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B0155" w14:textId="333799A6" w:rsidR="00D639EC" w:rsidRPr="00D639EC" w:rsidRDefault="00D639EC" w:rsidP="00D639EC">
      <w:pPr>
        <w:jc w:val="center"/>
        <w:rPr>
          <w:b/>
          <w:bCs/>
          <w:sz w:val="32"/>
          <w:szCs w:val="32"/>
          <w:lang w:val="el-GR"/>
        </w:rPr>
      </w:pPr>
      <w:r w:rsidRPr="00D639EC">
        <w:rPr>
          <w:b/>
          <w:bCs/>
          <w:sz w:val="32"/>
          <w:szCs w:val="32"/>
          <w:lang w:val="el-GR"/>
        </w:rPr>
        <w:t xml:space="preserve"> Πείραμα με διακόπτη </w:t>
      </w:r>
      <w:r w:rsidRPr="00D639EC">
        <w:rPr>
          <w:b/>
          <w:bCs/>
          <w:sz w:val="32"/>
          <w:szCs w:val="32"/>
        </w:rPr>
        <w:t>D</w:t>
      </w:r>
      <w:r w:rsidR="00315E63">
        <w:rPr>
          <w:b/>
          <w:bCs/>
          <w:sz w:val="32"/>
          <w:szCs w:val="32"/>
        </w:rPr>
        <w:t>IP</w:t>
      </w:r>
    </w:p>
    <w:p w14:paraId="2ACEEC00" w14:textId="0988FB04" w:rsidR="00D639EC" w:rsidRPr="00315E63" w:rsidRDefault="00D639EC" w:rsidP="00315E63">
      <w:pPr>
        <w:pStyle w:val="ListParagraph"/>
        <w:numPr>
          <w:ilvl w:val="0"/>
          <w:numId w:val="1"/>
        </w:numPr>
        <w:rPr>
          <w:b/>
          <w:bCs/>
          <w:lang w:val="el-GR"/>
        </w:rPr>
      </w:pPr>
      <w:r w:rsidRPr="00315E63">
        <w:rPr>
          <w:b/>
          <w:bCs/>
          <w:lang w:val="el-GR"/>
        </w:rPr>
        <w:t>Περιγραφή:</w:t>
      </w:r>
    </w:p>
    <w:p w14:paraId="5F4098D6" w14:textId="77777777" w:rsidR="00D639EC" w:rsidRPr="00D639EC" w:rsidRDefault="00D639EC" w:rsidP="00D639EC">
      <w:pPr>
        <w:rPr>
          <w:lang w:val="el-GR"/>
        </w:rPr>
      </w:pPr>
      <w:r w:rsidRPr="00D639EC">
        <w:rPr>
          <w:lang w:val="el-GR"/>
        </w:rPr>
        <w:t xml:space="preserve">Ο διακόπτης </w:t>
      </w:r>
      <w:r>
        <w:t>DIP</w:t>
      </w:r>
      <w:r w:rsidRPr="00D639EC">
        <w:rPr>
          <w:lang w:val="el-GR"/>
        </w:rPr>
        <w:t xml:space="preserve"> είναι ένας διακόπτης διεύθυνσης που χρησιμοποιείται για τον έλεγχο με τη χρήση δυαδικού κώδικα . Συνήθως χρησιμοποιείται στην πλακέτα </w:t>
      </w:r>
      <w:r>
        <w:t>PCB</w:t>
      </w:r>
      <w:r w:rsidRPr="00D639EC">
        <w:rPr>
          <w:lang w:val="el-GR"/>
        </w:rPr>
        <w:t xml:space="preserve">, για τον έλεγχο της συνδεσιμότητας του κυκλώματος. Όταν ο επιλογέας βρίσκεται στην πλευρά </w:t>
      </w:r>
      <w:r>
        <w:t>ON</w:t>
      </w:r>
      <w:r w:rsidRPr="00D639EC">
        <w:rPr>
          <w:lang w:val="el-GR"/>
        </w:rPr>
        <w:t>, οι δύο ακίδες συνδέονται, διαφορετικά αποσυνδέονται. Τα οκτώ πλήκτρα είναι ανεξάρτητα.</w:t>
      </w:r>
    </w:p>
    <w:p w14:paraId="0CDCA545" w14:textId="718AB63A" w:rsidR="00315E63" w:rsidRDefault="00D639EC" w:rsidP="00315E63">
      <w:pPr>
        <w:pStyle w:val="ListParagraph"/>
        <w:numPr>
          <w:ilvl w:val="0"/>
          <w:numId w:val="1"/>
        </w:numPr>
        <w:rPr>
          <w:b/>
          <w:bCs/>
          <w:lang w:val="el-GR"/>
        </w:rPr>
      </w:pPr>
      <w:r w:rsidRPr="00315E63">
        <w:rPr>
          <w:lang w:val="el-GR"/>
        </w:rPr>
        <w:t xml:space="preserve"> </w:t>
      </w:r>
      <w:r w:rsidR="00315E63" w:rsidRPr="00315E63">
        <w:rPr>
          <w:b/>
          <w:bCs/>
          <w:lang w:val="el-GR"/>
        </w:rPr>
        <w:t>Υλικά:</w:t>
      </w:r>
    </w:p>
    <w:p w14:paraId="5BA20B71" w14:textId="77777777" w:rsidR="00315E63" w:rsidRDefault="00315E63" w:rsidP="00315E63">
      <w:pPr>
        <w:rPr>
          <w:b/>
          <w:bCs/>
          <w:lang w:val="el-GR"/>
        </w:rPr>
      </w:pPr>
    </w:p>
    <w:tbl>
      <w:tblPr>
        <w:tblStyle w:val="TableGrid"/>
        <w:tblW w:w="0" w:type="auto"/>
        <w:tblLook w:val="04A0" w:firstRow="1" w:lastRow="0" w:firstColumn="1" w:lastColumn="0" w:noHBand="0" w:noVBand="1"/>
      </w:tblPr>
      <w:tblGrid>
        <w:gridCol w:w="3116"/>
        <w:gridCol w:w="3117"/>
        <w:gridCol w:w="3117"/>
      </w:tblGrid>
      <w:tr w:rsidR="00377975" w14:paraId="5735C386" w14:textId="77777777" w:rsidTr="00377975">
        <w:tc>
          <w:tcPr>
            <w:tcW w:w="3116" w:type="dxa"/>
          </w:tcPr>
          <w:p w14:paraId="2D81634F" w14:textId="323CA720" w:rsidR="00377975" w:rsidRDefault="00377975" w:rsidP="00315E63">
            <w:pPr>
              <w:rPr>
                <w:b/>
                <w:bCs/>
                <w:lang w:val="el-GR"/>
              </w:rPr>
            </w:pPr>
            <w:r w:rsidRPr="009C7030">
              <w:rPr>
                <w:b/>
                <w:bCs/>
                <w:noProof/>
                <w:lang w:val="el-GR"/>
              </w:rPr>
              <w:drawing>
                <wp:inline distT="0" distB="0" distL="0" distR="0" wp14:anchorId="5BE4327E" wp14:editId="5C71EAA2">
                  <wp:extent cx="1267002" cy="781159"/>
                  <wp:effectExtent l="0" t="0" r="9525" b="0"/>
                  <wp:docPr id="152639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7329" name=""/>
                          <pic:cNvPicPr/>
                        </pic:nvPicPr>
                        <pic:blipFill>
                          <a:blip r:embed="rId5"/>
                          <a:stretch>
                            <a:fillRect/>
                          </a:stretch>
                        </pic:blipFill>
                        <pic:spPr>
                          <a:xfrm>
                            <a:off x="0" y="0"/>
                            <a:ext cx="1267002" cy="781159"/>
                          </a:xfrm>
                          <a:prstGeom prst="rect">
                            <a:avLst/>
                          </a:prstGeom>
                        </pic:spPr>
                      </pic:pic>
                    </a:graphicData>
                  </a:graphic>
                </wp:inline>
              </w:drawing>
            </w:r>
          </w:p>
        </w:tc>
        <w:tc>
          <w:tcPr>
            <w:tcW w:w="3117" w:type="dxa"/>
          </w:tcPr>
          <w:p w14:paraId="57CBAAC2" w14:textId="235CCF2E" w:rsidR="00377975" w:rsidRDefault="00377975" w:rsidP="00315E63">
            <w:pPr>
              <w:rPr>
                <w:b/>
                <w:bCs/>
                <w:lang w:val="el-GR"/>
              </w:rPr>
            </w:pPr>
            <w:r w:rsidRPr="009C7030">
              <w:rPr>
                <w:b/>
                <w:bCs/>
                <w:noProof/>
                <w:lang w:val="el-GR"/>
              </w:rPr>
              <w:drawing>
                <wp:inline distT="0" distB="0" distL="0" distR="0" wp14:anchorId="3A84DAEC" wp14:editId="15CF66F4">
                  <wp:extent cx="1219370" cy="828791"/>
                  <wp:effectExtent l="0" t="0" r="0" b="9525"/>
                  <wp:docPr id="1089888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88718" name=""/>
                          <pic:cNvPicPr/>
                        </pic:nvPicPr>
                        <pic:blipFill>
                          <a:blip r:embed="rId6"/>
                          <a:stretch>
                            <a:fillRect/>
                          </a:stretch>
                        </pic:blipFill>
                        <pic:spPr>
                          <a:xfrm>
                            <a:off x="0" y="0"/>
                            <a:ext cx="1219370" cy="828791"/>
                          </a:xfrm>
                          <a:prstGeom prst="rect">
                            <a:avLst/>
                          </a:prstGeom>
                        </pic:spPr>
                      </pic:pic>
                    </a:graphicData>
                  </a:graphic>
                </wp:inline>
              </w:drawing>
            </w:r>
          </w:p>
        </w:tc>
        <w:tc>
          <w:tcPr>
            <w:tcW w:w="3117" w:type="dxa"/>
          </w:tcPr>
          <w:p w14:paraId="3B62C53F" w14:textId="50176CEB" w:rsidR="00377975" w:rsidRDefault="00377975" w:rsidP="00315E63">
            <w:pPr>
              <w:rPr>
                <w:b/>
                <w:bCs/>
                <w:lang w:val="el-GR"/>
              </w:rPr>
            </w:pPr>
            <w:r w:rsidRPr="009C7030">
              <w:rPr>
                <w:b/>
                <w:bCs/>
                <w:noProof/>
                <w:lang w:val="el-GR"/>
              </w:rPr>
              <w:drawing>
                <wp:inline distT="0" distB="0" distL="0" distR="0" wp14:anchorId="2DBA4B57" wp14:editId="5EE90585">
                  <wp:extent cx="1242060" cy="460890"/>
                  <wp:effectExtent l="0" t="0" r="0" b="0"/>
                  <wp:docPr id="147278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8888" name=""/>
                          <pic:cNvPicPr/>
                        </pic:nvPicPr>
                        <pic:blipFill>
                          <a:blip r:embed="rId7"/>
                          <a:stretch>
                            <a:fillRect/>
                          </a:stretch>
                        </pic:blipFill>
                        <pic:spPr>
                          <a:xfrm>
                            <a:off x="0" y="0"/>
                            <a:ext cx="1247745" cy="462999"/>
                          </a:xfrm>
                          <a:prstGeom prst="rect">
                            <a:avLst/>
                          </a:prstGeom>
                        </pic:spPr>
                      </pic:pic>
                    </a:graphicData>
                  </a:graphic>
                </wp:inline>
              </w:drawing>
            </w:r>
          </w:p>
        </w:tc>
      </w:tr>
      <w:tr w:rsidR="00353A62" w14:paraId="6604CB5D" w14:textId="77777777" w:rsidTr="00377975">
        <w:tc>
          <w:tcPr>
            <w:tcW w:w="3116" w:type="dxa"/>
          </w:tcPr>
          <w:p w14:paraId="449ACA04" w14:textId="4B29F756" w:rsidR="00353A62" w:rsidRDefault="00353A62" w:rsidP="00353A62">
            <w:pPr>
              <w:rPr>
                <w:b/>
                <w:bCs/>
                <w:lang w:val="el-GR"/>
              </w:rPr>
            </w:pPr>
            <w:r>
              <w:rPr>
                <w:b/>
                <w:bCs/>
                <w:lang w:val="el-GR"/>
              </w:rPr>
              <w:t>1*</w:t>
            </w:r>
            <w:r>
              <w:rPr>
                <w:b/>
                <w:bCs/>
              </w:rPr>
              <w:t xml:space="preserve"> Raspberry pi</w:t>
            </w:r>
          </w:p>
        </w:tc>
        <w:tc>
          <w:tcPr>
            <w:tcW w:w="3117" w:type="dxa"/>
          </w:tcPr>
          <w:p w14:paraId="0144C93C" w14:textId="1047125E" w:rsidR="00353A62" w:rsidRDefault="00353A62" w:rsidP="00353A62">
            <w:pPr>
              <w:rPr>
                <w:b/>
                <w:bCs/>
                <w:lang w:val="el-GR"/>
              </w:rPr>
            </w:pPr>
            <w:r>
              <w:rPr>
                <w:b/>
                <w:bCs/>
              </w:rPr>
              <w:t>1* GPIO Extension board</w:t>
            </w:r>
          </w:p>
        </w:tc>
        <w:tc>
          <w:tcPr>
            <w:tcW w:w="3117" w:type="dxa"/>
          </w:tcPr>
          <w:p w14:paraId="46E8A4BD" w14:textId="078BD578" w:rsidR="00353A62" w:rsidRDefault="00353A62" w:rsidP="00353A62">
            <w:pPr>
              <w:rPr>
                <w:b/>
                <w:bCs/>
                <w:lang w:val="el-GR"/>
              </w:rPr>
            </w:pPr>
            <w:r>
              <w:rPr>
                <w:b/>
                <w:bCs/>
              </w:rPr>
              <w:t>1* 40 pin colorful jumper wires</w:t>
            </w:r>
          </w:p>
        </w:tc>
      </w:tr>
    </w:tbl>
    <w:p w14:paraId="3196B026" w14:textId="77777777" w:rsidR="00315E63" w:rsidRPr="00315E63" w:rsidRDefault="00315E63" w:rsidP="00315E63">
      <w:pPr>
        <w:rPr>
          <w:b/>
          <w:bCs/>
          <w:lang w:val="el-GR"/>
        </w:rPr>
      </w:pPr>
    </w:p>
    <w:tbl>
      <w:tblPr>
        <w:tblStyle w:val="TableGrid"/>
        <w:tblW w:w="0" w:type="auto"/>
        <w:tblLook w:val="04A0" w:firstRow="1" w:lastRow="0" w:firstColumn="1" w:lastColumn="0" w:noHBand="0" w:noVBand="1"/>
      </w:tblPr>
      <w:tblGrid>
        <w:gridCol w:w="3116"/>
        <w:gridCol w:w="3117"/>
        <w:gridCol w:w="3117"/>
      </w:tblGrid>
      <w:tr w:rsidR="00353A62" w14:paraId="39E7C71A" w14:textId="77777777" w:rsidTr="00353A62">
        <w:tc>
          <w:tcPr>
            <w:tcW w:w="3116" w:type="dxa"/>
          </w:tcPr>
          <w:p w14:paraId="69AADD0F" w14:textId="42A2D83C" w:rsidR="00353A62" w:rsidRDefault="00353A62" w:rsidP="00D639EC">
            <w:pPr>
              <w:rPr>
                <w:lang w:val="el-GR"/>
              </w:rPr>
            </w:pPr>
            <w:r w:rsidRPr="009C7030">
              <w:rPr>
                <w:b/>
                <w:bCs/>
                <w:noProof/>
                <w:lang w:val="el-GR"/>
              </w:rPr>
              <w:drawing>
                <wp:inline distT="0" distB="0" distL="0" distR="0" wp14:anchorId="7C4E3C9A" wp14:editId="6077D2BC">
                  <wp:extent cx="1295400" cy="471834"/>
                  <wp:effectExtent l="0" t="0" r="0" b="4445"/>
                  <wp:docPr id="78849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49116" name=""/>
                          <pic:cNvPicPr/>
                        </pic:nvPicPr>
                        <pic:blipFill>
                          <a:blip r:embed="rId8"/>
                          <a:stretch>
                            <a:fillRect/>
                          </a:stretch>
                        </pic:blipFill>
                        <pic:spPr>
                          <a:xfrm>
                            <a:off x="0" y="0"/>
                            <a:ext cx="1302550" cy="474438"/>
                          </a:xfrm>
                          <a:prstGeom prst="rect">
                            <a:avLst/>
                          </a:prstGeom>
                        </pic:spPr>
                      </pic:pic>
                    </a:graphicData>
                  </a:graphic>
                </wp:inline>
              </w:drawing>
            </w:r>
          </w:p>
        </w:tc>
        <w:tc>
          <w:tcPr>
            <w:tcW w:w="3117" w:type="dxa"/>
          </w:tcPr>
          <w:p w14:paraId="5AEF7EFC" w14:textId="6B2A8E4F" w:rsidR="00353A62" w:rsidRDefault="00353A62" w:rsidP="00D639EC">
            <w:pPr>
              <w:rPr>
                <w:lang w:val="el-GR"/>
              </w:rPr>
            </w:pPr>
            <w:r>
              <w:rPr>
                <w:noProof/>
              </w:rPr>
              <w:drawing>
                <wp:inline distT="0" distB="0" distL="0" distR="0" wp14:anchorId="5AA24B55" wp14:editId="5D2F4AD8">
                  <wp:extent cx="929640" cy="1108132"/>
                  <wp:effectExtent l="0" t="0" r="3810" b="0"/>
                  <wp:docPr id="6" name="图片 5">
                    <a:extLst xmlns:a="http://schemas.openxmlformats.org/drawingml/2006/main">
                      <a:ext uri="{FF2B5EF4-FFF2-40B4-BE49-F238E27FC236}">
                        <a16:creationId xmlns:a16="http://schemas.microsoft.com/office/drawing/2014/main" id="{BBF0386B-20CC-435D-B42B-151BB86510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BBF0386B-20CC-435D-B42B-151BB865101A}"/>
                              </a:ext>
                            </a:extLst>
                          </pic:cNvPr>
                          <pic:cNvPicPr>
                            <a:picLocks noChangeAspect="1"/>
                          </pic:cNvPicPr>
                        </pic:nvPicPr>
                        <pic:blipFill>
                          <a:blip r:embed="rId9"/>
                          <a:stretch>
                            <a:fillRect/>
                          </a:stretch>
                        </pic:blipFill>
                        <pic:spPr>
                          <a:xfrm>
                            <a:off x="0" y="0"/>
                            <a:ext cx="935831" cy="1115511"/>
                          </a:xfrm>
                          <a:prstGeom prst="rect">
                            <a:avLst/>
                          </a:prstGeom>
                        </pic:spPr>
                      </pic:pic>
                    </a:graphicData>
                  </a:graphic>
                </wp:inline>
              </w:drawing>
            </w:r>
          </w:p>
        </w:tc>
        <w:tc>
          <w:tcPr>
            <w:tcW w:w="3117" w:type="dxa"/>
          </w:tcPr>
          <w:p w14:paraId="22BD02E3" w14:textId="77777777" w:rsidR="00353A62" w:rsidRDefault="00353A62" w:rsidP="00D639EC">
            <w:pPr>
              <w:rPr>
                <w:lang w:val="el-GR"/>
              </w:rPr>
            </w:pPr>
          </w:p>
          <w:p w14:paraId="3D97E9A8" w14:textId="77777777" w:rsidR="00353A62" w:rsidRDefault="00353A62" w:rsidP="00D639EC">
            <w:pPr>
              <w:rPr>
                <w:lang w:val="el-GR"/>
              </w:rPr>
            </w:pPr>
          </w:p>
          <w:p w14:paraId="30E77106" w14:textId="07EBAB59" w:rsidR="00353A62" w:rsidRDefault="00353A62" w:rsidP="00D639EC">
            <w:pPr>
              <w:rPr>
                <w:lang w:val="el-GR"/>
              </w:rPr>
            </w:pPr>
            <w:r w:rsidRPr="008058A7">
              <w:rPr>
                <w:b/>
                <w:bCs/>
                <w:noProof/>
                <w:lang w:val="el-GR"/>
              </w:rPr>
              <w:drawing>
                <wp:inline distT="0" distB="0" distL="0" distR="0" wp14:anchorId="77193C96" wp14:editId="1E363CBB">
                  <wp:extent cx="1629002" cy="409632"/>
                  <wp:effectExtent l="0" t="0" r="9525" b="9525"/>
                  <wp:docPr id="892990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90394" name=""/>
                          <pic:cNvPicPr/>
                        </pic:nvPicPr>
                        <pic:blipFill>
                          <a:blip r:embed="rId10"/>
                          <a:stretch>
                            <a:fillRect/>
                          </a:stretch>
                        </pic:blipFill>
                        <pic:spPr>
                          <a:xfrm>
                            <a:off x="0" y="0"/>
                            <a:ext cx="1629002" cy="409632"/>
                          </a:xfrm>
                          <a:prstGeom prst="rect">
                            <a:avLst/>
                          </a:prstGeom>
                        </pic:spPr>
                      </pic:pic>
                    </a:graphicData>
                  </a:graphic>
                </wp:inline>
              </w:drawing>
            </w:r>
          </w:p>
        </w:tc>
      </w:tr>
      <w:tr w:rsidR="00353A62" w14:paraId="398D3CB4" w14:textId="77777777" w:rsidTr="00353A62">
        <w:tc>
          <w:tcPr>
            <w:tcW w:w="3116" w:type="dxa"/>
          </w:tcPr>
          <w:p w14:paraId="0BCDF4B5" w14:textId="03125981" w:rsidR="00353A62" w:rsidRDefault="00353A62" w:rsidP="00353A62">
            <w:pPr>
              <w:rPr>
                <w:lang w:val="el-GR"/>
              </w:rPr>
            </w:pPr>
            <w:r>
              <w:rPr>
                <w:b/>
                <w:bCs/>
              </w:rPr>
              <w:t>1* Breadboard</w:t>
            </w:r>
          </w:p>
        </w:tc>
        <w:tc>
          <w:tcPr>
            <w:tcW w:w="3117" w:type="dxa"/>
          </w:tcPr>
          <w:p w14:paraId="7731896F" w14:textId="0FEDBEC5" w:rsidR="00353A62" w:rsidRPr="00353A62" w:rsidRDefault="00353A62" w:rsidP="00353A62">
            <w:pPr>
              <w:rPr>
                <w:b/>
                <w:bCs/>
              </w:rPr>
            </w:pPr>
            <w:r w:rsidRPr="00353A62">
              <w:rPr>
                <w:b/>
                <w:bCs/>
              </w:rPr>
              <w:t>1* 8 DIP Switches</w:t>
            </w:r>
          </w:p>
        </w:tc>
        <w:tc>
          <w:tcPr>
            <w:tcW w:w="3117" w:type="dxa"/>
          </w:tcPr>
          <w:p w14:paraId="427264AE" w14:textId="060AD076" w:rsidR="00353A62" w:rsidRDefault="00353A62" w:rsidP="00353A62">
            <w:pPr>
              <w:rPr>
                <w:lang w:val="el-GR"/>
              </w:rPr>
            </w:pPr>
            <w:r w:rsidRPr="009A6B82">
              <w:rPr>
                <w:b/>
                <w:bCs/>
              </w:rPr>
              <w:t>Jumper Wires</w:t>
            </w:r>
          </w:p>
        </w:tc>
      </w:tr>
    </w:tbl>
    <w:p w14:paraId="4C34259B" w14:textId="07BD0776" w:rsidR="00D639EC" w:rsidRDefault="00D639EC" w:rsidP="00D639EC">
      <w:pPr>
        <w:rPr>
          <w:lang w:val="el-GR"/>
        </w:rPr>
      </w:pPr>
    </w:p>
    <w:p w14:paraId="7B432794" w14:textId="77777777" w:rsidR="00353A62" w:rsidRDefault="00353A62" w:rsidP="00D639EC">
      <w:pPr>
        <w:rPr>
          <w:lang w:val="el-GR"/>
        </w:rPr>
      </w:pPr>
    </w:p>
    <w:p w14:paraId="292E4C56" w14:textId="70ABBCF6" w:rsidR="00353A62" w:rsidRPr="00353A62" w:rsidRDefault="00353A62" w:rsidP="00353A62">
      <w:pPr>
        <w:pStyle w:val="ListParagraph"/>
        <w:numPr>
          <w:ilvl w:val="0"/>
          <w:numId w:val="1"/>
        </w:numPr>
        <w:rPr>
          <w:b/>
          <w:bCs/>
        </w:rPr>
      </w:pPr>
      <w:r w:rsidRPr="00353A62">
        <w:rPr>
          <w:b/>
          <w:bCs/>
          <w:lang w:val="el-GR"/>
        </w:rPr>
        <w:t>Γνώση υλικού:</w:t>
      </w:r>
    </w:p>
    <w:p w14:paraId="5949DE0C" w14:textId="77777777" w:rsidR="00353A62" w:rsidRDefault="00353A62" w:rsidP="00353A62">
      <w:pPr>
        <w:rPr>
          <w:b/>
          <w:bCs/>
        </w:rPr>
      </w:pPr>
    </w:p>
    <w:p w14:paraId="26F9E57C" w14:textId="07D99DFB" w:rsidR="00EC7108" w:rsidRPr="00EC7108" w:rsidRDefault="00EC7108" w:rsidP="00EC7108">
      <w:pPr>
        <w:rPr>
          <w:lang w:val="el-GR"/>
        </w:rPr>
      </w:pPr>
      <w:r w:rsidRPr="00EC7108">
        <w:rPr>
          <w:lang w:val="el-GR"/>
        </w:rPr>
        <w:t xml:space="preserve">Ο διακόπτης </w:t>
      </w:r>
      <w:r>
        <w:t>DIP</w:t>
      </w:r>
      <w:r w:rsidRPr="00EC7108">
        <w:rPr>
          <w:lang w:val="el-GR"/>
        </w:rPr>
        <w:t xml:space="preserve"> είναι ένας χειροκίνητος ηλεκτρικός διακόπτης που συσκευάζεται μαζί με άλλους σε μια ομάδα σε μια τυπική συσκευασία διπλής γραμμής (</w:t>
      </w:r>
      <w:r w:rsidRPr="00EC7108">
        <w:t>dual</w:t>
      </w:r>
      <w:r w:rsidRPr="00EC7108">
        <w:rPr>
          <w:lang w:val="el-GR"/>
        </w:rPr>
        <w:t xml:space="preserve"> </w:t>
      </w:r>
      <w:r w:rsidRPr="00EC7108">
        <w:t>in</w:t>
      </w:r>
      <w:r w:rsidRPr="00EC7108">
        <w:rPr>
          <w:lang w:val="el-GR"/>
        </w:rPr>
        <w:t>-</w:t>
      </w:r>
      <w:r w:rsidRPr="00EC7108">
        <w:t>line</w:t>
      </w:r>
      <w:r w:rsidRPr="00EC7108">
        <w:rPr>
          <w:lang w:val="el-GR"/>
        </w:rPr>
        <w:t xml:space="preserve"> </w:t>
      </w:r>
      <w:r w:rsidRPr="00EC7108">
        <w:t>package</w:t>
      </w:r>
      <w:r w:rsidRPr="00EC7108">
        <w:rPr>
          <w:lang w:val="el-GR"/>
        </w:rPr>
        <w:t>). Ο όρος μπορεί να αναφέρεται σε κάθε μεμονωμένο διακόπτη ή στη μονάδα στο σύνολό της. Αυτός ο τύπος διακόπτη έχει σχεδιαστεί για να χρησιμοποιείται σε μια πλακέτα τυπωμένου κυκλώματος μαζί με άλλα ηλεκτρονικά εξαρτήματα και χρησιμοποιείται συνήθως για την προσαρμογή της συμπεριφοράς μιας ηλεκτρονικής συσκευής για συγκεκριμένες καταστάσεις.</w:t>
      </w:r>
    </w:p>
    <w:p w14:paraId="5BE57C5E" w14:textId="77777777" w:rsidR="00EC7108" w:rsidRPr="00EC7108" w:rsidRDefault="00EC7108" w:rsidP="00EC7108">
      <w:pPr>
        <w:rPr>
          <w:lang w:val="el-GR"/>
        </w:rPr>
      </w:pPr>
    </w:p>
    <w:p w14:paraId="77D88DF9" w14:textId="0DE11671" w:rsidR="00353A62" w:rsidRDefault="00EC7108" w:rsidP="00EC7108">
      <w:pPr>
        <w:rPr>
          <w:lang w:val="el-GR"/>
        </w:rPr>
      </w:pPr>
      <w:r w:rsidRPr="00EC7108">
        <w:rPr>
          <w:lang w:val="el-GR"/>
        </w:rPr>
        <w:t xml:space="preserve">Οι διακόπτες </w:t>
      </w:r>
      <w:r>
        <w:t>DIP</w:t>
      </w:r>
      <w:r w:rsidRPr="00EC7108">
        <w:rPr>
          <w:lang w:val="el-GR"/>
        </w:rPr>
        <w:t xml:space="preserve"> είναι μια εναλλακτική λύση για τα μπλοκ βραχυκυκλωμάτων. Τα κύρια πλεονεκτήματά τους είναι ότι αλλάζουν ταχύτερα και δεν υπάρχουν εξαρτήματα που μπορούν να χαθούν.</w:t>
      </w:r>
    </w:p>
    <w:p w14:paraId="6807519A" w14:textId="77777777" w:rsidR="00EC7108" w:rsidRDefault="00EC7108" w:rsidP="00EC7108">
      <w:pPr>
        <w:rPr>
          <w:lang w:val="el-GR"/>
        </w:rPr>
      </w:pPr>
    </w:p>
    <w:p w14:paraId="530AFEFF" w14:textId="77777777" w:rsidR="00EC7108" w:rsidRPr="00EC7108" w:rsidRDefault="00EC7108" w:rsidP="00EC7108">
      <w:pPr>
        <w:rPr>
          <w:lang w:val="el-GR"/>
        </w:rPr>
      </w:pPr>
    </w:p>
    <w:p w14:paraId="208E5D7C" w14:textId="77777777" w:rsidR="00353A62" w:rsidRPr="00EC7108" w:rsidRDefault="00353A62" w:rsidP="00D639EC">
      <w:pPr>
        <w:rPr>
          <w:lang w:val="el-GR"/>
        </w:rPr>
      </w:pPr>
    </w:p>
    <w:p w14:paraId="61AEB51D" w14:textId="77777777" w:rsidR="00D639EC" w:rsidRPr="00D639EC" w:rsidRDefault="00D639EC" w:rsidP="00D639EC">
      <w:pPr>
        <w:rPr>
          <w:lang w:val="el-GR"/>
        </w:rPr>
      </w:pPr>
    </w:p>
    <w:p w14:paraId="06670A75" w14:textId="77777777" w:rsidR="00D639EC" w:rsidRPr="00200736" w:rsidRDefault="00D639EC" w:rsidP="00D639EC">
      <w:pPr>
        <w:rPr>
          <w:b/>
          <w:bCs/>
          <w:lang w:val="el-GR"/>
        </w:rPr>
      </w:pPr>
      <w:r w:rsidRPr="00200736">
        <w:rPr>
          <w:b/>
          <w:bCs/>
          <w:lang w:val="el-GR"/>
        </w:rPr>
        <w:t>Πειραματική συσκευή:</w:t>
      </w:r>
    </w:p>
    <w:p w14:paraId="3A08D3B7" w14:textId="129B7E72" w:rsidR="00D639EC" w:rsidRPr="00D639EC" w:rsidRDefault="00D639EC" w:rsidP="00D639EC">
      <w:pPr>
        <w:rPr>
          <w:lang w:val="el-GR"/>
        </w:rPr>
      </w:pPr>
      <w:r w:rsidRPr="00D639EC">
        <w:rPr>
          <w:rFonts w:ascii="Arial" w:hAnsi="Arial" w:cs="Arial"/>
          <w:lang w:val="el-GR"/>
        </w:rPr>
        <w:t>■</w:t>
      </w:r>
      <w:r w:rsidRPr="00D639EC">
        <w:rPr>
          <w:lang w:val="el-GR"/>
        </w:rPr>
        <w:t xml:space="preserve"> </w:t>
      </w:r>
      <w:r w:rsidRPr="00D639EC">
        <w:rPr>
          <w:rFonts w:ascii="Calibri" w:hAnsi="Calibri" w:cs="Calibri"/>
          <w:lang w:val="el-GR"/>
        </w:rPr>
        <w:t>Πλακέτ</w:t>
      </w:r>
      <w:r w:rsidRPr="00D639EC">
        <w:rPr>
          <w:lang w:val="el-GR"/>
        </w:rPr>
        <w:t xml:space="preserve">α ελέγχου </w:t>
      </w:r>
      <w:r w:rsidR="00200736">
        <w:t>Raspberry</w:t>
      </w:r>
      <w:r w:rsidR="00200736" w:rsidRPr="00200736">
        <w:rPr>
          <w:lang w:val="el-GR"/>
        </w:rPr>
        <w:t xml:space="preserve"> </w:t>
      </w:r>
      <w:r w:rsidR="00200736">
        <w:t>Pi</w:t>
      </w:r>
      <w:r w:rsidRPr="00D639EC">
        <w:rPr>
          <w:lang w:val="el-GR"/>
        </w:rPr>
        <w:t>: 1</w:t>
      </w:r>
    </w:p>
    <w:p w14:paraId="7FAEE992" w14:textId="77777777" w:rsidR="00D639EC" w:rsidRPr="00D639EC" w:rsidRDefault="00D639EC" w:rsidP="00D639EC">
      <w:pPr>
        <w:rPr>
          <w:lang w:val="el-GR"/>
        </w:rPr>
      </w:pPr>
      <w:r w:rsidRPr="00D639EC">
        <w:rPr>
          <w:rFonts w:ascii="Arial" w:hAnsi="Arial" w:cs="Arial"/>
          <w:lang w:val="el-GR"/>
        </w:rPr>
        <w:t>■</w:t>
      </w:r>
      <w:r w:rsidRPr="00D639EC">
        <w:rPr>
          <w:lang w:val="el-GR"/>
        </w:rPr>
        <w:t xml:space="preserve"> </w:t>
      </w:r>
      <w:r w:rsidRPr="00D639EC">
        <w:rPr>
          <w:rFonts w:ascii="Calibri" w:hAnsi="Calibri" w:cs="Calibri"/>
          <w:lang w:val="el-GR"/>
        </w:rPr>
        <w:t>Μονάδα</w:t>
      </w:r>
      <w:r w:rsidRPr="00D639EC">
        <w:rPr>
          <w:lang w:val="el-GR"/>
        </w:rPr>
        <w:t xml:space="preserve"> </w:t>
      </w:r>
      <w:r w:rsidRPr="00D639EC">
        <w:rPr>
          <w:rFonts w:ascii="Calibri" w:hAnsi="Calibri" w:cs="Calibri"/>
          <w:lang w:val="el-GR"/>
        </w:rPr>
        <w:t>διακοπτών</w:t>
      </w:r>
      <w:r w:rsidRPr="00D639EC">
        <w:rPr>
          <w:lang w:val="el-GR"/>
        </w:rPr>
        <w:t xml:space="preserve"> </w:t>
      </w:r>
      <w:r>
        <w:t>DIP</w:t>
      </w:r>
      <w:r w:rsidRPr="00D639EC">
        <w:rPr>
          <w:lang w:val="el-GR"/>
        </w:rPr>
        <w:t>: 1</w:t>
      </w:r>
    </w:p>
    <w:p w14:paraId="74437AED" w14:textId="1BA0C30E" w:rsidR="00D639EC" w:rsidRPr="00D639EC" w:rsidRDefault="00D639EC" w:rsidP="00D639EC">
      <w:pPr>
        <w:rPr>
          <w:lang w:val="el-GR"/>
        </w:rPr>
      </w:pPr>
      <w:r w:rsidRPr="00D639EC">
        <w:rPr>
          <w:rFonts w:ascii="Arial" w:hAnsi="Arial" w:cs="Arial"/>
          <w:lang w:val="el-GR"/>
        </w:rPr>
        <w:t>■</w:t>
      </w:r>
      <w:r w:rsidRPr="00D639EC">
        <w:rPr>
          <w:lang w:val="el-GR"/>
        </w:rPr>
        <w:t xml:space="preserve"> </w:t>
      </w:r>
      <w:r w:rsidRPr="00D639EC">
        <w:rPr>
          <w:rFonts w:ascii="Calibri" w:hAnsi="Calibri" w:cs="Calibri"/>
          <w:lang w:val="el-GR"/>
        </w:rPr>
        <w:t>Γραμμ</w:t>
      </w:r>
      <w:r w:rsidR="00200736">
        <w:rPr>
          <w:rFonts w:ascii="Calibri" w:hAnsi="Calibri" w:cs="Calibri"/>
          <w:lang w:val="el-GR"/>
        </w:rPr>
        <w:t>ές</w:t>
      </w:r>
      <w:r w:rsidRPr="00D639EC">
        <w:rPr>
          <w:lang w:val="el-GR"/>
        </w:rPr>
        <w:t xml:space="preserve"> </w:t>
      </w:r>
      <w:r w:rsidRPr="00D639EC">
        <w:rPr>
          <w:rFonts w:ascii="Calibri" w:hAnsi="Calibri" w:cs="Calibri"/>
          <w:lang w:val="el-GR"/>
        </w:rPr>
        <w:t>σύνδεσης</w:t>
      </w:r>
    </w:p>
    <w:p w14:paraId="5BCFBDB9" w14:textId="77777777" w:rsidR="00D639EC" w:rsidRPr="00D639EC" w:rsidRDefault="00D639EC" w:rsidP="00D639EC">
      <w:pPr>
        <w:rPr>
          <w:lang w:val="el-GR"/>
        </w:rPr>
      </w:pPr>
    </w:p>
    <w:p w14:paraId="4BAE4423" w14:textId="77777777" w:rsidR="00D639EC" w:rsidRPr="00342B59" w:rsidRDefault="00D639EC" w:rsidP="00D639EC">
      <w:pPr>
        <w:rPr>
          <w:b/>
          <w:bCs/>
          <w:lang w:val="el-GR"/>
        </w:rPr>
      </w:pPr>
      <w:r w:rsidRPr="00342B59">
        <w:rPr>
          <w:b/>
          <w:bCs/>
          <w:lang w:val="el-GR"/>
        </w:rPr>
        <w:t>Πειραματική σύνδεση:</w:t>
      </w:r>
    </w:p>
    <w:tbl>
      <w:tblPr>
        <w:tblW w:w="72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9"/>
        <w:gridCol w:w="3750"/>
      </w:tblGrid>
      <w:tr w:rsidR="00200736" w14:paraId="365BEFC2" w14:textId="77777777" w:rsidTr="00962C3A">
        <w:trPr>
          <w:trHeight w:val="90"/>
        </w:trPr>
        <w:tc>
          <w:tcPr>
            <w:tcW w:w="3519" w:type="dxa"/>
            <w:shd w:val="clear" w:color="auto" w:fill="auto"/>
          </w:tcPr>
          <w:p w14:paraId="5EEF6C6F" w14:textId="0B08F8D8" w:rsidR="00200736" w:rsidRDefault="00200736" w:rsidP="00962C3A">
            <w:pPr>
              <w:rPr>
                <w:rFonts w:ascii="Arial" w:hAnsi="Arial" w:cs="Arial"/>
                <w:szCs w:val="21"/>
              </w:rPr>
            </w:pPr>
            <w:r w:rsidRPr="00342B59">
              <w:rPr>
                <w:rFonts w:ascii="Arial" w:hAnsi="Arial" w:cs="Arial"/>
                <w:sz w:val="21"/>
                <w:szCs w:val="21"/>
                <w:lang w:val="el-GR"/>
              </w:rPr>
              <w:t xml:space="preserve"> </w:t>
            </w:r>
            <w:r>
              <w:rPr>
                <w:rFonts w:ascii="Arial" w:hAnsi="Arial" w:cs="Arial"/>
                <w:sz w:val="21"/>
                <w:szCs w:val="21"/>
              </w:rPr>
              <w:t>DIP Switch module</w:t>
            </w:r>
          </w:p>
        </w:tc>
        <w:tc>
          <w:tcPr>
            <w:tcW w:w="3750" w:type="dxa"/>
            <w:shd w:val="clear" w:color="auto" w:fill="auto"/>
          </w:tcPr>
          <w:p w14:paraId="221FBB2A" w14:textId="45C104F4" w:rsidR="00200736" w:rsidRDefault="00200736" w:rsidP="00962C3A">
            <w:pPr>
              <w:rPr>
                <w:rFonts w:ascii="Arial" w:hAnsi="Arial" w:cs="Arial"/>
                <w:szCs w:val="21"/>
              </w:rPr>
            </w:pPr>
            <w:r>
              <w:rPr>
                <w:rFonts w:ascii="Arial" w:hAnsi="Arial" w:cs="Arial"/>
                <w:sz w:val="21"/>
                <w:szCs w:val="21"/>
              </w:rPr>
              <w:t>Raspberry Pi</w:t>
            </w:r>
          </w:p>
        </w:tc>
      </w:tr>
      <w:tr w:rsidR="00200736" w14:paraId="52B435BF" w14:textId="77777777" w:rsidTr="00962C3A">
        <w:trPr>
          <w:trHeight w:val="90"/>
        </w:trPr>
        <w:tc>
          <w:tcPr>
            <w:tcW w:w="3519" w:type="dxa"/>
            <w:shd w:val="clear" w:color="auto" w:fill="auto"/>
          </w:tcPr>
          <w:p w14:paraId="0009B37B" w14:textId="77777777" w:rsidR="00200736" w:rsidRDefault="00200736" w:rsidP="00962C3A">
            <w:pPr>
              <w:rPr>
                <w:rFonts w:ascii="Arial" w:hAnsi="Arial" w:cs="Arial"/>
                <w:szCs w:val="21"/>
              </w:rPr>
            </w:pPr>
            <w:r>
              <w:rPr>
                <w:rFonts w:ascii="Arial" w:hAnsi="Arial" w:cs="Arial"/>
                <w:sz w:val="21"/>
                <w:szCs w:val="21"/>
              </w:rPr>
              <w:t>VCC</w:t>
            </w:r>
          </w:p>
        </w:tc>
        <w:tc>
          <w:tcPr>
            <w:tcW w:w="3750" w:type="dxa"/>
            <w:shd w:val="clear" w:color="auto" w:fill="auto"/>
          </w:tcPr>
          <w:p w14:paraId="0F372C89" w14:textId="77777777" w:rsidR="00200736" w:rsidRDefault="00200736" w:rsidP="00962C3A">
            <w:pPr>
              <w:rPr>
                <w:rFonts w:ascii="Arial" w:hAnsi="Arial" w:cs="Arial"/>
                <w:szCs w:val="21"/>
              </w:rPr>
            </w:pPr>
            <w:r>
              <w:rPr>
                <w:rFonts w:ascii="Arial" w:hAnsi="Arial" w:cs="Arial"/>
                <w:sz w:val="21"/>
                <w:szCs w:val="21"/>
              </w:rPr>
              <w:t>5V</w:t>
            </w:r>
          </w:p>
        </w:tc>
      </w:tr>
      <w:tr w:rsidR="00200736" w14:paraId="7B726E61" w14:textId="77777777" w:rsidTr="00962C3A">
        <w:trPr>
          <w:trHeight w:val="90"/>
        </w:trPr>
        <w:tc>
          <w:tcPr>
            <w:tcW w:w="3519" w:type="dxa"/>
            <w:shd w:val="clear" w:color="auto" w:fill="auto"/>
          </w:tcPr>
          <w:p w14:paraId="667ECDCC" w14:textId="77777777" w:rsidR="00200736" w:rsidRDefault="00200736" w:rsidP="00962C3A">
            <w:pPr>
              <w:rPr>
                <w:rFonts w:ascii="Arial" w:hAnsi="Arial" w:cs="Arial"/>
                <w:szCs w:val="21"/>
              </w:rPr>
            </w:pPr>
            <w:r>
              <w:rPr>
                <w:rFonts w:ascii="Arial" w:hAnsi="Arial" w:cs="Arial"/>
                <w:sz w:val="21"/>
                <w:szCs w:val="21"/>
              </w:rPr>
              <w:t>GND</w:t>
            </w:r>
          </w:p>
        </w:tc>
        <w:tc>
          <w:tcPr>
            <w:tcW w:w="3750" w:type="dxa"/>
            <w:shd w:val="clear" w:color="auto" w:fill="auto"/>
          </w:tcPr>
          <w:p w14:paraId="29AA0AF0" w14:textId="77777777" w:rsidR="00200736" w:rsidRDefault="00200736" w:rsidP="00962C3A">
            <w:pPr>
              <w:rPr>
                <w:rFonts w:ascii="Arial" w:hAnsi="Arial" w:cs="Arial"/>
                <w:szCs w:val="21"/>
              </w:rPr>
            </w:pPr>
            <w:r>
              <w:rPr>
                <w:rFonts w:ascii="Arial" w:hAnsi="Arial" w:cs="Arial"/>
                <w:sz w:val="21"/>
                <w:szCs w:val="21"/>
              </w:rPr>
              <w:t>GND</w:t>
            </w:r>
          </w:p>
        </w:tc>
      </w:tr>
      <w:tr w:rsidR="00200736" w14:paraId="7F90863D" w14:textId="77777777" w:rsidTr="00962C3A">
        <w:trPr>
          <w:trHeight w:val="90"/>
        </w:trPr>
        <w:tc>
          <w:tcPr>
            <w:tcW w:w="3519" w:type="dxa"/>
            <w:shd w:val="clear" w:color="auto" w:fill="auto"/>
          </w:tcPr>
          <w:p w14:paraId="70016D3B" w14:textId="77777777" w:rsidR="00200736" w:rsidRDefault="00200736" w:rsidP="00962C3A">
            <w:pPr>
              <w:rPr>
                <w:rFonts w:ascii="Arial" w:hAnsi="Arial" w:cs="Arial"/>
                <w:szCs w:val="21"/>
              </w:rPr>
            </w:pPr>
            <w:r>
              <w:rPr>
                <w:rFonts w:ascii="Arial" w:hAnsi="Arial" w:cs="Arial"/>
                <w:sz w:val="21"/>
                <w:szCs w:val="21"/>
              </w:rPr>
              <w:t>SW1, SW2, SW3, SW4</w:t>
            </w:r>
          </w:p>
        </w:tc>
        <w:tc>
          <w:tcPr>
            <w:tcW w:w="3750" w:type="dxa"/>
            <w:shd w:val="clear" w:color="auto" w:fill="auto"/>
          </w:tcPr>
          <w:p w14:paraId="01C86327" w14:textId="043E9F8A" w:rsidR="00200736" w:rsidRDefault="0084145E" w:rsidP="00962C3A">
            <w:pPr>
              <w:rPr>
                <w:rFonts w:ascii="Arial" w:hAnsi="Arial" w:cs="Arial"/>
                <w:szCs w:val="21"/>
              </w:rPr>
            </w:pPr>
            <w:proofErr w:type="gramStart"/>
            <w:r>
              <w:rPr>
                <w:rFonts w:ascii="Arial" w:hAnsi="Arial" w:cs="Arial"/>
                <w:sz w:val="21"/>
                <w:szCs w:val="21"/>
              </w:rPr>
              <w:t>4 ,</w:t>
            </w:r>
            <w:proofErr w:type="gramEnd"/>
            <w:r>
              <w:rPr>
                <w:rFonts w:ascii="Arial" w:hAnsi="Arial" w:cs="Arial"/>
                <w:sz w:val="21"/>
                <w:szCs w:val="21"/>
              </w:rPr>
              <w:t xml:space="preserve"> 17 , 27 , 22</w:t>
            </w:r>
          </w:p>
        </w:tc>
      </w:tr>
      <w:tr w:rsidR="00200736" w14:paraId="45D412B9" w14:textId="77777777" w:rsidTr="00962C3A">
        <w:trPr>
          <w:trHeight w:val="90"/>
        </w:trPr>
        <w:tc>
          <w:tcPr>
            <w:tcW w:w="3519" w:type="dxa"/>
            <w:shd w:val="clear" w:color="auto" w:fill="auto"/>
          </w:tcPr>
          <w:p w14:paraId="667ABF68" w14:textId="77777777" w:rsidR="00200736" w:rsidRDefault="00200736" w:rsidP="00962C3A">
            <w:pPr>
              <w:rPr>
                <w:rFonts w:ascii="Arial" w:hAnsi="Arial" w:cs="Arial"/>
                <w:szCs w:val="21"/>
              </w:rPr>
            </w:pPr>
            <w:r>
              <w:rPr>
                <w:rFonts w:ascii="Arial" w:hAnsi="Arial" w:cs="Arial"/>
                <w:sz w:val="21"/>
                <w:szCs w:val="21"/>
              </w:rPr>
              <w:t>SW5, SW6, SW7, SW8</w:t>
            </w:r>
          </w:p>
        </w:tc>
        <w:tc>
          <w:tcPr>
            <w:tcW w:w="3750" w:type="dxa"/>
            <w:shd w:val="clear" w:color="auto" w:fill="auto"/>
          </w:tcPr>
          <w:p w14:paraId="0E0DE342" w14:textId="0088C10C" w:rsidR="00200736" w:rsidRDefault="0084145E" w:rsidP="00962C3A">
            <w:pPr>
              <w:rPr>
                <w:rFonts w:ascii="Arial" w:hAnsi="Arial" w:cs="Arial"/>
                <w:szCs w:val="21"/>
              </w:rPr>
            </w:pPr>
            <w:proofErr w:type="gramStart"/>
            <w:r>
              <w:rPr>
                <w:rFonts w:ascii="Arial" w:hAnsi="Arial" w:cs="Arial"/>
                <w:sz w:val="21"/>
                <w:szCs w:val="21"/>
              </w:rPr>
              <w:t>18 ,</w:t>
            </w:r>
            <w:proofErr w:type="gramEnd"/>
            <w:r>
              <w:rPr>
                <w:rFonts w:ascii="Arial" w:hAnsi="Arial" w:cs="Arial"/>
                <w:sz w:val="21"/>
                <w:szCs w:val="21"/>
              </w:rPr>
              <w:t xml:space="preserve"> 23 , 24 , 25</w:t>
            </w:r>
          </w:p>
        </w:tc>
      </w:tr>
    </w:tbl>
    <w:p w14:paraId="41307031" w14:textId="77777777" w:rsidR="00D639EC" w:rsidRDefault="00D639EC" w:rsidP="00D639EC">
      <w:pPr>
        <w:rPr>
          <w:lang w:val="el-GR"/>
        </w:rPr>
      </w:pPr>
    </w:p>
    <w:p w14:paraId="474F9598" w14:textId="77777777" w:rsidR="0074298D" w:rsidRDefault="0074298D" w:rsidP="00D639EC">
      <w:pPr>
        <w:rPr>
          <w:lang w:val="el-GR"/>
        </w:rPr>
      </w:pPr>
    </w:p>
    <w:p w14:paraId="289D5F8E" w14:textId="77777777" w:rsidR="0074298D" w:rsidRDefault="0074298D" w:rsidP="00D639EC">
      <w:pPr>
        <w:rPr>
          <w:lang w:val="el-GR"/>
        </w:rPr>
      </w:pPr>
    </w:p>
    <w:p w14:paraId="7AE23DDA" w14:textId="77777777" w:rsidR="0074298D" w:rsidRPr="00D639EC" w:rsidRDefault="0074298D" w:rsidP="00D639EC">
      <w:pPr>
        <w:rPr>
          <w:lang w:val="el-GR"/>
        </w:rPr>
      </w:pPr>
    </w:p>
    <w:p w14:paraId="7A4CE9A7" w14:textId="1962AB99" w:rsidR="00D639EC" w:rsidRPr="0084145E" w:rsidRDefault="00D639EC" w:rsidP="00D639EC">
      <w:pPr>
        <w:rPr>
          <w:lang w:val="el-GR"/>
        </w:rPr>
      </w:pPr>
      <w:r w:rsidRPr="00D639EC">
        <w:rPr>
          <w:lang w:val="el-GR"/>
        </w:rPr>
        <w:t>Ανεβάστε τον κώδικα στην αναπτυξιακή πλακέτα και εκτελέστε τον</w:t>
      </w:r>
      <w:r w:rsidR="0084145E" w:rsidRPr="0084145E">
        <w:rPr>
          <w:lang w:val="el-GR"/>
        </w:rPr>
        <w:t>.</w:t>
      </w:r>
    </w:p>
    <w:p w14:paraId="73ACB469" w14:textId="77777777" w:rsidR="00D639EC" w:rsidRPr="00D639EC" w:rsidRDefault="00D639EC" w:rsidP="00D639EC">
      <w:pPr>
        <w:rPr>
          <w:lang w:val="el-GR"/>
        </w:rPr>
      </w:pPr>
    </w:p>
    <w:p w14:paraId="43920D04" w14:textId="77777777" w:rsidR="00D639EC" w:rsidRPr="00D639EC" w:rsidRDefault="00D639EC" w:rsidP="00D639EC">
      <w:pPr>
        <w:rPr>
          <w:lang w:val="el-GR"/>
        </w:rPr>
      </w:pPr>
    </w:p>
    <w:p w14:paraId="550A2972" w14:textId="3EDE0750" w:rsidR="00D639EC" w:rsidRPr="0084145E" w:rsidRDefault="00D639EC" w:rsidP="0084145E">
      <w:pPr>
        <w:pStyle w:val="ListParagraph"/>
        <w:numPr>
          <w:ilvl w:val="0"/>
          <w:numId w:val="1"/>
        </w:numPr>
        <w:rPr>
          <w:b/>
          <w:bCs/>
          <w:lang w:val="el-GR"/>
        </w:rPr>
      </w:pPr>
      <w:r w:rsidRPr="0084145E">
        <w:rPr>
          <w:b/>
          <w:bCs/>
          <w:lang w:val="el-GR"/>
        </w:rPr>
        <w:t>Πειραματικό συμπέρασμα:</w:t>
      </w:r>
    </w:p>
    <w:p w14:paraId="23FAE1BB" w14:textId="20DAD4C7" w:rsidR="003D43A3" w:rsidRDefault="00D639EC" w:rsidP="00D639EC">
      <w:pPr>
        <w:rPr>
          <w:lang w:val="el-GR"/>
        </w:rPr>
      </w:pPr>
      <w:r w:rsidRPr="00D639EC">
        <w:rPr>
          <w:lang w:val="el-GR"/>
        </w:rPr>
        <w:t xml:space="preserve">Κατεβάζοντας το πρόγραμμα στον ελεγκτή, </w:t>
      </w:r>
      <w:r w:rsidR="0084145E">
        <w:rPr>
          <w:lang w:val="el-GR"/>
        </w:rPr>
        <w:t>στην οθόνη</w:t>
      </w:r>
      <w:r w:rsidRPr="00D639EC">
        <w:rPr>
          <w:lang w:val="el-GR"/>
        </w:rPr>
        <w:t xml:space="preserve"> εκτυπώνει την τιμή τόσο σε δεκαδικό όσο και σε δυαδικό σύστημα</w:t>
      </w:r>
      <w:r w:rsidR="0084145E" w:rsidRPr="0084145E">
        <w:rPr>
          <w:lang w:val="el-GR"/>
        </w:rPr>
        <w:t>.</w:t>
      </w:r>
      <w:r w:rsidR="00BA48FF">
        <w:rPr>
          <w:lang w:val="el-GR"/>
        </w:rPr>
        <w:t xml:space="preserve">Με τη βοήθεια του </w:t>
      </w:r>
      <w:r w:rsidR="00BA48FF">
        <w:t>DIP</w:t>
      </w:r>
      <w:r w:rsidR="00BA48FF" w:rsidRPr="00BA48FF">
        <w:rPr>
          <w:lang w:val="el-GR"/>
        </w:rPr>
        <w:t xml:space="preserve"> </w:t>
      </w:r>
      <w:r w:rsidR="00BA48FF">
        <w:t>switch</w:t>
      </w:r>
      <w:r w:rsidR="00BA48FF" w:rsidRPr="00BA48FF">
        <w:rPr>
          <w:lang w:val="el-GR"/>
        </w:rPr>
        <w:t xml:space="preserve"> ,</w:t>
      </w:r>
      <w:r w:rsidR="00BA48FF">
        <w:rPr>
          <w:lang w:val="el-GR"/>
        </w:rPr>
        <w:t xml:space="preserve">μεταβάλοντας τις τιμές από </w:t>
      </w:r>
      <w:r w:rsidR="00BA48FF">
        <w:t>ON</w:t>
      </w:r>
      <w:r w:rsidR="00BA48FF" w:rsidRPr="00BA48FF">
        <w:rPr>
          <w:lang w:val="el-GR"/>
        </w:rPr>
        <w:t>-</w:t>
      </w:r>
      <w:r w:rsidR="00BA48FF">
        <w:t>OFF</w:t>
      </w:r>
      <w:r w:rsidR="00BA48FF">
        <w:rPr>
          <w:lang w:val="el-GR"/>
        </w:rPr>
        <w:t xml:space="preserve">(1,0) για κάθε θέση παίρνω το αντίστοιχο δεκαδικό </w:t>
      </w:r>
      <w:r w:rsidR="00D94E7F">
        <w:rPr>
          <w:lang w:val="el-GR"/>
        </w:rPr>
        <w:t>νούμερο.Για παράδειγμα:</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94E7F" w14:paraId="79896409" w14:textId="77777777" w:rsidTr="00100112">
        <w:tc>
          <w:tcPr>
            <w:tcW w:w="9350" w:type="dxa"/>
            <w:gridSpan w:val="8"/>
          </w:tcPr>
          <w:p w14:paraId="6EF64A32" w14:textId="3F9191B2" w:rsidR="00D94E7F" w:rsidRPr="00D94E7F" w:rsidRDefault="00D94E7F" w:rsidP="00D94E7F">
            <w:pPr>
              <w:jc w:val="center"/>
            </w:pPr>
            <w:r w:rsidRPr="00D94E7F">
              <w:rPr>
                <w:lang w:val="el-GR"/>
              </w:rPr>
              <w:t xml:space="preserve">Θέση διακόπτη </w:t>
            </w:r>
            <w:r w:rsidRPr="00D94E7F">
              <w:t>DIP</w:t>
            </w:r>
          </w:p>
        </w:tc>
      </w:tr>
      <w:tr w:rsidR="00D94E7F" w14:paraId="153CB7FD" w14:textId="77777777" w:rsidTr="00D94E7F">
        <w:tc>
          <w:tcPr>
            <w:tcW w:w="1168" w:type="dxa"/>
          </w:tcPr>
          <w:p w14:paraId="14D78071" w14:textId="37973E9B" w:rsidR="00D94E7F" w:rsidRPr="00D94E7F" w:rsidRDefault="00D94E7F" w:rsidP="00D639EC">
            <w:r>
              <w:t>1</w:t>
            </w:r>
          </w:p>
        </w:tc>
        <w:tc>
          <w:tcPr>
            <w:tcW w:w="1168" w:type="dxa"/>
          </w:tcPr>
          <w:p w14:paraId="2A6727EC" w14:textId="40499A4C" w:rsidR="00D94E7F" w:rsidRPr="00D94E7F" w:rsidRDefault="00D94E7F" w:rsidP="00D639EC">
            <w:r>
              <w:t>2</w:t>
            </w:r>
          </w:p>
        </w:tc>
        <w:tc>
          <w:tcPr>
            <w:tcW w:w="1169" w:type="dxa"/>
          </w:tcPr>
          <w:p w14:paraId="52735D67" w14:textId="62B13537" w:rsidR="00D94E7F" w:rsidRPr="00D94E7F" w:rsidRDefault="00D94E7F" w:rsidP="00D639EC">
            <w:r>
              <w:t>3</w:t>
            </w:r>
          </w:p>
        </w:tc>
        <w:tc>
          <w:tcPr>
            <w:tcW w:w="1169" w:type="dxa"/>
          </w:tcPr>
          <w:p w14:paraId="2ED31C00" w14:textId="4353767E" w:rsidR="00D94E7F" w:rsidRPr="00D94E7F" w:rsidRDefault="00D94E7F" w:rsidP="00D639EC">
            <w:r>
              <w:t>4</w:t>
            </w:r>
          </w:p>
        </w:tc>
        <w:tc>
          <w:tcPr>
            <w:tcW w:w="1169" w:type="dxa"/>
          </w:tcPr>
          <w:p w14:paraId="73E5EED5" w14:textId="73F58EBF" w:rsidR="00D94E7F" w:rsidRPr="00D94E7F" w:rsidRDefault="00D94E7F" w:rsidP="00D639EC">
            <w:r>
              <w:t>5</w:t>
            </w:r>
          </w:p>
        </w:tc>
        <w:tc>
          <w:tcPr>
            <w:tcW w:w="1169" w:type="dxa"/>
          </w:tcPr>
          <w:p w14:paraId="5708627B" w14:textId="2E722076" w:rsidR="00D94E7F" w:rsidRPr="00D94E7F" w:rsidRDefault="00D94E7F" w:rsidP="00D639EC">
            <w:r>
              <w:t>6</w:t>
            </w:r>
          </w:p>
        </w:tc>
        <w:tc>
          <w:tcPr>
            <w:tcW w:w="1169" w:type="dxa"/>
          </w:tcPr>
          <w:p w14:paraId="77B6E152" w14:textId="6B541812" w:rsidR="00D94E7F" w:rsidRPr="00D94E7F" w:rsidRDefault="00D94E7F" w:rsidP="00D639EC">
            <w:r>
              <w:t>7</w:t>
            </w:r>
          </w:p>
        </w:tc>
        <w:tc>
          <w:tcPr>
            <w:tcW w:w="1169" w:type="dxa"/>
          </w:tcPr>
          <w:p w14:paraId="3DEF026C" w14:textId="142C5624" w:rsidR="00D94E7F" w:rsidRPr="00D94E7F" w:rsidRDefault="00D94E7F" w:rsidP="00D639EC">
            <w:r>
              <w:t>8</w:t>
            </w:r>
          </w:p>
        </w:tc>
      </w:tr>
      <w:tr w:rsidR="00D94E7F" w14:paraId="573F5DE8" w14:textId="77777777" w:rsidTr="00D94E7F">
        <w:tc>
          <w:tcPr>
            <w:tcW w:w="1168" w:type="dxa"/>
          </w:tcPr>
          <w:p w14:paraId="556B14B7" w14:textId="2908C96B" w:rsidR="00D94E7F" w:rsidRPr="00D94E7F" w:rsidRDefault="00D94E7F" w:rsidP="00D639EC">
            <w:r>
              <w:t>0</w:t>
            </w:r>
            <w:r w:rsidR="00963449">
              <w:t xml:space="preserve"> (off)</w:t>
            </w:r>
          </w:p>
        </w:tc>
        <w:tc>
          <w:tcPr>
            <w:tcW w:w="1168" w:type="dxa"/>
          </w:tcPr>
          <w:p w14:paraId="080685FA" w14:textId="012340E5" w:rsidR="00D94E7F" w:rsidRPr="00D94E7F" w:rsidRDefault="00D94E7F" w:rsidP="00D639EC">
            <w:r>
              <w:t>1</w:t>
            </w:r>
            <w:r w:rsidR="00963449">
              <w:t xml:space="preserve"> (on)</w:t>
            </w:r>
          </w:p>
        </w:tc>
        <w:tc>
          <w:tcPr>
            <w:tcW w:w="1169" w:type="dxa"/>
          </w:tcPr>
          <w:p w14:paraId="7D4E84F5" w14:textId="22274DD8" w:rsidR="00D94E7F" w:rsidRPr="00D94E7F" w:rsidRDefault="00D94E7F" w:rsidP="00D639EC">
            <w:r>
              <w:t>0</w:t>
            </w:r>
            <w:r w:rsidR="00963449">
              <w:t xml:space="preserve"> (off)</w:t>
            </w:r>
          </w:p>
        </w:tc>
        <w:tc>
          <w:tcPr>
            <w:tcW w:w="1169" w:type="dxa"/>
          </w:tcPr>
          <w:p w14:paraId="484FB399" w14:textId="5DA4281F" w:rsidR="00D94E7F" w:rsidRPr="00D94E7F" w:rsidRDefault="00D94E7F" w:rsidP="00D639EC">
            <w:r>
              <w:t>1</w:t>
            </w:r>
            <w:r w:rsidR="00963449">
              <w:t xml:space="preserve"> (on)</w:t>
            </w:r>
          </w:p>
        </w:tc>
        <w:tc>
          <w:tcPr>
            <w:tcW w:w="1169" w:type="dxa"/>
          </w:tcPr>
          <w:p w14:paraId="34A9D384" w14:textId="247A9D90" w:rsidR="00D94E7F" w:rsidRPr="00D94E7F" w:rsidRDefault="00D94E7F" w:rsidP="00D639EC">
            <w:r>
              <w:t>0</w:t>
            </w:r>
            <w:r w:rsidR="00963449">
              <w:t xml:space="preserve"> (off)</w:t>
            </w:r>
          </w:p>
        </w:tc>
        <w:tc>
          <w:tcPr>
            <w:tcW w:w="1169" w:type="dxa"/>
          </w:tcPr>
          <w:p w14:paraId="72244E1C" w14:textId="44A31146" w:rsidR="00D94E7F" w:rsidRPr="00D94E7F" w:rsidRDefault="00D94E7F" w:rsidP="00D639EC">
            <w:r>
              <w:t>1</w:t>
            </w:r>
            <w:r w:rsidR="00963449">
              <w:t xml:space="preserve"> (on)</w:t>
            </w:r>
          </w:p>
        </w:tc>
        <w:tc>
          <w:tcPr>
            <w:tcW w:w="1169" w:type="dxa"/>
          </w:tcPr>
          <w:p w14:paraId="75D57C3C" w14:textId="083DA618" w:rsidR="00D94E7F" w:rsidRPr="00D94E7F" w:rsidRDefault="00D94E7F" w:rsidP="00D639EC">
            <w:r>
              <w:t>0</w:t>
            </w:r>
            <w:r w:rsidR="00963449">
              <w:t xml:space="preserve"> (off)</w:t>
            </w:r>
          </w:p>
        </w:tc>
        <w:tc>
          <w:tcPr>
            <w:tcW w:w="1169" w:type="dxa"/>
          </w:tcPr>
          <w:p w14:paraId="1A0BF193" w14:textId="50A3B8B7" w:rsidR="00D94E7F" w:rsidRPr="00D94E7F" w:rsidRDefault="00D94E7F" w:rsidP="00D639EC">
            <w:r>
              <w:t>1</w:t>
            </w:r>
            <w:r w:rsidR="00963449">
              <w:t xml:space="preserve"> (on)</w:t>
            </w:r>
          </w:p>
        </w:tc>
      </w:tr>
      <w:tr w:rsidR="00D94E7F" w14:paraId="599779FA" w14:textId="77777777" w:rsidTr="002D1EA3">
        <w:tc>
          <w:tcPr>
            <w:tcW w:w="1168" w:type="dxa"/>
          </w:tcPr>
          <w:p w14:paraId="7833AA45" w14:textId="0E3B03AD" w:rsidR="00D94E7F" w:rsidRPr="00D94E7F" w:rsidRDefault="00D94E7F" w:rsidP="00D639EC">
            <w:pPr>
              <w:rPr>
                <w:lang w:val="el-GR"/>
              </w:rPr>
            </w:pPr>
            <w:r>
              <w:rPr>
                <w:lang w:val="el-GR"/>
              </w:rPr>
              <w:t>Δεκαδικός αριθμος</w:t>
            </w:r>
          </w:p>
        </w:tc>
        <w:tc>
          <w:tcPr>
            <w:tcW w:w="8182" w:type="dxa"/>
            <w:gridSpan w:val="7"/>
          </w:tcPr>
          <w:p w14:paraId="2CAF3BD7" w14:textId="6821256A" w:rsidR="00D94E7F" w:rsidRPr="00D94E7F" w:rsidRDefault="00D94E7F" w:rsidP="00963449">
            <w:pPr>
              <w:jc w:val="center"/>
            </w:pPr>
            <w:r>
              <w:rPr>
                <w:lang w:val="el-GR"/>
              </w:rPr>
              <w:t>128</w:t>
            </w:r>
            <w:r>
              <w:t>x0 + 1x64 + 0x32 + 1x16 + 0x8 + 1x4 +0x2</w:t>
            </w:r>
            <w:r w:rsidR="00963449">
              <w:t xml:space="preserve"> + 1x1= 85</w:t>
            </w:r>
          </w:p>
        </w:tc>
      </w:tr>
    </w:tbl>
    <w:p w14:paraId="53275447" w14:textId="77777777" w:rsidR="00D94E7F" w:rsidRPr="00BA48FF" w:rsidRDefault="00D94E7F" w:rsidP="00D639EC">
      <w:pPr>
        <w:rPr>
          <w:lang w:val="el-GR"/>
        </w:rPr>
      </w:pPr>
    </w:p>
    <w:p w14:paraId="35605566" w14:textId="77777777" w:rsidR="0084145E" w:rsidRDefault="0084145E" w:rsidP="00D639EC">
      <w:pPr>
        <w:rPr>
          <w:lang w:val="el-GR"/>
        </w:rPr>
      </w:pPr>
    </w:p>
    <w:p w14:paraId="7060C193" w14:textId="77777777" w:rsidR="00342B59" w:rsidRDefault="00342B59" w:rsidP="00342B59">
      <w:pPr>
        <w:rPr>
          <w:b/>
          <w:bCs/>
          <w:lang w:val="el-GR"/>
        </w:rPr>
      </w:pPr>
    </w:p>
    <w:p w14:paraId="4AEF1744" w14:textId="77777777" w:rsidR="00342B59" w:rsidRDefault="00342B59" w:rsidP="00342B59">
      <w:pPr>
        <w:rPr>
          <w:b/>
          <w:bCs/>
          <w:lang w:val="el-GR"/>
        </w:rPr>
      </w:pPr>
      <w:bookmarkStart w:id="0" w:name="_Hlk146892811"/>
      <w:r w:rsidRPr="002C670B">
        <w:rPr>
          <w:b/>
          <w:bCs/>
          <w:lang w:val="el-GR"/>
        </w:rPr>
        <w:t xml:space="preserve">Βεβαιωθείτε ότι έχετε εγκαταστήσει τη βιβλιοθήκη RPi.GPIO στο Raspberry Pi σας, αν δεν είναι ήδη εγκατεστημένη. Μπορείτε να το κάνετε αυτό με την ακόλουθη εντολή </w:t>
      </w:r>
      <w:r>
        <w:rPr>
          <w:b/>
          <w:bCs/>
          <w:lang w:val="el-GR"/>
        </w:rPr>
        <w:t>στη γραμμή εντολών(</w:t>
      </w:r>
      <w:r>
        <w:rPr>
          <w:b/>
          <w:bCs/>
        </w:rPr>
        <w:t>command</w:t>
      </w:r>
      <w:r w:rsidRPr="002C670B">
        <w:rPr>
          <w:b/>
          <w:bCs/>
          <w:lang w:val="el-GR"/>
        </w:rPr>
        <w:t xml:space="preserve"> </w:t>
      </w:r>
      <w:r>
        <w:rPr>
          <w:b/>
          <w:bCs/>
        </w:rPr>
        <w:t>line</w:t>
      </w:r>
      <w:r w:rsidRPr="002C670B">
        <w:rPr>
          <w:b/>
          <w:bCs/>
          <w:lang w:val="el-GR"/>
        </w:rPr>
        <w:t>):</w:t>
      </w:r>
    </w:p>
    <w:p w14:paraId="515C7713" w14:textId="77777777" w:rsidR="00342B59" w:rsidRPr="002C670B" w:rsidRDefault="00342B59" w:rsidP="00342B59">
      <w:pPr>
        <w:rPr>
          <w:b/>
          <w:bCs/>
          <w:color w:val="FF0000"/>
          <w:lang w:val="el-GR"/>
        </w:rPr>
      </w:pPr>
      <w:r w:rsidRPr="002C670B">
        <w:rPr>
          <w:b/>
          <w:bCs/>
          <w:color w:val="FF0000"/>
          <w:lang w:val="el-GR"/>
        </w:rPr>
        <w:t>pip install RPi.GPIO</w:t>
      </w:r>
    </w:p>
    <w:bookmarkEnd w:id="0"/>
    <w:p w14:paraId="30B61695" w14:textId="77777777" w:rsidR="0074298D" w:rsidRDefault="0074298D" w:rsidP="00D639EC">
      <w:pPr>
        <w:rPr>
          <w:lang w:val="el-GR"/>
        </w:rPr>
      </w:pPr>
    </w:p>
    <w:p w14:paraId="488955C0" w14:textId="77777777" w:rsidR="0074298D" w:rsidRDefault="0074298D" w:rsidP="00D639EC">
      <w:pPr>
        <w:rPr>
          <w:lang w:val="el-GR"/>
        </w:rPr>
      </w:pPr>
    </w:p>
    <w:p w14:paraId="676E69AD" w14:textId="77777777" w:rsidR="0074298D" w:rsidRDefault="0074298D" w:rsidP="00D639EC">
      <w:pPr>
        <w:rPr>
          <w:lang w:val="el-GR"/>
        </w:rPr>
      </w:pPr>
    </w:p>
    <w:p w14:paraId="7B1839A4" w14:textId="4E44EFDB" w:rsidR="0084145E" w:rsidRPr="0084145E" w:rsidRDefault="0084145E" w:rsidP="0084145E">
      <w:pPr>
        <w:pStyle w:val="ListParagraph"/>
        <w:numPr>
          <w:ilvl w:val="0"/>
          <w:numId w:val="1"/>
        </w:numPr>
        <w:rPr>
          <w:b/>
          <w:bCs/>
          <w:lang w:val="el-GR"/>
        </w:rPr>
      </w:pPr>
      <w:r w:rsidRPr="0084145E">
        <w:rPr>
          <w:b/>
          <w:bCs/>
          <w:lang w:val="el-GR"/>
        </w:rPr>
        <w:t xml:space="preserve">Κώδικας </w:t>
      </w:r>
      <w:r w:rsidRPr="0084145E">
        <w:rPr>
          <w:b/>
          <w:bCs/>
        </w:rPr>
        <w:t>Python:</w:t>
      </w:r>
    </w:p>
    <w:p w14:paraId="1B26DE6E" w14:textId="77777777" w:rsidR="0084145E" w:rsidRPr="0084145E" w:rsidRDefault="0084145E" w:rsidP="0084145E">
      <w:pPr>
        <w:rPr>
          <w:b/>
          <w:bCs/>
          <w:lang w:val="el-GR"/>
        </w:rPr>
      </w:pPr>
    </w:p>
    <w:p w14:paraId="6BBA7A25"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6BECD1E1"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FF00AA"/>
          <w:kern w:val="0"/>
          <w:sz w:val="21"/>
          <w:szCs w:val="21"/>
          <w14:ligatures w14:val="none"/>
        </w:rPr>
        <w:t>import</w:t>
      </w: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RPi.</w:t>
      </w:r>
      <w:r w:rsidRPr="0074298D">
        <w:rPr>
          <w:rFonts w:ascii="Consolas" w:eastAsia="Times New Roman" w:hAnsi="Consolas" w:cs="Times New Roman"/>
          <w:color w:val="4499FF"/>
          <w:kern w:val="0"/>
          <w:sz w:val="21"/>
          <w:szCs w:val="21"/>
          <w14:ligatures w14:val="none"/>
        </w:rPr>
        <w:t>GPIO</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as</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4499FF"/>
          <w:kern w:val="0"/>
          <w:sz w:val="21"/>
          <w:szCs w:val="21"/>
          <w14:ligatures w14:val="none"/>
        </w:rPr>
        <w:t>GPIO</w:t>
      </w:r>
    </w:p>
    <w:p w14:paraId="773C8910"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FF00AA"/>
          <w:kern w:val="0"/>
          <w:sz w:val="21"/>
          <w:szCs w:val="21"/>
          <w14:ligatures w14:val="none"/>
        </w:rPr>
        <w:t>import</w:t>
      </w:r>
      <w:r w:rsidRPr="0074298D">
        <w:rPr>
          <w:rFonts w:ascii="Consolas" w:eastAsia="Times New Roman" w:hAnsi="Consolas" w:cs="Times New Roman"/>
          <w:color w:val="66D9EF"/>
          <w:kern w:val="0"/>
          <w:sz w:val="21"/>
          <w:szCs w:val="21"/>
          <w14:ligatures w14:val="none"/>
        </w:rPr>
        <w:t xml:space="preserve"> </w:t>
      </w:r>
      <w:proofErr w:type="gramStart"/>
      <w:r w:rsidRPr="0074298D">
        <w:rPr>
          <w:rFonts w:ascii="Consolas" w:eastAsia="Times New Roman" w:hAnsi="Consolas" w:cs="Times New Roman"/>
          <w:color w:val="66D9EF"/>
          <w:kern w:val="0"/>
          <w:sz w:val="21"/>
          <w:szCs w:val="21"/>
          <w14:ligatures w14:val="none"/>
        </w:rPr>
        <w:t>time</w:t>
      </w:r>
      <w:proofErr w:type="gramEnd"/>
    </w:p>
    <w:p w14:paraId="68633368"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40B7FBB7"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74298D">
        <w:rPr>
          <w:rFonts w:ascii="Consolas" w:eastAsia="Times New Roman" w:hAnsi="Consolas" w:cs="Times New Roman"/>
          <w:color w:val="66D9EF"/>
          <w:kern w:val="0"/>
          <w:sz w:val="21"/>
          <w:szCs w:val="21"/>
          <w14:ligatures w14:val="none"/>
        </w:rPr>
        <w:t>addCount</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8</w:t>
      </w:r>
    </w:p>
    <w:p w14:paraId="6D407AA3"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74298D">
        <w:rPr>
          <w:rFonts w:ascii="Consolas" w:eastAsia="Times New Roman" w:hAnsi="Consolas" w:cs="Times New Roman"/>
          <w:color w:val="66D9EF"/>
          <w:kern w:val="0"/>
          <w:sz w:val="21"/>
          <w:szCs w:val="21"/>
          <w14:ligatures w14:val="none"/>
        </w:rPr>
        <w:t>addPins</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4</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17</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27</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22</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18</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23</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24</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25</w:t>
      </w:r>
      <w:proofErr w:type="gramStart"/>
      <w:r w:rsidRPr="0074298D">
        <w:rPr>
          <w:rFonts w:ascii="Consolas" w:eastAsia="Times New Roman" w:hAnsi="Consolas" w:cs="Times New Roman"/>
          <w:color w:val="66D9EF"/>
          <w:kern w:val="0"/>
          <w:sz w:val="21"/>
          <w:szCs w:val="21"/>
          <w14:ligatures w14:val="none"/>
        </w:rPr>
        <w:t>]  </w:t>
      </w:r>
      <w:r w:rsidRPr="0074298D">
        <w:rPr>
          <w:rFonts w:ascii="Consolas" w:eastAsia="Times New Roman" w:hAnsi="Consolas" w:cs="Times New Roman"/>
          <w:color w:val="BBAA99"/>
          <w:kern w:val="0"/>
          <w:sz w:val="21"/>
          <w:szCs w:val="21"/>
          <w14:ligatures w14:val="none"/>
        </w:rPr>
        <w:t>#</w:t>
      </w:r>
      <w:proofErr w:type="gramEnd"/>
      <w:r w:rsidRPr="0074298D">
        <w:rPr>
          <w:rFonts w:ascii="Consolas" w:eastAsia="Times New Roman" w:hAnsi="Consolas" w:cs="Times New Roman"/>
          <w:color w:val="BBAA99"/>
          <w:kern w:val="0"/>
          <w:sz w:val="21"/>
          <w:szCs w:val="21"/>
          <w14:ligatures w14:val="none"/>
        </w:rPr>
        <w:t xml:space="preserve"> Define the dip switch pins</w:t>
      </w:r>
    </w:p>
    <w:p w14:paraId="5DADB347"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6BC39291"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76EE00"/>
          <w:kern w:val="0"/>
          <w:sz w:val="21"/>
          <w:szCs w:val="21"/>
          <w14:ligatures w14:val="none"/>
        </w:rPr>
        <w:t>setmode</w:t>
      </w:r>
      <w:proofErr w:type="spellEnd"/>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4499FF"/>
          <w:kern w:val="0"/>
          <w:sz w:val="21"/>
          <w:szCs w:val="21"/>
          <w14:ligatures w14:val="none"/>
        </w:rPr>
        <w:t>BCM</w:t>
      </w:r>
      <w:r w:rsidRPr="0074298D">
        <w:rPr>
          <w:rFonts w:ascii="Consolas" w:eastAsia="Times New Roman" w:hAnsi="Consolas" w:cs="Times New Roman"/>
          <w:color w:val="F0F0F0"/>
          <w:kern w:val="0"/>
          <w:sz w:val="21"/>
          <w:szCs w:val="21"/>
          <w14:ligatures w14:val="none"/>
        </w:rPr>
        <w:t>)</w:t>
      </w:r>
    </w:p>
    <w:p w14:paraId="48DAB478"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094A39BC"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FF00AA"/>
          <w:kern w:val="0"/>
          <w:sz w:val="21"/>
          <w:szCs w:val="21"/>
          <w14:ligatures w14:val="none"/>
        </w:rPr>
        <w:t>for</w:t>
      </w:r>
      <w:r w:rsidRPr="0074298D">
        <w:rPr>
          <w:rFonts w:ascii="Consolas" w:eastAsia="Times New Roman" w:hAnsi="Consolas" w:cs="Times New Roman"/>
          <w:color w:val="66D9EF"/>
          <w:kern w:val="0"/>
          <w:sz w:val="21"/>
          <w:szCs w:val="21"/>
          <w14:ligatures w14:val="none"/>
        </w:rPr>
        <w:t xml:space="preserve"> add </w:t>
      </w:r>
      <w:r w:rsidRPr="0074298D">
        <w:rPr>
          <w:rFonts w:ascii="Consolas" w:eastAsia="Times New Roman" w:hAnsi="Consolas" w:cs="Times New Roman"/>
          <w:color w:val="FF00AA"/>
          <w:kern w:val="0"/>
          <w:sz w:val="21"/>
          <w:szCs w:val="21"/>
          <w14:ligatures w14:val="none"/>
        </w:rPr>
        <w:t>in</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76EE00"/>
          <w:kern w:val="0"/>
          <w:sz w:val="21"/>
          <w:szCs w:val="21"/>
          <w14:ligatures w14:val="none"/>
        </w:rPr>
        <w:t>range</w:t>
      </w:r>
      <w:r w:rsidRPr="0074298D">
        <w:rPr>
          <w:rFonts w:ascii="Consolas" w:eastAsia="Times New Roman" w:hAnsi="Consolas" w:cs="Times New Roman"/>
          <w:color w:val="F0F0F0"/>
          <w:kern w:val="0"/>
          <w:sz w:val="21"/>
          <w:szCs w:val="21"/>
          <w14:ligatures w14:val="none"/>
        </w:rPr>
        <w:t>(</w:t>
      </w:r>
      <w:proofErr w:type="spellStart"/>
      <w:r w:rsidRPr="0074298D">
        <w:rPr>
          <w:rFonts w:ascii="Consolas" w:eastAsia="Times New Roman" w:hAnsi="Consolas" w:cs="Times New Roman"/>
          <w:color w:val="66D9EF"/>
          <w:kern w:val="0"/>
          <w:sz w:val="21"/>
          <w:szCs w:val="21"/>
          <w14:ligatures w14:val="none"/>
        </w:rPr>
        <w:t>addCount</w:t>
      </w:r>
      <w:proofErr w:type="spellEnd"/>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w:t>
      </w:r>
    </w:p>
    <w:p w14:paraId="7F95A87A"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76EE00"/>
          <w:kern w:val="0"/>
          <w:sz w:val="21"/>
          <w:szCs w:val="21"/>
          <w14:ligatures w14:val="none"/>
        </w:rPr>
        <w:t>setup</w:t>
      </w:r>
      <w:proofErr w:type="spellEnd"/>
      <w:r w:rsidRPr="0074298D">
        <w:rPr>
          <w:rFonts w:ascii="Consolas" w:eastAsia="Times New Roman" w:hAnsi="Consolas" w:cs="Times New Roman"/>
          <w:color w:val="F0F0F0"/>
          <w:kern w:val="0"/>
          <w:sz w:val="21"/>
          <w:szCs w:val="21"/>
          <w14:ligatures w14:val="none"/>
        </w:rPr>
        <w:t>(</w:t>
      </w:r>
      <w:proofErr w:type="spellStart"/>
      <w:r w:rsidRPr="0074298D">
        <w:rPr>
          <w:rFonts w:ascii="Consolas" w:eastAsia="Times New Roman" w:hAnsi="Consolas" w:cs="Times New Roman"/>
          <w:color w:val="66D9EF"/>
          <w:kern w:val="0"/>
          <w:sz w:val="21"/>
          <w:szCs w:val="21"/>
          <w14:ligatures w14:val="none"/>
        </w:rPr>
        <w:t>addPins</w:t>
      </w:r>
      <w:proofErr w:type="spellEnd"/>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add</w:t>
      </w:r>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4499FF"/>
          <w:kern w:val="0"/>
          <w:sz w:val="21"/>
          <w:szCs w:val="21"/>
          <w14:ligatures w14:val="none"/>
        </w:rPr>
        <w:t>IN</w:t>
      </w:r>
      <w:r w:rsidRPr="0074298D">
        <w:rPr>
          <w:rFonts w:ascii="Consolas" w:eastAsia="Times New Roman" w:hAnsi="Consolas" w:cs="Times New Roman"/>
          <w:color w:val="F0F0F0"/>
          <w:kern w:val="0"/>
          <w:sz w:val="21"/>
          <w:szCs w:val="21"/>
          <w14:ligatures w14:val="none"/>
        </w:rPr>
        <w:t>)</w:t>
      </w:r>
    </w:p>
    <w:p w14:paraId="2B6D3F97"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192D53A8"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FF00AA"/>
          <w:kern w:val="0"/>
          <w:sz w:val="21"/>
          <w:szCs w:val="21"/>
          <w14:ligatures w14:val="none"/>
        </w:rPr>
        <w:t>try</w:t>
      </w:r>
      <w:r w:rsidRPr="0074298D">
        <w:rPr>
          <w:rFonts w:ascii="Consolas" w:eastAsia="Times New Roman" w:hAnsi="Consolas" w:cs="Times New Roman"/>
          <w:color w:val="66D9EF"/>
          <w:kern w:val="0"/>
          <w:sz w:val="21"/>
          <w:szCs w:val="21"/>
          <w14:ligatures w14:val="none"/>
        </w:rPr>
        <w:t>:</w:t>
      </w:r>
    </w:p>
    <w:p w14:paraId="7AEF18AA"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while</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4499FF"/>
          <w:kern w:val="0"/>
          <w:sz w:val="21"/>
          <w:szCs w:val="21"/>
          <w14:ligatures w14:val="none"/>
        </w:rPr>
        <w:t>True</w:t>
      </w:r>
      <w:r w:rsidRPr="0074298D">
        <w:rPr>
          <w:rFonts w:ascii="Consolas" w:eastAsia="Times New Roman" w:hAnsi="Consolas" w:cs="Times New Roman"/>
          <w:color w:val="66D9EF"/>
          <w:kern w:val="0"/>
          <w:sz w:val="21"/>
          <w:szCs w:val="21"/>
          <w14:ligatures w14:val="none"/>
        </w:rPr>
        <w:t>:</w:t>
      </w:r>
    </w:p>
    <w:p w14:paraId="41921A48"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dat</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0</w:t>
      </w:r>
    </w:p>
    <w:p w14:paraId="1D0724FC"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for</w:t>
      </w: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i</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in</w:t>
      </w:r>
      <w:r w:rsidRPr="0074298D">
        <w:rPr>
          <w:rFonts w:ascii="Consolas" w:eastAsia="Times New Roman" w:hAnsi="Consolas" w:cs="Times New Roman"/>
          <w:color w:val="66D9EF"/>
          <w:kern w:val="0"/>
          <w:sz w:val="21"/>
          <w:szCs w:val="21"/>
          <w14:ligatures w14:val="none"/>
        </w:rPr>
        <w:t xml:space="preserve"> </w:t>
      </w:r>
      <w:proofErr w:type="gramStart"/>
      <w:r w:rsidRPr="0074298D">
        <w:rPr>
          <w:rFonts w:ascii="Consolas" w:eastAsia="Times New Roman" w:hAnsi="Consolas" w:cs="Times New Roman"/>
          <w:color w:val="76EE00"/>
          <w:kern w:val="0"/>
          <w:sz w:val="21"/>
          <w:szCs w:val="21"/>
          <w14:ligatures w14:val="none"/>
        </w:rPr>
        <w:t>range</w:t>
      </w:r>
      <w:r w:rsidRPr="0074298D">
        <w:rPr>
          <w:rFonts w:ascii="Consolas" w:eastAsia="Times New Roman" w:hAnsi="Consolas" w:cs="Times New Roman"/>
          <w:color w:val="F0F0F0"/>
          <w:kern w:val="0"/>
          <w:sz w:val="21"/>
          <w:szCs w:val="21"/>
          <w14:ligatures w14:val="none"/>
        </w:rPr>
        <w:t>(</w:t>
      </w:r>
      <w:proofErr w:type="gramEnd"/>
      <w:r w:rsidRPr="0074298D">
        <w:rPr>
          <w:rFonts w:ascii="Consolas" w:eastAsia="Times New Roman" w:hAnsi="Consolas" w:cs="Times New Roman"/>
          <w:color w:val="33CC99"/>
          <w:kern w:val="0"/>
          <w:sz w:val="21"/>
          <w:szCs w:val="21"/>
          <w14:ligatures w14:val="none"/>
        </w:rPr>
        <w:t>8</w:t>
      </w:r>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w:t>
      </w:r>
    </w:p>
    <w:p w14:paraId="36228F72"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dat</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&lt;&lt;=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33CC99"/>
          <w:kern w:val="0"/>
          <w:sz w:val="21"/>
          <w:szCs w:val="21"/>
          <w14:ligatures w14:val="none"/>
        </w:rPr>
        <w:t>1</w:t>
      </w:r>
    </w:p>
    <w:p w14:paraId="66E5CF38"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if</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not</w:t>
      </w: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76EE00"/>
          <w:kern w:val="0"/>
          <w:sz w:val="21"/>
          <w:szCs w:val="21"/>
          <w14:ligatures w14:val="none"/>
        </w:rPr>
        <w:t>input</w:t>
      </w:r>
      <w:proofErr w:type="spellEnd"/>
      <w:r w:rsidRPr="0074298D">
        <w:rPr>
          <w:rFonts w:ascii="Consolas" w:eastAsia="Times New Roman" w:hAnsi="Consolas" w:cs="Times New Roman"/>
          <w:color w:val="F0F0F0"/>
          <w:kern w:val="0"/>
          <w:sz w:val="21"/>
          <w:szCs w:val="21"/>
          <w14:ligatures w14:val="none"/>
        </w:rPr>
        <w:t>(</w:t>
      </w:r>
      <w:proofErr w:type="spellStart"/>
      <w:r w:rsidRPr="0074298D">
        <w:rPr>
          <w:rFonts w:ascii="Consolas" w:eastAsia="Times New Roman" w:hAnsi="Consolas" w:cs="Times New Roman"/>
          <w:color w:val="66D9EF"/>
          <w:kern w:val="0"/>
          <w:sz w:val="21"/>
          <w:szCs w:val="21"/>
          <w14:ligatures w14:val="none"/>
        </w:rPr>
        <w:t>addPins</w:t>
      </w:r>
      <w:proofErr w:type="spellEnd"/>
      <w:r w:rsidRPr="0074298D">
        <w:rPr>
          <w:rFonts w:ascii="Consolas" w:eastAsia="Times New Roman" w:hAnsi="Consolas" w:cs="Times New Roman"/>
          <w:color w:val="F0F0F0"/>
          <w:kern w:val="0"/>
          <w:sz w:val="21"/>
          <w:szCs w:val="21"/>
          <w14:ligatures w14:val="none"/>
        </w:rPr>
        <w:t>[</w:t>
      </w:r>
      <w:proofErr w:type="spellStart"/>
      <w:r w:rsidRPr="0074298D">
        <w:rPr>
          <w:rFonts w:ascii="Consolas" w:eastAsia="Times New Roman" w:hAnsi="Consolas" w:cs="Times New Roman"/>
          <w:color w:val="66D9EF"/>
          <w:kern w:val="0"/>
          <w:sz w:val="21"/>
          <w:szCs w:val="21"/>
          <w14:ligatures w14:val="none"/>
        </w:rPr>
        <w:t>i</w:t>
      </w:r>
      <w:proofErr w:type="spellEnd"/>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w:t>
      </w:r>
    </w:p>
    <w:p w14:paraId="194B8A23"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dat</w:t>
      </w:r>
      <w:proofErr w:type="spellEnd"/>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6F77"/>
          <w:kern w:val="0"/>
          <w:sz w:val="21"/>
          <w:szCs w:val="21"/>
          <w14:ligatures w14:val="none"/>
        </w:rPr>
        <w:t>0x</w:t>
      </w:r>
      <w:r w:rsidRPr="0074298D">
        <w:rPr>
          <w:rFonts w:ascii="Consolas" w:eastAsia="Times New Roman" w:hAnsi="Consolas" w:cs="Times New Roman"/>
          <w:color w:val="33CC99"/>
          <w:kern w:val="0"/>
          <w:sz w:val="21"/>
          <w:szCs w:val="21"/>
          <w14:ligatures w14:val="none"/>
        </w:rPr>
        <w:t>01</w:t>
      </w:r>
    </w:p>
    <w:p w14:paraId="01FF1EAF"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3348DB5E"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gramStart"/>
      <w:r w:rsidRPr="0074298D">
        <w:rPr>
          <w:rFonts w:ascii="Consolas" w:eastAsia="Times New Roman" w:hAnsi="Consolas" w:cs="Times New Roman"/>
          <w:color w:val="76EE00"/>
          <w:kern w:val="0"/>
          <w:sz w:val="21"/>
          <w:szCs w:val="21"/>
          <w14:ligatures w14:val="none"/>
        </w:rPr>
        <w:t>print</w:t>
      </w:r>
      <w:r w:rsidRPr="0074298D">
        <w:rPr>
          <w:rFonts w:ascii="Consolas" w:eastAsia="Times New Roman" w:hAnsi="Consolas" w:cs="Times New Roman"/>
          <w:color w:val="F0F0F0"/>
          <w:kern w:val="0"/>
          <w:sz w:val="21"/>
          <w:szCs w:val="21"/>
          <w14:ligatures w14:val="none"/>
        </w:rPr>
        <w:t>(</w:t>
      </w:r>
      <w:proofErr w:type="gramEnd"/>
      <w:r w:rsidRPr="0074298D">
        <w:rPr>
          <w:rFonts w:ascii="Consolas" w:eastAsia="Times New Roman" w:hAnsi="Consolas" w:cs="Times New Roman"/>
          <w:color w:val="CBC3FF"/>
          <w:kern w:val="0"/>
          <w:sz w:val="21"/>
          <w:szCs w:val="21"/>
          <w14:ligatures w14:val="none"/>
        </w:rPr>
        <w:t>"DEC:"</w:t>
      </w:r>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dat</w:t>
      </w:r>
      <w:proofErr w:type="spellEnd"/>
      <w:r w:rsidRPr="0074298D">
        <w:rPr>
          <w:rFonts w:ascii="Consolas" w:eastAsia="Times New Roman" w:hAnsi="Consolas" w:cs="Times New Roman"/>
          <w:color w:val="F0F0F0"/>
          <w:kern w:val="0"/>
          <w:sz w:val="21"/>
          <w:szCs w:val="21"/>
          <w14:ligatures w14:val="none"/>
        </w:rPr>
        <w:t>)</w:t>
      </w:r>
    </w:p>
    <w:p w14:paraId="0D147D0C"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gramStart"/>
      <w:r w:rsidRPr="0074298D">
        <w:rPr>
          <w:rFonts w:ascii="Consolas" w:eastAsia="Times New Roman" w:hAnsi="Consolas" w:cs="Times New Roman"/>
          <w:color w:val="76EE00"/>
          <w:kern w:val="0"/>
          <w:sz w:val="21"/>
          <w:szCs w:val="21"/>
          <w14:ligatures w14:val="none"/>
        </w:rPr>
        <w:t>print</w:t>
      </w:r>
      <w:r w:rsidRPr="0074298D">
        <w:rPr>
          <w:rFonts w:ascii="Consolas" w:eastAsia="Times New Roman" w:hAnsi="Consolas" w:cs="Times New Roman"/>
          <w:color w:val="F0F0F0"/>
          <w:kern w:val="0"/>
          <w:sz w:val="21"/>
          <w:szCs w:val="21"/>
          <w14:ligatures w14:val="none"/>
        </w:rPr>
        <w:t>(</w:t>
      </w:r>
      <w:proofErr w:type="gramEnd"/>
      <w:r w:rsidRPr="0074298D">
        <w:rPr>
          <w:rFonts w:ascii="Consolas" w:eastAsia="Times New Roman" w:hAnsi="Consolas" w:cs="Times New Roman"/>
          <w:color w:val="CBC3FF"/>
          <w:kern w:val="0"/>
          <w:sz w:val="21"/>
          <w:szCs w:val="21"/>
          <w14:ligatures w14:val="none"/>
        </w:rPr>
        <w:t>"BIN:"</w:t>
      </w:r>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76EE00"/>
          <w:kern w:val="0"/>
          <w:sz w:val="21"/>
          <w:szCs w:val="21"/>
          <w14:ligatures w14:val="none"/>
        </w:rPr>
        <w:t>bin</w:t>
      </w:r>
      <w:r w:rsidRPr="0074298D">
        <w:rPr>
          <w:rFonts w:ascii="Consolas" w:eastAsia="Times New Roman" w:hAnsi="Consolas" w:cs="Times New Roman"/>
          <w:color w:val="F0F0F0"/>
          <w:kern w:val="0"/>
          <w:sz w:val="21"/>
          <w:szCs w:val="21"/>
          <w14:ligatures w14:val="none"/>
        </w:rPr>
        <w:t>(</w:t>
      </w:r>
      <w:proofErr w:type="spellStart"/>
      <w:r w:rsidRPr="0074298D">
        <w:rPr>
          <w:rFonts w:ascii="Consolas" w:eastAsia="Times New Roman" w:hAnsi="Consolas" w:cs="Times New Roman"/>
          <w:color w:val="66D9EF"/>
          <w:kern w:val="0"/>
          <w:sz w:val="21"/>
          <w:szCs w:val="21"/>
          <w14:ligatures w14:val="none"/>
        </w:rPr>
        <w:t>dat</w:t>
      </w:r>
      <w:proofErr w:type="spellEnd"/>
      <w:r w:rsidRPr="0074298D">
        <w:rPr>
          <w:rFonts w:ascii="Consolas" w:eastAsia="Times New Roman" w:hAnsi="Consolas" w:cs="Times New Roman"/>
          <w:color w:val="F0F0F0"/>
          <w:kern w:val="0"/>
          <w:sz w:val="21"/>
          <w:szCs w:val="21"/>
          <w14:ligatures w14:val="none"/>
        </w:rPr>
        <w:t>))</w:t>
      </w:r>
    </w:p>
    <w:p w14:paraId="660DDBF2"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proofErr w:type="spellStart"/>
      <w:proofErr w:type="gramStart"/>
      <w:r w:rsidRPr="0074298D">
        <w:rPr>
          <w:rFonts w:ascii="Consolas" w:eastAsia="Times New Roman" w:hAnsi="Consolas" w:cs="Times New Roman"/>
          <w:color w:val="66D9EF"/>
          <w:kern w:val="0"/>
          <w:sz w:val="21"/>
          <w:szCs w:val="21"/>
          <w14:ligatures w14:val="none"/>
        </w:rPr>
        <w:t>time.</w:t>
      </w:r>
      <w:r w:rsidRPr="0074298D">
        <w:rPr>
          <w:rFonts w:ascii="Consolas" w:eastAsia="Times New Roman" w:hAnsi="Consolas" w:cs="Times New Roman"/>
          <w:color w:val="76EE00"/>
          <w:kern w:val="0"/>
          <w:sz w:val="21"/>
          <w:szCs w:val="21"/>
          <w14:ligatures w14:val="none"/>
        </w:rPr>
        <w:t>sleep</w:t>
      </w:r>
      <w:proofErr w:type="spellEnd"/>
      <w:proofErr w:type="gramEnd"/>
      <w:r w:rsidRPr="0074298D">
        <w:rPr>
          <w:rFonts w:ascii="Consolas" w:eastAsia="Times New Roman" w:hAnsi="Consolas" w:cs="Times New Roman"/>
          <w:color w:val="F0F0F0"/>
          <w:kern w:val="0"/>
          <w:sz w:val="21"/>
          <w:szCs w:val="21"/>
          <w14:ligatures w14:val="none"/>
        </w:rPr>
        <w:t>(</w:t>
      </w:r>
      <w:r w:rsidRPr="0074298D">
        <w:rPr>
          <w:rFonts w:ascii="Consolas" w:eastAsia="Times New Roman" w:hAnsi="Consolas" w:cs="Times New Roman"/>
          <w:color w:val="33CC99"/>
          <w:kern w:val="0"/>
          <w:sz w:val="21"/>
          <w:szCs w:val="21"/>
          <w14:ligatures w14:val="none"/>
        </w:rPr>
        <w:t>0.5</w:t>
      </w:r>
      <w:r w:rsidRPr="0074298D">
        <w:rPr>
          <w:rFonts w:ascii="Consolas" w:eastAsia="Times New Roman" w:hAnsi="Consolas" w:cs="Times New Roman"/>
          <w:color w:val="F0F0F0"/>
          <w:kern w:val="0"/>
          <w:sz w:val="21"/>
          <w:szCs w:val="21"/>
          <w14:ligatures w14:val="none"/>
        </w:rPr>
        <w:t>)</w:t>
      </w:r>
    </w:p>
    <w:p w14:paraId="3CBBC1A9"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0A0135B5"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FF00AA"/>
          <w:kern w:val="0"/>
          <w:sz w:val="21"/>
          <w:szCs w:val="21"/>
          <w14:ligatures w14:val="none"/>
        </w:rPr>
        <w:t>except</w:t>
      </w:r>
      <w:r w:rsidRPr="0074298D">
        <w:rPr>
          <w:rFonts w:ascii="Consolas" w:eastAsia="Times New Roman" w:hAnsi="Consolas" w:cs="Times New Roman"/>
          <w:color w:val="66D9EF"/>
          <w:kern w:val="0"/>
          <w:sz w:val="21"/>
          <w:szCs w:val="21"/>
          <w14:ligatures w14:val="none"/>
        </w:rPr>
        <w:t xml:space="preserve"> </w:t>
      </w:r>
      <w:proofErr w:type="spellStart"/>
      <w:r w:rsidRPr="0074298D">
        <w:rPr>
          <w:rFonts w:ascii="Consolas" w:eastAsia="Times New Roman" w:hAnsi="Consolas" w:cs="Times New Roman"/>
          <w:color w:val="66D9EF"/>
          <w:kern w:val="0"/>
          <w:sz w:val="21"/>
          <w:szCs w:val="21"/>
          <w14:ligatures w14:val="none"/>
        </w:rPr>
        <w:t>KeyboardInterrupt</w:t>
      </w:r>
      <w:proofErr w:type="spellEnd"/>
      <w:r w:rsidRPr="0074298D">
        <w:rPr>
          <w:rFonts w:ascii="Consolas" w:eastAsia="Times New Roman" w:hAnsi="Consolas" w:cs="Times New Roman"/>
          <w:color w:val="66D9EF"/>
          <w:kern w:val="0"/>
          <w:sz w:val="21"/>
          <w:szCs w:val="21"/>
          <w14:ligatures w14:val="none"/>
        </w:rPr>
        <w:t>:</w:t>
      </w:r>
    </w:p>
    <w:p w14:paraId="6B7614E7"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r w:rsidRPr="0074298D">
        <w:rPr>
          <w:rFonts w:ascii="Consolas" w:eastAsia="Times New Roman" w:hAnsi="Consolas" w:cs="Times New Roman"/>
          <w:color w:val="66D9EF"/>
          <w:kern w:val="0"/>
          <w:sz w:val="21"/>
          <w:szCs w:val="21"/>
          <w14:ligatures w14:val="none"/>
        </w:rPr>
        <w:t xml:space="preserve">    </w:t>
      </w:r>
      <w:r w:rsidRPr="0074298D">
        <w:rPr>
          <w:rFonts w:ascii="Consolas" w:eastAsia="Times New Roman" w:hAnsi="Consolas" w:cs="Times New Roman"/>
          <w:color w:val="FF00AA"/>
          <w:kern w:val="0"/>
          <w:sz w:val="21"/>
          <w:szCs w:val="21"/>
          <w14:ligatures w14:val="none"/>
        </w:rPr>
        <w:t>pass</w:t>
      </w:r>
    </w:p>
    <w:p w14:paraId="2C0CCBF1"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01F8B74B"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roofErr w:type="spellStart"/>
      <w:r w:rsidRPr="0074298D">
        <w:rPr>
          <w:rFonts w:ascii="Consolas" w:eastAsia="Times New Roman" w:hAnsi="Consolas" w:cs="Times New Roman"/>
          <w:color w:val="4499FF"/>
          <w:kern w:val="0"/>
          <w:sz w:val="21"/>
          <w:szCs w:val="21"/>
          <w14:ligatures w14:val="none"/>
        </w:rPr>
        <w:t>GPIO</w:t>
      </w:r>
      <w:r w:rsidRPr="0074298D">
        <w:rPr>
          <w:rFonts w:ascii="Consolas" w:eastAsia="Times New Roman" w:hAnsi="Consolas" w:cs="Times New Roman"/>
          <w:color w:val="66D9EF"/>
          <w:kern w:val="0"/>
          <w:sz w:val="21"/>
          <w:szCs w:val="21"/>
          <w14:ligatures w14:val="none"/>
        </w:rPr>
        <w:t>.</w:t>
      </w:r>
      <w:r w:rsidRPr="0074298D">
        <w:rPr>
          <w:rFonts w:ascii="Consolas" w:eastAsia="Times New Roman" w:hAnsi="Consolas" w:cs="Times New Roman"/>
          <w:color w:val="76EE00"/>
          <w:kern w:val="0"/>
          <w:sz w:val="21"/>
          <w:szCs w:val="21"/>
          <w14:ligatures w14:val="none"/>
        </w:rPr>
        <w:t>cleanup</w:t>
      </w:r>
      <w:proofErr w:type="spellEnd"/>
      <w:r w:rsidRPr="0074298D">
        <w:rPr>
          <w:rFonts w:ascii="Consolas" w:eastAsia="Times New Roman" w:hAnsi="Consolas" w:cs="Times New Roman"/>
          <w:color w:val="F0F0F0"/>
          <w:kern w:val="0"/>
          <w:sz w:val="21"/>
          <w:szCs w:val="21"/>
          <w14:ligatures w14:val="none"/>
        </w:rPr>
        <w:t>()</w:t>
      </w:r>
    </w:p>
    <w:p w14:paraId="3D9C6A73" w14:textId="77777777" w:rsidR="0074298D" w:rsidRPr="0074298D" w:rsidRDefault="0074298D" w:rsidP="0074298D">
      <w:pPr>
        <w:shd w:val="clear" w:color="auto" w:fill="222222"/>
        <w:spacing w:after="0" w:line="285" w:lineRule="atLeast"/>
        <w:rPr>
          <w:rFonts w:ascii="Consolas" w:eastAsia="Times New Roman" w:hAnsi="Consolas" w:cs="Times New Roman"/>
          <w:color w:val="F0F0F0"/>
          <w:kern w:val="0"/>
          <w:sz w:val="21"/>
          <w:szCs w:val="21"/>
          <w14:ligatures w14:val="none"/>
        </w:rPr>
      </w:pPr>
    </w:p>
    <w:p w14:paraId="1289C8DE" w14:textId="77777777" w:rsidR="0084145E" w:rsidRDefault="0084145E" w:rsidP="00D639EC"/>
    <w:p w14:paraId="7E7C1A81" w14:textId="77777777" w:rsidR="001064C1" w:rsidRDefault="001064C1" w:rsidP="00D639EC"/>
    <w:p w14:paraId="3E4739C6" w14:textId="77777777" w:rsidR="003D438E" w:rsidRPr="003D438E" w:rsidRDefault="003D438E" w:rsidP="003D438E">
      <w:pPr>
        <w:rPr>
          <w:b/>
          <w:bCs/>
        </w:rPr>
      </w:pPr>
    </w:p>
    <w:p w14:paraId="764978B5" w14:textId="77777777" w:rsidR="003D438E" w:rsidRPr="003D438E" w:rsidRDefault="003D438E" w:rsidP="003D438E"/>
    <w:sectPr w:rsidR="003D438E" w:rsidRPr="003D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B16AC"/>
    <w:multiLevelType w:val="hybridMultilevel"/>
    <w:tmpl w:val="C46E68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154454C"/>
    <w:multiLevelType w:val="hybridMultilevel"/>
    <w:tmpl w:val="F77AAC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7B2F00"/>
    <w:multiLevelType w:val="hybridMultilevel"/>
    <w:tmpl w:val="A65A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F82EC6"/>
    <w:multiLevelType w:val="hybridMultilevel"/>
    <w:tmpl w:val="D8E43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7126027">
    <w:abstractNumId w:val="3"/>
  </w:num>
  <w:num w:numId="2" w16cid:durableId="1518042204">
    <w:abstractNumId w:val="2"/>
  </w:num>
  <w:num w:numId="3" w16cid:durableId="1002125000">
    <w:abstractNumId w:val="1"/>
  </w:num>
  <w:num w:numId="4" w16cid:durableId="2088529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EC"/>
    <w:rsid w:val="001064C1"/>
    <w:rsid w:val="00200736"/>
    <w:rsid w:val="00315E63"/>
    <w:rsid w:val="00342B59"/>
    <w:rsid w:val="00353A62"/>
    <w:rsid w:val="00377975"/>
    <w:rsid w:val="003D438E"/>
    <w:rsid w:val="003D43A3"/>
    <w:rsid w:val="0074298D"/>
    <w:rsid w:val="0084145E"/>
    <w:rsid w:val="00963449"/>
    <w:rsid w:val="00A7183F"/>
    <w:rsid w:val="00BA48FF"/>
    <w:rsid w:val="00C95953"/>
    <w:rsid w:val="00CD344F"/>
    <w:rsid w:val="00D639EC"/>
    <w:rsid w:val="00D94E7F"/>
    <w:rsid w:val="00EC7108"/>
    <w:rsid w:val="00EE7F04"/>
    <w:rsid w:val="00EF0885"/>
    <w:rsid w:val="00FA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A0123"/>
  <w15:chartTrackingRefBased/>
  <w15:docId w15:val="{423A6C42-0C00-4FB5-B3CA-A464E285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C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5E63"/>
    <w:pPr>
      <w:ind w:left="720"/>
      <w:contextualSpacing/>
    </w:pPr>
  </w:style>
  <w:style w:type="table" w:styleId="TableGrid">
    <w:name w:val="Table Grid"/>
    <w:basedOn w:val="TableNormal"/>
    <w:uiPriority w:val="39"/>
    <w:rsid w:val="003779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429575">
      <w:bodyDiv w:val="1"/>
      <w:marLeft w:val="0"/>
      <w:marRight w:val="0"/>
      <w:marTop w:val="0"/>
      <w:marBottom w:val="0"/>
      <w:divBdr>
        <w:top w:val="none" w:sz="0" w:space="0" w:color="auto"/>
        <w:left w:val="none" w:sz="0" w:space="0" w:color="auto"/>
        <w:bottom w:val="none" w:sz="0" w:space="0" w:color="auto"/>
        <w:right w:val="none" w:sz="0" w:space="0" w:color="auto"/>
      </w:divBdr>
      <w:divsChild>
        <w:div w:id="1551109705">
          <w:marLeft w:val="0"/>
          <w:marRight w:val="0"/>
          <w:marTop w:val="0"/>
          <w:marBottom w:val="0"/>
          <w:divBdr>
            <w:top w:val="none" w:sz="0" w:space="0" w:color="auto"/>
            <w:left w:val="none" w:sz="0" w:space="0" w:color="auto"/>
            <w:bottom w:val="none" w:sz="0" w:space="0" w:color="auto"/>
            <w:right w:val="none" w:sz="0" w:space="0" w:color="auto"/>
          </w:divBdr>
          <w:divsChild>
            <w:div w:id="1602032428">
              <w:marLeft w:val="0"/>
              <w:marRight w:val="0"/>
              <w:marTop w:val="0"/>
              <w:marBottom w:val="0"/>
              <w:divBdr>
                <w:top w:val="none" w:sz="0" w:space="0" w:color="auto"/>
                <w:left w:val="none" w:sz="0" w:space="0" w:color="auto"/>
                <w:bottom w:val="none" w:sz="0" w:space="0" w:color="auto"/>
                <w:right w:val="none" w:sz="0" w:space="0" w:color="auto"/>
              </w:divBdr>
            </w:div>
            <w:div w:id="74713181">
              <w:marLeft w:val="0"/>
              <w:marRight w:val="0"/>
              <w:marTop w:val="0"/>
              <w:marBottom w:val="0"/>
              <w:divBdr>
                <w:top w:val="none" w:sz="0" w:space="0" w:color="auto"/>
                <w:left w:val="none" w:sz="0" w:space="0" w:color="auto"/>
                <w:bottom w:val="none" w:sz="0" w:space="0" w:color="auto"/>
                <w:right w:val="none" w:sz="0" w:space="0" w:color="auto"/>
              </w:divBdr>
            </w:div>
            <w:div w:id="1729956639">
              <w:marLeft w:val="0"/>
              <w:marRight w:val="0"/>
              <w:marTop w:val="0"/>
              <w:marBottom w:val="0"/>
              <w:divBdr>
                <w:top w:val="none" w:sz="0" w:space="0" w:color="auto"/>
                <w:left w:val="none" w:sz="0" w:space="0" w:color="auto"/>
                <w:bottom w:val="none" w:sz="0" w:space="0" w:color="auto"/>
                <w:right w:val="none" w:sz="0" w:space="0" w:color="auto"/>
              </w:divBdr>
            </w:div>
            <w:div w:id="1107964694">
              <w:marLeft w:val="0"/>
              <w:marRight w:val="0"/>
              <w:marTop w:val="0"/>
              <w:marBottom w:val="0"/>
              <w:divBdr>
                <w:top w:val="none" w:sz="0" w:space="0" w:color="auto"/>
                <w:left w:val="none" w:sz="0" w:space="0" w:color="auto"/>
                <w:bottom w:val="none" w:sz="0" w:space="0" w:color="auto"/>
                <w:right w:val="none" w:sz="0" w:space="0" w:color="auto"/>
              </w:divBdr>
            </w:div>
            <w:div w:id="1846359616">
              <w:marLeft w:val="0"/>
              <w:marRight w:val="0"/>
              <w:marTop w:val="0"/>
              <w:marBottom w:val="0"/>
              <w:divBdr>
                <w:top w:val="none" w:sz="0" w:space="0" w:color="auto"/>
                <w:left w:val="none" w:sz="0" w:space="0" w:color="auto"/>
                <w:bottom w:val="none" w:sz="0" w:space="0" w:color="auto"/>
                <w:right w:val="none" w:sz="0" w:space="0" w:color="auto"/>
              </w:divBdr>
            </w:div>
            <w:div w:id="1437211054">
              <w:marLeft w:val="0"/>
              <w:marRight w:val="0"/>
              <w:marTop w:val="0"/>
              <w:marBottom w:val="0"/>
              <w:divBdr>
                <w:top w:val="none" w:sz="0" w:space="0" w:color="auto"/>
                <w:left w:val="none" w:sz="0" w:space="0" w:color="auto"/>
                <w:bottom w:val="none" w:sz="0" w:space="0" w:color="auto"/>
                <w:right w:val="none" w:sz="0" w:space="0" w:color="auto"/>
              </w:divBdr>
            </w:div>
            <w:div w:id="618415437">
              <w:marLeft w:val="0"/>
              <w:marRight w:val="0"/>
              <w:marTop w:val="0"/>
              <w:marBottom w:val="0"/>
              <w:divBdr>
                <w:top w:val="none" w:sz="0" w:space="0" w:color="auto"/>
                <w:left w:val="none" w:sz="0" w:space="0" w:color="auto"/>
                <w:bottom w:val="none" w:sz="0" w:space="0" w:color="auto"/>
                <w:right w:val="none" w:sz="0" w:space="0" w:color="auto"/>
              </w:divBdr>
            </w:div>
            <w:div w:id="1176572780">
              <w:marLeft w:val="0"/>
              <w:marRight w:val="0"/>
              <w:marTop w:val="0"/>
              <w:marBottom w:val="0"/>
              <w:divBdr>
                <w:top w:val="none" w:sz="0" w:space="0" w:color="auto"/>
                <w:left w:val="none" w:sz="0" w:space="0" w:color="auto"/>
                <w:bottom w:val="none" w:sz="0" w:space="0" w:color="auto"/>
                <w:right w:val="none" w:sz="0" w:space="0" w:color="auto"/>
              </w:divBdr>
            </w:div>
            <w:div w:id="657728825">
              <w:marLeft w:val="0"/>
              <w:marRight w:val="0"/>
              <w:marTop w:val="0"/>
              <w:marBottom w:val="0"/>
              <w:divBdr>
                <w:top w:val="none" w:sz="0" w:space="0" w:color="auto"/>
                <w:left w:val="none" w:sz="0" w:space="0" w:color="auto"/>
                <w:bottom w:val="none" w:sz="0" w:space="0" w:color="auto"/>
                <w:right w:val="none" w:sz="0" w:space="0" w:color="auto"/>
              </w:divBdr>
            </w:div>
            <w:div w:id="217282269">
              <w:marLeft w:val="0"/>
              <w:marRight w:val="0"/>
              <w:marTop w:val="0"/>
              <w:marBottom w:val="0"/>
              <w:divBdr>
                <w:top w:val="none" w:sz="0" w:space="0" w:color="auto"/>
                <w:left w:val="none" w:sz="0" w:space="0" w:color="auto"/>
                <w:bottom w:val="none" w:sz="0" w:space="0" w:color="auto"/>
                <w:right w:val="none" w:sz="0" w:space="0" w:color="auto"/>
              </w:divBdr>
            </w:div>
            <w:div w:id="789321606">
              <w:marLeft w:val="0"/>
              <w:marRight w:val="0"/>
              <w:marTop w:val="0"/>
              <w:marBottom w:val="0"/>
              <w:divBdr>
                <w:top w:val="none" w:sz="0" w:space="0" w:color="auto"/>
                <w:left w:val="none" w:sz="0" w:space="0" w:color="auto"/>
                <w:bottom w:val="none" w:sz="0" w:space="0" w:color="auto"/>
                <w:right w:val="none" w:sz="0" w:space="0" w:color="auto"/>
              </w:divBdr>
            </w:div>
            <w:div w:id="1852407507">
              <w:marLeft w:val="0"/>
              <w:marRight w:val="0"/>
              <w:marTop w:val="0"/>
              <w:marBottom w:val="0"/>
              <w:divBdr>
                <w:top w:val="none" w:sz="0" w:space="0" w:color="auto"/>
                <w:left w:val="none" w:sz="0" w:space="0" w:color="auto"/>
                <w:bottom w:val="none" w:sz="0" w:space="0" w:color="auto"/>
                <w:right w:val="none" w:sz="0" w:space="0" w:color="auto"/>
              </w:divBdr>
            </w:div>
            <w:div w:id="459033197">
              <w:marLeft w:val="0"/>
              <w:marRight w:val="0"/>
              <w:marTop w:val="0"/>
              <w:marBottom w:val="0"/>
              <w:divBdr>
                <w:top w:val="none" w:sz="0" w:space="0" w:color="auto"/>
                <w:left w:val="none" w:sz="0" w:space="0" w:color="auto"/>
                <w:bottom w:val="none" w:sz="0" w:space="0" w:color="auto"/>
                <w:right w:val="none" w:sz="0" w:space="0" w:color="auto"/>
              </w:divBdr>
            </w:div>
            <w:div w:id="1408192639">
              <w:marLeft w:val="0"/>
              <w:marRight w:val="0"/>
              <w:marTop w:val="0"/>
              <w:marBottom w:val="0"/>
              <w:divBdr>
                <w:top w:val="none" w:sz="0" w:space="0" w:color="auto"/>
                <w:left w:val="none" w:sz="0" w:space="0" w:color="auto"/>
                <w:bottom w:val="none" w:sz="0" w:space="0" w:color="auto"/>
                <w:right w:val="none" w:sz="0" w:space="0" w:color="auto"/>
              </w:divBdr>
            </w:div>
            <w:div w:id="1253272586">
              <w:marLeft w:val="0"/>
              <w:marRight w:val="0"/>
              <w:marTop w:val="0"/>
              <w:marBottom w:val="0"/>
              <w:divBdr>
                <w:top w:val="none" w:sz="0" w:space="0" w:color="auto"/>
                <w:left w:val="none" w:sz="0" w:space="0" w:color="auto"/>
                <w:bottom w:val="none" w:sz="0" w:space="0" w:color="auto"/>
                <w:right w:val="none" w:sz="0" w:space="0" w:color="auto"/>
              </w:divBdr>
            </w:div>
            <w:div w:id="1431125909">
              <w:marLeft w:val="0"/>
              <w:marRight w:val="0"/>
              <w:marTop w:val="0"/>
              <w:marBottom w:val="0"/>
              <w:divBdr>
                <w:top w:val="none" w:sz="0" w:space="0" w:color="auto"/>
                <w:left w:val="none" w:sz="0" w:space="0" w:color="auto"/>
                <w:bottom w:val="none" w:sz="0" w:space="0" w:color="auto"/>
                <w:right w:val="none" w:sz="0" w:space="0" w:color="auto"/>
              </w:divBdr>
            </w:div>
            <w:div w:id="1476021243">
              <w:marLeft w:val="0"/>
              <w:marRight w:val="0"/>
              <w:marTop w:val="0"/>
              <w:marBottom w:val="0"/>
              <w:divBdr>
                <w:top w:val="none" w:sz="0" w:space="0" w:color="auto"/>
                <w:left w:val="none" w:sz="0" w:space="0" w:color="auto"/>
                <w:bottom w:val="none" w:sz="0" w:space="0" w:color="auto"/>
                <w:right w:val="none" w:sz="0" w:space="0" w:color="auto"/>
              </w:divBdr>
            </w:div>
            <w:div w:id="149716271">
              <w:marLeft w:val="0"/>
              <w:marRight w:val="0"/>
              <w:marTop w:val="0"/>
              <w:marBottom w:val="0"/>
              <w:divBdr>
                <w:top w:val="none" w:sz="0" w:space="0" w:color="auto"/>
                <w:left w:val="none" w:sz="0" w:space="0" w:color="auto"/>
                <w:bottom w:val="none" w:sz="0" w:space="0" w:color="auto"/>
                <w:right w:val="none" w:sz="0" w:space="0" w:color="auto"/>
              </w:divBdr>
            </w:div>
            <w:div w:id="513376040">
              <w:marLeft w:val="0"/>
              <w:marRight w:val="0"/>
              <w:marTop w:val="0"/>
              <w:marBottom w:val="0"/>
              <w:divBdr>
                <w:top w:val="none" w:sz="0" w:space="0" w:color="auto"/>
                <w:left w:val="none" w:sz="0" w:space="0" w:color="auto"/>
                <w:bottom w:val="none" w:sz="0" w:space="0" w:color="auto"/>
                <w:right w:val="none" w:sz="0" w:space="0" w:color="auto"/>
              </w:divBdr>
            </w:div>
            <w:div w:id="122718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83650">
      <w:bodyDiv w:val="1"/>
      <w:marLeft w:val="0"/>
      <w:marRight w:val="0"/>
      <w:marTop w:val="0"/>
      <w:marBottom w:val="0"/>
      <w:divBdr>
        <w:top w:val="none" w:sz="0" w:space="0" w:color="auto"/>
        <w:left w:val="none" w:sz="0" w:space="0" w:color="auto"/>
        <w:bottom w:val="none" w:sz="0" w:space="0" w:color="auto"/>
        <w:right w:val="none" w:sz="0" w:space="0" w:color="auto"/>
      </w:divBdr>
      <w:divsChild>
        <w:div w:id="1651640448">
          <w:marLeft w:val="0"/>
          <w:marRight w:val="0"/>
          <w:marTop w:val="0"/>
          <w:marBottom w:val="0"/>
          <w:divBdr>
            <w:top w:val="none" w:sz="0" w:space="0" w:color="auto"/>
            <w:left w:val="none" w:sz="0" w:space="0" w:color="auto"/>
            <w:bottom w:val="none" w:sz="0" w:space="0" w:color="auto"/>
            <w:right w:val="none" w:sz="0" w:space="0" w:color="auto"/>
          </w:divBdr>
          <w:divsChild>
            <w:div w:id="423840088">
              <w:marLeft w:val="0"/>
              <w:marRight w:val="0"/>
              <w:marTop w:val="0"/>
              <w:marBottom w:val="0"/>
              <w:divBdr>
                <w:top w:val="none" w:sz="0" w:space="0" w:color="auto"/>
                <w:left w:val="none" w:sz="0" w:space="0" w:color="auto"/>
                <w:bottom w:val="none" w:sz="0" w:space="0" w:color="auto"/>
                <w:right w:val="none" w:sz="0" w:space="0" w:color="auto"/>
              </w:divBdr>
            </w:div>
            <w:div w:id="1372145074">
              <w:marLeft w:val="0"/>
              <w:marRight w:val="0"/>
              <w:marTop w:val="0"/>
              <w:marBottom w:val="0"/>
              <w:divBdr>
                <w:top w:val="none" w:sz="0" w:space="0" w:color="auto"/>
                <w:left w:val="none" w:sz="0" w:space="0" w:color="auto"/>
                <w:bottom w:val="none" w:sz="0" w:space="0" w:color="auto"/>
                <w:right w:val="none" w:sz="0" w:space="0" w:color="auto"/>
              </w:divBdr>
            </w:div>
            <w:div w:id="1221399675">
              <w:marLeft w:val="0"/>
              <w:marRight w:val="0"/>
              <w:marTop w:val="0"/>
              <w:marBottom w:val="0"/>
              <w:divBdr>
                <w:top w:val="none" w:sz="0" w:space="0" w:color="auto"/>
                <w:left w:val="none" w:sz="0" w:space="0" w:color="auto"/>
                <w:bottom w:val="none" w:sz="0" w:space="0" w:color="auto"/>
                <w:right w:val="none" w:sz="0" w:space="0" w:color="auto"/>
              </w:divBdr>
            </w:div>
            <w:div w:id="946932437">
              <w:marLeft w:val="0"/>
              <w:marRight w:val="0"/>
              <w:marTop w:val="0"/>
              <w:marBottom w:val="0"/>
              <w:divBdr>
                <w:top w:val="none" w:sz="0" w:space="0" w:color="auto"/>
                <w:left w:val="none" w:sz="0" w:space="0" w:color="auto"/>
                <w:bottom w:val="none" w:sz="0" w:space="0" w:color="auto"/>
                <w:right w:val="none" w:sz="0" w:space="0" w:color="auto"/>
              </w:divBdr>
            </w:div>
            <w:div w:id="151144337">
              <w:marLeft w:val="0"/>
              <w:marRight w:val="0"/>
              <w:marTop w:val="0"/>
              <w:marBottom w:val="0"/>
              <w:divBdr>
                <w:top w:val="none" w:sz="0" w:space="0" w:color="auto"/>
                <w:left w:val="none" w:sz="0" w:space="0" w:color="auto"/>
                <w:bottom w:val="none" w:sz="0" w:space="0" w:color="auto"/>
                <w:right w:val="none" w:sz="0" w:space="0" w:color="auto"/>
              </w:divBdr>
            </w:div>
            <w:div w:id="590165715">
              <w:marLeft w:val="0"/>
              <w:marRight w:val="0"/>
              <w:marTop w:val="0"/>
              <w:marBottom w:val="0"/>
              <w:divBdr>
                <w:top w:val="none" w:sz="0" w:space="0" w:color="auto"/>
                <w:left w:val="none" w:sz="0" w:space="0" w:color="auto"/>
                <w:bottom w:val="none" w:sz="0" w:space="0" w:color="auto"/>
                <w:right w:val="none" w:sz="0" w:space="0" w:color="auto"/>
              </w:divBdr>
            </w:div>
            <w:div w:id="1590456820">
              <w:marLeft w:val="0"/>
              <w:marRight w:val="0"/>
              <w:marTop w:val="0"/>
              <w:marBottom w:val="0"/>
              <w:divBdr>
                <w:top w:val="none" w:sz="0" w:space="0" w:color="auto"/>
                <w:left w:val="none" w:sz="0" w:space="0" w:color="auto"/>
                <w:bottom w:val="none" w:sz="0" w:space="0" w:color="auto"/>
                <w:right w:val="none" w:sz="0" w:space="0" w:color="auto"/>
              </w:divBdr>
            </w:div>
            <w:div w:id="996112947">
              <w:marLeft w:val="0"/>
              <w:marRight w:val="0"/>
              <w:marTop w:val="0"/>
              <w:marBottom w:val="0"/>
              <w:divBdr>
                <w:top w:val="none" w:sz="0" w:space="0" w:color="auto"/>
                <w:left w:val="none" w:sz="0" w:space="0" w:color="auto"/>
                <w:bottom w:val="none" w:sz="0" w:space="0" w:color="auto"/>
                <w:right w:val="none" w:sz="0" w:space="0" w:color="auto"/>
              </w:divBdr>
            </w:div>
            <w:div w:id="460420447">
              <w:marLeft w:val="0"/>
              <w:marRight w:val="0"/>
              <w:marTop w:val="0"/>
              <w:marBottom w:val="0"/>
              <w:divBdr>
                <w:top w:val="none" w:sz="0" w:space="0" w:color="auto"/>
                <w:left w:val="none" w:sz="0" w:space="0" w:color="auto"/>
                <w:bottom w:val="none" w:sz="0" w:space="0" w:color="auto"/>
                <w:right w:val="none" w:sz="0" w:space="0" w:color="auto"/>
              </w:divBdr>
            </w:div>
            <w:div w:id="1697149346">
              <w:marLeft w:val="0"/>
              <w:marRight w:val="0"/>
              <w:marTop w:val="0"/>
              <w:marBottom w:val="0"/>
              <w:divBdr>
                <w:top w:val="none" w:sz="0" w:space="0" w:color="auto"/>
                <w:left w:val="none" w:sz="0" w:space="0" w:color="auto"/>
                <w:bottom w:val="none" w:sz="0" w:space="0" w:color="auto"/>
                <w:right w:val="none" w:sz="0" w:space="0" w:color="auto"/>
              </w:divBdr>
            </w:div>
            <w:div w:id="274679673">
              <w:marLeft w:val="0"/>
              <w:marRight w:val="0"/>
              <w:marTop w:val="0"/>
              <w:marBottom w:val="0"/>
              <w:divBdr>
                <w:top w:val="none" w:sz="0" w:space="0" w:color="auto"/>
                <w:left w:val="none" w:sz="0" w:space="0" w:color="auto"/>
                <w:bottom w:val="none" w:sz="0" w:space="0" w:color="auto"/>
                <w:right w:val="none" w:sz="0" w:space="0" w:color="auto"/>
              </w:divBdr>
            </w:div>
            <w:div w:id="118190700">
              <w:marLeft w:val="0"/>
              <w:marRight w:val="0"/>
              <w:marTop w:val="0"/>
              <w:marBottom w:val="0"/>
              <w:divBdr>
                <w:top w:val="none" w:sz="0" w:space="0" w:color="auto"/>
                <w:left w:val="none" w:sz="0" w:space="0" w:color="auto"/>
                <w:bottom w:val="none" w:sz="0" w:space="0" w:color="auto"/>
                <w:right w:val="none" w:sz="0" w:space="0" w:color="auto"/>
              </w:divBdr>
            </w:div>
            <w:div w:id="1412695723">
              <w:marLeft w:val="0"/>
              <w:marRight w:val="0"/>
              <w:marTop w:val="0"/>
              <w:marBottom w:val="0"/>
              <w:divBdr>
                <w:top w:val="none" w:sz="0" w:space="0" w:color="auto"/>
                <w:left w:val="none" w:sz="0" w:space="0" w:color="auto"/>
                <w:bottom w:val="none" w:sz="0" w:space="0" w:color="auto"/>
                <w:right w:val="none" w:sz="0" w:space="0" w:color="auto"/>
              </w:divBdr>
            </w:div>
            <w:div w:id="1499149287">
              <w:marLeft w:val="0"/>
              <w:marRight w:val="0"/>
              <w:marTop w:val="0"/>
              <w:marBottom w:val="0"/>
              <w:divBdr>
                <w:top w:val="none" w:sz="0" w:space="0" w:color="auto"/>
                <w:left w:val="none" w:sz="0" w:space="0" w:color="auto"/>
                <w:bottom w:val="none" w:sz="0" w:space="0" w:color="auto"/>
                <w:right w:val="none" w:sz="0" w:space="0" w:color="auto"/>
              </w:divBdr>
            </w:div>
            <w:div w:id="955788876">
              <w:marLeft w:val="0"/>
              <w:marRight w:val="0"/>
              <w:marTop w:val="0"/>
              <w:marBottom w:val="0"/>
              <w:divBdr>
                <w:top w:val="none" w:sz="0" w:space="0" w:color="auto"/>
                <w:left w:val="none" w:sz="0" w:space="0" w:color="auto"/>
                <w:bottom w:val="none" w:sz="0" w:space="0" w:color="auto"/>
                <w:right w:val="none" w:sz="0" w:space="0" w:color="auto"/>
              </w:divBdr>
            </w:div>
            <w:div w:id="690230898">
              <w:marLeft w:val="0"/>
              <w:marRight w:val="0"/>
              <w:marTop w:val="0"/>
              <w:marBottom w:val="0"/>
              <w:divBdr>
                <w:top w:val="none" w:sz="0" w:space="0" w:color="auto"/>
                <w:left w:val="none" w:sz="0" w:space="0" w:color="auto"/>
                <w:bottom w:val="none" w:sz="0" w:space="0" w:color="auto"/>
                <w:right w:val="none" w:sz="0" w:space="0" w:color="auto"/>
              </w:divBdr>
            </w:div>
            <w:div w:id="766193491">
              <w:marLeft w:val="0"/>
              <w:marRight w:val="0"/>
              <w:marTop w:val="0"/>
              <w:marBottom w:val="0"/>
              <w:divBdr>
                <w:top w:val="none" w:sz="0" w:space="0" w:color="auto"/>
                <w:left w:val="none" w:sz="0" w:space="0" w:color="auto"/>
                <w:bottom w:val="none" w:sz="0" w:space="0" w:color="auto"/>
                <w:right w:val="none" w:sz="0" w:space="0" w:color="auto"/>
              </w:divBdr>
            </w:div>
            <w:div w:id="422577598">
              <w:marLeft w:val="0"/>
              <w:marRight w:val="0"/>
              <w:marTop w:val="0"/>
              <w:marBottom w:val="0"/>
              <w:divBdr>
                <w:top w:val="none" w:sz="0" w:space="0" w:color="auto"/>
                <w:left w:val="none" w:sz="0" w:space="0" w:color="auto"/>
                <w:bottom w:val="none" w:sz="0" w:space="0" w:color="auto"/>
                <w:right w:val="none" w:sz="0" w:space="0" w:color="auto"/>
              </w:divBdr>
            </w:div>
            <w:div w:id="1235433675">
              <w:marLeft w:val="0"/>
              <w:marRight w:val="0"/>
              <w:marTop w:val="0"/>
              <w:marBottom w:val="0"/>
              <w:divBdr>
                <w:top w:val="none" w:sz="0" w:space="0" w:color="auto"/>
                <w:left w:val="none" w:sz="0" w:space="0" w:color="auto"/>
                <w:bottom w:val="none" w:sz="0" w:space="0" w:color="auto"/>
                <w:right w:val="none" w:sz="0" w:space="0" w:color="auto"/>
              </w:divBdr>
            </w:div>
            <w:div w:id="1539315085">
              <w:marLeft w:val="0"/>
              <w:marRight w:val="0"/>
              <w:marTop w:val="0"/>
              <w:marBottom w:val="0"/>
              <w:divBdr>
                <w:top w:val="none" w:sz="0" w:space="0" w:color="auto"/>
                <w:left w:val="none" w:sz="0" w:space="0" w:color="auto"/>
                <w:bottom w:val="none" w:sz="0" w:space="0" w:color="auto"/>
                <w:right w:val="none" w:sz="0" w:space="0" w:color="auto"/>
              </w:divBdr>
            </w:div>
            <w:div w:id="1446273971">
              <w:marLeft w:val="0"/>
              <w:marRight w:val="0"/>
              <w:marTop w:val="0"/>
              <w:marBottom w:val="0"/>
              <w:divBdr>
                <w:top w:val="none" w:sz="0" w:space="0" w:color="auto"/>
                <w:left w:val="none" w:sz="0" w:space="0" w:color="auto"/>
                <w:bottom w:val="none" w:sz="0" w:space="0" w:color="auto"/>
                <w:right w:val="none" w:sz="0" w:space="0" w:color="auto"/>
              </w:divBdr>
            </w:div>
            <w:div w:id="1805731225">
              <w:marLeft w:val="0"/>
              <w:marRight w:val="0"/>
              <w:marTop w:val="0"/>
              <w:marBottom w:val="0"/>
              <w:divBdr>
                <w:top w:val="none" w:sz="0" w:space="0" w:color="auto"/>
                <w:left w:val="none" w:sz="0" w:space="0" w:color="auto"/>
                <w:bottom w:val="none" w:sz="0" w:space="0" w:color="auto"/>
                <w:right w:val="none" w:sz="0" w:space="0" w:color="auto"/>
              </w:divBdr>
            </w:div>
            <w:div w:id="627276903">
              <w:marLeft w:val="0"/>
              <w:marRight w:val="0"/>
              <w:marTop w:val="0"/>
              <w:marBottom w:val="0"/>
              <w:divBdr>
                <w:top w:val="none" w:sz="0" w:space="0" w:color="auto"/>
                <w:left w:val="none" w:sz="0" w:space="0" w:color="auto"/>
                <w:bottom w:val="none" w:sz="0" w:space="0" w:color="auto"/>
                <w:right w:val="none" w:sz="0" w:space="0" w:color="auto"/>
              </w:divBdr>
            </w:div>
            <w:div w:id="798957282">
              <w:marLeft w:val="0"/>
              <w:marRight w:val="0"/>
              <w:marTop w:val="0"/>
              <w:marBottom w:val="0"/>
              <w:divBdr>
                <w:top w:val="none" w:sz="0" w:space="0" w:color="auto"/>
                <w:left w:val="none" w:sz="0" w:space="0" w:color="auto"/>
                <w:bottom w:val="none" w:sz="0" w:space="0" w:color="auto"/>
                <w:right w:val="none" w:sz="0" w:space="0" w:color="auto"/>
              </w:divBdr>
            </w:div>
            <w:div w:id="1674456116">
              <w:marLeft w:val="0"/>
              <w:marRight w:val="0"/>
              <w:marTop w:val="0"/>
              <w:marBottom w:val="0"/>
              <w:divBdr>
                <w:top w:val="none" w:sz="0" w:space="0" w:color="auto"/>
                <w:left w:val="none" w:sz="0" w:space="0" w:color="auto"/>
                <w:bottom w:val="none" w:sz="0" w:space="0" w:color="auto"/>
                <w:right w:val="none" w:sz="0" w:space="0" w:color="auto"/>
              </w:divBdr>
            </w:div>
            <w:div w:id="1584413414">
              <w:marLeft w:val="0"/>
              <w:marRight w:val="0"/>
              <w:marTop w:val="0"/>
              <w:marBottom w:val="0"/>
              <w:divBdr>
                <w:top w:val="none" w:sz="0" w:space="0" w:color="auto"/>
                <w:left w:val="none" w:sz="0" w:space="0" w:color="auto"/>
                <w:bottom w:val="none" w:sz="0" w:space="0" w:color="auto"/>
                <w:right w:val="none" w:sz="0" w:space="0" w:color="auto"/>
              </w:divBdr>
            </w:div>
            <w:div w:id="610237870">
              <w:marLeft w:val="0"/>
              <w:marRight w:val="0"/>
              <w:marTop w:val="0"/>
              <w:marBottom w:val="0"/>
              <w:divBdr>
                <w:top w:val="none" w:sz="0" w:space="0" w:color="auto"/>
                <w:left w:val="none" w:sz="0" w:space="0" w:color="auto"/>
                <w:bottom w:val="none" w:sz="0" w:space="0" w:color="auto"/>
                <w:right w:val="none" w:sz="0" w:space="0" w:color="auto"/>
              </w:divBdr>
            </w:div>
            <w:div w:id="7007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82429">
      <w:bodyDiv w:val="1"/>
      <w:marLeft w:val="0"/>
      <w:marRight w:val="0"/>
      <w:marTop w:val="0"/>
      <w:marBottom w:val="0"/>
      <w:divBdr>
        <w:top w:val="none" w:sz="0" w:space="0" w:color="auto"/>
        <w:left w:val="none" w:sz="0" w:space="0" w:color="auto"/>
        <w:bottom w:val="none" w:sz="0" w:space="0" w:color="auto"/>
        <w:right w:val="none" w:sz="0" w:space="0" w:color="auto"/>
      </w:divBdr>
      <w:divsChild>
        <w:div w:id="457072204">
          <w:marLeft w:val="0"/>
          <w:marRight w:val="0"/>
          <w:marTop w:val="0"/>
          <w:marBottom w:val="0"/>
          <w:divBdr>
            <w:top w:val="none" w:sz="0" w:space="0" w:color="auto"/>
            <w:left w:val="none" w:sz="0" w:space="0" w:color="auto"/>
            <w:bottom w:val="none" w:sz="0" w:space="0" w:color="auto"/>
            <w:right w:val="none" w:sz="0" w:space="0" w:color="auto"/>
          </w:divBdr>
          <w:divsChild>
            <w:div w:id="871919706">
              <w:marLeft w:val="0"/>
              <w:marRight w:val="0"/>
              <w:marTop w:val="0"/>
              <w:marBottom w:val="0"/>
              <w:divBdr>
                <w:top w:val="none" w:sz="0" w:space="0" w:color="auto"/>
                <w:left w:val="none" w:sz="0" w:space="0" w:color="auto"/>
                <w:bottom w:val="none" w:sz="0" w:space="0" w:color="auto"/>
                <w:right w:val="none" w:sz="0" w:space="0" w:color="auto"/>
              </w:divBdr>
            </w:div>
            <w:div w:id="1672492122">
              <w:marLeft w:val="0"/>
              <w:marRight w:val="0"/>
              <w:marTop w:val="0"/>
              <w:marBottom w:val="0"/>
              <w:divBdr>
                <w:top w:val="none" w:sz="0" w:space="0" w:color="auto"/>
                <w:left w:val="none" w:sz="0" w:space="0" w:color="auto"/>
                <w:bottom w:val="none" w:sz="0" w:space="0" w:color="auto"/>
                <w:right w:val="none" w:sz="0" w:space="0" w:color="auto"/>
              </w:divBdr>
            </w:div>
            <w:div w:id="142891156">
              <w:marLeft w:val="0"/>
              <w:marRight w:val="0"/>
              <w:marTop w:val="0"/>
              <w:marBottom w:val="0"/>
              <w:divBdr>
                <w:top w:val="none" w:sz="0" w:space="0" w:color="auto"/>
                <w:left w:val="none" w:sz="0" w:space="0" w:color="auto"/>
                <w:bottom w:val="none" w:sz="0" w:space="0" w:color="auto"/>
                <w:right w:val="none" w:sz="0" w:space="0" w:color="auto"/>
              </w:divBdr>
            </w:div>
            <w:div w:id="1472550976">
              <w:marLeft w:val="0"/>
              <w:marRight w:val="0"/>
              <w:marTop w:val="0"/>
              <w:marBottom w:val="0"/>
              <w:divBdr>
                <w:top w:val="none" w:sz="0" w:space="0" w:color="auto"/>
                <w:left w:val="none" w:sz="0" w:space="0" w:color="auto"/>
                <w:bottom w:val="none" w:sz="0" w:space="0" w:color="auto"/>
                <w:right w:val="none" w:sz="0" w:space="0" w:color="auto"/>
              </w:divBdr>
            </w:div>
            <w:div w:id="710421579">
              <w:marLeft w:val="0"/>
              <w:marRight w:val="0"/>
              <w:marTop w:val="0"/>
              <w:marBottom w:val="0"/>
              <w:divBdr>
                <w:top w:val="none" w:sz="0" w:space="0" w:color="auto"/>
                <w:left w:val="none" w:sz="0" w:space="0" w:color="auto"/>
                <w:bottom w:val="none" w:sz="0" w:space="0" w:color="auto"/>
                <w:right w:val="none" w:sz="0" w:space="0" w:color="auto"/>
              </w:divBdr>
            </w:div>
            <w:div w:id="1153528948">
              <w:marLeft w:val="0"/>
              <w:marRight w:val="0"/>
              <w:marTop w:val="0"/>
              <w:marBottom w:val="0"/>
              <w:divBdr>
                <w:top w:val="none" w:sz="0" w:space="0" w:color="auto"/>
                <w:left w:val="none" w:sz="0" w:space="0" w:color="auto"/>
                <w:bottom w:val="none" w:sz="0" w:space="0" w:color="auto"/>
                <w:right w:val="none" w:sz="0" w:space="0" w:color="auto"/>
              </w:divBdr>
            </w:div>
            <w:div w:id="1133252167">
              <w:marLeft w:val="0"/>
              <w:marRight w:val="0"/>
              <w:marTop w:val="0"/>
              <w:marBottom w:val="0"/>
              <w:divBdr>
                <w:top w:val="none" w:sz="0" w:space="0" w:color="auto"/>
                <w:left w:val="none" w:sz="0" w:space="0" w:color="auto"/>
                <w:bottom w:val="none" w:sz="0" w:space="0" w:color="auto"/>
                <w:right w:val="none" w:sz="0" w:space="0" w:color="auto"/>
              </w:divBdr>
            </w:div>
            <w:div w:id="1331911158">
              <w:marLeft w:val="0"/>
              <w:marRight w:val="0"/>
              <w:marTop w:val="0"/>
              <w:marBottom w:val="0"/>
              <w:divBdr>
                <w:top w:val="none" w:sz="0" w:space="0" w:color="auto"/>
                <w:left w:val="none" w:sz="0" w:space="0" w:color="auto"/>
                <w:bottom w:val="none" w:sz="0" w:space="0" w:color="auto"/>
                <w:right w:val="none" w:sz="0" w:space="0" w:color="auto"/>
              </w:divBdr>
            </w:div>
            <w:div w:id="1315721986">
              <w:marLeft w:val="0"/>
              <w:marRight w:val="0"/>
              <w:marTop w:val="0"/>
              <w:marBottom w:val="0"/>
              <w:divBdr>
                <w:top w:val="none" w:sz="0" w:space="0" w:color="auto"/>
                <w:left w:val="none" w:sz="0" w:space="0" w:color="auto"/>
                <w:bottom w:val="none" w:sz="0" w:space="0" w:color="auto"/>
                <w:right w:val="none" w:sz="0" w:space="0" w:color="auto"/>
              </w:divBdr>
            </w:div>
            <w:div w:id="328336287">
              <w:marLeft w:val="0"/>
              <w:marRight w:val="0"/>
              <w:marTop w:val="0"/>
              <w:marBottom w:val="0"/>
              <w:divBdr>
                <w:top w:val="none" w:sz="0" w:space="0" w:color="auto"/>
                <w:left w:val="none" w:sz="0" w:space="0" w:color="auto"/>
                <w:bottom w:val="none" w:sz="0" w:space="0" w:color="auto"/>
                <w:right w:val="none" w:sz="0" w:space="0" w:color="auto"/>
              </w:divBdr>
            </w:div>
            <w:div w:id="1909000017">
              <w:marLeft w:val="0"/>
              <w:marRight w:val="0"/>
              <w:marTop w:val="0"/>
              <w:marBottom w:val="0"/>
              <w:divBdr>
                <w:top w:val="none" w:sz="0" w:space="0" w:color="auto"/>
                <w:left w:val="none" w:sz="0" w:space="0" w:color="auto"/>
                <w:bottom w:val="none" w:sz="0" w:space="0" w:color="auto"/>
                <w:right w:val="none" w:sz="0" w:space="0" w:color="auto"/>
              </w:divBdr>
            </w:div>
            <w:div w:id="1088186443">
              <w:marLeft w:val="0"/>
              <w:marRight w:val="0"/>
              <w:marTop w:val="0"/>
              <w:marBottom w:val="0"/>
              <w:divBdr>
                <w:top w:val="none" w:sz="0" w:space="0" w:color="auto"/>
                <w:left w:val="none" w:sz="0" w:space="0" w:color="auto"/>
                <w:bottom w:val="none" w:sz="0" w:space="0" w:color="auto"/>
                <w:right w:val="none" w:sz="0" w:space="0" w:color="auto"/>
              </w:divBdr>
            </w:div>
            <w:div w:id="991834413">
              <w:marLeft w:val="0"/>
              <w:marRight w:val="0"/>
              <w:marTop w:val="0"/>
              <w:marBottom w:val="0"/>
              <w:divBdr>
                <w:top w:val="none" w:sz="0" w:space="0" w:color="auto"/>
                <w:left w:val="none" w:sz="0" w:space="0" w:color="auto"/>
                <w:bottom w:val="none" w:sz="0" w:space="0" w:color="auto"/>
                <w:right w:val="none" w:sz="0" w:space="0" w:color="auto"/>
              </w:divBdr>
            </w:div>
            <w:div w:id="881787427">
              <w:marLeft w:val="0"/>
              <w:marRight w:val="0"/>
              <w:marTop w:val="0"/>
              <w:marBottom w:val="0"/>
              <w:divBdr>
                <w:top w:val="none" w:sz="0" w:space="0" w:color="auto"/>
                <w:left w:val="none" w:sz="0" w:space="0" w:color="auto"/>
                <w:bottom w:val="none" w:sz="0" w:space="0" w:color="auto"/>
                <w:right w:val="none" w:sz="0" w:space="0" w:color="auto"/>
              </w:divBdr>
            </w:div>
            <w:div w:id="285820846">
              <w:marLeft w:val="0"/>
              <w:marRight w:val="0"/>
              <w:marTop w:val="0"/>
              <w:marBottom w:val="0"/>
              <w:divBdr>
                <w:top w:val="none" w:sz="0" w:space="0" w:color="auto"/>
                <w:left w:val="none" w:sz="0" w:space="0" w:color="auto"/>
                <w:bottom w:val="none" w:sz="0" w:space="0" w:color="auto"/>
                <w:right w:val="none" w:sz="0" w:space="0" w:color="auto"/>
              </w:divBdr>
            </w:div>
            <w:div w:id="2103721585">
              <w:marLeft w:val="0"/>
              <w:marRight w:val="0"/>
              <w:marTop w:val="0"/>
              <w:marBottom w:val="0"/>
              <w:divBdr>
                <w:top w:val="none" w:sz="0" w:space="0" w:color="auto"/>
                <w:left w:val="none" w:sz="0" w:space="0" w:color="auto"/>
                <w:bottom w:val="none" w:sz="0" w:space="0" w:color="auto"/>
                <w:right w:val="none" w:sz="0" w:space="0" w:color="auto"/>
              </w:divBdr>
            </w:div>
            <w:div w:id="2139882857">
              <w:marLeft w:val="0"/>
              <w:marRight w:val="0"/>
              <w:marTop w:val="0"/>
              <w:marBottom w:val="0"/>
              <w:divBdr>
                <w:top w:val="none" w:sz="0" w:space="0" w:color="auto"/>
                <w:left w:val="none" w:sz="0" w:space="0" w:color="auto"/>
                <w:bottom w:val="none" w:sz="0" w:space="0" w:color="auto"/>
                <w:right w:val="none" w:sz="0" w:space="0" w:color="auto"/>
              </w:divBdr>
            </w:div>
            <w:div w:id="474373305">
              <w:marLeft w:val="0"/>
              <w:marRight w:val="0"/>
              <w:marTop w:val="0"/>
              <w:marBottom w:val="0"/>
              <w:divBdr>
                <w:top w:val="none" w:sz="0" w:space="0" w:color="auto"/>
                <w:left w:val="none" w:sz="0" w:space="0" w:color="auto"/>
                <w:bottom w:val="none" w:sz="0" w:space="0" w:color="auto"/>
                <w:right w:val="none" w:sz="0" w:space="0" w:color="auto"/>
              </w:divBdr>
            </w:div>
            <w:div w:id="923564645">
              <w:marLeft w:val="0"/>
              <w:marRight w:val="0"/>
              <w:marTop w:val="0"/>
              <w:marBottom w:val="0"/>
              <w:divBdr>
                <w:top w:val="none" w:sz="0" w:space="0" w:color="auto"/>
                <w:left w:val="none" w:sz="0" w:space="0" w:color="auto"/>
                <w:bottom w:val="none" w:sz="0" w:space="0" w:color="auto"/>
                <w:right w:val="none" w:sz="0" w:space="0" w:color="auto"/>
              </w:divBdr>
            </w:div>
            <w:div w:id="7021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4</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G5</dc:creator>
  <cp:keywords/>
  <dc:description/>
  <cp:lastModifiedBy>G5</cp:lastModifiedBy>
  <cp:revision>4</cp:revision>
  <dcterms:created xsi:type="dcterms:W3CDTF">2023-09-28T06:12:00Z</dcterms:created>
  <dcterms:modified xsi:type="dcterms:W3CDTF">2023-12-21T08:36:00Z</dcterms:modified>
</cp:coreProperties>
</file>