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8CA" w:rsidRDefault="003D28CA" w:rsidP="00C87B4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3D28CA">
        <w:rPr>
          <w:rFonts w:ascii="Times New Roman" w:hAnsi="Times New Roman" w:cs="Times New Roman"/>
          <w:noProof/>
          <w:sz w:val="40"/>
          <w:szCs w:val="40"/>
          <w:lang w:eastAsia="el-GR"/>
        </w:rPr>
        <w:drawing>
          <wp:inline distT="0" distB="0" distL="0" distR="0">
            <wp:extent cx="4762500" cy="504825"/>
            <wp:effectExtent l="19050" t="0" r="0" b="0"/>
            <wp:docPr id="2" name="Εικόνα 1" descr="http://www.aueb.gr/images/logo_g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ueb.gr/images/logo_gr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8CA" w:rsidRDefault="003D28CA" w:rsidP="00C87B4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3D28CA" w:rsidRDefault="003D28CA" w:rsidP="00C87B4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3D28CA" w:rsidRDefault="003D28CA" w:rsidP="00C87B4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3D28CA" w:rsidRDefault="003D28CA" w:rsidP="00C87B4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l-GR"/>
        </w:rPr>
        <w:drawing>
          <wp:inline distT="0" distB="0" distL="0" distR="0">
            <wp:extent cx="1045210" cy="1122045"/>
            <wp:effectExtent l="19050" t="0" r="2540" b="0"/>
            <wp:docPr id="1" name="Picture 1" descr="C:\Users\Giorgos\Downloads\αρχείο λήψη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rgos\Downloads\αρχείο λήψης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8CA" w:rsidRDefault="003D28CA" w:rsidP="00C87B4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3D28CA" w:rsidRDefault="003D28CA" w:rsidP="00C87B4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C1808" w:rsidRPr="00C87B4C" w:rsidRDefault="00C87B4C" w:rsidP="00C87B4C">
      <w:pPr>
        <w:jc w:val="center"/>
        <w:rPr>
          <w:rFonts w:ascii="Times New Roman" w:hAnsi="Times New Roman" w:cs="Times New Roman"/>
          <w:sz w:val="40"/>
          <w:szCs w:val="40"/>
        </w:rPr>
      </w:pPr>
      <w:r w:rsidRPr="00C87B4C">
        <w:rPr>
          <w:rFonts w:ascii="Times New Roman" w:hAnsi="Times New Roman" w:cs="Times New Roman"/>
          <w:sz w:val="40"/>
          <w:szCs w:val="40"/>
        </w:rPr>
        <w:t>Συστήματα ανάκτης πληροφοριών</w:t>
      </w:r>
    </w:p>
    <w:p w:rsidR="00C87B4C" w:rsidRPr="00C87B4C" w:rsidRDefault="00C87B4C" w:rsidP="00C87B4C">
      <w:pPr>
        <w:jc w:val="center"/>
        <w:rPr>
          <w:rFonts w:ascii="Times New Roman" w:hAnsi="Times New Roman" w:cs="Times New Roman"/>
          <w:sz w:val="40"/>
          <w:szCs w:val="40"/>
        </w:rPr>
      </w:pPr>
      <w:r w:rsidRPr="00C87B4C">
        <w:rPr>
          <w:rFonts w:ascii="Times New Roman" w:hAnsi="Times New Roman" w:cs="Times New Roman"/>
          <w:sz w:val="40"/>
          <w:szCs w:val="40"/>
        </w:rPr>
        <w:t>2012-2013</w:t>
      </w:r>
    </w:p>
    <w:p w:rsidR="00C87B4C" w:rsidRPr="00C87B4C" w:rsidRDefault="00C87B4C" w:rsidP="00C87B4C">
      <w:pPr>
        <w:jc w:val="center"/>
        <w:rPr>
          <w:rFonts w:ascii="Times New Roman" w:hAnsi="Times New Roman" w:cs="Times New Roman"/>
          <w:sz w:val="40"/>
          <w:szCs w:val="40"/>
        </w:rPr>
      </w:pPr>
      <w:r w:rsidRPr="00C87B4C">
        <w:rPr>
          <w:rFonts w:ascii="Times New Roman" w:hAnsi="Times New Roman" w:cs="Times New Roman"/>
          <w:sz w:val="40"/>
          <w:szCs w:val="40"/>
        </w:rPr>
        <w:t>Παπουτσάκης Γιώργος 3040246</w:t>
      </w:r>
    </w:p>
    <w:p w:rsidR="00C87B4C" w:rsidRPr="00C87B4C" w:rsidRDefault="00C87B4C" w:rsidP="00C87B4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7B4C" w:rsidRPr="003D28CA" w:rsidRDefault="00C87B4C" w:rsidP="00C87B4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D28CA" w:rsidRPr="003D28CA" w:rsidRDefault="003D28CA" w:rsidP="00C87B4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D28CA" w:rsidRPr="003D28CA" w:rsidRDefault="003D28CA" w:rsidP="00C87B4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D28CA" w:rsidRPr="003D28CA" w:rsidRDefault="003D28CA" w:rsidP="00C87B4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25590" w:rsidRDefault="00625590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CF4032" w:rsidRPr="00CF4032" w:rsidRDefault="00C87B4C" w:rsidP="00CF4032">
      <w:pPr>
        <w:pStyle w:val="Heading1"/>
        <w:rPr>
          <w:rFonts w:ascii="Times New Roman" w:hAnsi="Times New Roman" w:cs="Times New Roman"/>
        </w:rPr>
      </w:pPr>
      <w:r w:rsidRPr="00C87B4C">
        <w:rPr>
          <w:rFonts w:ascii="Times New Roman" w:hAnsi="Times New Roman" w:cs="Times New Roman"/>
        </w:rPr>
        <w:lastRenderedPageBreak/>
        <w:t>1</w:t>
      </w:r>
      <w:r w:rsidRPr="00C87B4C">
        <w:rPr>
          <w:rFonts w:ascii="Times New Roman" w:hAnsi="Times New Roman" w:cs="Times New Roman"/>
          <w:vertAlign w:val="superscript"/>
        </w:rPr>
        <w:t>η</w:t>
      </w:r>
      <w:r w:rsidRPr="00C87B4C">
        <w:rPr>
          <w:rFonts w:ascii="Times New Roman" w:hAnsi="Times New Roman" w:cs="Times New Roman"/>
        </w:rPr>
        <w:t xml:space="preserve"> Φάση</w:t>
      </w:r>
    </w:p>
    <w:p w:rsidR="00C87B4C" w:rsidRPr="003D28CA" w:rsidRDefault="003D28CA" w:rsidP="00C87B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Η λύση της πρώτης φάσης περιλαμβάνεται στο αρχείο </w:t>
      </w:r>
      <w:r w:rsidR="00AF5796">
        <w:rPr>
          <w:rFonts w:ascii="Times New Roman" w:hAnsi="Times New Roman" w:cs="Times New Roman"/>
        </w:rPr>
        <w:t xml:space="preserve"> </w:t>
      </w:r>
      <w:r w:rsidR="00AF5796" w:rsidRPr="00AF5796">
        <w:rPr>
          <w:rFonts w:ascii="Times New Roman" w:hAnsi="Times New Roman" w:cs="Times New Roman"/>
        </w:rPr>
        <w:t>Medlars_collection</w:t>
      </w:r>
      <w:r w:rsidR="00AF5796">
        <w:rPr>
          <w:rFonts w:ascii="Times New Roman" w:hAnsi="Times New Roman" w:cs="Times New Roman"/>
        </w:rPr>
        <w:t>.</w:t>
      </w:r>
      <w:r w:rsidR="00AF5796">
        <w:rPr>
          <w:rFonts w:ascii="Times New Roman" w:hAnsi="Times New Roman" w:cs="Times New Roman"/>
          <w:lang w:val="en-US"/>
        </w:rPr>
        <w:t>java</w:t>
      </w:r>
      <w:r w:rsidR="00AF5796" w:rsidRPr="00AF5796">
        <w:rPr>
          <w:rFonts w:ascii="Times New Roman" w:hAnsi="Times New Roman" w:cs="Times New Roman"/>
        </w:rPr>
        <w:t xml:space="preserve">. </w:t>
      </w:r>
      <w:r w:rsidR="00AF5796">
        <w:rPr>
          <w:rFonts w:ascii="Times New Roman" w:hAnsi="Times New Roman" w:cs="Times New Roman"/>
          <w:lang w:val="en-US"/>
        </w:rPr>
        <w:t>H</w:t>
      </w:r>
      <w:r w:rsidR="00AF5796" w:rsidRPr="00AF5796">
        <w:rPr>
          <w:rFonts w:ascii="Times New Roman" w:hAnsi="Times New Roman" w:cs="Times New Roman"/>
        </w:rPr>
        <w:t xml:space="preserve"> </w:t>
      </w:r>
      <w:r w:rsidR="00AF5796">
        <w:rPr>
          <w:rFonts w:ascii="Times New Roman" w:hAnsi="Times New Roman" w:cs="Times New Roman"/>
        </w:rPr>
        <w:t xml:space="preserve">συνάρτηση </w:t>
      </w:r>
      <w:proofErr w:type="gramStart"/>
      <w:r w:rsidR="00AF5796">
        <w:rPr>
          <w:rFonts w:ascii="Times New Roman" w:hAnsi="Times New Roman" w:cs="Times New Roman"/>
          <w:lang w:val="en-US"/>
        </w:rPr>
        <w:t>indexing</w:t>
      </w:r>
      <w:r w:rsidR="00AF5796" w:rsidRPr="00AF5796">
        <w:rPr>
          <w:rFonts w:ascii="Times New Roman" w:hAnsi="Times New Roman" w:cs="Times New Roman"/>
        </w:rPr>
        <w:t>(</w:t>
      </w:r>
      <w:proofErr w:type="gramEnd"/>
      <w:r w:rsidR="00AF5796" w:rsidRPr="00AF5796">
        <w:rPr>
          <w:rFonts w:ascii="Times New Roman" w:hAnsi="Times New Roman" w:cs="Times New Roman"/>
        </w:rPr>
        <w:t xml:space="preserve">) </w:t>
      </w:r>
      <w:r w:rsidR="00AF5796">
        <w:rPr>
          <w:rFonts w:ascii="Times New Roman" w:hAnsi="Times New Roman" w:cs="Times New Roman"/>
        </w:rPr>
        <w:t xml:space="preserve">δημιουργεί το ευρετήριο και η </w:t>
      </w:r>
      <w:r w:rsidR="00AF5796">
        <w:rPr>
          <w:rFonts w:ascii="Times New Roman" w:hAnsi="Times New Roman" w:cs="Times New Roman"/>
          <w:lang w:val="en-US"/>
        </w:rPr>
        <w:t>main</w:t>
      </w:r>
      <w:r w:rsidR="00AF5796">
        <w:rPr>
          <w:rFonts w:ascii="Times New Roman" w:hAnsi="Times New Roman" w:cs="Times New Roman"/>
        </w:rPr>
        <w:t>()</w:t>
      </w:r>
      <w:r w:rsidR="00AF5796" w:rsidRPr="00AF5796">
        <w:rPr>
          <w:rFonts w:ascii="Times New Roman" w:hAnsi="Times New Roman" w:cs="Times New Roman"/>
        </w:rPr>
        <w:t xml:space="preserve"> </w:t>
      </w:r>
      <w:r w:rsidR="00AF5796">
        <w:rPr>
          <w:rFonts w:ascii="Times New Roman" w:hAnsi="Times New Roman" w:cs="Times New Roman"/>
        </w:rPr>
        <w:t xml:space="preserve">μέθοδος του αρχείου διαβάζει το ευρετήριο αυτό καθώς και τα ερωτήματα από το  αρχείο </w:t>
      </w:r>
      <w:r w:rsidR="00AF5796">
        <w:rPr>
          <w:rFonts w:ascii="Times New Roman" w:hAnsi="Times New Roman" w:cs="Times New Roman"/>
          <w:lang w:val="en-US"/>
        </w:rPr>
        <w:t>query</w:t>
      </w:r>
      <w:r w:rsidR="00AF5796" w:rsidRPr="00AF5796">
        <w:rPr>
          <w:rFonts w:ascii="Times New Roman" w:hAnsi="Times New Roman" w:cs="Times New Roman"/>
        </w:rPr>
        <w:t>.</w:t>
      </w:r>
      <w:r w:rsidR="00AF5796">
        <w:rPr>
          <w:rFonts w:ascii="Times New Roman" w:hAnsi="Times New Roman" w:cs="Times New Roman"/>
          <w:lang w:val="en-US"/>
        </w:rPr>
        <w:t>text</w:t>
      </w:r>
      <w:r w:rsidR="00AF5796">
        <w:rPr>
          <w:rFonts w:ascii="Times New Roman" w:hAnsi="Times New Roman" w:cs="Times New Roman"/>
        </w:rPr>
        <w:t xml:space="preserve"> </w:t>
      </w:r>
      <w:r w:rsidR="00B22B09">
        <w:rPr>
          <w:rFonts w:ascii="Times New Roman" w:hAnsi="Times New Roman" w:cs="Times New Roman"/>
        </w:rPr>
        <w:t>και δη</w:t>
      </w:r>
      <w:r w:rsidR="00AF5796">
        <w:rPr>
          <w:rFonts w:ascii="Times New Roman" w:hAnsi="Times New Roman" w:cs="Times New Roman"/>
        </w:rPr>
        <w:t xml:space="preserve">μιουργεί το αρχείο </w:t>
      </w:r>
      <w:r w:rsidR="00AF5796">
        <w:rPr>
          <w:rFonts w:ascii="Times New Roman" w:hAnsi="Times New Roman" w:cs="Times New Roman"/>
          <w:lang w:val="en-US"/>
        </w:rPr>
        <w:t>results</w:t>
      </w:r>
      <w:r w:rsidR="00AF5796" w:rsidRPr="00AF5796">
        <w:rPr>
          <w:rFonts w:ascii="Times New Roman" w:hAnsi="Times New Roman" w:cs="Times New Roman"/>
        </w:rPr>
        <w:t>.</w:t>
      </w:r>
      <w:r w:rsidR="00AF5796">
        <w:rPr>
          <w:rFonts w:ascii="Times New Roman" w:hAnsi="Times New Roman" w:cs="Times New Roman"/>
          <w:lang w:val="en-US"/>
        </w:rPr>
        <w:t>text</w:t>
      </w:r>
      <w:r w:rsidR="00AF5796" w:rsidRPr="00AF5796">
        <w:rPr>
          <w:rFonts w:ascii="Times New Roman" w:hAnsi="Times New Roman" w:cs="Times New Roman"/>
        </w:rPr>
        <w:t xml:space="preserve">. </w:t>
      </w:r>
      <w:r w:rsidR="007B4318">
        <w:rPr>
          <w:rFonts w:ascii="Times New Roman" w:hAnsi="Times New Roman" w:cs="Times New Roman"/>
        </w:rPr>
        <w:t xml:space="preserve">Επίσης δημιουργείται το αρχείο </w:t>
      </w:r>
      <w:proofErr w:type="spellStart"/>
      <w:r w:rsidR="007B4318">
        <w:rPr>
          <w:rFonts w:ascii="Times New Roman" w:hAnsi="Times New Roman" w:cs="Times New Roman"/>
          <w:lang w:val="en-US"/>
        </w:rPr>
        <w:t>qrels</w:t>
      </w:r>
      <w:proofErr w:type="spellEnd"/>
      <w:r w:rsidR="007B4318" w:rsidRPr="007B4318">
        <w:rPr>
          <w:rFonts w:ascii="Times New Roman" w:hAnsi="Times New Roman" w:cs="Times New Roman"/>
        </w:rPr>
        <w:t>2.</w:t>
      </w:r>
      <w:r w:rsidR="007B4318">
        <w:rPr>
          <w:rFonts w:ascii="Times New Roman" w:hAnsi="Times New Roman" w:cs="Times New Roman"/>
          <w:lang w:val="en-US"/>
        </w:rPr>
        <w:t>text</w:t>
      </w:r>
      <w:r w:rsidR="007B4318" w:rsidRPr="007B4318">
        <w:rPr>
          <w:rFonts w:ascii="Times New Roman" w:hAnsi="Times New Roman" w:cs="Times New Roman"/>
        </w:rPr>
        <w:t xml:space="preserve"> </w:t>
      </w:r>
      <w:r w:rsidR="007B4318">
        <w:rPr>
          <w:rFonts w:ascii="Times New Roman" w:hAnsi="Times New Roman" w:cs="Times New Roman"/>
        </w:rPr>
        <w:t>καθώς το αρχικό δεν ήταν στη σωστή μορφή</w:t>
      </w:r>
      <w:r w:rsidR="007B4318" w:rsidRPr="007B431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Στο</w:t>
      </w:r>
      <w:r w:rsidR="00AF5796">
        <w:rPr>
          <w:rFonts w:ascii="Times New Roman" w:hAnsi="Times New Roman" w:cs="Times New Roman"/>
        </w:rPr>
        <w:t xml:space="preserve"> παραδοτέο</w:t>
      </w:r>
      <w:r>
        <w:rPr>
          <w:rFonts w:ascii="Times New Roman" w:hAnsi="Times New Roman" w:cs="Times New Roman"/>
        </w:rPr>
        <w:t xml:space="preserve"> αρχείο συμπεριλαμβάνονται</w:t>
      </w:r>
      <w:r w:rsidR="00AF5796">
        <w:rPr>
          <w:rFonts w:ascii="Times New Roman" w:hAnsi="Times New Roman" w:cs="Times New Roman"/>
        </w:rPr>
        <w:t xml:space="preserve"> όλα τα προαναφερθέντα αρχεία καθώς και</w:t>
      </w:r>
      <w:r>
        <w:rPr>
          <w:rFonts w:ascii="Times New Roman" w:hAnsi="Times New Roman" w:cs="Times New Roman"/>
        </w:rPr>
        <w:t xml:space="preserve"> </w:t>
      </w:r>
      <w:r w:rsidR="00AF5796">
        <w:rPr>
          <w:rFonts w:ascii="Times New Roman" w:hAnsi="Times New Roman" w:cs="Times New Roman"/>
        </w:rPr>
        <w:t xml:space="preserve">το αρχείο </w:t>
      </w:r>
      <w:proofErr w:type="spellStart"/>
      <w:r w:rsidR="00AF5796">
        <w:rPr>
          <w:rFonts w:ascii="Times New Roman" w:hAnsi="Times New Roman" w:cs="Times New Roman"/>
          <w:lang w:val="en-US"/>
        </w:rPr>
        <w:t>trec</w:t>
      </w:r>
      <w:proofErr w:type="spellEnd"/>
      <w:r w:rsidR="00AF5796" w:rsidRPr="00AF5796">
        <w:rPr>
          <w:rFonts w:ascii="Times New Roman" w:hAnsi="Times New Roman" w:cs="Times New Roman"/>
        </w:rPr>
        <w:t>_</w:t>
      </w:r>
      <w:r w:rsidR="00AF5796">
        <w:rPr>
          <w:rFonts w:ascii="Times New Roman" w:hAnsi="Times New Roman" w:cs="Times New Roman"/>
          <w:lang w:val="en-US"/>
        </w:rPr>
        <w:t>results</w:t>
      </w:r>
      <w:r w:rsidR="00AF5796" w:rsidRPr="00AF5796">
        <w:rPr>
          <w:rFonts w:ascii="Times New Roman" w:hAnsi="Times New Roman" w:cs="Times New Roman"/>
        </w:rPr>
        <w:t>.</w:t>
      </w:r>
      <w:r w:rsidR="00AF5796">
        <w:rPr>
          <w:rFonts w:ascii="Times New Roman" w:hAnsi="Times New Roman" w:cs="Times New Roman"/>
          <w:lang w:val="en-US"/>
        </w:rPr>
        <w:t>text</w:t>
      </w:r>
      <w:r w:rsidR="00AF5796" w:rsidRPr="00AF5796">
        <w:rPr>
          <w:rFonts w:ascii="Times New Roman" w:hAnsi="Times New Roman" w:cs="Times New Roman"/>
        </w:rPr>
        <w:t xml:space="preserve"> </w:t>
      </w:r>
      <w:r w:rsidR="00AF5796">
        <w:rPr>
          <w:rFonts w:ascii="Times New Roman" w:hAnsi="Times New Roman" w:cs="Times New Roman"/>
        </w:rPr>
        <w:t xml:space="preserve">με </w:t>
      </w:r>
      <w:r>
        <w:rPr>
          <w:rFonts w:ascii="Times New Roman" w:hAnsi="Times New Roman" w:cs="Times New Roman"/>
        </w:rPr>
        <w:t xml:space="preserve">τα πλήρη αποτελέσματα του </w:t>
      </w:r>
      <w:proofErr w:type="spellStart"/>
      <w:r>
        <w:rPr>
          <w:rFonts w:ascii="Times New Roman" w:hAnsi="Times New Roman" w:cs="Times New Roman"/>
          <w:lang w:val="en-US"/>
        </w:rPr>
        <w:t>trec</w:t>
      </w:r>
      <w:proofErr w:type="spellEnd"/>
      <w:r w:rsidRPr="003D28CA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eval</w:t>
      </w:r>
      <w:proofErr w:type="spellEnd"/>
      <w:r w:rsidRPr="003D28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ένα μικρό κομμάτι των οποίων φαίνεται παρακάτω</w:t>
      </w:r>
      <w:r w:rsidR="00AF5796">
        <w:rPr>
          <w:rFonts w:ascii="Times New Roman" w:hAnsi="Times New Roman" w:cs="Times New Roman"/>
        </w:rPr>
        <w:t xml:space="preserve"> .</w:t>
      </w:r>
    </w:p>
    <w:p w:rsidR="00C87B4C" w:rsidRPr="007B4318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DE4623">
        <w:rPr>
          <w:rFonts w:ascii="Consolas" w:hAnsi="Consolas" w:cs="Consolas"/>
          <w:sz w:val="16"/>
          <w:szCs w:val="16"/>
          <w:lang w:val="en-US"/>
        </w:rPr>
        <w:t>Queryid</w:t>
      </w:r>
      <w:proofErr w:type="spellEnd"/>
      <w:r w:rsidRPr="00DE4623">
        <w:rPr>
          <w:rFonts w:ascii="Consolas" w:hAnsi="Consolas" w:cs="Consolas"/>
          <w:sz w:val="16"/>
          <w:szCs w:val="16"/>
          <w:lang w:val="en-US"/>
        </w:rPr>
        <w:t xml:space="preserve"> (Num):       30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>Total number of documents over all queries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Retrieved:     4812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Relevant:       696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DE4623">
        <w:rPr>
          <w:rFonts w:ascii="Consolas" w:hAnsi="Consolas" w:cs="Consolas"/>
          <w:sz w:val="16"/>
          <w:szCs w:val="16"/>
          <w:lang w:val="en-US"/>
        </w:rPr>
        <w:t>Rel_ret</w:t>
      </w:r>
      <w:proofErr w:type="spellEnd"/>
      <w:r w:rsidRPr="00DE4623">
        <w:rPr>
          <w:rFonts w:ascii="Consolas" w:hAnsi="Consolas" w:cs="Consolas"/>
          <w:sz w:val="16"/>
          <w:szCs w:val="16"/>
          <w:lang w:val="en-US"/>
        </w:rPr>
        <w:t>:        530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>Interpolated Recall - Precision Averages: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0.00       0.3235 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0.10       0.2897 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0.20       0.2555 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0.30       0.2371 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0.40       0.2296 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0.50       0.1784 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0.60       0.1695 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0.70       0.1626 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0.80       0.1154 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0.90       0.0702 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1.00       0.0122 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Average precision (non-interpolated) for all </w:t>
      </w:r>
      <w:proofErr w:type="spellStart"/>
      <w:r w:rsidRPr="00DE4623">
        <w:rPr>
          <w:rFonts w:ascii="Consolas" w:hAnsi="Consolas" w:cs="Consolas"/>
          <w:sz w:val="16"/>
          <w:szCs w:val="16"/>
          <w:lang w:val="en-US"/>
        </w:rPr>
        <w:t>rel</w:t>
      </w:r>
      <w:proofErr w:type="spellEnd"/>
      <w:r w:rsidRPr="00DE462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docs(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>averaged over queries)</w:t>
      </w:r>
      <w:r w:rsidR="00DE4623" w:rsidRPr="00DE462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E4623">
        <w:rPr>
          <w:rFonts w:ascii="Consolas" w:hAnsi="Consolas" w:cs="Consolas"/>
          <w:sz w:val="16"/>
          <w:szCs w:val="16"/>
          <w:lang w:val="en-US"/>
        </w:rPr>
        <w:t xml:space="preserve"> 0.1430 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>Precision: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At    5 docs:   0.1000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At   10 docs:   0.1333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At   15 docs:   0.1267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At   20 docs:   0.1500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At   30 docs:   0.1400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  100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docs:   0.1160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  200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docs:   0.0883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  500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docs:   0.0353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At 1000 docs:   0.0177</w:t>
      </w:r>
    </w:p>
    <w:p w:rsidR="00C87B4C" w:rsidRPr="00DE4623" w:rsidRDefault="00C87B4C" w:rsidP="00C87B4C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R-Precision (precision after R (= </w:t>
      </w:r>
      <w:proofErr w:type="spellStart"/>
      <w:r w:rsidRPr="00DE4623">
        <w:rPr>
          <w:rFonts w:ascii="Consolas" w:hAnsi="Consolas" w:cs="Consolas"/>
          <w:sz w:val="16"/>
          <w:szCs w:val="16"/>
          <w:lang w:val="en-US"/>
        </w:rPr>
        <w:t>num_rel</w:t>
      </w:r>
      <w:proofErr w:type="spellEnd"/>
      <w:r w:rsidRPr="00DE4623">
        <w:rPr>
          <w:rFonts w:ascii="Consolas" w:hAnsi="Consolas" w:cs="Consolas"/>
          <w:sz w:val="16"/>
          <w:szCs w:val="16"/>
          <w:lang w:val="en-US"/>
        </w:rPr>
        <w:t xml:space="preserve"> for a query) docs retrieved):</w:t>
      </w:r>
    </w:p>
    <w:p w:rsidR="003D28CA" w:rsidRPr="00625590" w:rsidRDefault="00C87B4C">
      <w:pPr>
        <w:rPr>
          <w:rFonts w:ascii="Consolas" w:hAnsi="Consolas" w:cs="Consolas"/>
          <w:sz w:val="16"/>
          <w:szCs w:val="16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Exact</w:t>
      </w:r>
      <w:r w:rsidRPr="007B4318">
        <w:rPr>
          <w:rFonts w:ascii="Consolas" w:hAnsi="Consolas" w:cs="Consolas"/>
          <w:sz w:val="16"/>
          <w:szCs w:val="16"/>
        </w:rPr>
        <w:t>:        0.1334</w:t>
      </w:r>
    </w:p>
    <w:p w:rsidR="00005056" w:rsidRDefault="00005056" w:rsidP="00C87B4C">
      <w:pPr>
        <w:pStyle w:val="Heading1"/>
        <w:rPr>
          <w:rFonts w:ascii="Times New Roman" w:hAnsi="Times New Roman" w:cs="Times New Roman"/>
        </w:rPr>
      </w:pPr>
    </w:p>
    <w:p w:rsidR="00C87B4C" w:rsidRDefault="00C87B4C" w:rsidP="00C87B4C">
      <w:pPr>
        <w:pStyle w:val="Heading1"/>
        <w:rPr>
          <w:rFonts w:ascii="Times New Roman" w:hAnsi="Times New Roman" w:cs="Times New Roman"/>
        </w:rPr>
      </w:pPr>
      <w:r w:rsidRPr="00C87B4C">
        <w:rPr>
          <w:rFonts w:ascii="Times New Roman" w:hAnsi="Times New Roman" w:cs="Times New Roman"/>
        </w:rPr>
        <w:t>2</w:t>
      </w:r>
      <w:r w:rsidRPr="00C87B4C">
        <w:rPr>
          <w:rFonts w:ascii="Times New Roman" w:hAnsi="Times New Roman" w:cs="Times New Roman"/>
          <w:vertAlign w:val="superscript"/>
        </w:rPr>
        <w:t>η</w:t>
      </w:r>
      <w:r w:rsidRPr="00C87B4C">
        <w:rPr>
          <w:rFonts w:ascii="Times New Roman" w:hAnsi="Times New Roman" w:cs="Times New Roman"/>
        </w:rPr>
        <w:t xml:space="preserve"> Φάση</w:t>
      </w:r>
    </w:p>
    <w:p w:rsidR="00930BC1" w:rsidRPr="001C04B2" w:rsidRDefault="00AF5796" w:rsidP="00930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Η λύση της δεύτερης φάσης περιλαμβάνεται στο αρχείο  </w:t>
      </w:r>
      <w:proofErr w:type="spellStart"/>
      <w:r w:rsidR="00930BC1">
        <w:rPr>
          <w:rFonts w:ascii="Times New Roman" w:hAnsi="Times New Roman" w:cs="Times New Roman"/>
          <w:lang w:val="en-US"/>
        </w:rPr>
        <w:t>KnowledgeBase</w:t>
      </w:r>
      <w:proofErr w:type="spellEnd"/>
      <w:r w:rsidR="00930BC1" w:rsidRPr="00930BC1">
        <w:rPr>
          <w:rFonts w:ascii="Times New Roman" w:hAnsi="Times New Roman" w:cs="Times New Roman"/>
        </w:rPr>
        <w:t>.</w:t>
      </w:r>
      <w:r w:rsidR="00930BC1">
        <w:rPr>
          <w:rFonts w:ascii="Times New Roman" w:hAnsi="Times New Roman" w:cs="Times New Roman"/>
          <w:lang w:val="en-US"/>
        </w:rPr>
        <w:t>java</w:t>
      </w:r>
      <w:r w:rsidR="001C04B2">
        <w:rPr>
          <w:rFonts w:ascii="Times New Roman" w:hAnsi="Times New Roman" w:cs="Times New Roman"/>
        </w:rPr>
        <w:t xml:space="preserve"> και </w:t>
      </w:r>
      <w:r w:rsidR="001C04B2" w:rsidRPr="001C04B2">
        <w:rPr>
          <w:rFonts w:ascii="Times New Roman" w:hAnsi="Times New Roman" w:cs="Times New Roman"/>
        </w:rPr>
        <w:t xml:space="preserve"> </w:t>
      </w:r>
      <w:r w:rsidR="001C04B2">
        <w:rPr>
          <w:rFonts w:ascii="Times New Roman" w:hAnsi="Times New Roman" w:cs="Times New Roman"/>
          <w:lang w:val="en-US"/>
        </w:rPr>
        <w:t>Term</w:t>
      </w:r>
      <w:r w:rsidR="001C04B2" w:rsidRPr="001C04B2">
        <w:rPr>
          <w:rFonts w:ascii="Times New Roman" w:hAnsi="Times New Roman" w:cs="Times New Roman"/>
        </w:rPr>
        <w:t>.</w:t>
      </w:r>
      <w:r w:rsidR="001C04B2">
        <w:rPr>
          <w:rFonts w:ascii="Times New Roman" w:hAnsi="Times New Roman" w:cs="Times New Roman"/>
          <w:lang w:val="en-US"/>
        </w:rPr>
        <w:t>java</w:t>
      </w:r>
      <w:r w:rsidR="00930BC1" w:rsidRPr="00930BC1">
        <w:rPr>
          <w:rFonts w:ascii="Times New Roman" w:hAnsi="Times New Roman" w:cs="Times New Roman"/>
        </w:rPr>
        <w:t xml:space="preserve">. </w:t>
      </w:r>
      <w:r w:rsidRPr="00AF5796">
        <w:rPr>
          <w:rFonts w:ascii="Times New Roman" w:hAnsi="Times New Roman" w:cs="Times New Roman"/>
        </w:rPr>
        <w:t xml:space="preserve"> </w:t>
      </w:r>
      <w:r w:rsidR="00930BC1">
        <w:rPr>
          <w:rFonts w:ascii="Times New Roman" w:hAnsi="Times New Roman" w:cs="Times New Roman"/>
        </w:rPr>
        <w:t>Οι</w:t>
      </w:r>
      <w:r w:rsidRPr="00AF57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συν</w:t>
      </w:r>
      <w:r w:rsidR="00930BC1">
        <w:rPr>
          <w:rFonts w:ascii="Times New Roman" w:hAnsi="Times New Roman" w:cs="Times New Roman"/>
        </w:rPr>
        <w:t xml:space="preserve">αρτήσεις </w:t>
      </w:r>
      <w:proofErr w:type="spellStart"/>
      <w:r w:rsidR="00930BC1">
        <w:rPr>
          <w:rFonts w:ascii="Times New Roman" w:hAnsi="Times New Roman" w:cs="Times New Roman"/>
          <w:lang w:val="en-US"/>
        </w:rPr>
        <w:t>parseTerms</w:t>
      </w:r>
      <w:proofErr w:type="spellEnd"/>
      <w:r w:rsidR="00930BC1" w:rsidRPr="00930BC1">
        <w:rPr>
          <w:rFonts w:ascii="Times New Roman" w:hAnsi="Times New Roman" w:cs="Times New Roman"/>
        </w:rPr>
        <w:t xml:space="preserve">() </w:t>
      </w:r>
      <w:r w:rsidR="00930BC1">
        <w:rPr>
          <w:rFonts w:ascii="Times New Roman" w:hAnsi="Times New Roman" w:cs="Times New Roman"/>
        </w:rPr>
        <w:t xml:space="preserve">και </w:t>
      </w:r>
      <w:proofErr w:type="spellStart"/>
      <w:r w:rsidR="00930BC1">
        <w:rPr>
          <w:rFonts w:ascii="Times New Roman" w:hAnsi="Times New Roman" w:cs="Times New Roman"/>
          <w:lang w:val="en-US"/>
        </w:rPr>
        <w:t>getTagValue</w:t>
      </w:r>
      <w:proofErr w:type="spellEnd"/>
      <w:r w:rsidR="00930BC1" w:rsidRPr="00930BC1">
        <w:rPr>
          <w:rFonts w:ascii="Times New Roman" w:hAnsi="Times New Roman" w:cs="Times New Roman"/>
        </w:rPr>
        <w:t xml:space="preserve">() </w:t>
      </w:r>
      <w:r w:rsidR="00930BC1">
        <w:rPr>
          <w:rFonts w:ascii="Times New Roman" w:hAnsi="Times New Roman" w:cs="Times New Roman"/>
        </w:rPr>
        <w:t xml:space="preserve">διαβάσουν το </w:t>
      </w:r>
      <w:r w:rsidR="00930BC1">
        <w:rPr>
          <w:rFonts w:ascii="Times New Roman" w:hAnsi="Times New Roman" w:cs="Times New Roman"/>
          <w:lang w:val="en-US"/>
        </w:rPr>
        <w:t>xml</w:t>
      </w:r>
      <w:r w:rsidR="00930BC1" w:rsidRPr="00930BC1">
        <w:rPr>
          <w:rFonts w:ascii="Times New Roman" w:hAnsi="Times New Roman" w:cs="Times New Roman"/>
        </w:rPr>
        <w:t xml:space="preserve"> </w:t>
      </w:r>
      <w:r w:rsidR="00930BC1">
        <w:rPr>
          <w:rFonts w:ascii="Times New Roman" w:hAnsi="Times New Roman" w:cs="Times New Roman"/>
        </w:rPr>
        <w:t>α</w:t>
      </w:r>
      <w:r w:rsidR="001C04B2">
        <w:rPr>
          <w:rFonts w:ascii="Times New Roman" w:hAnsi="Times New Roman" w:cs="Times New Roman"/>
        </w:rPr>
        <w:t>ρχείο και παράγουν μία λίστα από</w:t>
      </w:r>
      <w:r w:rsidR="00930BC1">
        <w:rPr>
          <w:rFonts w:ascii="Times New Roman" w:hAnsi="Times New Roman" w:cs="Times New Roman"/>
        </w:rPr>
        <w:t xml:space="preserve"> όρους</w:t>
      </w:r>
      <w:r w:rsidR="001C04B2" w:rsidRPr="001C04B2">
        <w:rPr>
          <w:rFonts w:ascii="Times New Roman" w:hAnsi="Times New Roman" w:cs="Times New Roman"/>
        </w:rPr>
        <w:t>.</w:t>
      </w:r>
      <w:r w:rsidR="001C04B2">
        <w:rPr>
          <w:rFonts w:ascii="Times New Roman" w:hAnsi="Times New Roman" w:cs="Times New Roman"/>
          <w:lang w:val="en-US"/>
        </w:rPr>
        <w:t>H</w:t>
      </w:r>
      <w:r w:rsidR="00930BC1">
        <w:rPr>
          <w:rFonts w:ascii="Times New Roman" w:hAnsi="Times New Roman" w:cs="Times New Roman"/>
        </w:rPr>
        <w:t xml:space="preserve"> μέθοδος </w:t>
      </w:r>
      <w:r>
        <w:rPr>
          <w:rFonts w:ascii="Times New Roman" w:hAnsi="Times New Roman" w:cs="Times New Roman"/>
          <w:lang w:val="en-US"/>
        </w:rPr>
        <w:t>indexing</w:t>
      </w:r>
      <w:r w:rsidRPr="00AF5796">
        <w:rPr>
          <w:rFonts w:ascii="Times New Roman" w:hAnsi="Times New Roman" w:cs="Times New Roman"/>
        </w:rPr>
        <w:t xml:space="preserve">() </w:t>
      </w:r>
      <w:r w:rsidR="00930BC1">
        <w:rPr>
          <w:rFonts w:ascii="Times New Roman" w:hAnsi="Times New Roman" w:cs="Times New Roman"/>
        </w:rPr>
        <w:t xml:space="preserve">χρησιμοποιώντας τις προηγούμενες </w:t>
      </w:r>
      <w:r>
        <w:rPr>
          <w:rFonts w:ascii="Times New Roman" w:hAnsi="Times New Roman" w:cs="Times New Roman"/>
        </w:rPr>
        <w:t xml:space="preserve">δημιουργεί το ευρετήριο και η μέθοδος </w:t>
      </w:r>
      <w:proofErr w:type="spellStart"/>
      <w:r w:rsidR="00930BC1">
        <w:rPr>
          <w:rFonts w:ascii="Times New Roman" w:hAnsi="Times New Roman" w:cs="Times New Roman"/>
          <w:lang w:val="en-US"/>
        </w:rPr>
        <w:t>findSynonyms</w:t>
      </w:r>
      <w:proofErr w:type="spellEnd"/>
      <w:r w:rsidR="00930BC1" w:rsidRPr="00930BC1">
        <w:rPr>
          <w:rFonts w:ascii="Times New Roman" w:hAnsi="Times New Roman" w:cs="Times New Roman"/>
        </w:rPr>
        <w:t xml:space="preserve">() </w:t>
      </w:r>
      <w:r w:rsidR="00930BC1">
        <w:rPr>
          <w:rFonts w:ascii="Times New Roman" w:hAnsi="Times New Roman" w:cs="Times New Roman"/>
        </w:rPr>
        <w:t xml:space="preserve">επιστρέφει μια λίστα με τα συνώνυμα των όρων που είναι </w:t>
      </w:r>
      <w:r w:rsidR="00B22B09">
        <w:rPr>
          <w:rFonts w:ascii="Times New Roman" w:hAnsi="Times New Roman" w:cs="Times New Roman"/>
        </w:rPr>
        <w:t>πιο κοντά στο ερώτημα που δέχεται</w:t>
      </w:r>
      <w:r w:rsidR="00930BC1">
        <w:rPr>
          <w:rFonts w:ascii="Times New Roman" w:hAnsi="Times New Roman" w:cs="Times New Roman"/>
        </w:rPr>
        <w:t xml:space="preserve"> ως είσοδο. Τέλος η επαύξηση του ερωτήματος γίνετε στο </w:t>
      </w:r>
      <w:r w:rsidR="00930BC1" w:rsidRPr="00AF5796">
        <w:rPr>
          <w:rFonts w:ascii="Times New Roman" w:hAnsi="Times New Roman" w:cs="Times New Roman"/>
        </w:rPr>
        <w:t>Medlars_collection</w:t>
      </w:r>
      <w:r w:rsidR="00930BC1">
        <w:rPr>
          <w:rFonts w:ascii="Times New Roman" w:hAnsi="Times New Roman" w:cs="Times New Roman"/>
        </w:rPr>
        <w:t>.</w:t>
      </w:r>
      <w:r w:rsidR="00930BC1">
        <w:rPr>
          <w:rFonts w:ascii="Times New Roman" w:hAnsi="Times New Roman" w:cs="Times New Roman"/>
          <w:lang w:val="en-US"/>
        </w:rPr>
        <w:t>java</w:t>
      </w:r>
      <w:r w:rsidR="001C04B2" w:rsidRPr="001C04B2">
        <w:rPr>
          <w:rFonts w:ascii="Times New Roman" w:hAnsi="Times New Roman" w:cs="Times New Roman"/>
        </w:rPr>
        <w:t xml:space="preserve"> </w:t>
      </w:r>
      <w:r w:rsidR="001C04B2">
        <w:rPr>
          <w:rFonts w:ascii="Times New Roman" w:hAnsi="Times New Roman" w:cs="Times New Roman"/>
        </w:rPr>
        <w:t>στο στάδιο που διαβάζεται το ερώτημα από το αρχείο</w:t>
      </w:r>
      <w:r w:rsidR="00B22B09">
        <w:rPr>
          <w:rFonts w:ascii="Times New Roman" w:hAnsi="Times New Roman" w:cs="Times New Roman"/>
        </w:rPr>
        <w:t xml:space="preserve"> χρησιμοποιώντας τη μέθοδο </w:t>
      </w:r>
      <w:proofErr w:type="spellStart"/>
      <w:r w:rsidR="00B22B09">
        <w:rPr>
          <w:rFonts w:ascii="Times New Roman" w:hAnsi="Times New Roman" w:cs="Times New Roman"/>
          <w:lang w:val="en-US"/>
        </w:rPr>
        <w:t>findSynonyms</w:t>
      </w:r>
      <w:proofErr w:type="spellEnd"/>
      <w:r w:rsidR="00B22B09" w:rsidRPr="00B22B09">
        <w:rPr>
          <w:rFonts w:ascii="Times New Roman" w:hAnsi="Times New Roman" w:cs="Times New Roman"/>
        </w:rPr>
        <w:t>()</w:t>
      </w:r>
      <w:r w:rsidR="00930BC1">
        <w:rPr>
          <w:rFonts w:ascii="Times New Roman" w:hAnsi="Times New Roman" w:cs="Times New Roman"/>
        </w:rPr>
        <w:t>.</w:t>
      </w:r>
    </w:p>
    <w:p w:rsidR="00DE4623" w:rsidRDefault="00DE4623" w:rsidP="00930BC1">
      <w:pPr>
        <w:rPr>
          <w:rFonts w:ascii="Times New Roman" w:hAnsi="Times New Roman" w:cs="Times New Roman"/>
        </w:rPr>
      </w:pPr>
    </w:p>
    <w:p w:rsidR="00CF4032" w:rsidRDefault="00CF4032" w:rsidP="00930BC1">
      <w:pPr>
        <w:rPr>
          <w:rFonts w:ascii="Times New Roman" w:hAnsi="Times New Roman" w:cs="Times New Roman"/>
        </w:rPr>
      </w:pPr>
    </w:p>
    <w:p w:rsidR="00CF4032" w:rsidRDefault="00CF4032" w:rsidP="00930BC1">
      <w:pPr>
        <w:rPr>
          <w:rFonts w:ascii="Times New Roman" w:hAnsi="Times New Roman" w:cs="Times New Roman"/>
        </w:rPr>
      </w:pPr>
    </w:p>
    <w:p w:rsidR="00CF4032" w:rsidRDefault="00CF4032" w:rsidP="00930BC1">
      <w:pPr>
        <w:rPr>
          <w:rFonts w:ascii="Times New Roman" w:hAnsi="Times New Roman" w:cs="Times New Roman"/>
        </w:rPr>
      </w:pPr>
    </w:p>
    <w:p w:rsidR="00CF4032" w:rsidRPr="001C04B2" w:rsidRDefault="00CF4032" w:rsidP="00930BC1">
      <w:pPr>
        <w:rPr>
          <w:rFonts w:ascii="Times New Roman" w:hAnsi="Times New Roman" w:cs="Times New Roman"/>
        </w:rPr>
      </w:pPr>
    </w:p>
    <w:p w:rsidR="00DE4623" w:rsidRPr="001C04B2" w:rsidRDefault="00DE4623" w:rsidP="00930BC1">
      <w:pPr>
        <w:rPr>
          <w:rFonts w:ascii="Times New Roman" w:hAnsi="Times New Roman" w:cs="Times New Roman"/>
        </w:rPr>
      </w:pPr>
    </w:p>
    <w:p w:rsidR="00C87B4C" w:rsidRPr="00C87B4C" w:rsidRDefault="00C87B4C" w:rsidP="00930BC1">
      <w:pPr>
        <w:pStyle w:val="Heading1"/>
      </w:pPr>
      <w:r w:rsidRPr="00C87B4C">
        <w:t>3</w:t>
      </w:r>
      <w:r w:rsidRPr="00C87B4C">
        <w:rPr>
          <w:vertAlign w:val="superscript"/>
        </w:rPr>
        <w:t>η</w:t>
      </w:r>
      <w:r w:rsidRPr="00C87B4C">
        <w:t xml:space="preserve"> Φάση</w:t>
      </w:r>
    </w:p>
    <w:p w:rsidR="00C87B4C" w:rsidRDefault="00930BC1" w:rsidP="00C87B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Η λύση της τρίτης φάσης περιλαμβάνεται στο αρχείο  </w:t>
      </w:r>
      <w:r w:rsidRPr="00AF5796">
        <w:rPr>
          <w:rFonts w:ascii="Times New Roman" w:hAnsi="Times New Roman" w:cs="Times New Roman"/>
        </w:rPr>
        <w:t>Medlars_collection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java</w:t>
      </w:r>
      <w:r>
        <w:rPr>
          <w:rFonts w:ascii="Times New Roman" w:hAnsi="Times New Roman" w:cs="Times New Roman"/>
        </w:rPr>
        <w:t xml:space="preserve"> στη συνάρτηση </w:t>
      </w:r>
      <w:r>
        <w:rPr>
          <w:rFonts w:ascii="Times New Roman" w:hAnsi="Times New Roman" w:cs="Times New Roman"/>
          <w:lang w:val="en-US"/>
        </w:rPr>
        <w:t>main</w:t>
      </w:r>
      <w:r w:rsidRPr="00930BC1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όπου και παράγονται τα αρχεία </w:t>
      </w:r>
      <w:proofErr w:type="spellStart"/>
      <w:r w:rsidR="00B22B09">
        <w:rPr>
          <w:rFonts w:ascii="Times New Roman" w:hAnsi="Times New Roman" w:cs="Times New Roman"/>
          <w:lang w:val="en-US"/>
        </w:rPr>
        <w:t>resultsexpand</w:t>
      </w:r>
      <w:proofErr w:type="spellEnd"/>
      <w:r w:rsidR="00B22B09" w:rsidRPr="00B22B09">
        <w:rPr>
          <w:rFonts w:ascii="Times New Roman" w:hAnsi="Times New Roman" w:cs="Times New Roman"/>
        </w:rPr>
        <w:t>.</w:t>
      </w:r>
      <w:r w:rsidR="00B22B09">
        <w:rPr>
          <w:rFonts w:ascii="Times New Roman" w:hAnsi="Times New Roman" w:cs="Times New Roman"/>
          <w:lang w:val="en-US"/>
        </w:rPr>
        <w:t>text</w:t>
      </w:r>
      <w:r w:rsidR="00B22B09">
        <w:rPr>
          <w:rFonts w:ascii="Times New Roman" w:hAnsi="Times New Roman" w:cs="Times New Roman"/>
        </w:rPr>
        <w:t xml:space="preserve"> και </w:t>
      </w:r>
      <w:proofErr w:type="spellStart"/>
      <w:r w:rsidR="00B22B09">
        <w:rPr>
          <w:rFonts w:ascii="Times New Roman" w:hAnsi="Times New Roman" w:cs="Times New Roman"/>
          <w:lang w:val="en-US"/>
        </w:rPr>
        <w:t>resultsexpand</w:t>
      </w:r>
      <w:proofErr w:type="spellEnd"/>
      <w:r w:rsidR="00B22B09" w:rsidRPr="00B22B09">
        <w:rPr>
          <w:rFonts w:ascii="Times New Roman" w:hAnsi="Times New Roman" w:cs="Times New Roman"/>
        </w:rPr>
        <w:t>10.</w:t>
      </w:r>
      <w:r w:rsidR="00B22B09">
        <w:rPr>
          <w:rFonts w:ascii="Times New Roman" w:hAnsi="Times New Roman" w:cs="Times New Roman"/>
          <w:lang w:val="en-US"/>
        </w:rPr>
        <w:t>text</w:t>
      </w:r>
      <w:r w:rsidR="00B22B09" w:rsidRPr="00B22B09">
        <w:rPr>
          <w:rFonts w:ascii="Times New Roman" w:hAnsi="Times New Roman" w:cs="Times New Roman"/>
        </w:rPr>
        <w:t xml:space="preserve"> </w:t>
      </w:r>
      <w:r w:rsidR="00B22B09">
        <w:rPr>
          <w:rFonts w:ascii="Times New Roman" w:hAnsi="Times New Roman" w:cs="Times New Roman"/>
        </w:rPr>
        <w:t xml:space="preserve"> και με τη χρήση του </w:t>
      </w:r>
      <w:proofErr w:type="spellStart"/>
      <w:r w:rsidR="00B22B09">
        <w:rPr>
          <w:rFonts w:ascii="Times New Roman" w:hAnsi="Times New Roman" w:cs="Times New Roman"/>
          <w:lang w:val="en-US"/>
        </w:rPr>
        <w:t>trec</w:t>
      </w:r>
      <w:proofErr w:type="spellEnd"/>
      <w:r w:rsidR="00B22B09" w:rsidRPr="00B22B09">
        <w:rPr>
          <w:rFonts w:ascii="Times New Roman" w:hAnsi="Times New Roman" w:cs="Times New Roman"/>
        </w:rPr>
        <w:t>_</w:t>
      </w:r>
      <w:proofErr w:type="spellStart"/>
      <w:r w:rsidR="00B22B09">
        <w:rPr>
          <w:rFonts w:ascii="Times New Roman" w:hAnsi="Times New Roman" w:cs="Times New Roman"/>
          <w:lang w:val="en-US"/>
        </w:rPr>
        <w:t>eval</w:t>
      </w:r>
      <w:proofErr w:type="spellEnd"/>
      <w:r w:rsidR="00B22B09" w:rsidRPr="00B22B09">
        <w:rPr>
          <w:rFonts w:ascii="Times New Roman" w:hAnsi="Times New Roman" w:cs="Times New Roman"/>
        </w:rPr>
        <w:t xml:space="preserve"> </w:t>
      </w:r>
      <w:r w:rsidR="00B22B09">
        <w:rPr>
          <w:rFonts w:ascii="Times New Roman" w:hAnsi="Times New Roman" w:cs="Times New Roman"/>
        </w:rPr>
        <w:t xml:space="preserve">τα αρχεία </w:t>
      </w:r>
      <w:proofErr w:type="spellStart"/>
      <w:r>
        <w:rPr>
          <w:rFonts w:ascii="Times New Roman" w:hAnsi="Times New Roman" w:cs="Times New Roman"/>
          <w:lang w:val="en-US"/>
        </w:rPr>
        <w:t>trec</w:t>
      </w:r>
      <w:proofErr w:type="spellEnd"/>
      <w:r w:rsidRPr="00930BC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results</w:t>
      </w:r>
      <w:r w:rsidRPr="00930BC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expanded</w:t>
      </w:r>
      <w:r w:rsidRPr="00930BC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k</w:t>
      </w:r>
      <w:r w:rsidRPr="00930BC1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  <w:lang w:val="en-US"/>
        </w:rPr>
        <w:t>text</w:t>
      </w:r>
      <w:r w:rsidRPr="00930B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</w:t>
      </w:r>
      <w:proofErr w:type="spellStart"/>
      <w:r>
        <w:rPr>
          <w:rFonts w:ascii="Times New Roman" w:hAnsi="Times New Roman" w:cs="Times New Roman"/>
          <w:lang w:val="en-US"/>
        </w:rPr>
        <w:t>trec</w:t>
      </w:r>
      <w:proofErr w:type="spellEnd"/>
      <w:r w:rsidRPr="00930BC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results</w:t>
      </w:r>
      <w:r w:rsidRPr="00930BC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expanded</w:t>
      </w:r>
      <w:r w:rsidR="00380734" w:rsidRPr="00380734">
        <w:rPr>
          <w:rFonts w:ascii="Times New Roman" w:hAnsi="Times New Roman" w:cs="Times New Roman"/>
        </w:rPr>
        <w:t>_</w:t>
      </w:r>
      <w:r w:rsidR="00380734">
        <w:rPr>
          <w:rFonts w:ascii="Times New Roman" w:hAnsi="Times New Roman" w:cs="Times New Roman"/>
          <w:lang w:val="en-US"/>
        </w:rPr>
        <w:t>k</w:t>
      </w:r>
      <w:r w:rsidR="00380734" w:rsidRPr="00380734">
        <w:rPr>
          <w:rFonts w:ascii="Times New Roman" w:hAnsi="Times New Roman" w:cs="Times New Roman"/>
        </w:rPr>
        <w:t>10.</w:t>
      </w:r>
      <w:r w:rsidR="00380734">
        <w:rPr>
          <w:rFonts w:ascii="Times New Roman" w:hAnsi="Times New Roman" w:cs="Times New Roman"/>
          <w:lang w:val="en-US"/>
        </w:rPr>
        <w:t>text</w:t>
      </w:r>
      <w:r w:rsidR="00380734">
        <w:rPr>
          <w:rFonts w:ascii="Times New Roman" w:hAnsi="Times New Roman" w:cs="Times New Roman"/>
        </w:rPr>
        <w:t xml:space="preserve"> που περιέχουν τα αποτελέσματα του </w:t>
      </w:r>
      <w:proofErr w:type="spellStart"/>
      <w:r w:rsidR="00380734">
        <w:rPr>
          <w:rFonts w:ascii="Times New Roman" w:hAnsi="Times New Roman" w:cs="Times New Roman"/>
          <w:lang w:val="en-US"/>
        </w:rPr>
        <w:t>trec</w:t>
      </w:r>
      <w:proofErr w:type="spellEnd"/>
      <w:r w:rsidR="00380734" w:rsidRPr="00380734">
        <w:rPr>
          <w:rFonts w:ascii="Times New Roman" w:hAnsi="Times New Roman" w:cs="Times New Roman"/>
        </w:rPr>
        <w:t>_</w:t>
      </w:r>
      <w:proofErr w:type="spellStart"/>
      <w:r w:rsidR="00380734">
        <w:rPr>
          <w:rFonts w:ascii="Times New Roman" w:hAnsi="Times New Roman" w:cs="Times New Roman"/>
          <w:lang w:val="en-US"/>
        </w:rPr>
        <w:t>eval</w:t>
      </w:r>
      <w:proofErr w:type="spellEnd"/>
      <w:r w:rsidR="00380734" w:rsidRPr="00380734">
        <w:rPr>
          <w:rFonts w:ascii="Times New Roman" w:hAnsi="Times New Roman" w:cs="Times New Roman"/>
        </w:rPr>
        <w:t xml:space="preserve"> </w:t>
      </w:r>
      <w:r w:rsidR="00380734">
        <w:rPr>
          <w:rFonts w:ascii="Times New Roman" w:hAnsi="Times New Roman" w:cs="Times New Roman"/>
        </w:rPr>
        <w:t>στα ίδια ερωτήματα μόνο που στο 1</w:t>
      </w:r>
      <w:r w:rsidR="00380734" w:rsidRPr="00380734">
        <w:rPr>
          <w:rFonts w:ascii="Times New Roman" w:hAnsi="Times New Roman" w:cs="Times New Roman"/>
          <w:vertAlign w:val="superscript"/>
        </w:rPr>
        <w:t>ο</w:t>
      </w:r>
      <w:r w:rsidR="00380734">
        <w:rPr>
          <w:rFonts w:ascii="Times New Roman" w:hAnsi="Times New Roman" w:cs="Times New Roman"/>
        </w:rPr>
        <w:t xml:space="preserve"> το κάθε ερώτημα έχει επαυξηθεί με τα 5 πρώτα συνών</w:t>
      </w:r>
      <w:r w:rsidR="00B22B09">
        <w:rPr>
          <w:rFonts w:ascii="Times New Roman" w:hAnsi="Times New Roman" w:cs="Times New Roman"/>
        </w:rPr>
        <w:t>υ</w:t>
      </w:r>
      <w:r w:rsidR="00380734">
        <w:rPr>
          <w:rFonts w:ascii="Times New Roman" w:hAnsi="Times New Roman" w:cs="Times New Roman"/>
        </w:rPr>
        <w:t>μα του και το δεύτερο με τα 10 πρώτα</w:t>
      </w:r>
      <w:r w:rsidR="00380734" w:rsidRPr="00380734">
        <w:rPr>
          <w:rFonts w:ascii="Times New Roman" w:hAnsi="Times New Roman" w:cs="Times New Roman"/>
        </w:rPr>
        <w:t xml:space="preserve">. </w:t>
      </w:r>
      <w:r w:rsidR="00380734">
        <w:rPr>
          <w:rFonts w:ascii="Times New Roman" w:hAnsi="Times New Roman" w:cs="Times New Roman"/>
        </w:rPr>
        <w:t xml:space="preserve">Τα αρχεία αυτά περιλαμβάνονται στο παραδοτέο αρχείο </w:t>
      </w:r>
      <w:r w:rsidRPr="00930BC1">
        <w:rPr>
          <w:rFonts w:ascii="Times New Roman" w:hAnsi="Times New Roman" w:cs="Times New Roman"/>
        </w:rPr>
        <w:t xml:space="preserve"> </w:t>
      </w:r>
      <w:r w:rsidR="00B22B09">
        <w:rPr>
          <w:rFonts w:ascii="Times New Roman" w:hAnsi="Times New Roman" w:cs="Times New Roman"/>
        </w:rPr>
        <w:t>παρόλα αυτά ένα μικρό α</w:t>
      </w:r>
      <w:r w:rsidR="00380734">
        <w:rPr>
          <w:rFonts w:ascii="Times New Roman" w:hAnsi="Times New Roman" w:cs="Times New Roman"/>
        </w:rPr>
        <w:t>πόσπασμα τους φαίνεται παρακάτω.</w:t>
      </w:r>
    </w:p>
    <w:p w:rsidR="00380734" w:rsidRPr="00B22B09" w:rsidRDefault="00380734" w:rsidP="00C87B4C">
      <w:pPr>
        <w:rPr>
          <w:rFonts w:ascii="Times New Roman" w:hAnsi="Times New Roman" w:cs="Times New Roman"/>
          <w:u w:val="single"/>
        </w:rPr>
      </w:pPr>
    </w:p>
    <w:p w:rsidR="00380734" w:rsidRPr="00B22B09" w:rsidRDefault="00380734" w:rsidP="00C87B4C">
      <w:pPr>
        <w:rPr>
          <w:rFonts w:ascii="Times New Roman" w:hAnsi="Times New Roman" w:cs="Times New Roman"/>
          <w:u w:val="single"/>
        </w:rPr>
      </w:pPr>
    </w:p>
    <w:p w:rsidR="00380734" w:rsidRPr="00B22B09" w:rsidRDefault="00380734" w:rsidP="00C87B4C">
      <w:pPr>
        <w:rPr>
          <w:rFonts w:ascii="Times New Roman" w:hAnsi="Times New Roman" w:cs="Times New Roman"/>
          <w:u w:val="single"/>
        </w:rPr>
      </w:pPr>
    </w:p>
    <w:p w:rsidR="00380734" w:rsidRPr="00B22B09" w:rsidRDefault="00380734" w:rsidP="00C87B4C">
      <w:pPr>
        <w:rPr>
          <w:rFonts w:ascii="Times New Roman" w:hAnsi="Times New Roman" w:cs="Times New Roman"/>
          <w:u w:val="single"/>
        </w:rPr>
      </w:pPr>
    </w:p>
    <w:p w:rsidR="00380734" w:rsidRPr="00B22B09" w:rsidRDefault="00380734" w:rsidP="00C87B4C">
      <w:pPr>
        <w:rPr>
          <w:rFonts w:ascii="Times New Roman" w:hAnsi="Times New Roman" w:cs="Times New Roman"/>
          <w:u w:val="single"/>
        </w:rPr>
      </w:pPr>
    </w:p>
    <w:p w:rsidR="00380734" w:rsidRPr="00B22B09" w:rsidRDefault="00380734" w:rsidP="00C87B4C">
      <w:pPr>
        <w:rPr>
          <w:rFonts w:ascii="Times New Roman" w:hAnsi="Times New Roman" w:cs="Times New Roman"/>
          <w:u w:val="single"/>
        </w:rPr>
      </w:pPr>
    </w:p>
    <w:p w:rsidR="00380734" w:rsidRPr="00B22B09" w:rsidRDefault="00380734" w:rsidP="00C87B4C">
      <w:pPr>
        <w:rPr>
          <w:rFonts w:ascii="Times New Roman" w:hAnsi="Times New Roman" w:cs="Times New Roman"/>
          <w:u w:val="single"/>
        </w:rPr>
      </w:pPr>
    </w:p>
    <w:p w:rsidR="00380734" w:rsidRPr="00B22B09" w:rsidRDefault="00380734" w:rsidP="00C87B4C">
      <w:pPr>
        <w:rPr>
          <w:rFonts w:ascii="Times New Roman" w:hAnsi="Times New Roman" w:cs="Times New Roman"/>
          <w:u w:val="single"/>
        </w:rPr>
      </w:pPr>
    </w:p>
    <w:p w:rsidR="00380734" w:rsidRPr="00B22B09" w:rsidRDefault="00380734" w:rsidP="00C87B4C">
      <w:pPr>
        <w:rPr>
          <w:rFonts w:ascii="Times New Roman" w:hAnsi="Times New Roman" w:cs="Times New Roman"/>
          <w:u w:val="single"/>
        </w:rPr>
      </w:pPr>
    </w:p>
    <w:p w:rsidR="00380734" w:rsidRPr="00B22B09" w:rsidRDefault="00380734" w:rsidP="00C87B4C">
      <w:pPr>
        <w:rPr>
          <w:rFonts w:ascii="Times New Roman" w:hAnsi="Times New Roman" w:cs="Times New Roman"/>
          <w:u w:val="single"/>
        </w:rPr>
      </w:pPr>
    </w:p>
    <w:p w:rsidR="00380734" w:rsidRPr="00B22B09" w:rsidRDefault="00380734" w:rsidP="00C87B4C">
      <w:pPr>
        <w:rPr>
          <w:rFonts w:ascii="Times New Roman" w:hAnsi="Times New Roman" w:cs="Times New Roman"/>
          <w:u w:val="single"/>
        </w:rPr>
      </w:pPr>
    </w:p>
    <w:p w:rsidR="00380734" w:rsidRPr="00005056" w:rsidRDefault="00380734" w:rsidP="00C87B4C">
      <w:pPr>
        <w:rPr>
          <w:rFonts w:ascii="Times New Roman" w:hAnsi="Times New Roman" w:cs="Times New Roman"/>
          <w:color w:val="4F81BD" w:themeColor="accent1"/>
          <w:u w:val="single"/>
          <w:lang w:val="en-US"/>
        </w:rPr>
      </w:pPr>
      <w:r w:rsidRPr="00005056">
        <w:rPr>
          <w:rFonts w:ascii="Times New Roman" w:hAnsi="Times New Roman" w:cs="Times New Roman"/>
          <w:color w:val="4F81BD" w:themeColor="accent1"/>
          <w:u w:val="single"/>
          <w:lang w:val="en-US"/>
        </w:rPr>
        <w:lastRenderedPageBreak/>
        <w:t>trec_results_expanded_k5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380734">
        <w:rPr>
          <w:rFonts w:ascii="Consolas" w:hAnsi="Consolas" w:cs="Consolas"/>
          <w:sz w:val="16"/>
          <w:szCs w:val="16"/>
          <w:lang w:val="en-US"/>
        </w:rPr>
        <w:t>Queryid</w:t>
      </w:r>
      <w:proofErr w:type="spellEnd"/>
      <w:r w:rsidRPr="00380734">
        <w:rPr>
          <w:rFonts w:ascii="Consolas" w:hAnsi="Consolas" w:cs="Consolas"/>
          <w:sz w:val="16"/>
          <w:szCs w:val="16"/>
          <w:lang w:val="en-US"/>
        </w:rPr>
        <w:t xml:space="preserve"> (Num):       30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>Total number of documents over all queries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  Retrieved:     5712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  Relevant:       696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380734">
        <w:rPr>
          <w:rFonts w:ascii="Consolas" w:hAnsi="Consolas" w:cs="Consolas"/>
          <w:sz w:val="16"/>
          <w:szCs w:val="16"/>
          <w:lang w:val="en-US"/>
        </w:rPr>
        <w:t>Rel_ret</w:t>
      </w:r>
      <w:proofErr w:type="spellEnd"/>
      <w:r w:rsidRPr="00380734">
        <w:rPr>
          <w:rFonts w:ascii="Consolas" w:hAnsi="Consolas" w:cs="Consolas"/>
          <w:sz w:val="16"/>
          <w:szCs w:val="16"/>
          <w:lang w:val="en-US"/>
        </w:rPr>
        <w:t>:        546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>Interpolated Recall - Precision Averages: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380734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380734">
        <w:rPr>
          <w:rFonts w:ascii="Consolas" w:hAnsi="Consolas" w:cs="Consolas"/>
          <w:sz w:val="16"/>
          <w:szCs w:val="16"/>
          <w:lang w:val="en-US"/>
        </w:rPr>
        <w:t xml:space="preserve"> 0.00       0.2512 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380734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380734">
        <w:rPr>
          <w:rFonts w:ascii="Consolas" w:hAnsi="Consolas" w:cs="Consolas"/>
          <w:sz w:val="16"/>
          <w:szCs w:val="16"/>
          <w:lang w:val="en-US"/>
        </w:rPr>
        <w:t xml:space="preserve"> 0.10       0.2335 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380734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380734">
        <w:rPr>
          <w:rFonts w:ascii="Consolas" w:hAnsi="Consolas" w:cs="Consolas"/>
          <w:sz w:val="16"/>
          <w:szCs w:val="16"/>
          <w:lang w:val="en-US"/>
        </w:rPr>
        <w:t xml:space="preserve"> 0.20       0.1991 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380734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380734">
        <w:rPr>
          <w:rFonts w:ascii="Consolas" w:hAnsi="Consolas" w:cs="Consolas"/>
          <w:sz w:val="16"/>
          <w:szCs w:val="16"/>
          <w:lang w:val="en-US"/>
        </w:rPr>
        <w:t xml:space="preserve"> 0.30       0.1814 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380734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380734">
        <w:rPr>
          <w:rFonts w:ascii="Consolas" w:hAnsi="Consolas" w:cs="Consolas"/>
          <w:sz w:val="16"/>
          <w:szCs w:val="16"/>
          <w:lang w:val="en-US"/>
        </w:rPr>
        <w:t xml:space="preserve"> 0.40       0.1763 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380734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380734">
        <w:rPr>
          <w:rFonts w:ascii="Consolas" w:hAnsi="Consolas" w:cs="Consolas"/>
          <w:sz w:val="16"/>
          <w:szCs w:val="16"/>
          <w:lang w:val="en-US"/>
        </w:rPr>
        <w:t xml:space="preserve"> 0.50       0.1564 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380734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380734">
        <w:rPr>
          <w:rFonts w:ascii="Consolas" w:hAnsi="Consolas" w:cs="Consolas"/>
          <w:sz w:val="16"/>
          <w:szCs w:val="16"/>
          <w:lang w:val="en-US"/>
        </w:rPr>
        <w:t xml:space="preserve"> 0.60       0.1346 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380734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380734">
        <w:rPr>
          <w:rFonts w:ascii="Consolas" w:hAnsi="Consolas" w:cs="Consolas"/>
          <w:sz w:val="16"/>
          <w:szCs w:val="16"/>
          <w:lang w:val="en-US"/>
        </w:rPr>
        <w:t xml:space="preserve"> 0.70       0.1235 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380734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380734">
        <w:rPr>
          <w:rFonts w:ascii="Consolas" w:hAnsi="Consolas" w:cs="Consolas"/>
          <w:sz w:val="16"/>
          <w:szCs w:val="16"/>
          <w:lang w:val="en-US"/>
        </w:rPr>
        <w:t xml:space="preserve"> 0.80       0.0805 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380734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380734">
        <w:rPr>
          <w:rFonts w:ascii="Consolas" w:hAnsi="Consolas" w:cs="Consolas"/>
          <w:sz w:val="16"/>
          <w:szCs w:val="16"/>
          <w:lang w:val="en-US"/>
        </w:rPr>
        <w:t xml:space="preserve"> 0.90       0.0521 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380734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380734">
        <w:rPr>
          <w:rFonts w:ascii="Consolas" w:hAnsi="Consolas" w:cs="Consolas"/>
          <w:sz w:val="16"/>
          <w:szCs w:val="16"/>
          <w:lang w:val="en-US"/>
        </w:rPr>
        <w:t xml:space="preserve"> 1.00       0.0098 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Average precision (non-interpolated) for all </w:t>
      </w:r>
      <w:proofErr w:type="spellStart"/>
      <w:r w:rsidRPr="00380734">
        <w:rPr>
          <w:rFonts w:ascii="Consolas" w:hAnsi="Consolas" w:cs="Consolas"/>
          <w:sz w:val="16"/>
          <w:szCs w:val="16"/>
          <w:lang w:val="en-US"/>
        </w:rPr>
        <w:t>rel</w:t>
      </w:r>
      <w:proofErr w:type="spellEnd"/>
      <w:r w:rsidRPr="0038073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380734">
        <w:rPr>
          <w:rFonts w:ascii="Consolas" w:hAnsi="Consolas" w:cs="Consolas"/>
          <w:sz w:val="16"/>
          <w:szCs w:val="16"/>
          <w:lang w:val="en-US"/>
        </w:rPr>
        <w:t>docs(</w:t>
      </w:r>
      <w:proofErr w:type="gramEnd"/>
      <w:r w:rsidRPr="00380734">
        <w:rPr>
          <w:rFonts w:ascii="Consolas" w:hAnsi="Consolas" w:cs="Consolas"/>
          <w:sz w:val="16"/>
          <w:szCs w:val="16"/>
          <w:lang w:val="en-US"/>
        </w:rPr>
        <w:t>averaged over queries)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                0.1063 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>Precision: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At    5 docs:   0.0600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At   10 docs:   0.0800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At   15 docs:   0.0689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At   20 docs:   0.0717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At   30 docs:   0.0733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gramStart"/>
      <w:r w:rsidRPr="00380734">
        <w:rPr>
          <w:rFonts w:ascii="Consolas" w:hAnsi="Consolas" w:cs="Consolas"/>
          <w:sz w:val="16"/>
          <w:szCs w:val="16"/>
          <w:lang w:val="en-US"/>
        </w:rPr>
        <w:t>At  100</w:t>
      </w:r>
      <w:proofErr w:type="gramEnd"/>
      <w:r w:rsidRPr="00380734">
        <w:rPr>
          <w:rFonts w:ascii="Consolas" w:hAnsi="Consolas" w:cs="Consolas"/>
          <w:sz w:val="16"/>
          <w:szCs w:val="16"/>
          <w:lang w:val="en-US"/>
        </w:rPr>
        <w:t xml:space="preserve"> docs:   0.0933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gramStart"/>
      <w:r w:rsidRPr="00380734">
        <w:rPr>
          <w:rFonts w:ascii="Consolas" w:hAnsi="Consolas" w:cs="Consolas"/>
          <w:sz w:val="16"/>
          <w:szCs w:val="16"/>
          <w:lang w:val="en-US"/>
        </w:rPr>
        <w:t>At  200</w:t>
      </w:r>
      <w:proofErr w:type="gramEnd"/>
      <w:r w:rsidRPr="00380734">
        <w:rPr>
          <w:rFonts w:ascii="Consolas" w:hAnsi="Consolas" w:cs="Consolas"/>
          <w:sz w:val="16"/>
          <w:szCs w:val="16"/>
          <w:lang w:val="en-US"/>
        </w:rPr>
        <w:t xml:space="preserve"> docs:   0.0910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gramStart"/>
      <w:r w:rsidRPr="00380734">
        <w:rPr>
          <w:rFonts w:ascii="Consolas" w:hAnsi="Consolas" w:cs="Consolas"/>
          <w:sz w:val="16"/>
          <w:szCs w:val="16"/>
          <w:lang w:val="en-US"/>
        </w:rPr>
        <w:t>At  500</w:t>
      </w:r>
      <w:proofErr w:type="gramEnd"/>
      <w:r w:rsidRPr="00380734">
        <w:rPr>
          <w:rFonts w:ascii="Consolas" w:hAnsi="Consolas" w:cs="Consolas"/>
          <w:sz w:val="16"/>
          <w:szCs w:val="16"/>
          <w:lang w:val="en-US"/>
        </w:rPr>
        <w:t xml:space="preserve"> docs:   0.0364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At 1000 docs:   0.0182</w:t>
      </w:r>
    </w:p>
    <w:p w:rsidR="00380734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R-Precision (precision after R (= </w:t>
      </w:r>
      <w:proofErr w:type="spellStart"/>
      <w:r w:rsidRPr="00380734">
        <w:rPr>
          <w:rFonts w:ascii="Consolas" w:hAnsi="Consolas" w:cs="Consolas"/>
          <w:sz w:val="16"/>
          <w:szCs w:val="16"/>
          <w:lang w:val="en-US"/>
        </w:rPr>
        <w:t>num_rel</w:t>
      </w:r>
      <w:proofErr w:type="spellEnd"/>
      <w:r w:rsidRPr="00380734">
        <w:rPr>
          <w:rFonts w:ascii="Consolas" w:hAnsi="Consolas" w:cs="Consolas"/>
          <w:sz w:val="16"/>
          <w:szCs w:val="16"/>
          <w:lang w:val="en-US"/>
        </w:rPr>
        <w:t xml:space="preserve"> for a query) docs retrieved):</w:t>
      </w:r>
    </w:p>
    <w:p w:rsidR="00C87B4C" w:rsidRPr="00380734" w:rsidRDefault="00380734" w:rsidP="00380734">
      <w:pPr>
        <w:rPr>
          <w:rFonts w:ascii="Consolas" w:hAnsi="Consolas" w:cs="Consolas"/>
          <w:sz w:val="16"/>
          <w:szCs w:val="16"/>
          <w:lang w:val="en-US"/>
        </w:rPr>
      </w:pPr>
      <w:r w:rsidRPr="0038073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380734">
        <w:rPr>
          <w:rFonts w:ascii="Consolas" w:hAnsi="Consolas" w:cs="Consolas"/>
          <w:sz w:val="16"/>
          <w:szCs w:val="16"/>
          <w:lang w:val="en-US"/>
        </w:rPr>
        <w:t>Exact</w:t>
      </w:r>
      <w:proofErr w:type="spellEnd"/>
      <w:r w:rsidRPr="00380734">
        <w:rPr>
          <w:rFonts w:ascii="Consolas" w:hAnsi="Consolas" w:cs="Consolas"/>
          <w:sz w:val="16"/>
          <w:szCs w:val="16"/>
          <w:lang w:val="en-US"/>
        </w:rPr>
        <w:t>:        0.0886</w:t>
      </w:r>
    </w:p>
    <w:p w:rsidR="00380734" w:rsidRDefault="00380734" w:rsidP="00380734">
      <w:pPr>
        <w:rPr>
          <w:rFonts w:ascii="Times New Roman" w:hAnsi="Times New Roman" w:cs="Times New Roman"/>
          <w:u w:val="single"/>
          <w:lang w:val="en-US"/>
        </w:rPr>
      </w:pPr>
    </w:p>
    <w:p w:rsidR="00625590" w:rsidRPr="007B4318" w:rsidRDefault="00625590" w:rsidP="00380734">
      <w:pPr>
        <w:rPr>
          <w:rFonts w:ascii="Times New Roman" w:hAnsi="Times New Roman" w:cs="Times New Roman"/>
          <w:u w:val="single"/>
          <w:lang w:val="en-US"/>
        </w:rPr>
      </w:pPr>
    </w:p>
    <w:p w:rsidR="007B4318" w:rsidRDefault="007B4318" w:rsidP="00380734">
      <w:pPr>
        <w:rPr>
          <w:rFonts w:ascii="Times New Roman" w:hAnsi="Times New Roman" w:cs="Times New Roman"/>
          <w:color w:val="4F81BD" w:themeColor="accent1"/>
          <w:u w:val="single"/>
        </w:rPr>
      </w:pPr>
    </w:p>
    <w:p w:rsidR="00380734" w:rsidRPr="00005056" w:rsidRDefault="00380734" w:rsidP="00380734">
      <w:pPr>
        <w:rPr>
          <w:rFonts w:ascii="Times New Roman" w:hAnsi="Times New Roman" w:cs="Times New Roman"/>
          <w:color w:val="4F81BD" w:themeColor="accent1"/>
          <w:u w:val="single"/>
          <w:lang w:val="en-US"/>
        </w:rPr>
      </w:pPr>
      <w:r w:rsidRPr="00005056">
        <w:rPr>
          <w:rFonts w:ascii="Times New Roman" w:hAnsi="Times New Roman" w:cs="Times New Roman"/>
          <w:color w:val="4F81BD" w:themeColor="accent1"/>
          <w:u w:val="single"/>
          <w:lang w:val="en-US"/>
        </w:rPr>
        <w:lastRenderedPageBreak/>
        <w:t>trec_results_expanded_k10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DE4623">
        <w:rPr>
          <w:rFonts w:ascii="Consolas" w:hAnsi="Consolas" w:cs="Consolas"/>
          <w:sz w:val="16"/>
          <w:szCs w:val="16"/>
          <w:lang w:val="en-US"/>
        </w:rPr>
        <w:t>Queryid</w:t>
      </w:r>
      <w:proofErr w:type="spellEnd"/>
      <w:r w:rsidRPr="00DE4623">
        <w:rPr>
          <w:rFonts w:ascii="Consolas" w:hAnsi="Consolas" w:cs="Consolas"/>
          <w:sz w:val="16"/>
          <w:szCs w:val="16"/>
          <w:lang w:val="en-US"/>
        </w:rPr>
        <w:t xml:space="preserve"> (Num):       30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>Total number of documents over all queries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Retrieved:     5814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Relevant:       696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DE4623">
        <w:rPr>
          <w:rFonts w:ascii="Consolas" w:hAnsi="Consolas" w:cs="Consolas"/>
          <w:sz w:val="16"/>
          <w:szCs w:val="16"/>
          <w:lang w:val="en-US"/>
        </w:rPr>
        <w:t>Rel_ret</w:t>
      </w:r>
      <w:proofErr w:type="spellEnd"/>
      <w:r w:rsidRPr="00DE4623">
        <w:rPr>
          <w:rFonts w:ascii="Consolas" w:hAnsi="Consolas" w:cs="Consolas"/>
          <w:sz w:val="16"/>
          <w:szCs w:val="16"/>
          <w:lang w:val="en-US"/>
        </w:rPr>
        <w:t>:        549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>Interpolated Recall - Precision Averages: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0.00       0.2552 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0.10       0.2405 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0.20       0.2013 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0.30       0.1826 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0.40       0.1735 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0.50       0.1545 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0.60       0.1432 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0.70       0.1280 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0.80       0.1035 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0.90       0.0420 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1.00       0.0101 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Average precision (non-interpolated) for all </w:t>
      </w:r>
      <w:proofErr w:type="spellStart"/>
      <w:r w:rsidRPr="00DE4623">
        <w:rPr>
          <w:rFonts w:ascii="Consolas" w:hAnsi="Consolas" w:cs="Consolas"/>
          <w:sz w:val="16"/>
          <w:szCs w:val="16"/>
          <w:lang w:val="en-US"/>
        </w:rPr>
        <w:t>rel</w:t>
      </w:r>
      <w:proofErr w:type="spellEnd"/>
      <w:r w:rsidRPr="00DE462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docs(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>averaged over queries)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              0.1089 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>Precision: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At    5 docs:   0.0533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At   10 docs:   0.0900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At   15 docs:   0.0844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At   20 docs:   0.0850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At   30 docs:   0.0822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  100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docs:   0.0927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  200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docs:   0.0915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gramStart"/>
      <w:r w:rsidRPr="00DE4623">
        <w:rPr>
          <w:rFonts w:ascii="Consolas" w:hAnsi="Consolas" w:cs="Consolas"/>
          <w:sz w:val="16"/>
          <w:szCs w:val="16"/>
          <w:lang w:val="en-US"/>
        </w:rPr>
        <w:t>At  500</w:t>
      </w:r>
      <w:proofErr w:type="gramEnd"/>
      <w:r w:rsidRPr="00DE4623">
        <w:rPr>
          <w:rFonts w:ascii="Consolas" w:hAnsi="Consolas" w:cs="Consolas"/>
          <w:sz w:val="16"/>
          <w:szCs w:val="16"/>
          <w:lang w:val="en-US"/>
        </w:rPr>
        <w:t xml:space="preserve"> docs:   0.0366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At 1000 docs:   0.0183</w:t>
      </w:r>
    </w:p>
    <w:p w:rsidR="00DE4623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R-Precision (precision after R (= </w:t>
      </w:r>
      <w:proofErr w:type="spellStart"/>
      <w:r w:rsidRPr="00DE4623">
        <w:rPr>
          <w:rFonts w:ascii="Consolas" w:hAnsi="Consolas" w:cs="Consolas"/>
          <w:sz w:val="16"/>
          <w:szCs w:val="16"/>
          <w:lang w:val="en-US"/>
        </w:rPr>
        <w:t>num_rel</w:t>
      </w:r>
      <w:proofErr w:type="spellEnd"/>
      <w:r w:rsidRPr="00DE4623">
        <w:rPr>
          <w:rFonts w:ascii="Consolas" w:hAnsi="Consolas" w:cs="Consolas"/>
          <w:sz w:val="16"/>
          <w:szCs w:val="16"/>
          <w:lang w:val="en-US"/>
        </w:rPr>
        <w:t xml:space="preserve"> for a query) docs retrieved):</w:t>
      </w:r>
    </w:p>
    <w:p w:rsidR="00380734" w:rsidRPr="00DE4623" w:rsidRDefault="00DE4623" w:rsidP="00DE4623">
      <w:pPr>
        <w:rPr>
          <w:rFonts w:ascii="Consolas" w:hAnsi="Consolas" w:cs="Consolas"/>
          <w:sz w:val="16"/>
          <w:szCs w:val="16"/>
          <w:lang w:val="en-US"/>
        </w:rPr>
      </w:pPr>
      <w:r w:rsidRPr="00DE46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DE4623">
        <w:rPr>
          <w:rFonts w:ascii="Consolas" w:hAnsi="Consolas" w:cs="Consolas"/>
          <w:sz w:val="16"/>
          <w:szCs w:val="16"/>
          <w:lang w:val="en-US"/>
        </w:rPr>
        <w:t>Exact</w:t>
      </w:r>
      <w:proofErr w:type="spellEnd"/>
      <w:r w:rsidRPr="00DE4623">
        <w:rPr>
          <w:rFonts w:ascii="Consolas" w:hAnsi="Consolas" w:cs="Consolas"/>
          <w:sz w:val="16"/>
          <w:szCs w:val="16"/>
          <w:lang w:val="en-US"/>
        </w:rPr>
        <w:t>:        0.0945</w:t>
      </w:r>
    </w:p>
    <w:p w:rsidR="00380734" w:rsidRPr="00380734" w:rsidRDefault="00380734" w:rsidP="00C87B4C">
      <w:pPr>
        <w:rPr>
          <w:rFonts w:ascii="Times New Roman" w:hAnsi="Times New Roman" w:cs="Times New Roman"/>
          <w:lang w:val="en-US"/>
        </w:rPr>
      </w:pPr>
    </w:p>
    <w:p w:rsidR="00C87B4C" w:rsidRDefault="00C87B4C" w:rsidP="00C87B4C">
      <w:pPr>
        <w:pStyle w:val="Heading1"/>
        <w:rPr>
          <w:rFonts w:ascii="Times New Roman" w:hAnsi="Times New Roman" w:cs="Times New Roman"/>
          <w:lang w:val="en-US"/>
        </w:rPr>
      </w:pPr>
      <w:r w:rsidRPr="00380734">
        <w:rPr>
          <w:rFonts w:ascii="Times New Roman" w:hAnsi="Times New Roman" w:cs="Times New Roman"/>
          <w:lang w:val="en-US"/>
        </w:rPr>
        <w:t>4</w:t>
      </w:r>
      <w:r w:rsidRPr="00C87B4C">
        <w:rPr>
          <w:rFonts w:ascii="Times New Roman" w:hAnsi="Times New Roman" w:cs="Times New Roman"/>
          <w:vertAlign w:val="superscript"/>
        </w:rPr>
        <w:t>η</w:t>
      </w:r>
      <w:r w:rsidRPr="00380734">
        <w:rPr>
          <w:rFonts w:ascii="Times New Roman" w:hAnsi="Times New Roman" w:cs="Times New Roman"/>
          <w:lang w:val="en-US"/>
        </w:rPr>
        <w:t xml:space="preserve"> </w:t>
      </w:r>
      <w:r w:rsidRPr="00C87B4C">
        <w:rPr>
          <w:rFonts w:ascii="Times New Roman" w:hAnsi="Times New Roman" w:cs="Times New Roman"/>
        </w:rPr>
        <w:t>Φάση</w:t>
      </w:r>
    </w:p>
    <w:p w:rsidR="00DE4623" w:rsidRDefault="00DE4623" w:rsidP="00DE4623">
      <w:r>
        <w:rPr>
          <w:lang w:val="en-US"/>
        </w:rPr>
        <w:tab/>
      </w:r>
    </w:p>
    <w:p w:rsidR="00DE4623" w:rsidRDefault="00DE4623" w:rsidP="00DE4623">
      <w:r>
        <w:rPr>
          <w:noProof/>
          <w:lang w:eastAsia="el-GR"/>
        </w:rPr>
        <w:lastRenderedPageBreak/>
        <w:drawing>
          <wp:inline distT="0" distB="0" distL="0" distR="0">
            <wp:extent cx="5270500" cy="282956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623" w:rsidRDefault="00DE4623" w:rsidP="00DE4623">
      <w:r>
        <w:rPr>
          <w:noProof/>
          <w:lang w:eastAsia="el-GR"/>
        </w:rPr>
        <w:drawing>
          <wp:inline distT="0" distB="0" distL="0" distR="0">
            <wp:extent cx="5272405" cy="3865245"/>
            <wp:effectExtent l="1905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86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623" w:rsidRDefault="00DE4623" w:rsidP="00DE4623"/>
    <w:p w:rsidR="00DE4623" w:rsidRDefault="00DE4623" w:rsidP="00DE4623">
      <w:r>
        <w:rPr>
          <w:noProof/>
          <w:lang w:eastAsia="el-GR"/>
        </w:rPr>
        <w:lastRenderedPageBreak/>
        <w:drawing>
          <wp:inline distT="0" distB="0" distL="0" distR="0">
            <wp:extent cx="5087883" cy="359822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703" cy="359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590" w:rsidRDefault="00625590" w:rsidP="00DE4623">
      <w:r>
        <w:rPr>
          <w:noProof/>
          <w:lang w:eastAsia="el-GR"/>
        </w:rPr>
        <w:drawing>
          <wp:inline distT="0" distB="0" distL="0" distR="0">
            <wp:extent cx="5266690" cy="13595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590" w:rsidRPr="00DE4623" w:rsidRDefault="00625590" w:rsidP="00DE4623">
      <w:r>
        <w:rPr>
          <w:noProof/>
          <w:lang w:eastAsia="el-GR"/>
        </w:rPr>
        <w:drawing>
          <wp:inline distT="0" distB="0" distL="0" distR="0">
            <wp:extent cx="5270500" cy="3491865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5590" w:rsidRPr="00DE4623" w:rsidSect="007B4318">
      <w:pgSz w:w="11906" w:h="16838"/>
      <w:pgMar w:top="993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B4C"/>
    <w:rsid w:val="00005056"/>
    <w:rsid w:val="001C04B2"/>
    <w:rsid w:val="00380734"/>
    <w:rsid w:val="003D28CA"/>
    <w:rsid w:val="005A42BF"/>
    <w:rsid w:val="00625590"/>
    <w:rsid w:val="0077119B"/>
    <w:rsid w:val="007B4318"/>
    <w:rsid w:val="00930BC1"/>
    <w:rsid w:val="00AC1808"/>
    <w:rsid w:val="00AF5796"/>
    <w:rsid w:val="00B22B09"/>
    <w:rsid w:val="00C87B4C"/>
    <w:rsid w:val="00CF4032"/>
    <w:rsid w:val="00DE4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808"/>
  </w:style>
  <w:style w:type="paragraph" w:styleId="Heading1">
    <w:name w:val="heading 1"/>
    <w:basedOn w:val="Normal"/>
    <w:next w:val="Normal"/>
    <w:link w:val="Heading1Char"/>
    <w:uiPriority w:val="9"/>
    <w:qFormat/>
    <w:rsid w:val="00C8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8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712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Giorgos</dc:creator>
  <cp:lastModifiedBy>Giorgos</cp:lastModifiedBy>
  <cp:revision>3</cp:revision>
  <cp:lastPrinted>2013-02-15T18:17:00Z</cp:lastPrinted>
  <dcterms:created xsi:type="dcterms:W3CDTF">2013-02-15T15:27:00Z</dcterms:created>
  <dcterms:modified xsi:type="dcterms:W3CDTF">2013-02-15T18:25:00Z</dcterms:modified>
</cp:coreProperties>
</file>