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71C9" w:rsidRPr="003E2821" w:rsidRDefault="003E2821" w:rsidP="00B86306">
      <w:pPr>
        <w:jc w:val="center"/>
        <w:rPr>
          <w:b/>
          <w:spacing w:val="60"/>
          <w:sz w:val="28"/>
          <w:szCs w:val="28"/>
          <w:u w:val="single"/>
        </w:rPr>
      </w:pPr>
      <w:r w:rsidRPr="003E2821">
        <w:rPr>
          <w:b/>
          <w:spacing w:val="60"/>
          <w:sz w:val="28"/>
          <w:szCs w:val="28"/>
          <w:u w:val="single"/>
        </w:rPr>
        <w:t>ΑΝΑΦΟΡΑ</w:t>
      </w:r>
    </w:p>
    <w:p w:rsidR="003E2821" w:rsidRPr="003E2821" w:rsidRDefault="003E2821" w:rsidP="00B86306">
      <w:pPr>
        <w:jc w:val="center"/>
        <w:rPr>
          <w:sz w:val="24"/>
          <w:szCs w:val="24"/>
        </w:rPr>
      </w:pPr>
      <w:r>
        <w:rPr>
          <w:sz w:val="24"/>
          <w:szCs w:val="24"/>
        </w:rPr>
        <w:t>τ</w:t>
      </w:r>
      <w:r w:rsidRPr="003E2821">
        <w:rPr>
          <w:sz w:val="24"/>
          <w:szCs w:val="24"/>
        </w:rPr>
        <w:t>ου ΠΑΠΑΔΟΠΟΥΛΟΥ Γεωργίου</w:t>
      </w:r>
    </w:p>
    <w:p w:rsidR="003E2821" w:rsidRPr="003E2821" w:rsidRDefault="003E2821" w:rsidP="00B86306">
      <w:pPr>
        <w:jc w:val="center"/>
        <w:rPr>
          <w:sz w:val="24"/>
          <w:szCs w:val="24"/>
        </w:rPr>
      </w:pPr>
      <w:r>
        <w:rPr>
          <w:sz w:val="24"/>
          <w:szCs w:val="24"/>
        </w:rPr>
        <w:t>μ</w:t>
      </w:r>
      <w:r w:rsidRPr="003E2821">
        <w:rPr>
          <w:sz w:val="24"/>
          <w:szCs w:val="24"/>
        </w:rPr>
        <w:t>ε ΑΜ:</w:t>
      </w:r>
      <w:r>
        <w:rPr>
          <w:sz w:val="24"/>
          <w:szCs w:val="24"/>
        </w:rPr>
        <w:t xml:space="preserve"> </w:t>
      </w:r>
      <w:proofErr w:type="spellStart"/>
      <w:r>
        <w:rPr>
          <w:sz w:val="24"/>
          <w:szCs w:val="24"/>
          <w:lang w:val="en-US"/>
        </w:rPr>
        <w:t>iis</w:t>
      </w:r>
      <w:proofErr w:type="spellEnd"/>
      <w:r w:rsidRPr="003E2821">
        <w:rPr>
          <w:sz w:val="24"/>
          <w:szCs w:val="24"/>
        </w:rPr>
        <w:t>22057</w:t>
      </w:r>
    </w:p>
    <w:p w:rsidR="003E2821" w:rsidRDefault="003E2821" w:rsidP="00B86306">
      <w:pPr>
        <w:jc w:val="both"/>
        <w:rPr>
          <w:sz w:val="24"/>
          <w:szCs w:val="24"/>
        </w:rPr>
      </w:pPr>
    </w:p>
    <w:p w:rsidR="003E2821" w:rsidRDefault="003E2821" w:rsidP="00B86306">
      <w:pPr>
        <w:jc w:val="both"/>
        <w:rPr>
          <w:sz w:val="24"/>
          <w:szCs w:val="24"/>
        </w:rPr>
      </w:pPr>
    </w:p>
    <w:p w:rsidR="003E2821" w:rsidRDefault="003E2821" w:rsidP="00B86306">
      <w:pPr>
        <w:jc w:val="both"/>
        <w:rPr>
          <w:sz w:val="24"/>
          <w:szCs w:val="24"/>
        </w:rPr>
      </w:pPr>
      <w:r>
        <w:rPr>
          <w:sz w:val="24"/>
          <w:szCs w:val="24"/>
        </w:rPr>
        <w:t xml:space="preserve">Σας επισυνάπτω </w:t>
      </w:r>
      <w:r w:rsidR="00DD2865">
        <w:rPr>
          <w:sz w:val="24"/>
          <w:szCs w:val="24"/>
        </w:rPr>
        <w:t>τις ακόλουθες πληροφορίες</w:t>
      </w:r>
      <w:r>
        <w:rPr>
          <w:sz w:val="24"/>
          <w:szCs w:val="24"/>
        </w:rPr>
        <w:t>:</w:t>
      </w:r>
    </w:p>
    <w:p w:rsidR="003E2821" w:rsidRDefault="003E2821" w:rsidP="00B86306">
      <w:pPr>
        <w:jc w:val="both"/>
        <w:rPr>
          <w:sz w:val="24"/>
          <w:szCs w:val="24"/>
          <w:lang w:val="en-US"/>
        </w:rPr>
      </w:pPr>
      <w:r>
        <w:rPr>
          <w:sz w:val="24"/>
          <w:szCs w:val="24"/>
          <w:lang w:val="en-US"/>
        </w:rPr>
        <w:t>LinkedIn</w:t>
      </w:r>
      <w:r w:rsidR="00DD2865" w:rsidRPr="00DD2865">
        <w:rPr>
          <w:sz w:val="24"/>
          <w:szCs w:val="24"/>
          <w:lang w:val="en-US"/>
        </w:rPr>
        <w:t xml:space="preserve"> </w:t>
      </w:r>
      <w:r w:rsidR="00DD2865">
        <w:rPr>
          <w:sz w:val="24"/>
          <w:szCs w:val="24"/>
          <w:lang w:val="en-US"/>
        </w:rPr>
        <w:t>link</w:t>
      </w:r>
      <w:r>
        <w:rPr>
          <w:sz w:val="24"/>
          <w:szCs w:val="24"/>
          <w:lang w:val="en-US"/>
        </w:rPr>
        <w:t xml:space="preserve">: </w:t>
      </w:r>
      <w:hyperlink r:id="rId7" w:history="1">
        <w:r w:rsidRPr="002259D2">
          <w:rPr>
            <w:rStyle w:val="-"/>
            <w:sz w:val="24"/>
            <w:szCs w:val="24"/>
            <w:lang w:val="en-US"/>
          </w:rPr>
          <w:t>https://www.linkedin.com/in/giorgos-papadopoulos-81b30a252/</w:t>
        </w:r>
      </w:hyperlink>
    </w:p>
    <w:p w:rsidR="00DD2865" w:rsidRDefault="00DD2865" w:rsidP="00B86306">
      <w:pPr>
        <w:jc w:val="both"/>
        <w:rPr>
          <w:sz w:val="24"/>
          <w:szCs w:val="24"/>
        </w:rPr>
      </w:pPr>
      <w:r>
        <w:rPr>
          <w:sz w:val="24"/>
          <w:szCs w:val="24"/>
        </w:rPr>
        <w:t xml:space="preserve">Αριθμός </w:t>
      </w:r>
      <w:r>
        <w:rPr>
          <w:sz w:val="24"/>
          <w:szCs w:val="24"/>
          <w:lang w:val="en-US"/>
        </w:rPr>
        <w:t>Like</w:t>
      </w:r>
      <w:r>
        <w:rPr>
          <w:sz w:val="24"/>
          <w:szCs w:val="24"/>
        </w:rPr>
        <w:t xml:space="preserve"> σε </w:t>
      </w:r>
      <w:r>
        <w:rPr>
          <w:sz w:val="24"/>
          <w:szCs w:val="24"/>
          <w:lang w:val="en-US"/>
        </w:rPr>
        <w:t>post</w:t>
      </w:r>
      <w:r w:rsidRPr="00DD2865">
        <w:rPr>
          <w:sz w:val="24"/>
          <w:szCs w:val="24"/>
        </w:rPr>
        <w:t xml:space="preserve"> </w:t>
      </w:r>
      <w:r>
        <w:rPr>
          <w:sz w:val="24"/>
          <w:szCs w:val="24"/>
        </w:rPr>
        <w:t>συμφοιτητών</w:t>
      </w:r>
      <w:r w:rsidRPr="00DD2865">
        <w:rPr>
          <w:sz w:val="24"/>
          <w:szCs w:val="24"/>
        </w:rPr>
        <w:t xml:space="preserve">: </w:t>
      </w:r>
      <w:r>
        <w:rPr>
          <w:sz w:val="24"/>
          <w:szCs w:val="24"/>
        </w:rPr>
        <w:t>3</w:t>
      </w:r>
    </w:p>
    <w:p w:rsidR="00DD2865" w:rsidRDefault="00DD2865" w:rsidP="00B86306">
      <w:pPr>
        <w:jc w:val="both"/>
        <w:rPr>
          <w:sz w:val="24"/>
          <w:szCs w:val="24"/>
        </w:rPr>
      </w:pPr>
      <w:r>
        <w:rPr>
          <w:sz w:val="24"/>
          <w:szCs w:val="24"/>
        </w:rPr>
        <w:t xml:space="preserve">Αριθμός </w:t>
      </w:r>
      <w:r>
        <w:rPr>
          <w:sz w:val="24"/>
          <w:szCs w:val="24"/>
          <w:lang w:val="en-US"/>
        </w:rPr>
        <w:t>comment</w:t>
      </w:r>
      <w:r>
        <w:rPr>
          <w:sz w:val="24"/>
          <w:szCs w:val="24"/>
        </w:rPr>
        <w:t xml:space="preserve"> σε </w:t>
      </w:r>
      <w:r>
        <w:rPr>
          <w:sz w:val="24"/>
          <w:szCs w:val="24"/>
          <w:lang w:val="en-US"/>
        </w:rPr>
        <w:t>post</w:t>
      </w:r>
      <w:r w:rsidRPr="00DD2865">
        <w:rPr>
          <w:sz w:val="24"/>
          <w:szCs w:val="24"/>
        </w:rPr>
        <w:t xml:space="preserve"> </w:t>
      </w:r>
      <w:r>
        <w:rPr>
          <w:sz w:val="24"/>
          <w:szCs w:val="24"/>
        </w:rPr>
        <w:t>συμφοιτητών: 3</w:t>
      </w:r>
    </w:p>
    <w:p w:rsidR="00DD2865" w:rsidRPr="00DD2865" w:rsidRDefault="00DD2865" w:rsidP="00B86306">
      <w:pPr>
        <w:jc w:val="both"/>
        <w:rPr>
          <w:sz w:val="24"/>
          <w:szCs w:val="24"/>
        </w:rPr>
      </w:pPr>
      <w:r>
        <w:rPr>
          <w:sz w:val="24"/>
          <w:szCs w:val="24"/>
        </w:rPr>
        <w:t>Αριθμός ανεβασμένων άρθρων στην ομάδα: 1</w:t>
      </w:r>
    </w:p>
    <w:p w:rsidR="003E2821" w:rsidRPr="00DD2865" w:rsidRDefault="003E2821" w:rsidP="00B86306">
      <w:pPr>
        <w:jc w:val="both"/>
        <w:rPr>
          <w:sz w:val="28"/>
          <w:szCs w:val="24"/>
        </w:rPr>
      </w:pPr>
    </w:p>
    <w:p w:rsidR="003E2821" w:rsidRDefault="003E2821" w:rsidP="00B86306">
      <w:pPr>
        <w:jc w:val="both"/>
        <w:rPr>
          <w:sz w:val="24"/>
          <w:szCs w:val="24"/>
          <w:lang w:val="en-US"/>
        </w:rPr>
      </w:pPr>
      <w:r>
        <w:rPr>
          <w:sz w:val="24"/>
          <w:szCs w:val="24"/>
          <w:lang w:val="en-US"/>
        </w:rPr>
        <w:t>Twitter</w:t>
      </w:r>
      <w:r w:rsidR="00DD2865" w:rsidRPr="00DD2865">
        <w:rPr>
          <w:sz w:val="24"/>
          <w:szCs w:val="24"/>
          <w:lang w:val="en-US"/>
        </w:rPr>
        <w:t xml:space="preserve"> </w:t>
      </w:r>
      <w:r w:rsidR="00DD2865">
        <w:rPr>
          <w:sz w:val="24"/>
          <w:szCs w:val="24"/>
          <w:lang w:val="en-US"/>
        </w:rPr>
        <w:t>link</w:t>
      </w:r>
      <w:r>
        <w:rPr>
          <w:sz w:val="24"/>
          <w:szCs w:val="24"/>
          <w:lang w:val="en-US"/>
        </w:rPr>
        <w:t>:</w:t>
      </w:r>
      <w:r w:rsidRPr="003E2821">
        <w:rPr>
          <w:lang w:val="en-US"/>
        </w:rPr>
        <w:t xml:space="preserve"> </w:t>
      </w:r>
      <w:hyperlink r:id="rId8" w:history="1">
        <w:r w:rsidRPr="003E2821">
          <w:rPr>
            <w:rStyle w:val="-"/>
            <w:sz w:val="24"/>
            <w:szCs w:val="24"/>
            <w:lang w:val="en-US"/>
          </w:rPr>
          <w:t>https://twitter.com/GiorgosPap02</w:t>
        </w:r>
      </w:hyperlink>
    </w:p>
    <w:p w:rsidR="00CB5970" w:rsidRPr="00CB5970" w:rsidRDefault="00CB5970" w:rsidP="00B86306">
      <w:pPr>
        <w:jc w:val="both"/>
        <w:rPr>
          <w:sz w:val="24"/>
          <w:szCs w:val="24"/>
        </w:rPr>
      </w:pPr>
      <w:r>
        <w:rPr>
          <w:sz w:val="24"/>
          <w:szCs w:val="24"/>
        </w:rPr>
        <w:t xml:space="preserve">Αριθμός </w:t>
      </w:r>
      <w:r>
        <w:rPr>
          <w:sz w:val="24"/>
          <w:szCs w:val="24"/>
          <w:lang w:val="en-US"/>
        </w:rPr>
        <w:t>Like</w:t>
      </w:r>
      <w:r>
        <w:rPr>
          <w:sz w:val="24"/>
          <w:szCs w:val="24"/>
        </w:rPr>
        <w:t xml:space="preserve"> σε </w:t>
      </w:r>
      <w:r>
        <w:rPr>
          <w:sz w:val="24"/>
          <w:szCs w:val="24"/>
          <w:lang w:val="en-US"/>
        </w:rPr>
        <w:t>tweet</w:t>
      </w:r>
      <w:r w:rsidRPr="00DD2865">
        <w:rPr>
          <w:sz w:val="24"/>
          <w:szCs w:val="24"/>
        </w:rPr>
        <w:t xml:space="preserve">: </w:t>
      </w:r>
      <w:r w:rsidRPr="00CB5970">
        <w:rPr>
          <w:sz w:val="24"/>
          <w:szCs w:val="24"/>
        </w:rPr>
        <w:t>10</w:t>
      </w:r>
    </w:p>
    <w:p w:rsidR="00CB5970" w:rsidRPr="00CB5970" w:rsidRDefault="00CB5970" w:rsidP="00B86306">
      <w:pPr>
        <w:jc w:val="both"/>
        <w:rPr>
          <w:sz w:val="24"/>
          <w:szCs w:val="24"/>
        </w:rPr>
      </w:pPr>
      <w:r>
        <w:rPr>
          <w:sz w:val="24"/>
          <w:szCs w:val="24"/>
        </w:rPr>
        <w:t xml:space="preserve">Αριθμός </w:t>
      </w:r>
      <w:r>
        <w:rPr>
          <w:sz w:val="24"/>
          <w:szCs w:val="24"/>
          <w:lang w:val="en-US"/>
        </w:rPr>
        <w:t>retweets</w:t>
      </w:r>
      <w:r w:rsidRPr="00CB5970">
        <w:rPr>
          <w:sz w:val="24"/>
          <w:szCs w:val="24"/>
        </w:rPr>
        <w:t>:</w:t>
      </w:r>
      <w:r>
        <w:rPr>
          <w:sz w:val="24"/>
          <w:szCs w:val="24"/>
        </w:rPr>
        <w:t xml:space="preserve"> </w:t>
      </w:r>
      <w:r w:rsidRPr="00CB5970">
        <w:rPr>
          <w:sz w:val="24"/>
          <w:szCs w:val="24"/>
        </w:rPr>
        <w:t>10</w:t>
      </w:r>
    </w:p>
    <w:p w:rsidR="00DD2865" w:rsidRPr="002F22BF" w:rsidRDefault="00CB5970" w:rsidP="00B86306">
      <w:pPr>
        <w:jc w:val="both"/>
        <w:rPr>
          <w:sz w:val="24"/>
          <w:szCs w:val="24"/>
          <w:lang w:val="en-US"/>
        </w:rPr>
      </w:pPr>
      <w:r>
        <w:rPr>
          <w:sz w:val="24"/>
          <w:szCs w:val="24"/>
        </w:rPr>
        <w:t>Αριθμός</w:t>
      </w:r>
      <w:r w:rsidRPr="002F22BF">
        <w:rPr>
          <w:sz w:val="24"/>
          <w:szCs w:val="24"/>
          <w:lang w:val="en-US"/>
        </w:rPr>
        <w:t xml:space="preserve"> </w:t>
      </w:r>
      <w:r>
        <w:rPr>
          <w:sz w:val="24"/>
          <w:szCs w:val="24"/>
          <w:lang w:val="en-US"/>
        </w:rPr>
        <w:t xml:space="preserve">tweets: </w:t>
      </w:r>
      <w:r w:rsidRPr="002F22BF">
        <w:rPr>
          <w:sz w:val="24"/>
          <w:szCs w:val="24"/>
          <w:lang w:val="en-US"/>
        </w:rPr>
        <w:t>1</w:t>
      </w:r>
      <w:r>
        <w:rPr>
          <w:sz w:val="24"/>
          <w:szCs w:val="24"/>
          <w:lang w:val="en-US"/>
        </w:rPr>
        <w:t>0</w:t>
      </w:r>
    </w:p>
    <w:p w:rsidR="003E2821" w:rsidRPr="002F22BF" w:rsidRDefault="003E2821" w:rsidP="00B86306">
      <w:pPr>
        <w:jc w:val="both"/>
        <w:rPr>
          <w:sz w:val="24"/>
          <w:szCs w:val="24"/>
          <w:lang w:val="en-US"/>
        </w:rPr>
      </w:pPr>
    </w:p>
    <w:p w:rsidR="003E2821" w:rsidRDefault="003E2821" w:rsidP="00581AF9">
      <w:pPr>
        <w:rPr>
          <w:sz w:val="24"/>
          <w:szCs w:val="24"/>
          <w:lang w:val="en-US"/>
        </w:rPr>
      </w:pPr>
      <w:r>
        <w:rPr>
          <w:sz w:val="24"/>
          <w:szCs w:val="24"/>
          <w:lang w:val="en-US"/>
        </w:rPr>
        <w:t>Wikipedia</w:t>
      </w:r>
      <w:r w:rsidR="00581AF9">
        <w:rPr>
          <w:sz w:val="24"/>
          <w:szCs w:val="24"/>
          <w:lang w:val="en-US"/>
        </w:rPr>
        <w:t xml:space="preserve"> link</w:t>
      </w:r>
      <w:r>
        <w:rPr>
          <w:sz w:val="24"/>
          <w:szCs w:val="24"/>
          <w:lang w:val="en-US"/>
        </w:rPr>
        <w:t>:</w:t>
      </w:r>
      <w:r w:rsidRPr="003E2821">
        <w:rPr>
          <w:lang w:val="en-US"/>
        </w:rPr>
        <w:t xml:space="preserve"> </w:t>
      </w:r>
      <w:bookmarkStart w:id="0" w:name="_GoBack"/>
      <w:bookmarkEnd w:id="0"/>
      <w:r w:rsidR="00A41ED6">
        <w:fldChar w:fldCharType="begin"/>
      </w:r>
      <w:r w:rsidR="00A41ED6" w:rsidRPr="002F22BF">
        <w:rPr>
          <w:lang w:val="en-US"/>
        </w:rPr>
        <w:instrText xml:space="preserve"> HYPERLINK "https://el.wikipedia.org/wiki/%CE%A3%CF%85%CF%83%CF%84%CE%AE%CE%BC%CE%B1%CF%84%CE%B1_%CE%A5%CF%80%CE%BF%CF%83%CF%84%CE%AE%CF%81%CE%B9%CE%BE%CE%B7%CF%82_%CE%91%CF%80%CE%BF%CF%86%CE%AC%CF%83%CE%B5%CF%89%CE%BD:_%CE</w:instrText>
      </w:r>
      <w:r w:rsidR="00A41ED6" w:rsidRPr="002F22BF">
        <w:rPr>
          <w:lang w:val="en-US"/>
        </w:rPr>
        <w:instrText xml:space="preserve">%95%CF%86%CE%B1%CF%81%CE%BC%CE%BC%CE%BF%CE%B3%CE%AD%CF%82_%CF%83%CF%84%CE%BF%CE%BD_%CE%A4%CE%BF%CF%85%CF%81%CE%B9%CF%83%CE%BC%CF%8C" </w:instrText>
      </w:r>
      <w:r w:rsidR="00A41ED6">
        <w:fldChar w:fldCharType="separate"/>
      </w:r>
      <w:r w:rsidRPr="002259D2">
        <w:rPr>
          <w:rStyle w:val="-"/>
          <w:sz w:val="24"/>
          <w:szCs w:val="24"/>
          <w:lang w:val="en-US"/>
        </w:rPr>
        <w:t>https://el.wikipedia.org/wiki/%CE%A3%CF%85%CF%83%CF%84%CE%AE%CE%BC%CE%B1%CF%84%CE%B1_%CE%A5%CF%80%CE%BF%CF%83%CF%84%CE%AE%CF%81%CE%B9%CE%BE%CE%B7%CF%82_%CE%91%CF%80%CE%BF%CF%86%CE%AC%CF%83%CE%B5%CF%89%CE%BD:_%CE%95%CF%86%CE%B1%CF%81%CE%BC%CE%BC%CE%BF%CE%B3%CE%AD%CF%82_%CF%83%CF%84%CE%BF%CE%BD_%CE%A4%CE%BF%CF%85%CF%81%CE%B9%CF%83%CE%BC%CF%8C</w:t>
      </w:r>
      <w:r w:rsidR="00A41ED6">
        <w:rPr>
          <w:rStyle w:val="-"/>
          <w:sz w:val="24"/>
          <w:szCs w:val="24"/>
          <w:lang w:val="en-US"/>
        </w:rPr>
        <w:fldChar w:fldCharType="end"/>
      </w:r>
    </w:p>
    <w:p w:rsidR="00DD2865" w:rsidRDefault="00DD2865" w:rsidP="00B86306">
      <w:pPr>
        <w:jc w:val="both"/>
        <w:rPr>
          <w:sz w:val="24"/>
          <w:szCs w:val="24"/>
          <w:lang w:val="en-US"/>
        </w:rPr>
      </w:pPr>
    </w:p>
    <w:p w:rsidR="00CB5970" w:rsidRPr="002F22BF" w:rsidRDefault="00CB5970" w:rsidP="00B86306">
      <w:pPr>
        <w:jc w:val="both"/>
        <w:rPr>
          <w:sz w:val="24"/>
          <w:szCs w:val="24"/>
          <w:lang w:val="en-US"/>
        </w:rPr>
      </w:pPr>
      <w:r w:rsidRPr="002F22BF">
        <w:rPr>
          <w:sz w:val="24"/>
          <w:szCs w:val="24"/>
          <w:lang w:val="en-US"/>
        </w:rPr>
        <w:br w:type="page"/>
      </w:r>
    </w:p>
    <w:p w:rsidR="00DD2865" w:rsidRDefault="00CB5970" w:rsidP="00B86306">
      <w:pPr>
        <w:jc w:val="both"/>
        <w:rPr>
          <w:sz w:val="24"/>
          <w:szCs w:val="24"/>
        </w:rPr>
      </w:pPr>
      <w:r w:rsidRPr="002F22BF">
        <w:rPr>
          <w:sz w:val="24"/>
          <w:szCs w:val="24"/>
          <w:lang w:val="en-US"/>
        </w:rPr>
        <w:lastRenderedPageBreak/>
        <w:tab/>
      </w:r>
      <w:r>
        <w:rPr>
          <w:sz w:val="24"/>
          <w:szCs w:val="24"/>
        </w:rPr>
        <w:t xml:space="preserve">Οι </w:t>
      </w:r>
      <w:r w:rsidR="00683BE0">
        <w:rPr>
          <w:sz w:val="24"/>
          <w:szCs w:val="24"/>
        </w:rPr>
        <w:t>πλειονότητα των λογαριασμών</w:t>
      </w:r>
      <w:r>
        <w:rPr>
          <w:sz w:val="24"/>
          <w:szCs w:val="24"/>
        </w:rPr>
        <w:t xml:space="preserve"> που επέλεξα να ακολουθήσω </w:t>
      </w:r>
      <w:r w:rsidR="00683BE0">
        <w:rPr>
          <w:sz w:val="24"/>
          <w:szCs w:val="24"/>
        </w:rPr>
        <w:t xml:space="preserve">στο </w:t>
      </w:r>
      <w:r w:rsidR="00683BE0">
        <w:rPr>
          <w:sz w:val="24"/>
          <w:szCs w:val="24"/>
          <w:lang w:val="en-US"/>
        </w:rPr>
        <w:t>twitter</w:t>
      </w:r>
      <w:r w:rsidR="00683BE0" w:rsidRPr="00683BE0">
        <w:rPr>
          <w:sz w:val="24"/>
          <w:szCs w:val="24"/>
        </w:rPr>
        <w:t>,</w:t>
      </w:r>
      <w:r>
        <w:rPr>
          <w:sz w:val="24"/>
          <w:szCs w:val="24"/>
        </w:rPr>
        <w:t xml:space="preserve"> </w:t>
      </w:r>
      <w:r w:rsidR="00192DAA">
        <w:rPr>
          <w:sz w:val="24"/>
          <w:szCs w:val="24"/>
        </w:rPr>
        <w:t xml:space="preserve">ασχολούνται με </w:t>
      </w:r>
      <w:r w:rsidR="00683BE0">
        <w:rPr>
          <w:sz w:val="24"/>
          <w:szCs w:val="24"/>
        </w:rPr>
        <w:t xml:space="preserve">την ενημέρωση σχετικά με τις καινούριες τεχνολογικές ανακαλύψεις και εξελίξεις που λαμβάνουν χώρα στον κόσμο της πληροφορικής και όχι μόνο. Οι λογαριασμοί αυτοί καλύπτουν ένα ευρύ φάσμα της πληροφορικής-τεχνολογίας και δεν εστιάζουν μόνο σε ορισμένες πτυχές αυτής, παρέχοντας έτσι, στους ακόλουθους τους, μια πολύπλευρη ενημέρωση. Όσο αφορά την πλατφόρμα του </w:t>
      </w:r>
      <w:r w:rsidR="00683BE0">
        <w:rPr>
          <w:sz w:val="24"/>
          <w:szCs w:val="24"/>
          <w:lang w:val="en-US"/>
        </w:rPr>
        <w:t>LinkedIn</w:t>
      </w:r>
      <w:r w:rsidR="00683BE0">
        <w:rPr>
          <w:sz w:val="24"/>
          <w:szCs w:val="24"/>
        </w:rPr>
        <w:t xml:space="preserve"> οι λογαριασμοί είναι πιο επίσημοι όπως διάφορα </w:t>
      </w:r>
      <w:r w:rsidR="00192DAA">
        <w:rPr>
          <w:sz w:val="24"/>
          <w:szCs w:val="24"/>
        </w:rPr>
        <w:t>περίφημα και ευρέως διαδεδομένα πανεπιστήμια του κόσμου, χωρίς απαραίτητα να συνδέονται αποκλειστικά με τον κόσμο της τεχνολογίας.</w:t>
      </w:r>
      <w:r w:rsidR="00683BE0">
        <w:rPr>
          <w:sz w:val="24"/>
          <w:szCs w:val="24"/>
        </w:rPr>
        <w:t xml:space="preserve"> </w:t>
      </w:r>
      <w:r w:rsidR="00192DAA">
        <w:rPr>
          <w:sz w:val="24"/>
          <w:szCs w:val="24"/>
        </w:rPr>
        <w:t xml:space="preserve">Επίσης, είμαι ακόλουθος και σε ορισμένες πρωτοπόρες εταιρίες στον τομέα τους, όπως η </w:t>
      </w:r>
      <w:r w:rsidR="00192DAA">
        <w:rPr>
          <w:sz w:val="24"/>
          <w:szCs w:val="24"/>
          <w:lang w:val="en-US"/>
        </w:rPr>
        <w:t>amazon</w:t>
      </w:r>
      <w:r w:rsidR="00192DAA" w:rsidRPr="00192DAA">
        <w:rPr>
          <w:sz w:val="24"/>
          <w:szCs w:val="24"/>
        </w:rPr>
        <w:t xml:space="preserve"> </w:t>
      </w:r>
      <w:r w:rsidR="00192DAA">
        <w:rPr>
          <w:sz w:val="24"/>
          <w:szCs w:val="24"/>
        </w:rPr>
        <w:t xml:space="preserve">ή η </w:t>
      </w:r>
      <w:r w:rsidR="00192DAA">
        <w:rPr>
          <w:sz w:val="24"/>
          <w:szCs w:val="24"/>
          <w:lang w:val="en-US"/>
        </w:rPr>
        <w:t>apple</w:t>
      </w:r>
      <w:r w:rsidR="00192DAA" w:rsidRPr="00192DAA">
        <w:rPr>
          <w:sz w:val="24"/>
          <w:szCs w:val="24"/>
        </w:rPr>
        <w:t xml:space="preserve">, </w:t>
      </w:r>
      <w:r w:rsidR="00192DAA">
        <w:rPr>
          <w:sz w:val="24"/>
          <w:szCs w:val="24"/>
        </w:rPr>
        <w:t xml:space="preserve">οι οποίες έχουν παγκόσμια επιρροή και αναγνώριση. Οι οντότητες αυτές έχουν ήδη αλλάξει και συνεχίζουν να αλλάζουν τον κόσμο με τις ανακαλύψεις τους. Θα συνεχίσω να ακολουθώ τους λογαριασμούς αυτούς ακόμα και μετά την λήξη του μαθήματος διότι παρέχουν σχεδόν καθημερινή ενημέρωση στον τομέα ενασχόλησης μου και </w:t>
      </w:r>
      <w:r w:rsidR="00DA7D16">
        <w:rPr>
          <w:sz w:val="24"/>
          <w:szCs w:val="24"/>
        </w:rPr>
        <w:t>προσωπικά, το θεωρώ</w:t>
      </w:r>
      <w:r w:rsidR="00192DAA">
        <w:rPr>
          <w:sz w:val="24"/>
          <w:szCs w:val="24"/>
        </w:rPr>
        <w:t xml:space="preserve"> εντυπωσιακό το πως μια ανάρτηση </w:t>
      </w:r>
      <w:r w:rsidR="00DA7D16">
        <w:rPr>
          <w:sz w:val="24"/>
          <w:szCs w:val="24"/>
        </w:rPr>
        <w:t xml:space="preserve">μπορεί να </w:t>
      </w:r>
      <w:r w:rsidR="00192DAA">
        <w:rPr>
          <w:sz w:val="24"/>
          <w:szCs w:val="24"/>
        </w:rPr>
        <w:t>κεντρί</w:t>
      </w:r>
      <w:r w:rsidR="00DA7D16">
        <w:rPr>
          <w:sz w:val="24"/>
          <w:szCs w:val="24"/>
        </w:rPr>
        <w:t>σ</w:t>
      </w:r>
      <w:r w:rsidR="00192DAA">
        <w:rPr>
          <w:sz w:val="24"/>
          <w:szCs w:val="24"/>
        </w:rPr>
        <w:t xml:space="preserve">ει τόσο πολύ το ενδιαφέρον και </w:t>
      </w:r>
      <w:r w:rsidR="00DA7D16">
        <w:rPr>
          <w:sz w:val="24"/>
          <w:szCs w:val="24"/>
        </w:rPr>
        <w:t xml:space="preserve">προσκαλεί τους αναγνώστες να ασχοληθούν περαιτέρω με ένα συγκεκριμένο </w:t>
      </w:r>
      <w:r w:rsidR="00DA7D16">
        <w:rPr>
          <w:sz w:val="24"/>
          <w:szCs w:val="24"/>
          <w:lang w:val="en-US"/>
        </w:rPr>
        <w:t>project</w:t>
      </w:r>
      <w:r w:rsidR="00DA7D16">
        <w:rPr>
          <w:sz w:val="24"/>
          <w:szCs w:val="24"/>
        </w:rPr>
        <w:t>-ανακάλυψη</w:t>
      </w:r>
      <w:r w:rsidR="00DA7D16" w:rsidRPr="00DA7D16">
        <w:rPr>
          <w:sz w:val="24"/>
          <w:szCs w:val="24"/>
        </w:rPr>
        <w:t>.</w:t>
      </w:r>
      <w:r w:rsidR="00DA7D16">
        <w:rPr>
          <w:sz w:val="24"/>
          <w:szCs w:val="24"/>
        </w:rPr>
        <w:t xml:space="preserve"> Και όλα αυτά προκαλούνται από ένα άνοιγμα της πλατφόρμας των </w:t>
      </w:r>
      <w:r w:rsidR="00DA7D16">
        <w:rPr>
          <w:sz w:val="24"/>
          <w:szCs w:val="24"/>
          <w:lang w:val="en-US"/>
        </w:rPr>
        <w:t>social</w:t>
      </w:r>
      <w:r w:rsidR="00DA7D16" w:rsidRPr="00DA7D16">
        <w:rPr>
          <w:sz w:val="24"/>
          <w:szCs w:val="24"/>
        </w:rPr>
        <w:t xml:space="preserve"> </w:t>
      </w:r>
      <w:r w:rsidR="00DA7D16">
        <w:rPr>
          <w:sz w:val="24"/>
          <w:szCs w:val="24"/>
          <w:lang w:val="en-US"/>
        </w:rPr>
        <w:t>media</w:t>
      </w:r>
      <w:r w:rsidR="00DA7D16" w:rsidRPr="00DA7D16">
        <w:rPr>
          <w:sz w:val="24"/>
          <w:szCs w:val="24"/>
        </w:rPr>
        <w:t>.</w:t>
      </w:r>
      <w:r w:rsidR="00DA7D16">
        <w:rPr>
          <w:sz w:val="24"/>
          <w:szCs w:val="24"/>
        </w:rPr>
        <w:t xml:space="preserve"> Θεωρώ ότι θα με βοηθήσουν να ασχολούμαι καθημερινά με την τεχνολογία και να ενημερώνομαι με τα καινούρια δρώμενα.</w:t>
      </w:r>
    </w:p>
    <w:p w:rsidR="00DA7D16" w:rsidRDefault="00DA7D16" w:rsidP="00B86306">
      <w:pPr>
        <w:jc w:val="both"/>
        <w:rPr>
          <w:sz w:val="24"/>
          <w:szCs w:val="24"/>
        </w:rPr>
      </w:pPr>
    </w:p>
    <w:p w:rsidR="00DA7D16" w:rsidRDefault="00DA7D16" w:rsidP="00B86306">
      <w:pPr>
        <w:jc w:val="both"/>
        <w:rPr>
          <w:sz w:val="24"/>
          <w:szCs w:val="24"/>
        </w:rPr>
      </w:pPr>
      <w:r>
        <w:rPr>
          <w:sz w:val="24"/>
          <w:szCs w:val="24"/>
        </w:rPr>
        <w:br w:type="page"/>
      </w:r>
    </w:p>
    <w:p w:rsidR="00DA7D16" w:rsidRDefault="00DA7D16" w:rsidP="00B86306">
      <w:pPr>
        <w:jc w:val="both"/>
        <w:rPr>
          <w:sz w:val="24"/>
          <w:szCs w:val="24"/>
        </w:rPr>
      </w:pPr>
      <w:r>
        <w:rPr>
          <w:sz w:val="24"/>
          <w:szCs w:val="24"/>
        </w:rPr>
        <w:lastRenderedPageBreak/>
        <w:tab/>
      </w:r>
      <w:r w:rsidR="00D909D1">
        <w:rPr>
          <w:sz w:val="24"/>
          <w:szCs w:val="24"/>
        </w:rPr>
        <w:t xml:space="preserve"> Η συγγραφή ενός λήμματος μου ήταν κάτι πρωτόγνωρο και για αυτό όφειλα να κάνω εκτενή έρευνα έτσι ώστε να μην παραβώ κάποιον κανόνα της πλατφόρμας στην οποία  θα δημοσίευα το λήμμα αυτό. Η πλατφόρμα που επέλεξα ήταν η ΒΙΚΙΠΑΙΔΕΙΑ. Αρχικά έψαξα και βρήκα τον οδηγό συγγραφής ενός λήμματος που μου παρείχε η ιστοσελίδα, μαζί με την πολιτική περιεχομένου – συνεργασίας. Έχοντας κατανοήσει  την πολιτική χρήσης και έχοντας επιλέξει την θεματική ενότητα στην οποία υπάγεται το λήμμα μου, ασχολήθηκα με την σωστή δόμηση ενός λήμματος και τα περιεχόμενα που περιλαμβάνει καθώς και τους κανόνες όσον αφορά την αντιγραφή και την λογοκλοπή. Έπειτα, επέλεξα ορισμένα ήδη αναρτημένα λήμματα τα οποία ήταν κοντά στο επιλεγμένο μου θέμα και τα μελέτησα έτσι ώστε να έχω ένα προσχέδιο. Η επόμενη κίνηση ήταν να ερευνήσω σε διάφορους επίσημους </w:t>
      </w:r>
      <w:proofErr w:type="spellStart"/>
      <w:r w:rsidR="00D909D1">
        <w:rPr>
          <w:sz w:val="24"/>
          <w:szCs w:val="24"/>
        </w:rPr>
        <w:t>ιστοτόπους</w:t>
      </w:r>
      <w:proofErr w:type="spellEnd"/>
      <w:r w:rsidR="00D909D1">
        <w:rPr>
          <w:sz w:val="24"/>
          <w:szCs w:val="24"/>
        </w:rPr>
        <w:t xml:space="preserve"> ( </w:t>
      </w:r>
      <w:proofErr w:type="spellStart"/>
      <w:r w:rsidR="00D909D1">
        <w:rPr>
          <w:sz w:val="24"/>
          <w:szCs w:val="24"/>
          <w:lang w:val="en-US"/>
        </w:rPr>
        <w:t>WorldWideScience</w:t>
      </w:r>
      <w:proofErr w:type="spellEnd"/>
      <w:r w:rsidR="00D909D1">
        <w:rPr>
          <w:sz w:val="24"/>
          <w:szCs w:val="24"/>
        </w:rPr>
        <w:t xml:space="preserve">, </w:t>
      </w:r>
      <w:proofErr w:type="spellStart"/>
      <w:r w:rsidR="00D909D1">
        <w:rPr>
          <w:sz w:val="24"/>
          <w:szCs w:val="24"/>
          <w:lang w:val="en-US"/>
        </w:rPr>
        <w:t>GoogleScholar</w:t>
      </w:r>
      <w:proofErr w:type="spellEnd"/>
      <w:r w:rsidR="00D909D1">
        <w:rPr>
          <w:sz w:val="24"/>
          <w:szCs w:val="24"/>
        </w:rPr>
        <w:t xml:space="preserve">, </w:t>
      </w:r>
      <w:proofErr w:type="spellStart"/>
      <w:r w:rsidR="00D909D1">
        <w:rPr>
          <w:sz w:val="24"/>
          <w:szCs w:val="24"/>
        </w:rPr>
        <w:t>κλπ</w:t>
      </w:r>
      <w:proofErr w:type="spellEnd"/>
      <w:r w:rsidR="00D909D1">
        <w:rPr>
          <w:sz w:val="24"/>
          <w:szCs w:val="24"/>
        </w:rPr>
        <w:t xml:space="preserve"> ) για επιστημονικά άρθρα σχετικά με την θεματική μου ενότητα. Έχοντας βρει επαρκή άρθρα και έχοντας συλλέξει αρκετές πληροφορίες ξεκίνησα να γράφω το λήμμα. Μετά την ολοκλήρωση του κυρίους σώματος και των παραπομπών-πηγών το δημοσίευσα στην ιστοσελίδα.</w:t>
      </w:r>
    </w:p>
    <w:p w:rsidR="00D909D1" w:rsidRDefault="00D909D1" w:rsidP="00B86306">
      <w:pPr>
        <w:jc w:val="both"/>
        <w:rPr>
          <w:sz w:val="24"/>
          <w:szCs w:val="24"/>
        </w:rPr>
      </w:pPr>
    </w:p>
    <w:p w:rsidR="00D909D1" w:rsidRDefault="00D909D1" w:rsidP="00B86306">
      <w:pPr>
        <w:jc w:val="both"/>
        <w:rPr>
          <w:sz w:val="24"/>
          <w:szCs w:val="24"/>
        </w:rPr>
      </w:pPr>
      <w:r>
        <w:rPr>
          <w:sz w:val="24"/>
          <w:szCs w:val="24"/>
        </w:rPr>
        <w:t>Το αναρτημένο λήμμα:</w:t>
      </w:r>
    </w:p>
    <w:p w:rsidR="00D909D1" w:rsidRDefault="00D909D1" w:rsidP="00B86306">
      <w:pPr>
        <w:jc w:val="both"/>
        <w:rPr>
          <w:sz w:val="24"/>
          <w:szCs w:val="24"/>
        </w:rPr>
      </w:pPr>
    </w:p>
    <w:p w:rsidR="001F45ED" w:rsidRPr="001F45ED" w:rsidRDefault="001F45ED" w:rsidP="00B86306">
      <w:pPr>
        <w:pStyle w:val="1"/>
        <w:pBdr>
          <w:bottom w:val="single" w:sz="6" w:space="0" w:color="A2A9B1"/>
        </w:pBdr>
        <w:spacing w:before="0" w:beforeAutospacing="0" w:after="60" w:afterAutospacing="0"/>
        <w:jc w:val="both"/>
        <w:rPr>
          <w:rFonts w:ascii="Georgia" w:hAnsi="Georgia"/>
          <w:bCs w:val="0"/>
          <w:sz w:val="32"/>
          <w:szCs w:val="24"/>
        </w:rPr>
      </w:pPr>
      <w:r w:rsidRPr="001F45ED">
        <w:rPr>
          <w:rStyle w:val="mw-page-title-main"/>
          <w:rFonts w:ascii="Georgia" w:hAnsi="Georgia"/>
          <w:bCs w:val="0"/>
          <w:sz w:val="32"/>
          <w:szCs w:val="24"/>
        </w:rPr>
        <w:t>Συστήματα Υποστήριξης Αποφάσεων: Εφαρμογές στον Τουρισμό</w:t>
      </w:r>
    </w:p>
    <w:p w:rsidR="001F45ED" w:rsidRDefault="001F45ED" w:rsidP="00B86306">
      <w:pPr>
        <w:jc w:val="both"/>
        <w:rPr>
          <w:rFonts w:ascii="Arial" w:hAnsi="Arial" w:cs="Arial"/>
          <w:sz w:val="24"/>
          <w:szCs w:val="24"/>
        </w:rPr>
      </w:pPr>
      <w:r w:rsidRPr="001F45ED">
        <w:rPr>
          <w:rFonts w:ascii="Arial" w:hAnsi="Arial" w:cs="Arial"/>
          <w:sz w:val="24"/>
          <w:szCs w:val="24"/>
        </w:rPr>
        <w:t xml:space="preserve">Από τη </w:t>
      </w:r>
      <w:proofErr w:type="spellStart"/>
      <w:r w:rsidRPr="001F45ED">
        <w:rPr>
          <w:rFonts w:ascii="Arial" w:hAnsi="Arial" w:cs="Arial"/>
          <w:sz w:val="24"/>
          <w:szCs w:val="24"/>
        </w:rPr>
        <w:t>Βικιπαίδεια</w:t>
      </w:r>
      <w:proofErr w:type="spellEnd"/>
      <w:r w:rsidRPr="001F45ED">
        <w:rPr>
          <w:rFonts w:ascii="Arial" w:hAnsi="Arial" w:cs="Arial"/>
          <w:sz w:val="24"/>
          <w:szCs w:val="24"/>
        </w:rPr>
        <w:t>, την ελεύθερη εγκυκλοπαίδεια</w:t>
      </w:r>
    </w:p>
    <w:p w:rsidR="001F45ED" w:rsidRPr="001F45ED" w:rsidRDefault="001F45ED" w:rsidP="00B86306">
      <w:pPr>
        <w:jc w:val="both"/>
        <w:rPr>
          <w:rFonts w:ascii="Arial" w:hAnsi="Arial" w:cs="Arial"/>
          <w:sz w:val="24"/>
          <w:szCs w:val="24"/>
        </w:rPr>
      </w:pPr>
    </w:p>
    <w:p w:rsidR="001F45ED" w:rsidRDefault="001F45ED" w:rsidP="00B86306">
      <w:pPr>
        <w:pStyle w:val="Web"/>
        <w:spacing w:before="120" w:beforeAutospacing="0" w:after="120" w:afterAutospacing="0"/>
        <w:jc w:val="both"/>
        <w:rPr>
          <w:rFonts w:ascii="Arial" w:hAnsi="Arial" w:cs="Arial"/>
          <w:vertAlign w:val="superscript"/>
        </w:rPr>
      </w:pPr>
      <w:r w:rsidRPr="001F45ED">
        <w:rPr>
          <w:rFonts w:ascii="Arial" w:hAnsi="Arial" w:cs="Arial"/>
        </w:rPr>
        <w:t>Τα </w:t>
      </w:r>
      <w:r w:rsidRPr="001F45ED">
        <w:rPr>
          <w:rFonts w:ascii="Arial" w:hAnsi="Arial" w:cs="Arial"/>
          <w:b/>
          <w:bCs/>
        </w:rPr>
        <w:t>Συστήματα Υποστήριξης Αποφάσεων</w:t>
      </w:r>
      <w:r w:rsidRPr="001F45ED">
        <w:rPr>
          <w:rFonts w:ascii="Arial" w:hAnsi="Arial" w:cs="Arial"/>
        </w:rPr>
        <w:t> (</w:t>
      </w:r>
      <w:r w:rsidRPr="001F45ED">
        <w:rPr>
          <w:rFonts w:ascii="Arial" w:hAnsi="Arial" w:cs="Arial"/>
          <w:lang w:val="en-US"/>
        </w:rPr>
        <w:t>decision</w:t>
      </w:r>
      <w:r w:rsidRPr="001F45ED">
        <w:rPr>
          <w:rFonts w:ascii="Arial" w:hAnsi="Arial" w:cs="Arial"/>
        </w:rPr>
        <w:t xml:space="preserve"> </w:t>
      </w:r>
      <w:r w:rsidRPr="001F45ED">
        <w:rPr>
          <w:rFonts w:ascii="Arial" w:hAnsi="Arial" w:cs="Arial"/>
          <w:lang w:val="en-US"/>
        </w:rPr>
        <w:t>support</w:t>
      </w:r>
      <w:r w:rsidRPr="001F45ED">
        <w:rPr>
          <w:rFonts w:ascii="Arial" w:hAnsi="Arial" w:cs="Arial"/>
        </w:rPr>
        <w:t xml:space="preserve"> </w:t>
      </w:r>
      <w:r w:rsidRPr="001F45ED">
        <w:rPr>
          <w:rFonts w:ascii="Arial" w:hAnsi="Arial" w:cs="Arial"/>
          <w:lang w:val="en-US"/>
        </w:rPr>
        <w:t>systems</w:t>
      </w:r>
      <w:r w:rsidRPr="001F45ED">
        <w:rPr>
          <w:rFonts w:ascii="Arial" w:hAnsi="Arial" w:cs="Arial"/>
        </w:rPr>
        <w:t>-DSS) αποτελούν ένα υποσύνολο των </w:t>
      </w:r>
      <w:hyperlink r:id="rId9" w:tooltip="Πληροφοριακά συστήματα" w:history="1">
        <w:r w:rsidRPr="001F45ED">
          <w:rPr>
            <w:rStyle w:val="-"/>
            <w:rFonts w:ascii="Arial" w:hAnsi="Arial" w:cs="Arial"/>
            <w:color w:val="auto"/>
          </w:rPr>
          <w:t>πληροφοριακών συστημάτων</w:t>
        </w:r>
      </w:hyperlink>
      <w:r w:rsidRPr="001F45ED">
        <w:rPr>
          <w:rFonts w:ascii="Arial" w:hAnsi="Arial" w:cs="Arial"/>
        </w:rPr>
        <w:t> (Information Systems-IS) που χρησιμοποιούν υπολογιστικά συστήματα και αναλύουν μεγάλους όγκους δεδομένων, με στόχο την παρουσίαση των βέλτιστων διαθέσιμων επιλογών μιας οντότητας και την υποβοήθηση αυτής στην λήψη μη τετριμμένων αποφάσεων σε όλα τα επίπεδα της ιεραρχίας, εστιάζοντας κυρίως στα μεσαία στελέχη.</w:t>
      </w:r>
      <w:hyperlink r:id="rId10" w:anchor="cite_note-1" w:history="1">
        <w:r w:rsidRPr="001F45ED">
          <w:rPr>
            <w:rStyle w:val="-"/>
            <w:rFonts w:ascii="Arial" w:hAnsi="Arial" w:cs="Arial"/>
            <w:color w:val="auto"/>
            <w:vertAlign w:val="superscript"/>
          </w:rPr>
          <w:t>[1]</w:t>
        </w:r>
      </w:hyperlink>
    </w:p>
    <w:p w:rsidR="001F45ED" w:rsidRPr="001F45ED" w:rsidRDefault="001F45ED" w:rsidP="00B86306">
      <w:pPr>
        <w:pStyle w:val="Web"/>
        <w:spacing w:before="120" w:beforeAutospacing="0" w:after="120" w:afterAutospacing="0"/>
        <w:jc w:val="both"/>
        <w:rPr>
          <w:rFonts w:ascii="Arial" w:hAnsi="Arial" w:cs="Arial"/>
        </w:rPr>
      </w:pPr>
    </w:p>
    <w:p w:rsidR="001F45ED" w:rsidRPr="001F45ED" w:rsidRDefault="001F45ED" w:rsidP="00B86306">
      <w:pPr>
        <w:pStyle w:val="2"/>
        <w:pBdr>
          <w:bottom w:val="single" w:sz="6" w:space="0" w:color="A2A9B1"/>
        </w:pBdr>
        <w:spacing w:before="240" w:beforeAutospacing="0" w:after="60" w:afterAutospacing="0"/>
        <w:jc w:val="both"/>
        <w:rPr>
          <w:rFonts w:ascii="Georgia" w:hAnsi="Georgia" w:cs="Arial"/>
          <w:b w:val="0"/>
          <w:bCs w:val="0"/>
          <w:sz w:val="24"/>
          <w:szCs w:val="24"/>
        </w:rPr>
      </w:pPr>
      <w:r w:rsidRPr="001F45ED">
        <w:rPr>
          <w:rStyle w:val="mw-headline"/>
          <w:rFonts w:ascii="Georgia" w:hAnsi="Georgia" w:cs="Arial"/>
          <w:bCs w:val="0"/>
          <w:sz w:val="32"/>
          <w:szCs w:val="24"/>
        </w:rPr>
        <w:t>Βασικές Λειτουργίες:</w:t>
      </w:r>
      <w:r w:rsidRPr="001F45ED">
        <w:rPr>
          <w:rStyle w:val="mw-editsection-bracket"/>
          <w:rFonts w:ascii="Arial" w:hAnsi="Arial" w:cs="Arial"/>
          <w:b w:val="0"/>
          <w:bCs w:val="0"/>
          <w:sz w:val="24"/>
          <w:szCs w:val="24"/>
        </w:rPr>
        <w:t>]</w:t>
      </w:r>
    </w:p>
    <w:p w:rsidR="001F45ED" w:rsidRPr="001F45ED" w:rsidRDefault="001F45ED" w:rsidP="00B86306">
      <w:pPr>
        <w:pStyle w:val="Web"/>
        <w:spacing w:before="120" w:beforeAutospacing="0" w:after="120" w:afterAutospacing="0"/>
        <w:jc w:val="both"/>
        <w:rPr>
          <w:rFonts w:ascii="Arial" w:hAnsi="Arial" w:cs="Arial"/>
        </w:rPr>
      </w:pPr>
      <w:r w:rsidRPr="001F45ED">
        <w:rPr>
          <w:rFonts w:ascii="Arial" w:hAnsi="Arial" w:cs="Arial"/>
        </w:rPr>
        <w:t xml:space="preserve">Πιο συγκεκριμένα η εφαρμογή αυτών των υπολογιστικών συστημάτων στον τομέα του τουρισμού μέσω της συλλογής, ανάλυσης και επεξεργασίας των </w:t>
      </w:r>
      <w:proofErr w:type="spellStart"/>
      <w:r w:rsidRPr="001F45ED">
        <w:rPr>
          <w:rFonts w:ascii="Arial" w:hAnsi="Arial" w:cs="Arial"/>
        </w:rPr>
        <w:t>ληφθέντων</w:t>
      </w:r>
      <w:proofErr w:type="spellEnd"/>
      <w:r w:rsidRPr="001F45ED">
        <w:rPr>
          <w:rFonts w:ascii="Arial" w:hAnsi="Arial" w:cs="Arial"/>
        </w:rPr>
        <w:t xml:space="preserve"> δεδομένων έχει ως κύριες διεργασίες:</w:t>
      </w:r>
    </w:p>
    <w:p w:rsidR="001F45ED" w:rsidRPr="001F45ED" w:rsidRDefault="001F45ED" w:rsidP="00B86306">
      <w:pPr>
        <w:pStyle w:val="Web"/>
        <w:spacing w:before="120" w:beforeAutospacing="0" w:after="120" w:afterAutospacing="0"/>
        <w:jc w:val="both"/>
        <w:rPr>
          <w:rFonts w:ascii="Arial" w:hAnsi="Arial" w:cs="Arial"/>
        </w:rPr>
      </w:pPr>
      <w:r w:rsidRPr="001F45ED">
        <w:rPr>
          <w:rFonts w:ascii="Arial" w:hAnsi="Arial" w:cs="Arial"/>
        </w:rPr>
        <w:t>Την βέλτιστη παρουσίαση των υπηρεσιών μιας επιχείρησης και την κατανόηση των αναγκών του πελάτη μέσω ενός λογισμικού εξατομίκευσης.</w:t>
      </w:r>
      <w:hyperlink r:id="rId11" w:anchor="cite_note-2" w:history="1">
        <w:r w:rsidRPr="001F45ED">
          <w:rPr>
            <w:rStyle w:val="-"/>
            <w:rFonts w:ascii="Arial" w:hAnsi="Arial" w:cs="Arial"/>
            <w:color w:val="auto"/>
            <w:vertAlign w:val="superscript"/>
          </w:rPr>
          <w:t>[2]</w:t>
        </w:r>
      </w:hyperlink>
    </w:p>
    <w:p w:rsidR="001F45ED" w:rsidRPr="001F45ED" w:rsidRDefault="001F45ED" w:rsidP="00B86306">
      <w:pPr>
        <w:pStyle w:val="Web"/>
        <w:spacing w:before="120" w:beforeAutospacing="0" w:after="120" w:afterAutospacing="0"/>
        <w:jc w:val="both"/>
        <w:rPr>
          <w:rFonts w:ascii="Arial" w:hAnsi="Arial" w:cs="Arial"/>
        </w:rPr>
      </w:pPr>
      <w:r w:rsidRPr="001F45ED">
        <w:rPr>
          <w:rFonts w:ascii="Arial" w:hAnsi="Arial" w:cs="Arial"/>
        </w:rPr>
        <w:t>Την διευκόλυνση της συνεργασίας μεταξύ διάφορων γεωγραφικά διάσπαρτων τουριστικών επιχειρήσεων μέσω τηλεδιασκέψεων.</w:t>
      </w:r>
      <w:hyperlink r:id="rId12" w:anchor="cite_note-3" w:history="1">
        <w:r w:rsidRPr="001F45ED">
          <w:rPr>
            <w:rStyle w:val="-"/>
            <w:rFonts w:ascii="Arial" w:hAnsi="Arial" w:cs="Arial"/>
            <w:color w:val="auto"/>
            <w:vertAlign w:val="superscript"/>
          </w:rPr>
          <w:t>[3]</w:t>
        </w:r>
      </w:hyperlink>
    </w:p>
    <w:p w:rsidR="001F45ED" w:rsidRDefault="001F45ED" w:rsidP="00B86306">
      <w:pPr>
        <w:pStyle w:val="Web"/>
        <w:spacing w:before="120" w:beforeAutospacing="0" w:after="120" w:afterAutospacing="0"/>
        <w:jc w:val="both"/>
        <w:rPr>
          <w:rFonts w:ascii="Arial" w:hAnsi="Arial" w:cs="Arial"/>
          <w:vertAlign w:val="superscript"/>
        </w:rPr>
      </w:pPr>
      <w:r w:rsidRPr="001F45ED">
        <w:rPr>
          <w:rFonts w:ascii="Arial" w:hAnsi="Arial" w:cs="Arial"/>
        </w:rPr>
        <w:lastRenderedPageBreak/>
        <w:t>Την βελτιστοποίηση της λειτουργίας της εφοδιαστικής αλυσίδας, καθώς βελτιώνει την επικοινωνία μεταξύ των επιπέδων της αλυσίδας μέσω της διανομής πληροφοριών.</w:t>
      </w:r>
      <w:hyperlink r:id="rId13" w:anchor="cite_note-4" w:history="1">
        <w:r w:rsidRPr="001F45ED">
          <w:rPr>
            <w:rStyle w:val="-"/>
            <w:rFonts w:ascii="Arial" w:hAnsi="Arial" w:cs="Arial"/>
            <w:color w:val="auto"/>
            <w:vertAlign w:val="superscript"/>
          </w:rPr>
          <w:t>[4]</w:t>
        </w:r>
      </w:hyperlink>
    </w:p>
    <w:p w:rsidR="001F45ED" w:rsidRPr="001F45ED" w:rsidRDefault="001F45ED" w:rsidP="00B86306">
      <w:pPr>
        <w:pStyle w:val="Web"/>
        <w:spacing w:before="120" w:beforeAutospacing="0" w:after="120" w:afterAutospacing="0"/>
        <w:jc w:val="both"/>
        <w:rPr>
          <w:rFonts w:ascii="Arial" w:hAnsi="Arial" w:cs="Arial"/>
          <w:vertAlign w:val="superscript"/>
        </w:rPr>
      </w:pPr>
    </w:p>
    <w:p w:rsidR="001F45ED" w:rsidRPr="001F45ED" w:rsidRDefault="001F45ED" w:rsidP="00B86306">
      <w:pPr>
        <w:pStyle w:val="2"/>
        <w:pBdr>
          <w:bottom w:val="single" w:sz="6" w:space="0" w:color="A2A9B1"/>
        </w:pBdr>
        <w:spacing w:before="240" w:beforeAutospacing="0" w:after="60" w:afterAutospacing="0"/>
        <w:jc w:val="both"/>
        <w:rPr>
          <w:rFonts w:ascii="Georgia" w:hAnsi="Georgia" w:cs="Arial"/>
          <w:b w:val="0"/>
          <w:bCs w:val="0"/>
          <w:sz w:val="24"/>
          <w:szCs w:val="24"/>
        </w:rPr>
      </w:pPr>
      <w:r w:rsidRPr="001F45ED">
        <w:rPr>
          <w:rStyle w:val="mw-headline"/>
          <w:rFonts w:ascii="Georgia" w:hAnsi="Georgia" w:cs="Arial"/>
          <w:bCs w:val="0"/>
          <w:sz w:val="32"/>
          <w:szCs w:val="24"/>
        </w:rPr>
        <w:t>Πλεονεκτήματα-Μειονεκτήματα:</w:t>
      </w:r>
      <w:r w:rsidRPr="001F45ED">
        <w:rPr>
          <w:rStyle w:val="mw-editsection-bracket"/>
          <w:rFonts w:ascii="Arial" w:hAnsi="Arial" w:cs="Arial"/>
          <w:b w:val="0"/>
          <w:bCs w:val="0"/>
          <w:sz w:val="24"/>
          <w:szCs w:val="24"/>
        </w:rPr>
        <w:t>]</w:t>
      </w:r>
    </w:p>
    <w:p w:rsidR="001F45ED" w:rsidRDefault="001F45ED" w:rsidP="00B86306">
      <w:pPr>
        <w:pStyle w:val="Web"/>
        <w:spacing w:before="120" w:beforeAutospacing="0" w:after="120" w:afterAutospacing="0"/>
        <w:jc w:val="both"/>
        <w:rPr>
          <w:rFonts w:ascii="Arial" w:hAnsi="Arial" w:cs="Arial"/>
          <w:vertAlign w:val="superscript"/>
        </w:rPr>
      </w:pPr>
      <w:r w:rsidRPr="001F45ED">
        <w:rPr>
          <w:rFonts w:ascii="Arial" w:hAnsi="Arial" w:cs="Arial"/>
        </w:rPr>
        <w:t xml:space="preserve">Τα πληροφοριακά συστήματα βοηθούν στην αύξηση των πωλήσεων μέσω της καλύτερης αξιοποίησης των </w:t>
      </w:r>
      <w:proofErr w:type="spellStart"/>
      <w:r w:rsidRPr="001F45ED">
        <w:rPr>
          <w:rFonts w:ascii="Arial" w:hAnsi="Arial" w:cs="Arial"/>
        </w:rPr>
        <w:t>ληφθέντων</w:t>
      </w:r>
      <w:proofErr w:type="spellEnd"/>
      <w:r w:rsidRPr="001F45ED">
        <w:rPr>
          <w:rFonts w:ascii="Arial" w:hAnsi="Arial" w:cs="Arial"/>
        </w:rPr>
        <w:t xml:space="preserve"> πληροφοριών, δημιουργώντας τις καλύτερες επιλογές για κάθε κατηγορία πελάτη. </w:t>
      </w:r>
      <w:r>
        <w:rPr>
          <w:rFonts w:ascii="Arial" w:hAnsi="Arial" w:cs="Arial"/>
        </w:rPr>
        <w:t>Λ</w:t>
      </w:r>
      <w:r w:rsidRPr="001F45ED">
        <w:rPr>
          <w:rFonts w:ascii="Arial" w:hAnsi="Arial" w:cs="Arial"/>
        </w:rPr>
        <w:t>όγω της διανομής των πληροφοριών σε όλα τα επίπεδα της παραγωγής είναι ικανά να μειώσουν το κόστος παραγωγής </w:t>
      </w:r>
      <w:hyperlink r:id="rId14" w:anchor="cite_note-5" w:history="1">
        <w:r w:rsidRPr="001F45ED">
          <w:rPr>
            <w:rStyle w:val="-"/>
            <w:rFonts w:ascii="Arial" w:hAnsi="Arial" w:cs="Arial"/>
            <w:color w:val="auto"/>
            <w:vertAlign w:val="superscript"/>
          </w:rPr>
          <w:t>[5]</w:t>
        </w:r>
      </w:hyperlink>
      <w:r w:rsidRPr="001F45ED">
        <w:rPr>
          <w:rFonts w:ascii="Arial" w:hAnsi="Arial" w:cs="Arial"/>
        </w:rPr>
        <w:t>. Συνέπεια όμως των πολύπλοκων λειτουργιών είναι το υψηλό κόστος απόκτησης και εγκατάστασης των συστημάτων αυτών, αλλά και της αναβάθμισης-συντήρησης αυτών.</w:t>
      </w:r>
      <w:hyperlink r:id="rId15" w:anchor="cite_note-6" w:history="1">
        <w:r w:rsidRPr="001F45ED">
          <w:rPr>
            <w:rStyle w:val="-"/>
            <w:rFonts w:ascii="Arial" w:hAnsi="Arial" w:cs="Arial"/>
            <w:color w:val="auto"/>
            <w:vertAlign w:val="superscript"/>
          </w:rPr>
          <w:t>[6]</w:t>
        </w:r>
      </w:hyperlink>
    </w:p>
    <w:p w:rsidR="001F45ED" w:rsidRPr="001F45ED" w:rsidRDefault="001F45ED" w:rsidP="00B86306">
      <w:pPr>
        <w:pStyle w:val="Web"/>
        <w:spacing w:before="120" w:beforeAutospacing="0" w:after="120" w:afterAutospacing="0"/>
        <w:jc w:val="both"/>
        <w:rPr>
          <w:rFonts w:ascii="Arial" w:hAnsi="Arial" w:cs="Arial"/>
        </w:rPr>
      </w:pPr>
    </w:p>
    <w:p w:rsidR="001F45ED" w:rsidRDefault="001F45ED" w:rsidP="00B86306">
      <w:pPr>
        <w:pStyle w:val="2"/>
        <w:pBdr>
          <w:bottom w:val="single" w:sz="6" w:space="0" w:color="A2A9B1"/>
        </w:pBdr>
        <w:spacing w:before="240" w:beforeAutospacing="0" w:after="60" w:afterAutospacing="0"/>
        <w:jc w:val="both"/>
        <w:rPr>
          <w:rStyle w:val="mw-editsection-bracket"/>
          <w:rFonts w:ascii="Arial" w:hAnsi="Arial" w:cs="Arial"/>
          <w:bCs w:val="0"/>
          <w:sz w:val="32"/>
          <w:szCs w:val="24"/>
        </w:rPr>
      </w:pPr>
      <w:r w:rsidRPr="001F45ED">
        <w:rPr>
          <w:rStyle w:val="mw-headline"/>
          <w:rFonts w:ascii="Georgia" w:hAnsi="Georgia" w:cs="Arial"/>
          <w:bCs w:val="0"/>
          <w:sz w:val="32"/>
          <w:szCs w:val="24"/>
        </w:rPr>
        <w:t>Παραπομπές</w:t>
      </w:r>
      <w:r w:rsidRPr="001F45ED">
        <w:rPr>
          <w:rStyle w:val="mw-editsection-bracket"/>
          <w:rFonts w:ascii="Arial" w:hAnsi="Arial" w:cs="Arial"/>
          <w:bCs w:val="0"/>
          <w:sz w:val="32"/>
          <w:szCs w:val="24"/>
        </w:rPr>
        <w:t>:</w:t>
      </w:r>
    </w:p>
    <w:p w:rsidR="001F45ED" w:rsidRPr="001F45ED" w:rsidRDefault="00A41ED6" w:rsidP="00B86306">
      <w:pPr>
        <w:numPr>
          <w:ilvl w:val="0"/>
          <w:numId w:val="1"/>
        </w:numPr>
        <w:spacing w:before="100" w:beforeAutospacing="1" w:after="24" w:line="240" w:lineRule="auto"/>
        <w:ind w:left="768"/>
        <w:jc w:val="both"/>
        <w:rPr>
          <w:rFonts w:ascii="Arial" w:hAnsi="Arial" w:cs="Arial"/>
          <w:sz w:val="24"/>
          <w:szCs w:val="24"/>
        </w:rPr>
      </w:pPr>
      <w:hyperlink r:id="rId16" w:anchor="cite_ref-1" w:tooltip="Άλμα πάνω" w:history="1">
        <w:r w:rsidR="001F45ED" w:rsidRPr="001F45ED">
          <w:rPr>
            <w:rStyle w:val="-"/>
            <w:rFonts w:ascii="Arial" w:hAnsi="Arial" w:cs="Arial"/>
            <w:color w:val="auto"/>
            <w:sz w:val="24"/>
            <w:szCs w:val="24"/>
          </w:rPr>
          <w:t>↑</w:t>
        </w:r>
      </w:hyperlink>
      <w:r w:rsidR="001F45ED" w:rsidRPr="001F45ED">
        <w:rPr>
          <w:rFonts w:ascii="Arial" w:hAnsi="Arial" w:cs="Arial"/>
          <w:sz w:val="24"/>
          <w:szCs w:val="24"/>
        </w:rPr>
        <w:t> </w:t>
      </w:r>
      <w:r w:rsidR="001F45ED" w:rsidRPr="001F45ED">
        <w:rPr>
          <w:rStyle w:val="HTML"/>
          <w:rFonts w:ascii="Arial" w:hAnsi="Arial" w:cs="Arial"/>
          <w:i w:val="0"/>
          <w:iCs w:val="0"/>
          <w:sz w:val="24"/>
          <w:szCs w:val="24"/>
        </w:rPr>
        <w:t xml:space="preserve">M. </w:t>
      </w:r>
      <w:proofErr w:type="spellStart"/>
      <w:r w:rsidR="001F45ED" w:rsidRPr="001F45ED">
        <w:rPr>
          <w:rStyle w:val="HTML"/>
          <w:rFonts w:ascii="Arial" w:hAnsi="Arial" w:cs="Arial"/>
          <w:i w:val="0"/>
          <w:iCs w:val="0"/>
          <w:sz w:val="24"/>
          <w:szCs w:val="24"/>
        </w:rPr>
        <w:t>Kroenke</w:t>
      </w:r>
      <w:proofErr w:type="spellEnd"/>
      <w:r w:rsidR="001F45ED" w:rsidRPr="001F45ED">
        <w:rPr>
          <w:rStyle w:val="HTML"/>
          <w:rFonts w:ascii="Arial" w:hAnsi="Arial" w:cs="Arial"/>
          <w:i w:val="0"/>
          <w:iCs w:val="0"/>
          <w:sz w:val="24"/>
          <w:szCs w:val="24"/>
        </w:rPr>
        <w:t xml:space="preserve">, </w:t>
      </w:r>
      <w:proofErr w:type="spellStart"/>
      <w:r w:rsidR="001F45ED" w:rsidRPr="001F45ED">
        <w:rPr>
          <w:rStyle w:val="HTML"/>
          <w:rFonts w:ascii="Arial" w:hAnsi="Arial" w:cs="Arial"/>
          <w:i w:val="0"/>
          <w:iCs w:val="0"/>
          <w:sz w:val="24"/>
          <w:szCs w:val="24"/>
        </w:rPr>
        <w:t>David</w:t>
      </w:r>
      <w:proofErr w:type="spellEnd"/>
      <w:r w:rsidR="001F45ED" w:rsidRPr="001F45ED">
        <w:rPr>
          <w:rStyle w:val="HTML"/>
          <w:rFonts w:ascii="Arial" w:hAnsi="Arial" w:cs="Arial"/>
          <w:i w:val="0"/>
          <w:iCs w:val="0"/>
          <w:sz w:val="24"/>
          <w:szCs w:val="24"/>
        </w:rPr>
        <w:t>. </w:t>
      </w:r>
      <w:r w:rsidR="001F45ED" w:rsidRPr="001F45ED">
        <w:rPr>
          <w:rStyle w:val="HTML"/>
          <w:rFonts w:ascii="Arial" w:hAnsi="Arial" w:cs="Arial"/>
          <w:sz w:val="24"/>
          <w:szCs w:val="24"/>
        </w:rPr>
        <w:t xml:space="preserve">Εισαγωγή στα Πληροφορικά Συστήματα </w:t>
      </w:r>
      <w:proofErr w:type="spellStart"/>
      <w:r w:rsidR="001F45ED" w:rsidRPr="001F45ED">
        <w:rPr>
          <w:rStyle w:val="HTML"/>
          <w:rFonts w:ascii="Arial" w:hAnsi="Arial" w:cs="Arial"/>
          <w:sz w:val="24"/>
          <w:szCs w:val="24"/>
        </w:rPr>
        <w:t>Δοιήκησης</w:t>
      </w:r>
      <w:proofErr w:type="spellEnd"/>
      <w:r w:rsidR="001F45ED" w:rsidRPr="001F45ED">
        <w:rPr>
          <w:rStyle w:val="HTML"/>
          <w:rFonts w:ascii="Arial" w:hAnsi="Arial" w:cs="Arial"/>
          <w:i w:val="0"/>
          <w:iCs w:val="0"/>
          <w:sz w:val="24"/>
          <w:szCs w:val="24"/>
        </w:rPr>
        <w:t>. Π.Χ. ΠΑΣΧΑΛΙΔΗΣ. </w:t>
      </w:r>
      <w:hyperlink r:id="rId17" w:tooltip="Διεθνής πρότυπος αριθμός βιβλίου" w:history="1">
        <w:r w:rsidR="001F45ED" w:rsidRPr="001F45ED">
          <w:rPr>
            <w:rStyle w:val="-"/>
            <w:rFonts w:ascii="Arial" w:hAnsi="Arial" w:cs="Arial"/>
            <w:color w:val="auto"/>
            <w:sz w:val="24"/>
            <w:szCs w:val="24"/>
          </w:rPr>
          <w:t>ISBN</w:t>
        </w:r>
      </w:hyperlink>
      <w:r w:rsidR="001F45ED" w:rsidRPr="001F45ED">
        <w:rPr>
          <w:rStyle w:val="HTML"/>
          <w:rFonts w:ascii="Arial" w:hAnsi="Arial" w:cs="Arial"/>
          <w:i w:val="0"/>
          <w:iCs w:val="0"/>
          <w:sz w:val="24"/>
          <w:szCs w:val="24"/>
        </w:rPr>
        <w:t> </w:t>
      </w:r>
      <w:hyperlink r:id="rId18" w:tooltip="Ειδικό:ΠηγέςΒιβλίων/9789963274055" w:history="1">
        <w:r w:rsidR="001F45ED" w:rsidRPr="001F45ED">
          <w:rPr>
            <w:rStyle w:val="-"/>
            <w:rFonts w:ascii="Arial" w:hAnsi="Arial" w:cs="Arial"/>
            <w:color w:val="auto"/>
            <w:sz w:val="24"/>
            <w:szCs w:val="24"/>
          </w:rPr>
          <w:t>9789963274055</w:t>
        </w:r>
      </w:hyperlink>
      <w:r w:rsidR="001F45ED" w:rsidRPr="001F45ED">
        <w:rPr>
          <w:rStyle w:val="HTML"/>
          <w:rFonts w:ascii="Arial" w:hAnsi="Arial" w:cs="Arial"/>
          <w:i w:val="0"/>
          <w:iCs w:val="0"/>
          <w:sz w:val="24"/>
          <w:szCs w:val="24"/>
        </w:rPr>
        <w:t>.</w:t>
      </w:r>
    </w:p>
    <w:p w:rsidR="001F45ED" w:rsidRPr="001F45ED" w:rsidRDefault="00A41ED6" w:rsidP="00B86306">
      <w:pPr>
        <w:numPr>
          <w:ilvl w:val="0"/>
          <w:numId w:val="1"/>
        </w:numPr>
        <w:spacing w:before="100" w:beforeAutospacing="1" w:after="24" w:line="240" w:lineRule="auto"/>
        <w:ind w:left="768"/>
        <w:jc w:val="both"/>
        <w:rPr>
          <w:rFonts w:ascii="Arial" w:hAnsi="Arial" w:cs="Arial"/>
          <w:sz w:val="24"/>
          <w:szCs w:val="24"/>
        </w:rPr>
      </w:pPr>
      <w:hyperlink r:id="rId19" w:anchor="cite_ref-2" w:tooltip="Άλμα πάνω" w:history="1">
        <w:r w:rsidR="001F45ED" w:rsidRPr="001F45ED">
          <w:rPr>
            <w:rStyle w:val="-"/>
            <w:rFonts w:ascii="Arial" w:hAnsi="Arial" w:cs="Arial"/>
            <w:color w:val="auto"/>
            <w:sz w:val="24"/>
            <w:szCs w:val="24"/>
            <w:lang w:val="en-US"/>
          </w:rPr>
          <w:t>↑</w:t>
        </w:r>
      </w:hyperlink>
      <w:r w:rsidR="001F45ED" w:rsidRPr="001F45ED">
        <w:rPr>
          <w:rFonts w:ascii="Arial" w:hAnsi="Arial" w:cs="Arial"/>
          <w:sz w:val="24"/>
          <w:szCs w:val="24"/>
          <w:lang w:val="en-US"/>
        </w:rPr>
        <w:t> </w:t>
      </w:r>
      <w:proofErr w:type="spellStart"/>
      <w:proofErr w:type="gramStart"/>
      <w:r w:rsidR="001F45ED" w:rsidRPr="001F45ED">
        <w:rPr>
          <w:rStyle w:val="reference-text"/>
          <w:rFonts w:ascii="Arial" w:hAnsi="Arial" w:cs="Arial"/>
          <w:sz w:val="24"/>
          <w:szCs w:val="24"/>
          <w:lang w:val="en-US"/>
        </w:rPr>
        <w:t>Buhalis</w:t>
      </w:r>
      <w:proofErr w:type="spellEnd"/>
      <w:r w:rsidR="001F45ED" w:rsidRPr="001F45ED">
        <w:rPr>
          <w:rStyle w:val="reference-text"/>
          <w:rFonts w:ascii="Arial" w:hAnsi="Arial" w:cs="Arial"/>
          <w:sz w:val="24"/>
          <w:szCs w:val="24"/>
          <w:lang w:val="en-US"/>
        </w:rPr>
        <w:t xml:space="preserve"> ,</w:t>
      </w:r>
      <w:proofErr w:type="gramEnd"/>
      <w:r w:rsidR="001F45ED" w:rsidRPr="001F45ED">
        <w:rPr>
          <w:rStyle w:val="reference-text"/>
          <w:rFonts w:ascii="Arial" w:hAnsi="Arial" w:cs="Arial"/>
          <w:sz w:val="24"/>
          <w:szCs w:val="24"/>
          <w:lang w:val="en-US"/>
        </w:rPr>
        <w:t xml:space="preserve"> </w:t>
      </w:r>
      <w:proofErr w:type="spellStart"/>
      <w:r w:rsidR="001F45ED" w:rsidRPr="001F45ED">
        <w:rPr>
          <w:rStyle w:val="reference-text"/>
          <w:rFonts w:ascii="Arial" w:hAnsi="Arial" w:cs="Arial"/>
          <w:sz w:val="24"/>
          <w:szCs w:val="24"/>
          <w:lang w:val="en-US"/>
        </w:rPr>
        <w:t>Dimitiros</w:t>
      </w:r>
      <w:proofErr w:type="spellEnd"/>
      <w:r w:rsidR="001F45ED" w:rsidRPr="001F45ED">
        <w:rPr>
          <w:rStyle w:val="reference-text"/>
          <w:rFonts w:ascii="Arial" w:hAnsi="Arial" w:cs="Arial"/>
          <w:sz w:val="24"/>
          <w:szCs w:val="24"/>
          <w:lang w:val="en-US"/>
        </w:rPr>
        <w:t xml:space="preserve"> and Licata, C. The future of e-Tourism intermediaries. </w:t>
      </w:r>
      <w:proofErr w:type="spellStart"/>
      <w:r w:rsidR="001F45ED" w:rsidRPr="001F45ED">
        <w:rPr>
          <w:rStyle w:val="reference-text"/>
          <w:rFonts w:ascii="Arial" w:hAnsi="Arial" w:cs="Arial"/>
          <w:sz w:val="24"/>
          <w:szCs w:val="24"/>
        </w:rPr>
        <w:t>Tourism</w:t>
      </w:r>
      <w:proofErr w:type="spellEnd"/>
      <w:r w:rsidR="001F45ED" w:rsidRPr="001F45ED">
        <w:rPr>
          <w:rStyle w:val="reference-text"/>
          <w:rFonts w:ascii="Arial" w:hAnsi="Arial" w:cs="Arial"/>
          <w:sz w:val="24"/>
          <w:szCs w:val="24"/>
        </w:rPr>
        <w:t xml:space="preserve"> </w:t>
      </w:r>
      <w:proofErr w:type="spellStart"/>
      <w:r w:rsidR="001F45ED" w:rsidRPr="001F45ED">
        <w:rPr>
          <w:rStyle w:val="reference-text"/>
          <w:rFonts w:ascii="Arial" w:hAnsi="Arial" w:cs="Arial"/>
          <w:sz w:val="24"/>
          <w:szCs w:val="24"/>
        </w:rPr>
        <w:t>Management</w:t>
      </w:r>
      <w:proofErr w:type="spellEnd"/>
      <w:r w:rsidR="001F45ED" w:rsidRPr="001F45ED">
        <w:rPr>
          <w:rStyle w:val="reference-text"/>
          <w:rFonts w:ascii="Arial" w:hAnsi="Arial" w:cs="Arial"/>
          <w:sz w:val="24"/>
          <w:szCs w:val="24"/>
        </w:rPr>
        <w:t xml:space="preserve">, 23.3 (2002): 207-220. </w:t>
      </w:r>
      <w:proofErr w:type="spellStart"/>
      <w:r w:rsidR="001F45ED" w:rsidRPr="001F45ED">
        <w:rPr>
          <w:rStyle w:val="reference-text"/>
          <w:rFonts w:ascii="Arial" w:hAnsi="Arial" w:cs="Arial"/>
          <w:sz w:val="24"/>
          <w:szCs w:val="24"/>
        </w:rPr>
        <w:t>Guildford</w:t>
      </w:r>
      <w:proofErr w:type="spellEnd"/>
      <w:r w:rsidR="001F45ED" w:rsidRPr="001F45ED">
        <w:rPr>
          <w:rStyle w:val="reference-text"/>
          <w:rFonts w:ascii="Arial" w:hAnsi="Arial" w:cs="Arial"/>
          <w:sz w:val="24"/>
          <w:szCs w:val="24"/>
        </w:rPr>
        <w:t xml:space="preserve">: </w:t>
      </w:r>
      <w:proofErr w:type="spellStart"/>
      <w:r w:rsidR="001F45ED" w:rsidRPr="001F45ED">
        <w:rPr>
          <w:rStyle w:val="reference-text"/>
          <w:rFonts w:ascii="Arial" w:hAnsi="Arial" w:cs="Arial"/>
          <w:sz w:val="24"/>
          <w:szCs w:val="24"/>
        </w:rPr>
        <w:t>University</w:t>
      </w:r>
      <w:proofErr w:type="spellEnd"/>
      <w:r w:rsidR="001F45ED" w:rsidRPr="001F45ED">
        <w:rPr>
          <w:rStyle w:val="reference-text"/>
          <w:rFonts w:ascii="Arial" w:hAnsi="Arial" w:cs="Arial"/>
          <w:sz w:val="24"/>
          <w:szCs w:val="24"/>
        </w:rPr>
        <w:t xml:space="preserve"> of </w:t>
      </w:r>
      <w:proofErr w:type="spellStart"/>
      <w:r w:rsidR="001F45ED" w:rsidRPr="001F45ED">
        <w:rPr>
          <w:rStyle w:val="reference-text"/>
          <w:rFonts w:ascii="Arial" w:hAnsi="Arial" w:cs="Arial"/>
          <w:sz w:val="24"/>
          <w:szCs w:val="24"/>
        </w:rPr>
        <w:t>Surrey</w:t>
      </w:r>
      <w:proofErr w:type="spellEnd"/>
      <w:r w:rsidR="001F45ED" w:rsidRPr="001F45ED">
        <w:rPr>
          <w:rStyle w:val="reference-text"/>
          <w:rFonts w:ascii="Arial" w:hAnsi="Arial" w:cs="Arial"/>
          <w:sz w:val="24"/>
          <w:szCs w:val="24"/>
        </w:rPr>
        <w:t>.</w:t>
      </w:r>
    </w:p>
    <w:p w:rsidR="001F45ED" w:rsidRPr="001F45ED" w:rsidRDefault="00A41ED6" w:rsidP="00B86306">
      <w:pPr>
        <w:numPr>
          <w:ilvl w:val="0"/>
          <w:numId w:val="1"/>
        </w:numPr>
        <w:spacing w:before="100" w:beforeAutospacing="1" w:after="24" w:line="240" w:lineRule="auto"/>
        <w:ind w:left="768"/>
        <w:jc w:val="both"/>
        <w:rPr>
          <w:rFonts w:ascii="Arial" w:hAnsi="Arial" w:cs="Arial"/>
          <w:sz w:val="24"/>
          <w:szCs w:val="24"/>
        </w:rPr>
      </w:pPr>
      <w:hyperlink r:id="rId20" w:anchor="cite_ref-3" w:tooltip="Άλμα πάνω" w:history="1">
        <w:r w:rsidR="001F45ED" w:rsidRPr="001F45ED">
          <w:rPr>
            <w:rStyle w:val="-"/>
            <w:rFonts w:ascii="Arial" w:hAnsi="Arial" w:cs="Arial"/>
            <w:color w:val="auto"/>
            <w:sz w:val="24"/>
            <w:szCs w:val="24"/>
            <w:lang w:val="en-US"/>
          </w:rPr>
          <w:t>↑</w:t>
        </w:r>
      </w:hyperlink>
      <w:r w:rsidR="001F45ED" w:rsidRPr="001F45ED">
        <w:rPr>
          <w:rFonts w:ascii="Arial" w:hAnsi="Arial" w:cs="Arial"/>
          <w:sz w:val="24"/>
          <w:szCs w:val="24"/>
          <w:lang w:val="en-US"/>
        </w:rPr>
        <w:t> </w:t>
      </w:r>
      <w:proofErr w:type="spellStart"/>
      <w:r w:rsidR="001F45ED" w:rsidRPr="001F45ED">
        <w:rPr>
          <w:rStyle w:val="citation"/>
          <w:rFonts w:ascii="Arial" w:hAnsi="Arial" w:cs="Arial"/>
          <w:sz w:val="24"/>
          <w:szCs w:val="24"/>
          <w:lang w:val="en-US"/>
        </w:rPr>
        <w:t>Lechuga</w:t>
      </w:r>
      <w:proofErr w:type="spellEnd"/>
      <w:r w:rsidR="001F45ED" w:rsidRPr="001F45ED">
        <w:rPr>
          <w:rStyle w:val="citation"/>
          <w:rFonts w:ascii="Arial" w:hAnsi="Arial" w:cs="Arial"/>
          <w:sz w:val="24"/>
          <w:szCs w:val="24"/>
          <w:lang w:val="en-US"/>
        </w:rPr>
        <w:t xml:space="preserve"> Sancho, María Paula; Martín-Navarro, Alicia; Ramos-Rodríguez, Antonio Rafael (2020-01). </w:t>
      </w:r>
      <w:hyperlink r:id="rId21" w:history="1">
        <w:r w:rsidR="001F45ED" w:rsidRPr="001F45ED">
          <w:rPr>
            <w:rStyle w:val="-"/>
            <w:rFonts w:ascii="Arial" w:hAnsi="Arial" w:cs="Arial"/>
            <w:color w:val="auto"/>
            <w:sz w:val="24"/>
            <w:szCs w:val="24"/>
            <w:lang w:val="en-US"/>
          </w:rPr>
          <w:t>«Information Systems Management Tools: An Application of Bibliometrics to CSR in the Tourism Sector»</w:t>
        </w:r>
      </w:hyperlink>
      <w:r w:rsidR="001F45ED" w:rsidRPr="001F45ED">
        <w:rPr>
          <w:rStyle w:val="citation"/>
          <w:rFonts w:ascii="Arial" w:hAnsi="Arial" w:cs="Arial"/>
          <w:sz w:val="24"/>
          <w:szCs w:val="24"/>
          <w:lang w:val="en-US"/>
        </w:rPr>
        <w:t> (</w:t>
      </w:r>
      <w:r w:rsidR="001F45ED" w:rsidRPr="001F45ED">
        <w:rPr>
          <w:rStyle w:val="citation"/>
          <w:rFonts w:ascii="Arial" w:hAnsi="Arial" w:cs="Arial"/>
          <w:sz w:val="24"/>
          <w:szCs w:val="24"/>
        </w:rPr>
        <w:t>στα</w:t>
      </w:r>
      <w:r w:rsidR="001F45ED" w:rsidRPr="001F45ED">
        <w:rPr>
          <w:rStyle w:val="citation"/>
          <w:rFonts w:ascii="Arial" w:hAnsi="Arial" w:cs="Arial"/>
          <w:sz w:val="24"/>
          <w:szCs w:val="24"/>
          <w:lang w:val="en-US"/>
        </w:rPr>
        <w:t xml:space="preserve"> </w:t>
      </w:r>
      <w:r w:rsidR="001F45ED" w:rsidRPr="001F45ED">
        <w:rPr>
          <w:rStyle w:val="citation"/>
          <w:rFonts w:ascii="Arial" w:hAnsi="Arial" w:cs="Arial"/>
          <w:sz w:val="24"/>
          <w:szCs w:val="24"/>
        </w:rPr>
        <w:t>αγγλικά</w:t>
      </w:r>
      <w:r w:rsidR="001F45ED" w:rsidRPr="001F45ED">
        <w:rPr>
          <w:rStyle w:val="citation"/>
          <w:rFonts w:ascii="Arial" w:hAnsi="Arial" w:cs="Arial"/>
          <w:sz w:val="24"/>
          <w:szCs w:val="24"/>
          <w:lang w:val="en-US"/>
        </w:rPr>
        <w:t>). </w:t>
      </w:r>
      <w:proofErr w:type="spellStart"/>
      <w:r w:rsidR="001F45ED" w:rsidRPr="001F45ED">
        <w:rPr>
          <w:rStyle w:val="citation"/>
          <w:rFonts w:ascii="Arial" w:hAnsi="Arial" w:cs="Arial"/>
          <w:i/>
          <w:iCs/>
          <w:sz w:val="24"/>
          <w:szCs w:val="24"/>
        </w:rPr>
        <w:t>Sustainability</w:t>
      </w:r>
      <w:proofErr w:type="spellEnd"/>
      <w:r w:rsidR="001F45ED" w:rsidRPr="001F45ED">
        <w:rPr>
          <w:rStyle w:val="citation"/>
          <w:rFonts w:ascii="Arial" w:hAnsi="Arial" w:cs="Arial"/>
          <w:sz w:val="24"/>
          <w:szCs w:val="24"/>
        </w:rPr>
        <w:t> </w:t>
      </w:r>
      <w:r w:rsidR="001F45ED" w:rsidRPr="001F45ED">
        <w:rPr>
          <w:rStyle w:val="citation"/>
          <w:rFonts w:ascii="Arial" w:hAnsi="Arial" w:cs="Arial"/>
          <w:b/>
          <w:bCs/>
          <w:sz w:val="24"/>
          <w:szCs w:val="24"/>
        </w:rPr>
        <w:t>12</w:t>
      </w:r>
      <w:r w:rsidR="001F45ED" w:rsidRPr="001F45ED">
        <w:rPr>
          <w:rStyle w:val="citation"/>
          <w:rFonts w:ascii="Arial" w:hAnsi="Arial" w:cs="Arial"/>
          <w:sz w:val="24"/>
          <w:szCs w:val="24"/>
        </w:rPr>
        <w:t> (20): 8697. </w:t>
      </w:r>
      <w:hyperlink r:id="rId22" w:tooltip="Digital object identifier" w:history="1">
        <w:r w:rsidR="001F45ED" w:rsidRPr="001F45ED">
          <w:rPr>
            <w:rStyle w:val="-"/>
            <w:rFonts w:ascii="Arial" w:hAnsi="Arial" w:cs="Arial"/>
            <w:color w:val="auto"/>
            <w:sz w:val="24"/>
            <w:szCs w:val="24"/>
          </w:rPr>
          <w:t>doi</w:t>
        </w:r>
      </w:hyperlink>
      <w:r w:rsidR="001F45ED" w:rsidRPr="001F45ED">
        <w:rPr>
          <w:rStyle w:val="citation"/>
          <w:rFonts w:ascii="Arial" w:hAnsi="Arial" w:cs="Arial"/>
          <w:sz w:val="24"/>
          <w:szCs w:val="24"/>
        </w:rPr>
        <w:t>:</w:t>
      </w:r>
      <w:hyperlink r:id="rId23" w:history="1">
        <w:r w:rsidR="001F45ED" w:rsidRPr="001F45ED">
          <w:rPr>
            <w:rStyle w:val="-"/>
            <w:rFonts w:ascii="Arial" w:hAnsi="Arial" w:cs="Arial"/>
            <w:color w:val="auto"/>
            <w:sz w:val="24"/>
            <w:szCs w:val="24"/>
          </w:rPr>
          <w:t>10.3390/su12208697</w:t>
        </w:r>
      </w:hyperlink>
      <w:r w:rsidR="001F45ED" w:rsidRPr="001F45ED">
        <w:rPr>
          <w:rStyle w:val="citation"/>
          <w:rFonts w:ascii="Arial" w:hAnsi="Arial" w:cs="Arial"/>
          <w:sz w:val="24"/>
          <w:szCs w:val="24"/>
        </w:rPr>
        <w:t>. </w:t>
      </w:r>
      <w:hyperlink r:id="rId24" w:tooltip="International Standard Serial Number" w:history="1">
        <w:r w:rsidR="001F45ED" w:rsidRPr="001F45ED">
          <w:rPr>
            <w:rStyle w:val="-"/>
            <w:rFonts w:ascii="Arial" w:hAnsi="Arial" w:cs="Arial"/>
            <w:color w:val="auto"/>
            <w:sz w:val="24"/>
            <w:szCs w:val="24"/>
          </w:rPr>
          <w:t>ISSN</w:t>
        </w:r>
      </w:hyperlink>
      <w:r w:rsidR="001F45ED" w:rsidRPr="001F45ED">
        <w:rPr>
          <w:rStyle w:val="citation"/>
          <w:rFonts w:ascii="Arial" w:hAnsi="Arial" w:cs="Arial"/>
          <w:sz w:val="24"/>
          <w:szCs w:val="24"/>
        </w:rPr>
        <w:t> </w:t>
      </w:r>
      <w:hyperlink r:id="rId25" w:history="1">
        <w:r w:rsidR="001F45ED" w:rsidRPr="001F45ED">
          <w:rPr>
            <w:rStyle w:val="-"/>
            <w:rFonts w:ascii="Arial" w:hAnsi="Arial" w:cs="Arial"/>
            <w:color w:val="auto"/>
            <w:sz w:val="24"/>
            <w:szCs w:val="24"/>
          </w:rPr>
          <w:t>2071-1050</w:t>
        </w:r>
      </w:hyperlink>
      <w:r w:rsidR="001F45ED" w:rsidRPr="001F45ED">
        <w:rPr>
          <w:rStyle w:val="citation"/>
          <w:rFonts w:ascii="Arial" w:hAnsi="Arial" w:cs="Arial"/>
          <w:sz w:val="24"/>
          <w:szCs w:val="24"/>
        </w:rPr>
        <w:t>.</w:t>
      </w:r>
    </w:p>
    <w:p w:rsidR="001F45ED" w:rsidRPr="001F45ED" w:rsidRDefault="00A41ED6" w:rsidP="00B86306">
      <w:pPr>
        <w:numPr>
          <w:ilvl w:val="0"/>
          <w:numId w:val="1"/>
        </w:numPr>
        <w:spacing w:before="100" w:beforeAutospacing="1" w:after="24" w:line="240" w:lineRule="auto"/>
        <w:ind w:left="768"/>
        <w:jc w:val="both"/>
        <w:rPr>
          <w:rFonts w:ascii="Arial" w:hAnsi="Arial" w:cs="Arial"/>
          <w:sz w:val="24"/>
          <w:szCs w:val="24"/>
        </w:rPr>
      </w:pPr>
      <w:hyperlink r:id="rId26" w:anchor="cite_ref-4" w:tooltip="Άλμα πάνω" w:history="1">
        <w:r w:rsidR="001F45ED" w:rsidRPr="001F45ED">
          <w:rPr>
            <w:rStyle w:val="-"/>
            <w:rFonts w:ascii="Arial" w:hAnsi="Arial" w:cs="Arial"/>
            <w:color w:val="auto"/>
            <w:sz w:val="24"/>
            <w:szCs w:val="24"/>
            <w:lang w:val="en-US"/>
          </w:rPr>
          <w:t>↑</w:t>
        </w:r>
      </w:hyperlink>
      <w:r w:rsidR="001F45ED" w:rsidRPr="001F45ED">
        <w:rPr>
          <w:rFonts w:ascii="Arial" w:hAnsi="Arial" w:cs="Arial"/>
          <w:sz w:val="24"/>
          <w:szCs w:val="24"/>
          <w:lang w:val="en-US"/>
        </w:rPr>
        <w:t> </w:t>
      </w:r>
      <w:hyperlink r:id="rId27" w:history="1">
        <w:r w:rsidR="001F45ED" w:rsidRPr="001F45ED">
          <w:rPr>
            <w:rStyle w:val="-"/>
            <w:rFonts w:ascii="Arial" w:hAnsi="Arial" w:cs="Arial"/>
            <w:color w:val="auto"/>
            <w:sz w:val="24"/>
            <w:szCs w:val="24"/>
            <w:lang w:val="en-US"/>
          </w:rPr>
          <w:t>«The Role of Tourist Information Centers and Tourism Information Systems»</w:t>
        </w:r>
      </w:hyperlink>
      <w:r w:rsidR="001F45ED" w:rsidRPr="001F45ED">
        <w:rPr>
          <w:rStyle w:val="citation"/>
          <w:rFonts w:ascii="Arial" w:hAnsi="Arial" w:cs="Arial"/>
          <w:sz w:val="24"/>
          <w:szCs w:val="24"/>
          <w:lang w:val="en-US"/>
        </w:rPr>
        <w:t>. </w:t>
      </w:r>
      <w:r w:rsidR="001F45ED" w:rsidRPr="001F45ED">
        <w:rPr>
          <w:rStyle w:val="citation"/>
          <w:rFonts w:ascii="Arial" w:hAnsi="Arial" w:cs="Arial"/>
          <w:i/>
          <w:iCs/>
          <w:sz w:val="24"/>
          <w:szCs w:val="24"/>
        </w:rPr>
        <w:t xml:space="preserve">The Journal of Information </w:t>
      </w:r>
      <w:proofErr w:type="spellStart"/>
      <w:r w:rsidR="001F45ED" w:rsidRPr="001F45ED">
        <w:rPr>
          <w:rStyle w:val="citation"/>
          <w:rFonts w:ascii="Arial" w:hAnsi="Arial" w:cs="Arial"/>
          <w:i/>
          <w:iCs/>
          <w:sz w:val="24"/>
          <w:szCs w:val="24"/>
        </w:rPr>
        <w:t>Technology</w:t>
      </w:r>
      <w:proofErr w:type="spellEnd"/>
      <w:r w:rsidR="001F45ED" w:rsidRPr="001F45ED">
        <w:rPr>
          <w:rStyle w:val="citation"/>
          <w:rFonts w:ascii="Arial" w:hAnsi="Arial" w:cs="Arial"/>
          <w:sz w:val="24"/>
          <w:szCs w:val="24"/>
        </w:rPr>
        <w:t> </w:t>
      </w:r>
      <w:r w:rsidR="001F45ED" w:rsidRPr="001F45ED">
        <w:rPr>
          <w:rStyle w:val="citation"/>
          <w:rFonts w:ascii="Arial" w:hAnsi="Arial" w:cs="Arial"/>
          <w:b/>
          <w:bCs/>
          <w:sz w:val="24"/>
          <w:szCs w:val="24"/>
        </w:rPr>
        <w:t>5</w:t>
      </w:r>
      <w:r w:rsidR="001F45ED" w:rsidRPr="001F45ED">
        <w:rPr>
          <w:rStyle w:val="citation"/>
          <w:rFonts w:ascii="Arial" w:hAnsi="Arial" w:cs="Arial"/>
          <w:sz w:val="24"/>
          <w:szCs w:val="24"/>
        </w:rPr>
        <w:t> (1): 143–156. 2002. </w:t>
      </w:r>
      <w:hyperlink r:id="rId28" w:tooltip="International Standard Serial Number" w:history="1">
        <w:r w:rsidR="001F45ED" w:rsidRPr="001F45ED">
          <w:rPr>
            <w:rStyle w:val="-"/>
            <w:rFonts w:ascii="Arial" w:hAnsi="Arial" w:cs="Arial"/>
            <w:color w:val="auto"/>
            <w:sz w:val="24"/>
            <w:szCs w:val="24"/>
          </w:rPr>
          <w:t>ISSN</w:t>
        </w:r>
      </w:hyperlink>
      <w:r w:rsidR="001F45ED" w:rsidRPr="001F45ED">
        <w:rPr>
          <w:rStyle w:val="citation"/>
          <w:rFonts w:ascii="Arial" w:hAnsi="Arial" w:cs="Arial"/>
          <w:sz w:val="24"/>
          <w:szCs w:val="24"/>
        </w:rPr>
        <w:t> </w:t>
      </w:r>
      <w:hyperlink r:id="rId29" w:history="1">
        <w:r w:rsidR="001F45ED" w:rsidRPr="001F45ED">
          <w:rPr>
            <w:rStyle w:val="-"/>
            <w:rFonts w:ascii="Arial" w:hAnsi="Arial" w:cs="Arial"/>
            <w:color w:val="auto"/>
            <w:sz w:val="24"/>
            <w:szCs w:val="24"/>
          </w:rPr>
          <w:t>1229-3024</w:t>
        </w:r>
      </w:hyperlink>
      <w:r w:rsidR="001F45ED" w:rsidRPr="001F45ED">
        <w:rPr>
          <w:rStyle w:val="citation"/>
          <w:rFonts w:ascii="Arial" w:hAnsi="Arial" w:cs="Arial"/>
          <w:sz w:val="24"/>
          <w:szCs w:val="24"/>
        </w:rPr>
        <w:t>.</w:t>
      </w:r>
    </w:p>
    <w:p w:rsidR="001F45ED" w:rsidRPr="001F45ED" w:rsidRDefault="00A41ED6" w:rsidP="00B86306">
      <w:pPr>
        <w:numPr>
          <w:ilvl w:val="0"/>
          <w:numId w:val="1"/>
        </w:numPr>
        <w:spacing w:before="100" w:beforeAutospacing="1" w:after="24" w:line="240" w:lineRule="auto"/>
        <w:ind w:left="768"/>
        <w:jc w:val="both"/>
        <w:rPr>
          <w:rFonts w:ascii="Arial" w:hAnsi="Arial" w:cs="Arial"/>
          <w:sz w:val="24"/>
          <w:szCs w:val="24"/>
        </w:rPr>
      </w:pPr>
      <w:hyperlink r:id="rId30" w:anchor="cite_ref-5" w:tooltip="Άλμα πάνω" w:history="1">
        <w:r w:rsidR="001F45ED" w:rsidRPr="001F45ED">
          <w:rPr>
            <w:rStyle w:val="-"/>
            <w:rFonts w:ascii="Arial" w:hAnsi="Arial" w:cs="Arial"/>
            <w:color w:val="auto"/>
            <w:sz w:val="24"/>
            <w:szCs w:val="24"/>
            <w:lang w:val="en-US"/>
          </w:rPr>
          <w:t>↑</w:t>
        </w:r>
      </w:hyperlink>
      <w:r w:rsidR="001F45ED" w:rsidRPr="001F45ED">
        <w:rPr>
          <w:rFonts w:ascii="Arial" w:hAnsi="Arial" w:cs="Arial"/>
          <w:sz w:val="24"/>
          <w:szCs w:val="24"/>
          <w:lang w:val="en-US"/>
        </w:rPr>
        <w:t> </w:t>
      </w:r>
      <w:proofErr w:type="spellStart"/>
      <w:r w:rsidR="001F45ED" w:rsidRPr="001F45ED">
        <w:rPr>
          <w:rStyle w:val="reference-text"/>
          <w:rFonts w:ascii="Arial" w:hAnsi="Arial" w:cs="Arial"/>
          <w:sz w:val="24"/>
          <w:szCs w:val="24"/>
          <w:lang w:val="en-US"/>
        </w:rPr>
        <w:t>Paraskevas</w:t>
      </w:r>
      <w:proofErr w:type="spellEnd"/>
      <w:r w:rsidR="001F45ED" w:rsidRPr="001F45ED">
        <w:rPr>
          <w:rStyle w:val="reference-text"/>
          <w:rFonts w:ascii="Arial" w:hAnsi="Arial" w:cs="Arial"/>
          <w:sz w:val="24"/>
          <w:szCs w:val="24"/>
          <w:lang w:val="en-US"/>
        </w:rPr>
        <w:t>, Alexandros. </w:t>
      </w:r>
      <w:r w:rsidR="001F45ED" w:rsidRPr="001F45ED">
        <w:rPr>
          <w:rStyle w:val="reference-text"/>
          <w:rFonts w:ascii="Arial" w:hAnsi="Arial" w:cs="Arial"/>
          <w:i/>
          <w:iCs/>
          <w:sz w:val="24"/>
          <w:szCs w:val="24"/>
          <w:lang w:val="en-US"/>
        </w:rPr>
        <w:t>The Impact of Technological Innovation in Managing Global Value Chains in the Tourism Industry.</w:t>
      </w:r>
      <w:r w:rsidR="001F45ED" w:rsidRPr="001F45ED">
        <w:rPr>
          <w:rStyle w:val="reference-text"/>
          <w:rFonts w:ascii="Arial" w:hAnsi="Arial" w:cs="Arial"/>
          <w:sz w:val="24"/>
          <w:szCs w:val="24"/>
          <w:lang w:val="en-US"/>
        </w:rPr>
        <w:t xml:space="preserve"> OECD Conference on Global Tourism Growth: A Challenge for SMEs. 6-7 September 2005, </w:t>
      </w:r>
      <w:proofErr w:type="spellStart"/>
      <w:r w:rsidR="001F45ED" w:rsidRPr="001F45ED">
        <w:rPr>
          <w:rStyle w:val="reference-text"/>
          <w:rFonts w:ascii="Arial" w:hAnsi="Arial" w:cs="Arial"/>
          <w:sz w:val="24"/>
          <w:szCs w:val="24"/>
          <w:lang w:val="en-US"/>
        </w:rPr>
        <w:t>Gwanju</w:t>
      </w:r>
      <w:proofErr w:type="spellEnd"/>
      <w:r w:rsidR="001F45ED" w:rsidRPr="001F45ED">
        <w:rPr>
          <w:rStyle w:val="reference-text"/>
          <w:rFonts w:ascii="Arial" w:hAnsi="Arial" w:cs="Arial"/>
          <w:sz w:val="24"/>
          <w:szCs w:val="24"/>
          <w:lang w:val="en-US"/>
        </w:rPr>
        <w:t xml:space="preserve"> (Korea). </w:t>
      </w:r>
      <w:proofErr w:type="spellStart"/>
      <w:r w:rsidR="001F45ED" w:rsidRPr="001F45ED">
        <w:rPr>
          <w:rStyle w:val="reference-text"/>
          <w:rFonts w:ascii="Arial" w:hAnsi="Arial" w:cs="Arial"/>
          <w:sz w:val="24"/>
          <w:szCs w:val="24"/>
        </w:rPr>
        <w:t>Oxford</w:t>
      </w:r>
      <w:proofErr w:type="spellEnd"/>
      <w:r w:rsidR="001F45ED" w:rsidRPr="001F45ED">
        <w:rPr>
          <w:rStyle w:val="reference-text"/>
          <w:rFonts w:ascii="Arial" w:hAnsi="Arial" w:cs="Arial"/>
          <w:sz w:val="24"/>
          <w:szCs w:val="24"/>
        </w:rPr>
        <w:t xml:space="preserve">: </w:t>
      </w:r>
      <w:proofErr w:type="spellStart"/>
      <w:r w:rsidR="001F45ED" w:rsidRPr="001F45ED">
        <w:rPr>
          <w:rStyle w:val="reference-text"/>
          <w:rFonts w:ascii="Arial" w:hAnsi="Arial" w:cs="Arial"/>
          <w:sz w:val="24"/>
          <w:szCs w:val="24"/>
        </w:rPr>
        <w:t>Oxford</w:t>
      </w:r>
      <w:proofErr w:type="spellEnd"/>
      <w:r w:rsidR="001F45ED" w:rsidRPr="001F45ED">
        <w:rPr>
          <w:rStyle w:val="reference-text"/>
          <w:rFonts w:ascii="Arial" w:hAnsi="Arial" w:cs="Arial"/>
          <w:sz w:val="24"/>
          <w:szCs w:val="24"/>
        </w:rPr>
        <w:t xml:space="preserve"> </w:t>
      </w:r>
      <w:proofErr w:type="spellStart"/>
      <w:r w:rsidR="001F45ED" w:rsidRPr="001F45ED">
        <w:rPr>
          <w:rStyle w:val="reference-text"/>
          <w:rFonts w:ascii="Arial" w:hAnsi="Arial" w:cs="Arial"/>
          <w:sz w:val="24"/>
          <w:szCs w:val="24"/>
        </w:rPr>
        <w:t>Brookes</w:t>
      </w:r>
      <w:proofErr w:type="spellEnd"/>
      <w:r w:rsidR="001F45ED" w:rsidRPr="001F45ED">
        <w:rPr>
          <w:rStyle w:val="reference-text"/>
          <w:rFonts w:ascii="Arial" w:hAnsi="Arial" w:cs="Arial"/>
          <w:sz w:val="24"/>
          <w:szCs w:val="24"/>
        </w:rPr>
        <w:t xml:space="preserve"> </w:t>
      </w:r>
      <w:proofErr w:type="spellStart"/>
      <w:r w:rsidR="001F45ED" w:rsidRPr="001F45ED">
        <w:rPr>
          <w:rStyle w:val="reference-text"/>
          <w:rFonts w:ascii="Arial" w:hAnsi="Arial" w:cs="Arial"/>
          <w:sz w:val="24"/>
          <w:szCs w:val="24"/>
        </w:rPr>
        <w:t>University</w:t>
      </w:r>
      <w:proofErr w:type="spellEnd"/>
      <w:r w:rsidR="001F45ED" w:rsidRPr="001F45ED">
        <w:rPr>
          <w:rStyle w:val="reference-text"/>
          <w:rFonts w:ascii="Arial" w:hAnsi="Arial" w:cs="Arial"/>
          <w:sz w:val="24"/>
          <w:szCs w:val="24"/>
        </w:rPr>
        <w:t xml:space="preserve">, 2005. </w:t>
      </w:r>
      <w:proofErr w:type="spellStart"/>
      <w:r w:rsidR="001F45ED" w:rsidRPr="001F45ED">
        <w:rPr>
          <w:rStyle w:val="reference-text"/>
          <w:rFonts w:ascii="Arial" w:hAnsi="Arial" w:cs="Arial"/>
          <w:sz w:val="24"/>
          <w:szCs w:val="24"/>
        </w:rPr>
        <w:t>Print</w:t>
      </w:r>
      <w:proofErr w:type="spellEnd"/>
      <w:r w:rsidR="001F45ED" w:rsidRPr="001F45ED">
        <w:rPr>
          <w:rStyle w:val="reference-text"/>
          <w:rFonts w:ascii="Arial" w:hAnsi="Arial" w:cs="Arial"/>
          <w:sz w:val="24"/>
          <w:szCs w:val="24"/>
        </w:rPr>
        <w:t>.</w:t>
      </w:r>
    </w:p>
    <w:p w:rsidR="001F45ED" w:rsidRPr="001F45ED" w:rsidRDefault="00A41ED6" w:rsidP="00B86306">
      <w:pPr>
        <w:numPr>
          <w:ilvl w:val="0"/>
          <w:numId w:val="1"/>
        </w:numPr>
        <w:spacing w:before="100" w:beforeAutospacing="1" w:after="24" w:line="240" w:lineRule="auto"/>
        <w:ind w:left="768"/>
        <w:jc w:val="both"/>
        <w:rPr>
          <w:rFonts w:ascii="Arial" w:hAnsi="Arial" w:cs="Arial"/>
          <w:sz w:val="24"/>
          <w:szCs w:val="24"/>
        </w:rPr>
      </w:pPr>
      <w:hyperlink r:id="rId31" w:anchor="cite_ref-6" w:tooltip="Άλμα πάνω" w:history="1">
        <w:r w:rsidR="001F45ED" w:rsidRPr="001F45ED">
          <w:rPr>
            <w:rStyle w:val="-"/>
            <w:rFonts w:ascii="Arial" w:hAnsi="Arial" w:cs="Arial"/>
            <w:color w:val="auto"/>
            <w:sz w:val="24"/>
            <w:szCs w:val="24"/>
            <w:lang w:val="en-US"/>
          </w:rPr>
          <w:t>↑</w:t>
        </w:r>
      </w:hyperlink>
      <w:r w:rsidR="001F45ED" w:rsidRPr="001F45ED">
        <w:rPr>
          <w:rFonts w:ascii="Arial" w:hAnsi="Arial" w:cs="Arial"/>
          <w:sz w:val="24"/>
          <w:szCs w:val="24"/>
          <w:lang w:val="en-US"/>
        </w:rPr>
        <w:t> </w:t>
      </w:r>
      <w:proofErr w:type="spellStart"/>
      <w:r w:rsidR="001F45ED" w:rsidRPr="001F45ED">
        <w:rPr>
          <w:rStyle w:val="citation"/>
          <w:rFonts w:ascii="Arial" w:hAnsi="Arial" w:cs="Arial"/>
          <w:sz w:val="24"/>
          <w:szCs w:val="24"/>
          <w:lang w:val="en-US"/>
        </w:rPr>
        <w:t>Nw</w:t>
      </w:r>
      <w:proofErr w:type="spellEnd"/>
      <w:r w:rsidR="001F45ED" w:rsidRPr="001F45ED">
        <w:rPr>
          <w:rStyle w:val="citation"/>
          <w:rFonts w:ascii="Arial" w:hAnsi="Arial" w:cs="Arial"/>
          <w:sz w:val="24"/>
          <w:szCs w:val="24"/>
          <w:lang w:val="en-US"/>
        </w:rPr>
        <w:t xml:space="preserve">, </w:t>
      </w:r>
      <w:proofErr w:type="spellStart"/>
      <w:r w:rsidR="001F45ED" w:rsidRPr="001F45ED">
        <w:rPr>
          <w:rStyle w:val="citation"/>
          <w:rFonts w:ascii="Arial" w:hAnsi="Arial" w:cs="Arial"/>
          <w:sz w:val="24"/>
          <w:szCs w:val="24"/>
          <w:lang w:val="en-US"/>
        </w:rPr>
        <w:t>Masri</w:t>
      </w:r>
      <w:proofErr w:type="spellEnd"/>
      <w:r w:rsidR="001F45ED" w:rsidRPr="001F45ED">
        <w:rPr>
          <w:rStyle w:val="citation"/>
          <w:rFonts w:ascii="Arial" w:hAnsi="Arial" w:cs="Arial"/>
          <w:sz w:val="24"/>
          <w:szCs w:val="24"/>
          <w:lang w:val="en-US"/>
        </w:rPr>
        <w:t xml:space="preserve">; </w:t>
      </w:r>
      <w:proofErr w:type="spellStart"/>
      <w:r w:rsidR="001F45ED" w:rsidRPr="001F45ED">
        <w:rPr>
          <w:rStyle w:val="citation"/>
          <w:rFonts w:ascii="Arial" w:hAnsi="Arial" w:cs="Arial"/>
          <w:sz w:val="24"/>
          <w:szCs w:val="24"/>
          <w:lang w:val="en-US"/>
        </w:rPr>
        <w:t>Jj</w:t>
      </w:r>
      <w:proofErr w:type="spellEnd"/>
      <w:r w:rsidR="001F45ED" w:rsidRPr="001F45ED">
        <w:rPr>
          <w:rStyle w:val="citation"/>
          <w:rFonts w:ascii="Arial" w:hAnsi="Arial" w:cs="Arial"/>
          <w:sz w:val="24"/>
          <w:szCs w:val="24"/>
          <w:lang w:val="en-US"/>
        </w:rPr>
        <w:t xml:space="preserve">, You; A, </w:t>
      </w:r>
      <w:proofErr w:type="spellStart"/>
      <w:r w:rsidR="001F45ED" w:rsidRPr="001F45ED">
        <w:rPr>
          <w:rStyle w:val="citation"/>
          <w:rFonts w:ascii="Arial" w:hAnsi="Arial" w:cs="Arial"/>
          <w:sz w:val="24"/>
          <w:szCs w:val="24"/>
          <w:lang w:val="en-US"/>
        </w:rPr>
        <w:t>Ruangkanjanases</w:t>
      </w:r>
      <w:proofErr w:type="spellEnd"/>
      <w:r w:rsidR="001F45ED" w:rsidRPr="001F45ED">
        <w:rPr>
          <w:rStyle w:val="citation"/>
          <w:rFonts w:ascii="Arial" w:hAnsi="Arial" w:cs="Arial"/>
          <w:sz w:val="24"/>
          <w:szCs w:val="24"/>
          <w:lang w:val="en-US"/>
        </w:rPr>
        <w:t>; Sc, Chen; Ci, Pan (2019-12-25). </w:t>
      </w:r>
      <w:hyperlink r:id="rId32" w:history="1">
        <w:r w:rsidR="001F45ED" w:rsidRPr="001F45ED">
          <w:rPr>
            <w:rStyle w:val="-"/>
            <w:rFonts w:ascii="Arial" w:hAnsi="Arial" w:cs="Arial"/>
            <w:color w:val="auto"/>
            <w:sz w:val="24"/>
            <w:szCs w:val="24"/>
            <w:lang w:val="en-US"/>
          </w:rPr>
          <w:t>«Assessing the Effects of Information System Quality and Relationship Quality on Continuance Intention in E-Tourism»</w:t>
        </w:r>
      </w:hyperlink>
      <w:r w:rsidR="001F45ED" w:rsidRPr="001F45ED">
        <w:rPr>
          <w:rStyle w:val="citation"/>
          <w:rFonts w:ascii="Arial" w:hAnsi="Arial" w:cs="Arial"/>
          <w:sz w:val="24"/>
          <w:szCs w:val="24"/>
          <w:lang w:val="en-US"/>
        </w:rPr>
        <w:t> (</w:t>
      </w:r>
      <w:r w:rsidR="001F45ED" w:rsidRPr="001F45ED">
        <w:rPr>
          <w:rStyle w:val="citation"/>
          <w:rFonts w:ascii="Arial" w:hAnsi="Arial" w:cs="Arial"/>
          <w:sz w:val="24"/>
          <w:szCs w:val="24"/>
        </w:rPr>
        <w:t>στα</w:t>
      </w:r>
      <w:r w:rsidR="001F45ED" w:rsidRPr="001F45ED">
        <w:rPr>
          <w:rStyle w:val="citation"/>
          <w:rFonts w:ascii="Arial" w:hAnsi="Arial" w:cs="Arial"/>
          <w:sz w:val="24"/>
          <w:szCs w:val="24"/>
          <w:lang w:val="en-US"/>
        </w:rPr>
        <w:t xml:space="preserve"> </w:t>
      </w:r>
      <w:r w:rsidR="001F45ED" w:rsidRPr="001F45ED">
        <w:rPr>
          <w:rStyle w:val="citation"/>
          <w:rFonts w:ascii="Arial" w:hAnsi="Arial" w:cs="Arial"/>
          <w:sz w:val="24"/>
          <w:szCs w:val="24"/>
        </w:rPr>
        <w:t>αγγλικά</w:t>
      </w:r>
      <w:r w:rsidR="001F45ED" w:rsidRPr="001F45ED">
        <w:rPr>
          <w:rStyle w:val="citation"/>
          <w:rFonts w:ascii="Arial" w:hAnsi="Arial" w:cs="Arial"/>
          <w:sz w:val="24"/>
          <w:szCs w:val="24"/>
          <w:lang w:val="en-US"/>
        </w:rPr>
        <w:t>). </w:t>
      </w:r>
      <w:r w:rsidR="001F45ED" w:rsidRPr="001F45ED">
        <w:rPr>
          <w:rStyle w:val="citation"/>
          <w:rFonts w:ascii="Arial" w:hAnsi="Arial" w:cs="Arial"/>
          <w:i/>
          <w:iCs/>
          <w:sz w:val="24"/>
          <w:szCs w:val="24"/>
          <w:lang w:val="en-US"/>
        </w:rPr>
        <w:t>International journal of environmental research and public health</w:t>
      </w:r>
      <w:r w:rsidR="001F45ED" w:rsidRPr="001F45ED">
        <w:rPr>
          <w:rStyle w:val="citation"/>
          <w:rFonts w:ascii="Arial" w:hAnsi="Arial" w:cs="Arial"/>
          <w:sz w:val="24"/>
          <w:szCs w:val="24"/>
          <w:lang w:val="en-US"/>
        </w:rPr>
        <w:t> </w:t>
      </w:r>
      <w:r w:rsidR="001F45ED" w:rsidRPr="001F45ED">
        <w:rPr>
          <w:rStyle w:val="citation"/>
          <w:rFonts w:ascii="Arial" w:hAnsi="Arial" w:cs="Arial"/>
          <w:b/>
          <w:bCs/>
          <w:sz w:val="24"/>
          <w:szCs w:val="24"/>
          <w:lang w:val="en-US"/>
        </w:rPr>
        <w:t>17</w:t>
      </w:r>
      <w:r w:rsidR="001F45ED" w:rsidRPr="001F45ED">
        <w:rPr>
          <w:rStyle w:val="citation"/>
          <w:rFonts w:ascii="Arial" w:hAnsi="Arial" w:cs="Arial"/>
          <w:sz w:val="24"/>
          <w:szCs w:val="24"/>
          <w:lang w:val="en-US"/>
        </w:rPr>
        <w:t> (1). </w:t>
      </w:r>
      <w:hyperlink r:id="rId33" w:tooltip="Digital object identifier" w:history="1">
        <w:r w:rsidR="001F45ED" w:rsidRPr="001F45ED">
          <w:rPr>
            <w:rStyle w:val="-"/>
            <w:rFonts w:ascii="Arial" w:hAnsi="Arial" w:cs="Arial"/>
            <w:color w:val="auto"/>
            <w:sz w:val="24"/>
            <w:szCs w:val="24"/>
            <w:lang w:val="en-US"/>
          </w:rPr>
          <w:t>doi</w:t>
        </w:r>
      </w:hyperlink>
      <w:r w:rsidR="001F45ED" w:rsidRPr="001F45ED">
        <w:rPr>
          <w:rStyle w:val="citation"/>
          <w:rFonts w:ascii="Arial" w:hAnsi="Arial" w:cs="Arial"/>
          <w:sz w:val="24"/>
          <w:szCs w:val="24"/>
          <w:lang w:val="en-US"/>
        </w:rPr>
        <w:t>:</w:t>
      </w:r>
      <w:hyperlink r:id="rId34" w:history="1">
        <w:r w:rsidR="001F45ED" w:rsidRPr="001F45ED">
          <w:rPr>
            <w:rStyle w:val="-"/>
            <w:rFonts w:ascii="Arial" w:hAnsi="Arial" w:cs="Arial"/>
            <w:color w:val="auto"/>
            <w:sz w:val="24"/>
            <w:szCs w:val="24"/>
            <w:lang w:val="en-US"/>
          </w:rPr>
          <w:t>10.3390/ijerph17010174</w:t>
        </w:r>
      </w:hyperlink>
      <w:r w:rsidR="001F45ED" w:rsidRPr="001F45ED">
        <w:rPr>
          <w:rStyle w:val="citation"/>
          <w:rFonts w:ascii="Arial" w:hAnsi="Arial" w:cs="Arial"/>
          <w:sz w:val="24"/>
          <w:szCs w:val="24"/>
          <w:lang w:val="en-US"/>
        </w:rPr>
        <w:t>. </w:t>
      </w:r>
      <w:hyperlink r:id="rId35" w:tooltip="International Standard Serial Number" w:history="1">
        <w:r w:rsidR="001F45ED" w:rsidRPr="001F45ED">
          <w:rPr>
            <w:rStyle w:val="-"/>
            <w:rFonts w:ascii="Arial" w:hAnsi="Arial" w:cs="Arial"/>
            <w:color w:val="auto"/>
            <w:sz w:val="24"/>
            <w:szCs w:val="24"/>
          </w:rPr>
          <w:t>ISSN</w:t>
        </w:r>
      </w:hyperlink>
      <w:r w:rsidR="001F45ED" w:rsidRPr="001F45ED">
        <w:rPr>
          <w:rStyle w:val="citation"/>
          <w:rFonts w:ascii="Arial" w:hAnsi="Arial" w:cs="Arial"/>
          <w:sz w:val="24"/>
          <w:szCs w:val="24"/>
        </w:rPr>
        <w:t> </w:t>
      </w:r>
      <w:hyperlink r:id="rId36" w:history="1">
        <w:r w:rsidR="001F45ED" w:rsidRPr="001F45ED">
          <w:rPr>
            <w:rStyle w:val="-"/>
            <w:rFonts w:ascii="Arial" w:hAnsi="Arial" w:cs="Arial"/>
            <w:color w:val="auto"/>
            <w:sz w:val="24"/>
            <w:szCs w:val="24"/>
          </w:rPr>
          <w:t>1660-4601</w:t>
        </w:r>
      </w:hyperlink>
      <w:r w:rsidR="001F45ED" w:rsidRPr="001F45ED">
        <w:rPr>
          <w:rStyle w:val="citation"/>
          <w:rFonts w:ascii="Arial" w:hAnsi="Arial" w:cs="Arial"/>
          <w:sz w:val="24"/>
          <w:szCs w:val="24"/>
        </w:rPr>
        <w:t>. </w:t>
      </w:r>
      <w:hyperlink r:id="rId37" w:tooltip="PubMed Identifier" w:history="1">
        <w:r w:rsidR="001F45ED" w:rsidRPr="001F45ED">
          <w:rPr>
            <w:rStyle w:val="-"/>
            <w:rFonts w:ascii="Arial" w:hAnsi="Arial" w:cs="Arial"/>
            <w:color w:val="auto"/>
            <w:sz w:val="24"/>
            <w:szCs w:val="24"/>
          </w:rPr>
          <w:t>PMID</w:t>
        </w:r>
      </w:hyperlink>
      <w:r w:rsidR="001F45ED" w:rsidRPr="001F45ED">
        <w:rPr>
          <w:rStyle w:val="citation"/>
          <w:rFonts w:ascii="Arial" w:hAnsi="Arial" w:cs="Arial"/>
          <w:sz w:val="24"/>
          <w:szCs w:val="24"/>
        </w:rPr>
        <w:t> </w:t>
      </w:r>
      <w:hyperlink r:id="rId38" w:history="1">
        <w:r w:rsidR="001F45ED" w:rsidRPr="001F45ED">
          <w:rPr>
            <w:rStyle w:val="-"/>
            <w:rFonts w:ascii="Arial" w:hAnsi="Arial" w:cs="Arial"/>
            <w:color w:val="auto"/>
            <w:sz w:val="24"/>
            <w:szCs w:val="24"/>
          </w:rPr>
          <w:t>31881762</w:t>
        </w:r>
      </w:hyperlink>
      <w:r w:rsidR="001F45ED" w:rsidRPr="001F45ED">
        <w:rPr>
          <w:rStyle w:val="citation"/>
          <w:rFonts w:ascii="Arial" w:hAnsi="Arial" w:cs="Arial"/>
          <w:sz w:val="24"/>
          <w:szCs w:val="24"/>
        </w:rPr>
        <w:t>.</w:t>
      </w:r>
    </w:p>
    <w:p w:rsidR="00830FB0" w:rsidRDefault="00830FB0" w:rsidP="00B86306">
      <w:pPr>
        <w:jc w:val="both"/>
        <w:rPr>
          <w:lang w:eastAsia="el-GR"/>
        </w:rPr>
      </w:pPr>
      <w:r>
        <w:rPr>
          <w:lang w:eastAsia="el-GR"/>
        </w:rPr>
        <w:br w:type="page"/>
      </w:r>
    </w:p>
    <w:p w:rsidR="00B86306" w:rsidRDefault="00B86306" w:rsidP="00B86306">
      <w:pPr>
        <w:tabs>
          <w:tab w:val="left" w:pos="2556"/>
        </w:tabs>
        <w:jc w:val="both"/>
        <w:rPr>
          <w:b/>
          <w:sz w:val="32"/>
          <w:lang w:eastAsia="el-GR"/>
        </w:rPr>
      </w:pPr>
      <w:r w:rsidRPr="00B86306">
        <w:rPr>
          <w:b/>
          <w:sz w:val="32"/>
          <w:lang w:eastAsia="el-GR"/>
        </w:rPr>
        <w:lastRenderedPageBreak/>
        <w:t>Παράρτημα</w:t>
      </w:r>
      <w:r>
        <w:rPr>
          <w:b/>
          <w:sz w:val="32"/>
          <w:lang w:eastAsia="el-GR"/>
        </w:rPr>
        <w:t>:</w:t>
      </w:r>
    </w:p>
    <w:p w:rsidR="00B86306" w:rsidRDefault="002F22BF" w:rsidP="00B86306">
      <w:pPr>
        <w:tabs>
          <w:tab w:val="left" w:pos="2556"/>
        </w:tabs>
        <w:jc w:val="both"/>
        <w:rPr>
          <w:b/>
          <w:sz w:val="32"/>
          <w:lang w:val="en-US" w:eastAsia="el-GR"/>
        </w:rPr>
      </w:pPr>
      <w:r>
        <w:rPr>
          <w:noProof/>
          <w:sz w:val="24"/>
          <w:lang w:val="en-US" w:eastAsia="el-GR"/>
        </w:rPr>
        <w:drawing>
          <wp:anchor distT="0" distB="0" distL="114300" distR="114300" simplePos="0" relativeHeight="251659264" behindDoc="0" locked="0" layoutInCell="1" allowOverlap="1">
            <wp:simplePos x="0" y="0"/>
            <wp:positionH relativeFrom="column">
              <wp:posOffset>-746760</wp:posOffset>
            </wp:positionH>
            <wp:positionV relativeFrom="paragraph">
              <wp:posOffset>262890</wp:posOffset>
            </wp:positionV>
            <wp:extent cx="2811145" cy="3505200"/>
            <wp:effectExtent l="0" t="0" r="8255" b="0"/>
            <wp:wrapSquare wrapText="bothSides"/>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1145"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val="en-US" w:eastAsia="el-GR"/>
        </w:rPr>
        <w:drawing>
          <wp:anchor distT="0" distB="0" distL="114300" distR="114300" simplePos="0" relativeHeight="251658240" behindDoc="0" locked="0" layoutInCell="1" allowOverlap="1">
            <wp:simplePos x="0" y="0"/>
            <wp:positionH relativeFrom="column">
              <wp:posOffset>2240280</wp:posOffset>
            </wp:positionH>
            <wp:positionV relativeFrom="paragraph">
              <wp:posOffset>323850</wp:posOffset>
            </wp:positionV>
            <wp:extent cx="3665855" cy="3432175"/>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5855"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6306" w:rsidRDefault="00B86306" w:rsidP="00B86306">
      <w:pPr>
        <w:tabs>
          <w:tab w:val="left" w:pos="2556"/>
        </w:tabs>
        <w:jc w:val="both"/>
        <w:rPr>
          <w:sz w:val="24"/>
          <w:lang w:val="en-US" w:eastAsia="el-GR"/>
        </w:rPr>
      </w:pPr>
    </w:p>
    <w:p w:rsidR="002F22BF" w:rsidRDefault="002F22BF" w:rsidP="00B86306">
      <w:pPr>
        <w:tabs>
          <w:tab w:val="left" w:pos="2556"/>
        </w:tabs>
        <w:jc w:val="both"/>
        <w:rPr>
          <w:sz w:val="24"/>
          <w:lang w:eastAsia="el-GR"/>
        </w:rPr>
      </w:pPr>
      <w:r>
        <w:rPr>
          <w:sz w:val="24"/>
          <w:lang w:eastAsia="el-GR"/>
        </w:rPr>
        <w:t>Επιπλέον πληροφορίες υπάρχουν στον σύνδεσμο στην πρώτη σελίδα (</w:t>
      </w:r>
      <w:r>
        <w:rPr>
          <w:sz w:val="24"/>
          <w:lang w:val="en-US" w:eastAsia="el-GR"/>
        </w:rPr>
        <w:t>LinkedIn</w:t>
      </w:r>
      <w:r w:rsidRPr="002F22BF">
        <w:rPr>
          <w:sz w:val="24"/>
          <w:lang w:eastAsia="el-GR"/>
        </w:rPr>
        <w:t>)</w:t>
      </w:r>
      <w:r>
        <w:rPr>
          <w:sz w:val="24"/>
          <w:lang w:eastAsia="el-GR"/>
        </w:rPr>
        <w:t>.</w:t>
      </w:r>
    </w:p>
    <w:p w:rsidR="002F22BF" w:rsidRDefault="002F22BF" w:rsidP="00B86306">
      <w:pPr>
        <w:tabs>
          <w:tab w:val="left" w:pos="2556"/>
        </w:tabs>
        <w:jc w:val="both"/>
        <w:rPr>
          <w:sz w:val="24"/>
          <w:lang w:eastAsia="el-GR"/>
        </w:rPr>
      </w:pPr>
      <w:r>
        <w:rPr>
          <w:noProof/>
          <w:sz w:val="24"/>
          <w:lang w:eastAsia="el-GR"/>
        </w:rPr>
        <w:drawing>
          <wp:anchor distT="0" distB="0" distL="114300" distR="114300" simplePos="0" relativeHeight="251660288" behindDoc="0" locked="0" layoutInCell="1" allowOverlap="1">
            <wp:simplePos x="0" y="0"/>
            <wp:positionH relativeFrom="column">
              <wp:posOffset>-632460</wp:posOffset>
            </wp:positionH>
            <wp:positionV relativeFrom="paragraph">
              <wp:posOffset>278765</wp:posOffset>
            </wp:positionV>
            <wp:extent cx="2642870" cy="3131820"/>
            <wp:effectExtent l="0" t="0" r="5080" b="0"/>
            <wp:wrapSquare wrapText="bothSides"/>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2870"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eastAsia="el-GR"/>
        </w:rPr>
        <w:drawing>
          <wp:anchor distT="0" distB="0" distL="114300" distR="114300" simplePos="0" relativeHeight="251661312" behindDoc="0" locked="0" layoutInCell="1" allowOverlap="1">
            <wp:simplePos x="0" y="0"/>
            <wp:positionH relativeFrom="column">
              <wp:posOffset>2103120</wp:posOffset>
            </wp:positionH>
            <wp:positionV relativeFrom="paragraph">
              <wp:posOffset>271145</wp:posOffset>
            </wp:positionV>
            <wp:extent cx="2004060" cy="3162300"/>
            <wp:effectExtent l="0" t="0" r="0"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0406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lang w:eastAsia="el-GR"/>
        </w:rPr>
        <w:drawing>
          <wp:anchor distT="0" distB="0" distL="114300" distR="114300" simplePos="0" relativeHeight="251662336" behindDoc="0" locked="0" layoutInCell="1" allowOverlap="1">
            <wp:simplePos x="0" y="0"/>
            <wp:positionH relativeFrom="column">
              <wp:posOffset>4251960</wp:posOffset>
            </wp:positionH>
            <wp:positionV relativeFrom="paragraph">
              <wp:posOffset>296545</wp:posOffset>
            </wp:positionV>
            <wp:extent cx="1981200" cy="3101340"/>
            <wp:effectExtent l="0" t="0" r="0" b="3810"/>
            <wp:wrapSquare wrapText="bothSides"/>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1200" cy="3101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2BF" w:rsidRDefault="002F22BF" w:rsidP="002F22BF">
      <w:pPr>
        <w:rPr>
          <w:sz w:val="24"/>
          <w:lang w:eastAsia="el-GR"/>
        </w:rPr>
      </w:pPr>
    </w:p>
    <w:p w:rsidR="002F22BF" w:rsidRDefault="002F22BF" w:rsidP="002F22BF">
      <w:pPr>
        <w:rPr>
          <w:sz w:val="24"/>
          <w:lang w:eastAsia="el-GR"/>
        </w:rPr>
      </w:pPr>
    </w:p>
    <w:p w:rsidR="002F22BF" w:rsidRDefault="002F22BF" w:rsidP="002F22BF">
      <w:pPr>
        <w:rPr>
          <w:sz w:val="24"/>
          <w:lang w:eastAsia="el-GR"/>
        </w:rPr>
      </w:pPr>
      <w:r>
        <w:rPr>
          <w:noProof/>
          <w:sz w:val="24"/>
          <w:lang w:eastAsia="el-GR"/>
        </w:rPr>
        <w:lastRenderedPageBreak/>
        <w:drawing>
          <wp:anchor distT="0" distB="0" distL="114300" distR="114300" simplePos="0" relativeHeight="251663360" behindDoc="1" locked="0" layoutInCell="1" allowOverlap="1">
            <wp:simplePos x="0" y="0"/>
            <wp:positionH relativeFrom="margin">
              <wp:align>right</wp:align>
            </wp:positionH>
            <wp:positionV relativeFrom="paragraph">
              <wp:posOffset>0</wp:posOffset>
            </wp:positionV>
            <wp:extent cx="2986405" cy="4046220"/>
            <wp:effectExtent l="0" t="0" r="4445" b="0"/>
            <wp:wrapTight wrapText="bothSides">
              <wp:wrapPolygon edited="0">
                <wp:start x="0" y="0"/>
                <wp:lineTo x="0" y="21458"/>
                <wp:lineTo x="21494" y="21458"/>
                <wp:lineTo x="21494" y="0"/>
                <wp:lineTo x="0" y="0"/>
              </wp:wrapPolygon>
            </wp:wrapTight>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6405" cy="4046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2BF" w:rsidRDefault="002F22BF" w:rsidP="002F22BF">
      <w:pPr>
        <w:rPr>
          <w:sz w:val="24"/>
          <w:lang w:eastAsia="el-GR"/>
        </w:rPr>
      </w:pPr>
      <w:r>
        <w:rPr>
          <w:sz w:val="24"/>
          <w:lang w:eastAsia="el-GR"/>
        </w:rPr>
        <w:t xml:space="preserve">Επιπλέον πληροφορίες </w:t>
      </w:r>
      <w:r>
        <w:rPr>
          <w:sz w:val="24"/>
          <w:lang w:eastAsia="el-GR"/>
        </w:rPr>
        <w:t>υπάρχουν στον σύνδεσμο στην πρώτη σελίδα (</w:t>
      </w:r>
      <w:r>
        <w:rPr>
          <w:sz w:val="24"/>
          <w:lang w:val="en-US" w:eastAsia="el-GR"/>
        </w:rPr>
        <w:t>Twitter</w:t>
      </w:r>
      <w:r w:rsidRPr="002F22BF">
        <w:rPr>
          <w:sz w:val="24"/>
          <w:lang w:eastAsia="el-GR"/>
        </w:rPr>
        <w:t>)</w:t>
      </w:r>
      <w:r>
        <w:rPr>
          <w:sz w:val="24"/>
          <w:lang w:eastAsia="el-GR"/>
        </w:rPr>
        <w:t>.</w:t>
      </w:r>
    </w:p>
    <w:p w:rsidR="00CC7D2C" w:rsidRDefault="00CC7D2C" w:rsidP="002F22BF">
      <w:pPr>
        <w:rPr>
          <w:sz w:val="24"/>
          <w:lang w:eastAsia="el-GR"/>
        </w:rPr>
      </w:pPr>
    </w:p>
    <w:p w:rsidR="00CC7D2C" w:rsidRDefault="00CC7D2C" w:rsidP="002F22BF">
      <w:pPr>
        <w:rPr>
          <w:sz w:val="24"/>
          <w:lang w:eastAsia="el-GR"/>
        </w:rPr>
      </w:pPr>
    </w:p>
    <w:p w:rsidR="002F22BF" w:rsidRDefault="00CC7D2C" w:rsidP="002F22BF">
      <w:pPr>
        <w:rPr>
          <w:sz w:val="24"/>
          <w:lang w:eastAsia="el-GR"/>
        </w:rPr>
      </w:pPr>
      <w:r>
        <w:rPr>
          <w:noProof/>
          <w:sz w:val="24"/>
          <w:lang w:eastAsia="el-GR"/>
        </w:rPr>
        <w:drawing>
          <wp:inline distT="0" distB="0" distL="0" distR="0" wp14:anchorId="00D9DB1C" wp14:editId="40B76044">
            <wp:extent cx="5265420" cy="304800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5420" cy="3048000"/>
                    </a:xfrm>
                    <a:prstGeom prst="rect">
                      <a:avLst/>
                    </a:prstGeom>
                    <a:noFill/>
                    <a:ln>
                      <a:noFill/>
                    </a:ln>
                  </pic:spPr>
                </pic:pic>
              </a:graphicData>
            </a:graphic>
          </wp:inline>
        </w:drawing>
      </w:r>
    </w:p>
    <w:p w:rsidR="002F22BF" w:rsidRDefault="00CC7D2C" w:rsidP="002F22BF">
      <w:pPr>
        <w:rPr>
          <w:sz w:val="24"/>
          <w:lang w:eastAsia="el-GR"/>
        </w:rPr>
      </w:pPr>
      <w:r>
        <w:rPr>
          <w:noProof/>
          <w:sz w:val="24"/>
          <w:lang w:eastAsia="el-GR"/>
        </w:rPr>
        <w:lastRenderedPageBreak/>
        <w:drawing>
          <wp:inline distT="0" distB="0" distL="0" distR="0" wp14:anchorId="33CD7EFA" wp14:editId="6D8D1D1A">
            <wp:extent cx="5265420" cy="3215640"/>
            <wp:effectExtent l="0" t="0" r="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5420" cy="3215640"/>
                    </a:xfrm>
                    <a:prstGeom prst="rect">
                      <a:avLst/>
                    </a:prstGeom>
                    <a:noFill/>
                    <a:ln>
                      <a:noFill/>
                    </a:ln>
                  </pic:spPr>
                </pic:pic>
              </a:graphicData>
            </a:graphic>
          </wp:inline>
        </w:drawing>
      </w:r>
    </w:p>
    <w:p w:rsidR="00CC7D2C" w:rsidRDefault="00CC7D2C" w:rsidP="002F22BF">
      <w:pPr>
        <w:rPr>
          <w:sz w:val="24"/>
          <w:lang w:eastAsia="el-GR"/>
        </w:rPr>
      </w:pPr>
    </w:p>
    <w:p w:rsidR="00C858CF" w:rsidRPr="00C858CF" w:rsidRDefault="00C858CF" w:rsidP="002F22BF">
      <w:pPr>
        <w:rPr>
          <w:sz w:val="24"/>
          <w:lang w:eastAsia="el-GR"/>
        </w:rPr>
      </w:pPr>
      <w:r>
        <w:rPr>
          <w:sz w:val="24"/>
          <w:lang w:val="en-US" w:eastAsia="el-GR"/>
        </w:rPr>
        <w:t>H</w:t>
      </w:r>
      <w:r w:rsidRPr="00C858CF">
        <w:rPr>
          <w:sz w:val="24"/>
          <w:lang w:eastAsia="el-GR"/>
        </w:rPr>
        <w:t xml:space="preserve"> </w:t>
      </w:r>
      <w:r>
        <w:rPr>
          <w:sz w:val="24"/>
          <w:lang w:eastAsia="el-GR"/>
        </w:rPr>
        <w:t>εικόνες από τα στάδια συγγραφής του λήμματος.</w:t>
      </w:r>
    </w:p>
    <w:sectPr w:rsidR="00C858CF" w:rsidRPr="00C858CF">
      <w:footerReference w:type="default" r:id="rId47"/>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1ED6" w:rsidRDefault="00A41ED6" w:rsidP="00830FB0">
      <w:pPr>
        <w:spacing w:after="0" w:line="240" w:lineRule="auto"/>
      </w:pPr>
      <w:r>
        <w:separator/>
      </w:r>
    </w:p>
  </w:endnote>
  <w:endnote w:type="continuationSeparator" w:id="0">
    <w:p w:rsidR="00A41ED6" w:rsidRDefault="00A41ED6" w:rsidP="00830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9555768"/>
      <w:docPartObj>
        <w:docPartGallery w:val="Page Numbers (Bottom of Page)"/>
        <w:docPartUnique/>
      </w:docPartObj>
    </w:sdtPr>
    <w:sdtEndPr/>
    <w:sdtContent>
      <w:p w:rsidR="00830FB0" w:rsidRDefault="00830FB0">
        <w:pPr>
          <w:pStyle w:val="a5"/>
          <w:jc w:val="right"/>
        </w:pPr>
        <w:r>
          <w:fldChar w:fldCharType="begin"/>
        </w:r>
        <w:r>
          <w:instrText>PAGE   \* MERGEFORMAT</w:instrText>
        </w:r>
        <w:r>
          <w:fldChar w:fldCharType="separate"/>
        </w:r>
        <w:r>
          <w:t>2</w:t>
        </w:r>
        <w:r>
          <w:fldChar w:fldCharType="end"/>
        </w:r>
      </w:p>
    </w:sdtContent>
  </w:sdt>
  <w:p w:rsidR="00830FB0" w:rsidRDefault="00830FB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1ED6" w:rsidRDefault="00A41ED6" w:rsidP="00830FB0">
      <w:pPr>
        <w:spacing w:after="0" w:line="240" w:lineRule="auto"/>
      </w:pPr>
      <w:r>
        <w:separator/>
      </w:r>
    </w:p>
  </w:footnote>
  <w:footnote w:type="continuationSeparator" w:id="0">
    <w:p w:rsidR="00A41ED6" w:rsidRDefault="00A41ED6" w:rsidP="00830F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FD4AF4"/>
    <w:multiLevelType w:val="multilevel"/>
    <w:tmpl w:val="7260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821"/>
    <w:rsid w:val="00192DAA"/>
    <w:rsid w:val="001F45ED"/>
    <w:rsid w:val="002F22BF"/>
    <w:rsid w:val="003C47EA"/>
    <w:rsid w:val="003E2821"/>
    <w:rsid w:val="00581AF9"/>
    <w:rsid w:val="00683BE0"/>
    <w:rsid w:val="00830FB0"/>
    <w:rsid w:val="00A41ED6"/>
    <w:rsid w:val="00A771C9"/>
    <w:rsid w:val="00B86306"/>
    <w:rsid w:val="00C25B57"/>
    <w:rsid w:val="00C858CF"/>
    <w:rsid w:val="00CB5970"/>
    <w:rsid w:val="00CC7D2C"/>
    <w:rsid w:val="00D909D1"/>
    <w:rsid w:val="00DA7D16"/>
    <w:rsid w:val="00DD2865"/>
    <w:rsid w:val="00F47086"/>
    <w:rsid w:val="00FC517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AC831"/>
  <w15:chartTrackingRefBased/>
  <w15:docId w15:val="{43D03A78-1C05-44C2-B66B-447CCD00E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Char"/>
    <w:uiPriority w:val="9"/>
    <w:qFormat/>
    <w:rsid w:val="00D909D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l-GR"/>
    </w:rPr>
  </w:style>
  <w:style w:type="paragraph" w:styleId="2">
    <w:name w:val="heading 2"/>
    <w:basedOn w:val="a"/>
    <w:link w:val="2Char"/>
    <w:uiPriority w:val="9"/>
    <w:qFormat/>
    <w:rsid w:val="00D909D1"/>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3E2821"/>
    <w:rPr>
      <w:color w:val="0563C1" w:themeColor="hyperlink"/>
      <w:u w:val="single"/>
    </w:rPr>
  </w:style>
  <w:style w:type="character" w:styleId="a3">
    <w:name w:val="Unresolved Mention"/>
    <w:basedOn w:val="a0"/>
    <w:uiPriority w:val="99"/>
    <w:semiHidden/>
    <w:unhideWhenUsed/>
    <w:rsid w:val="003E2821"/>
    <w:rPr>
      <w:color w:val="808080"/>
      <w:shd w:val="clear" w:color="auto" w:fill="E6E6E6"/>
    </w:rPr>
  </w:style>
  <w:style w:type="character" w:customStyle="1" w:styleId="1Char">
    <w:name w:val="Επικεφαλίδα 1 Char"/>
    <w:basedOn w:val="a0"/>
    <w:link w:val="1"/>
    <w:uiPriority w:val="9"/>
    <w:rsid w:val="00D909D1"/>
    <w:rPr>
      <w:rFonts w:ascii="Times New Roman" w:eastAsia="Times New Roman" w:hAnsi="Times New Roman" w:cs="Times New Roman"/>
      <w:b/>
      <w:bCs/>
      <w:kern w:val="36"/>
      <w:sz w:val="48"/>
      <w:szCs w:val="48"/>
      <w:lang w:eastAsia="el-GR"/>
    </w:rPr>
  </w:style>
  <w:style w:type="character" w:customStyle="1" w:styleId="2Char">
    <w:name w:val="Επικεφαλίδα 2 Char"/>
    <w:basedOn w:val="a0"/>
    <w:link w:val="2"/>
    <w:uiPriority w:val="9"/>
    <w:rsid w:val="00D909D1"/>
    <w:rPr>
      <w:rFonts w:ascii="Times New Roman" w:eastAsia="Times New Roman" w:hAnsi="Times New Roman" w:cs="Times New Roman"/>
      <w:b/>
      <w:bCs/>
      <w:sz w:val="36"/>
      <w:szCs w:val="36"/>
      <w:lang w:eastAsia="el-GR"/>
    </w:rPr>
  </w:style>
  <w:style w:type="character" w:customStyle="1" w:styleId="mw-page-title-main">
    <w:name w:val="mw-page-title-main"/>
    <w:basedOn w:val="a0"/>
    <w:rsid w:val="00D909D1"/>
  </w:style>
  <w:style w:type="paragraph" w:styleId="Web">
    <w:name w:val="Normal (Web)"/>
    <w:basedOn w:val="a"/>
    <w:uiPriority w:val="99"/>
    <w:semiHidden/>
    <w:unhideWhenUsed/>
    <w:rsid w:val="00D909D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customStyle="1" w:styleId="mw-headline">
    <w:name w:val="mw-headline"/>
    <w:basedOn w:val="a0"/>
    <w:rsid w:val="00D909D1"/>
  </w:style>
  <w:style w:type="character" w:customStyle="1" w:styleId="mw-editsection">
    <w:name w:val="mw-editsection"/>
    <w:basedOn w:val="a0"/>
    <w:rsid w:val="00D909D1"/>
  </w:style>
  <w:style w:type="character" w:customStyle="1" w:styleId="mw-editsection-bracket">
    <w:name w:val="mw-editsection-bracket"/>
    <w:basedOn w:val="a0"/>
    <w:rsid w:val="00D909D1"/>
  </w:style>
  <w:style w:type="character" w:customStyle="1" w:styleId="mw-editsection-divider">
    <w:name w:val="mw-editsection-divider"/>
    <w:basedOn w:val="a0"/>
    <w:rsid w:val="00D909D1"/>
  </w:style>
  <w:style w:type="character" w:customStyle="1" w:styleId="mw-cite-backlink">
    <w:name w:val="mw-cite-backlink"/>
    <w:basedOn w:val="a0"/>
    <w:rsid w:val="00D909D1"/>
  </w:style>
  <w:style w:type="character" w:customStyle="1" w:styleId="reference-text">
    <w:name w:val="reference-text"/>
    <w:basedOn w:val="a0"/>
    <w:rsid w:val="00D909D1"/>
  </w:style>
  <w:style w:type="character" w:styleId="HTML">
    <w:name w:val="HTML Cite"/>
    <w:basedOn w:val="a0"/>
    <w:uiPriority w:val="99"/>
    <w:semiHidden/>
    <w:unhideWhenUsed/>
    <w:rsid w:val="00D909D1"/>
    <w:rPr>
      <w:i/>
      <w:iCs/>
    </w:rPr>
  </w:style>
  <w:style w:type="character" w:customStyle="1" w:styleId="citation">
    <w:name w:val="citation"/>
    <w:basedOn w:val="a0"/>
    <w:rsid w:val="00D909D1"/>
  </w:style>
  <w:style w:type="character" w:customStyle="1" w:styleId="neverexpand">
    <w:name w:val="neverexpand"/>
    <w:basedOn w:val="a0"/>
    <w:rsid w:val="00D909D1"/>
  </w:style>
  <w:style w:type="paragraph" w:styleId="a4">
    <w:name w:val="header"/>
    <w:basedOn w:val="a"/>
    <w:link w:val="Char"/>
    <w:uiPriority w:val="99"/>
    <w:unhideWhenUsed/>
    <w:rsid w:val="00830FB0"/>
    <w:pPr>
      <w:tabs>
        <w:tab w:val="center" w:pos="4153"/>
        <w:tab w:val="right" w:pos="8306"/>
      </w:tabs>
      <w:spacing w:after="0" w:line="240" w:lineRule="auto"/>
    </w:pPr>
  </w:style>
  <w:style w:type="character" w:customStyle="1" w:styleId="Char">
    <w:name w:val="Κεφαλίδα Char"/>
    <w:basedOn w:val="a0"/>
    <w:link w:val="a4"/>
    <w:uiPriority w:val="99"/>
    <w:rsid w:val="00830FB0"/>
  </w:style>
  <w:style w:type="paragraph" w:styleId="a5">
    <w:name w:val="footer"/>
    <w:basedOn w:val="a"/>
    <w:link w:val="Char0"/>
    <w:uiPriority w:val="99"/>
    <w:unhideWhenUsed/>
    <w:rsid w:val="00830FB0"/>
    <w:pPr>
      <w:tabs>
        <w:tab w:val="center" w:pos="4153"/>
        <w:tab w:val="right" w:pos="8306"/>
      </w:tabs>
      <w:spacing w:after="0" w:line="240" w:lineRule="auto"/>
    </w:pPr>
  </w:style>
  <w:style w:type="character" w:customStyle="1" w:styleId="Char0">
    <w:name w:val="Υποσέλιδο Char"/>
    <w:basedOn w:val="a0"/>
    <w:link w:val="a5"/>
    <w:uiPriority w:val="99"/>
    <w:rsid w:val="00830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573853">
      <w:bodyDiv w:val="1"/>
      <w:marLeft w:val="0"/>
      <w:marRight w:val="0"/>
      <w:marTop w:val="0"/>
      <w:marBottom w:val="0"/>
      <w:divBdr>
        <w:top w:val="none" w:sz="0" w:space="0" w:color="auto"/>
        <w:left w:val="none" w:sz="0" w:space="0" w:color="auto"/>
        <w:bottom w:val="none" w:sz="0" w:space="0" w:color="auto"/>
        <w:right w:val="none" w:sz="0" w:space="0" w:color="auto"/>
      </w:divBdr>
      <w:divsChild>
        <w:div w:id="95296031">
          <w:marLeft w:val="0"/>
          <w:marRight w:val="0"/>
          <w:marTop w:val="0"/>
          <w:marBottom w:val="0"/>
          <w:divBdr>
            <w:top w:val="none" w:sz="0" w:space="0" w:color="auto"/>
            <w:left w:val="none" w:sz="0" w:space="0" w:color="auto"/>
            <w:bottom w:val="none" w:sz="0" w:space="0" w:color="auto"/>
            <w:right w:val="none" w:sz="0" w:space="0" w:color="auto"/>
          </w:divBdr>
          <w:divsChild>
            <w:div w:id="1312905165">
              <w:marLeft w:val="0"/>
              <w:marRight w:val="0"/>
              <w:marTop w:val="0"/>
              <w:marBottom w:val="0"/>
              <w:divBdr>
                <w:top w:val="none" w:sz="0" w:space="0" w:color="auto"/>
                <w:left w:val="none" w:sz="0" w:space="0" w:color="auto"/>
                <w:bottom w:val="none" w:sz="0" w:space="0" w:color="auto"/>
                <w:right w:val="none" w:sz="0" w:space="0" w:color="auto"/>
              </w:divBdr>
            </w:div>
            <w:div w:id="1744597944">
              <w:marLeft w:val="0"/>
              <w:marRight w:val="0"/>
              <w:marTop w:val="0"/>
              <w:marBottom w:val="0"/>
              <w:divBdr>
                <w:top w:val="none" w:sz="0" w:space="0" w:color="auto"/>
                <w:left w:val="none" w:sz="0" w:space="0" w:color="auto"/>
                <w:bottom w:val="none" w:sz="0" w:space="0" w:color="auto"/>
                <w:right w:val="none" w:sz="0" w:space="0" w:color="auto"/>
              </w:divBdr>
              <w:divsChild>
                <w:div w:id="373820179">
                  <w:marLeft w:val="0"/>
                  <w:marRight w:val="0"/>
                  <w:marTop w:val="0"/>
                  <w:marBottom w:val="0"/>
                  <w:divBdr>
                    <w:top w:val="none" w:sz="0" w:space="0" w:color="auto"/>
                    <w:left w:val="none" w:sz="0" w:space="0" w:color="auto"/>
                    <w:bottom w:val="none" w:sz="0" w:space="0" w:color="auto"/>
                    <w:right w:val="none" w:sz="0" w:space="0" w:color="auto"/>
                  </w:divBdr>
                  <w:divsChild>
                    <w:div w:id="9189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18" Type="http://schemas.openxmlformats.org/officeDocument/2006/relationships/hyperlink" Target="https://el.wikipedia.org/wiki/%CE%95%CE%B9%CE%B4%CE%B9%CE%BA%CF%8C:%CE%A0%CE%B7%CE%B3%CE%AD%CF%82%CE%92%CE%B9%CE%B2%CE%BB%CE%AF%CF%89%CE%BD/9789963274055" TargetMode="External"/><Relationship Id="rId26"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39"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hyperlink" Target="https://www.mdpi.com/2071-1050/12/20/8697" TargetMode="External"/><Relationship Id="rId34" Type="http://schemas.openxmlformats.org/officeDocument/2006/relationships/hyperlink" Target="https://dx.doi.org/10.3390%2Fijerph17010174" TargetMode="External"/><Relationship Id="rId42" Type="http://schemas.openxmlformats.org/officeDocument/2006/relationships/image" Target="media/image4.png"/><Relationship Id="rId47" Type="http://schemas.openxmlformats.org/officeDocument/2006/relationships/footer" Target="footer1.xml"/><Relationship Id="rId7" Type="http://schemas.openxmlformats.org/officeDocument/2006/relationships/hyperlink" Target="https://www.linkedin.com/in/giorgos-papadopoulos-81b30a252/" TargetMode="External"/><Relationship Id="rId12"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17" Type="http://schemas.openxmlformats.org/officeDocument/2006/relationships/hyperlink" Target="https://el.wikipedia.org/wiki/%CE%94%CE%B9%CE%B5%CE%B8%CE%BD%CE%AE%CF%82_%CF%80%CF%81%CF%8C%CF%84%CF%85%CF%80%CE%BF%CF%82_%CE%B1%CF%81%CE%B9%CE%B8%CE%BC%CF%8C%CF%82_%CE%B2%CE%B9%CE%B2%CE%BB%CE%AF%CE%BF%CF%85" TargetMode="External"/><Relationship Id="rId25" Type="http://schemas.openxmlformats.org/officeDocument/2006/relationships/hyperlink" Target="http://worldcat.org/issn/2071-1050" TargetMode="External"/><Relationship Id="rId33" Type="http://schemas.openxmlformats.org/officeDocument/2006/relationships/hyperlink" Target="https://el.wikipedia.org/wiki/Digital_object_identifier" TargetMode="External"/><Relationship Id="rId38" Type="http://schemas.openxmlformats.org/officeDocument/2006/relationships/hyperlink" Target="http://www.ncbi.nlm.nih.gov/pubmed/31881762" TargetMode="External"/><Relationship Id="rId46"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20"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29" Type="http://schemas.openxmlformats.org/officeDocument/2006/relationships/hyperlink" Target="http://worldcat.org/issn/1229-3024" TargetMode="External"/><Relationship Id="rId41"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24" Type="http://schemas.openxmlformats.org/officeDocument/2006/relationships/hyperlink" Target="https://el.wikipedia.org/wiki/International_Standard_Serial_Number" TargetMode="External"/><Relationship Id="rId32" Type="http://schemas.openxmlformats.org/officeDocument/2006/relationships/hyperlink" Target="https://pubmed.ncbi.nlm.nih.gov/31881762/" TargetMode="External"/><Relationship Id="rId37" Type="http://schemas.openxmlformats.org/officeDocument/2006/relationships/hyperlink" Target="https://el.wikipedia.org/wiki/PubMed_Identifier" TargetMode="External"/><Relationship Id="rId40" Type="http://schemas.openxmlformats.org/officeDocument/2006/relationships/image" Target="media/image2.png"/><Relationship Id="rId45"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23" Type="http://schemas.openxmlformats.org/officeDocument/2006/relationships/hyperlink" Target="https://dx.doi.org/10.3390%2Fsu12208697" TargetMode="External"/><Relationship Id="rId28" Type="http://schemas.openxmlformats.org/officeDocument/2006/relationships/hyperlink" Target="https://el.wikipedia.org/wiki/International_Standard_Serial_Number" TargetMode="External"/><Relationship Id="rId36" Type="http://schemas.openxmlformats.org/officeDocument/2006/relationships/hyperlink" Target="http://worldcat.org/issn/1660-4601" TargetMode="External"/><Relationship Id="rId49" Type="http://schemas.openxmlformats.org/officeDocument/2006/relationships/theme" Target="theme/theme1.xml"/><Relationship Id="rId10"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19"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31"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el.wikipedia.org/wiki/%CE%A0%CE%BB%CE%B7%CF%81%CE%BF%CF%86%CE%BF%CF%81%CE%B9%CE%B1%CE%BA%CE%AC_%CF%83%CF%85%CF%83%CF%84%CE%AE%CE%BC%CE%B1%CF%84%CE%B1" TargetMode="External"/><Relationship Id="rId14"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22" Type="http://schemas.openxmlformats.org/officeDocument/2006/relationships/hyperlink" Target="https://el.wikipedia.org/wiki/Digital_object_identifier" TargetMode="External"/><Relationship Id="rId27" Type="http://schemas.openxmlformats.org/officeDocument/2006/relationships/hyperlink" Target="http://www.koreascience.or.kr/article/JAKO200211921109101.page" TargetMode="External"/><Relationship Id="rId30" Type="http://schemas.openxmlformats.org/officeDocument/2006/relationships/hyperlink" Target="https://el.wikipedia.org/w/index.php?title=%CE%A3%CF%85%CF%83%CF%84%CE%AE%CE%BC%CE%B1%CF%84%CE%B1_%CE%A5%CF%80%CE%BF%CF%83%CF%84%CE%AE%CF%81%CE%B9%CE%BE%CE%B7%CF%82_%CE%91%CF%80%CE%BF%CF%86%CE%AC%CF%83%CE%B5%CF%89%CE%BD:_%CE%95%CF%86%CE%B1%CF%81%CE%BC%CE%BC%CE%BF%CE%B3%CE%AD%CF%82_%CF%83%CF%84%CE%BF%CE%BD_%CE%A4%CE%BF%CF%85%CF%81%CE%B9%CF%83%CE%BC%CF%8C&amp;tour=firsteditve" TargetMode="External"/><Relationship Id="rId35" Type="http://schemas.openxmlformats.org/officeDocument/2006/relationships/hyperlink" Target="https://el.wikipedia.org/wiki/International_Standard_Serial_Number" TargetMode="External"/><Relationship Id="rId43" Type="http://schemas.openxmlformats.org/officeDocument/2006/relationships/image" Target="media/image5.png"/><Relationship Id="rId48" Type="http://schemas.openxmlformats.org/officeDocument/2006/relationships/fontTable" Target="fontTable.xml"/><Relationship Id="rId8" Type="http://schemas.openxmlformats.org/officeDocument/2006/relationships/hyperlink" Target="https://twitter.com/GiorgosPap02"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7</Pages>
  <Words>2161</Words>
  <Characters>11675</Characters>
  <Application>Microsoft Office Word</Application>
  <DocSecurity>0</DocSecurity>
  <Lines>97</Lines>
  <Paragraphs>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2022-12-05T13:28:00Z</dcterms:created>
  <dcterms:modified xsi:type="dcterms:W3CDTF">2022-12-05T21:58:00Z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c55ab470-d414-4ebb-8144-3c7c4816f4ab</vt:lpwstr>
  </property>
</Properties>
</file>