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F9871" w14:textId="7116DD09" w:rsidR="00D35ED9" w:rsidRPr="00F87583" w:rsidRDefault="00D35ED9" w:rsidP="00D35ED9">
      <w:pPr>
        <w:rPr>
          <w:b/>
          <w:bCs/>
          <w:i/>
          <w:iCs/>
          <w:sz w:val="40"/>
          <w:szCs w:val="40"/>
          <w:u w:val="single"/>
          <w:lang w:val="es-ES"/>
        </w:rPr>
      </w:pPr>
      <w:r w:rsidRPr="00F87583">
        <w:rPr>
          <w:b/>
          <w:bCs/>
          <w:i/>
          <w:iCs/>
          <w:sz w:val="40"/>
          <w:szCs w:val="40"/>
          <w:u w:val="single"/>
          <w:lang w:val="es-ES"/>
        </w:rPr>
        <w:t xml:space="preserve">Análisis de </w:t>
      </w:r>
      <w:r w:rsidRPr="00F87583">
        <w:rPr>
          <w:b/>
          <w:bCs/>
          <w:i/>
          <w:iCs/>
          <w:sz w:val="40"/>
          <w:szCs w:val="40"/>
          <w:u w:val="single"/>
          <w:lang w:val="es-ES"/>
        </w:rPr>
        <w:t>tiempo de respuesta</w:t>
      </w:r>
      <w:r w:rsidRPr="00F87583">
        <w:rPr>
          <w:b/>
          <w:bCs/>
          <w:i/>
          <w:iCs/>
          <w:sz w:val="40"/>
          <w:szCs w:val="40"/>
          <w:u w:val="single"/>
          <w:lang w:val="es-ES"/>
        </w:rPr>
        <w:t>.</w:t>
      </w:r>
    </w:p>
    <w:p w14:paraId="1D9CA53E" w14:textId="151BFE49" w:rsidR="00D35ED9" w:rsidRPr="00F87583" w:rsidRDefault="00D35ED9" w:rsidP="00D35ED9">
      <w:pPr>
        <w:rPr>
          <w:sz w:val="32"/>
          <w:szCs w:val="32"/>
          <w:lang w:val="es-ES"/>
        </w:rPr>
      </w:pPr>
      <w:r w:rsidRPr="00F87583">
        <w:rPr>
          <w:sz w:val="32"/>
          <w:szCs w:val="32"/>
          <w:lang w:val="es-ES"/>
        </w:rPr>
        <w:t>Continuando con el análisis previamente realizado, nos centramos en el análisis de ciertos casos específicos dentro del conjunto de datos.</w:t>
      </w:r>
      <w:r w:rsidRPr="00F87583">
        <w:rPr>
          <w:sz w:val="32"/>
          <w:szCs w:val="32"/>
          <w:lang w:val="es-ES"/>
        </w:rPr>
        <w:br/>
        <w:t>Estos son:</w:t>
      </w:r>
    </w:p>
    <w:p w14:paraId="4AEF9560" w14:textId="4BF5B793" w:rsidR="00D35ED9" w:rsidRPr="00F87583" w:rsidRDefault="00D35ED9" w:rsidP="00D35ED9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F87583">
        <w:rPr>
          <w:sz w:val="32"/>
          <w:szCs w:val="32"/>
          <w:lang w:val="es-ES"/>
        </w:rPr>
        <w:t>Separación de fin de semana (sábado y domingo).</w:t>
      </w:r>
    </w:p>
    <w:p w14:paraId="4B8D3C39" w14:textId="2C906143" w:rsidR="00D35ED9" w:rsidRPr="00F87583" w:rsidRDefault="00D35ED9" w:rsidP="00D35ED9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F87583">
        <w:rPr>
          <w:sz w:val="32"/>
          <w:szCs w:val="32"/>
          <w:lang w:val="es-ES"/>
        </w:rPr>
        <w:t>Separación de semana (lunes a viernes).</w:t>
      </w:r>
    </w:p>
    <w:p w14:paraId="4E0F11B0" w14:textId="77777777" w:rsidR="00AA6461" w:rsidRPr="00F87583" w:rsidRDefault="00AA6461" w:rsidP="00AA6461">
      <w:pPr>
        <w:rPr>
          <w:sz w:val="32"/>
          <w:szCs w:val="32"/>
          <w:lang w:val="es-ES"/>
        </w:rPr>
      </w:pPr>
    </w:p>
    <w:p w14:paraId="2FBC7109" w14:textId="2624545D" w:rsidR="00AA6461" w:rsidRPr="00F87583" w:rsidRDefault="00E95D26" w:rsidP="00AA6461">
      <w:pPr>
        <w:rPr>
          <w:i/>
          <w:iCs/>
          <w:sz w:val="36"/>
          <w:szCs w:val="36"/>
          <w:u w:val="single"/>
          <w:lang w:val="es-ES"/>
        </w:rPr>
      </w:pPr>
      <w:r w:rsidRPr="00F87583">
        <w:rPr>
          <w:i/>
          <w:iCs/>
          <w:sz w:val="36"/>
          <w:szCs w:val="36"/>
          <w:u w:val="single"/>
          <w:lang w:val="es-ES"/>
        </w:rPr>
        <w:t>Filtros y criterios de exclusión:</w:t>
      </w:r>
    </w:p>
    <w:p w14:paraId="5E37252F" w14:textId="53959078" w:rsidR="00E95D26" w:rsidRPr="00F87583" w:rsidRDefault="00E95D26" w:rsidP="00E95D26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 w:rsidRPr="00F87583">
        <w:rPr>
          <w:sz w:val="32"/>
          <w:szCs w:val="32"/>
          <w:lang w:val="es-ES"/>
        </w:rPr>
        <w:t>Tomamos en cuenta solo la primera respuesta humana, eliminando las respuestas automáticas.</w:t>
      </w:r>
    </w:p>
    <w:p w14:paraId="21816468" w14:textId="79415A72" w:rsidR="00E95D26" w:rsidRPr="00F87583" w:rsidRDefault="00FE2045" w:rsidP="00E95D26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 w:rsidRPr="00F87583">
        <w:rPr>
          <w:sz w:val="32"/>
          <w:szCs w:val="32"/>
          <w:lang w:val="es-ES"/>
        </w:rPr>
        <w:t xml:space="preserve">Nos quedamos </w:t>
      </w:r>
      <w:r w:rsidR="00A922A1" w:rsidRPr="00F87583">
        <w:rPr>
          <w:sz w:val="32"/>
          <w:szCs w:val="32"/>
          <w:lang w:val="es-ES"/>
        </w:rPr>
        <w:t>exclusivamente</w:t>
      </w:r>
      <w:r w:rsidRPr="00F87583">
        <w:rPr>
          <w:sz w:val="32"/>
          <w:szCs w:val="32"/>
          <w:lang w:val="es-ES"/>
        </w:rPr>
        <w:t xml:space="preserve"> con las personas </w:t>
      </w:r>
      <w:r w:rsidR="00A922A1" w:rsidRPr="00F87583">
        <w:rPr>
          <w:sz w:val="32"/>
          <w:szCs w:val="32"/>
          <w:lang w:val="es-ES"/>
        </w:rPr>
        <w:t xml:space="preserve">atendidas en un periodo de 30 </w:t>
      </w:r>
      <w:r w:rsidR="00E02D52" w:rsidRPr="00F87583">
        <w:rPr>
          <w:sz w:val="32"/>
          <w:szCs w:val="32"/>
          <w:lang w:val="es-ES"/>
        </w:rPr>
        <w:t xml:space="preserve">días. Esto es debido a errores de la plataforma Zenvia, donde aparecen </w:t>
      </w:r>
      <w:r w:rsidR="00E047B2" w:rsidRPr="00F87583">
        <w:rPr>
          <w:sz w:val="32"/>
          <w:szCs w:val="32"/>
          <w:lang w:val="es-ES"/>
        </w:rPr>
        <w:t>clientes duplicados o con historiales perdidos</w:t>
      </w:r>
      <w:r w:rsidR="00ED6BE5" w:rsidRPr="00F87583">
        <w:rPr>
          <w:sz w:val="32"/>
          <w:szCs w:val="32"/>
          <w:lang w:val="es-ES"/>
        </w:rPr>
        <w:t xml:space="preserve"> </w:t>
      </w:r>
      <w:r w:rsidR="007420D9" w:rsidRPr="00F87583">
        <w:rPr>
          <w:sz w:val="32"/>
          <w:szCs w:val="32"/>
          <w:lang w:val="es-ES"/>
        </w:rPr>
        <w:t>(en</w:t>
      </w:r>
      <w:r w:rsidR="00ED6BE5" w:rsidRPr="00F87583">
        <w:rPr>
          <w:sz w:val="32"/>
          <w:szCs w:val="32"/>
          <w:lang w:val="es-ES"/>
        </w:rPr>
        <w:t xml:space="preserve"> general, si dice que se tardó más de 30 días en atender a una persona, es por un error de sistema)</w:t>
      </w:r>
      <w:r w:rsidR="007420D9" w:rsidRPr="00F87583">
        <w:rPr>
          <w:sz w:val="32"/>
          <w:szCs w:val="32"/>
          <w:lang w:val="es-ES"/>
        </w:rPr>
        <w:t>.</w:t>
      </w:r>
    </w:p>
    <w:p w14:paraId="64DA9817" w14:textId="12697063" w:rsidR="007420D9" w:rsidRPr="00F87583" w:rsidRDefault="007420D9" w:rsidP="00E95D26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 w:rsidRPr="00F87583">
        <w:rPr>
          <w:sz w:val="32"/>
          <w:szCs w:val="32"/>
          <w:lang w:val="es-ES"/>
        </w:rPr>
        <w:t xml:space="preserve">Se corrigieron errores de categorización, </w:t>
      </w:r>
      <w:r w:rsidR="00D077A2" w:rsidRPr="00F87583">
        <w:rPr>
          <w:sz w:val="32"/>
          <w:szCs w:val="32"/>
          <w:lang w:val="es-ES"/>
        </w:rPr>
        <w:t xml:space="preserve">clientes que habían sido atendidos y </w:t>
      </w:r>
      <w:r w:rsidR="00F77CCA" w:rsidRPr="00F87583">
        <w:rPr>
          <w:sz w:val="32"/>
          <w:szCs w:val="32"/>
          <w:lang w:val="es-ES"/>
        </w:rPr>
        <w:t>no aparecían como tal en la base de datos.</w:t>
      </w:r>
      <w:r w:rsidR="00D077A2" w:rsidRPr="00F87583">
        <w:rPr>
          <w:sz w:val="32"/>
          <w:szCs w:val="32"/>
          <w:lang w:val="es-ES"/>
        </w:rPr>
        <w:t xml:space="preserve"> </w:t>
      </w:r>
    </w:p>
    <w:p w14:paraId="685D652B" w14:textId="2E7E0A47" w:rsidR="00F77CCA" w:rsidRPr="00F87583" w:rsidRDefault="00F77CCA" w:rsidP="00E95D26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 w:rsidRPr="00F87583">
        <w:rPr>
          <w:sz w:val="32"/>
          <w:szCs w:val="32"/>
          <w:lang w:val="es-ES"/>
        </w:rPr>
        <w:t>Se tomaron los datos del periodo entre mayo y diciembre de 2024.</w:t>
      </w:r>
    </w:p>
    <w:p w14:paraId="3471569E" w14:textId="77777777" w:rsidR="00CD3049" w:rsidRDefault="00CD3049" w:rsidP="00D35ED9">
      <w:pPr>
        <w:rPr>
          <w:sz w:val="28"/>
          <w:szCs w:val="28"/>
          <w:lang w:val="es-ES"/>
        </w:rPr>
      </w:pPr>
    </w:p>
    <w:p w14:paraId="662A6EFA" w14:textId="77777777" w:rsidR="00CD3049" w:rsidRDefault="00CD3049" w:rsidP="00D35ED9">
      <w:pPr>
        <w:rPr>
          <w:sz w:val="28"/>
          <w:szCs w:val="28"/>
          <w:lang w:val="es-ES"/>
        </w:rPr>
      </w:pPr>
    </w:p>
    <w:p w14:paraId="152EE0E4" w14:textId="77777777" w:rsidR="00CD3049" w:rsidRDefault="00CD3049" w:rsidP="00D35ED9">
      <w:pPr>
        <w:rPr>
          <w:sz w:val="28"/>
          <w:szCs w:val="28"/>
          <w:lang w:val="es-ES"/>
        </w:rPr>
      </w:pPr>
    </w:p>
    <w:p w14:paraId="4F073393" w14:textId="77777777" w:rsidR="00CD3049" w:rsidRDefault="00CD3049" w:rsidP="00D35ED9">
      <w:pPr>
        <w:rPr>
          <w:sz w:val="28"/>
          <w:szCs w:val="28"/>
          <w:lang w:val="es-ES"/>
        </w:rPr>
      </w:pPr>
    </w:p>
    <w:p w14:paraId="0E8CE32A" w14:textId="77777777" w:rsidR="00CD3049" w:rsidRDefault="00CD3049" w:rsidP="00D35ED9">
      <w:pPr>
        <w:rPr>
          <w:sz w:val="28"/>
          <w:szCs w:val="28"/>
          <w:lang w:val="es-ES"/>
        </w:rPr>
      </w:pPr>
    </w:p>
    <w:p w14:paraId="10B63670" w14:textId="77777777" w:rsidR="00CD3049" w:rsidRDefault="00CD3049" w:rsidP="00D35ED9">
      <w:pPr>
        <w:rPr>
          <w:sz w:val="28"/>
          <w:szCs w:val="28"/>
          <w:lang w:val="es-ES"/>
        </w:rPr>
      </w:pPr>
    </w:p>
    <w:p w14:paraId="42A528DA" w14:textId="77777777" w:rsidR="00CD3049" w:rsidRDefault="00CD3049" w:rsidP="00D35ED9">
      <w:pPr>
        <w:rPr>
          <w:sz w:val="28"/>
          <w:szCs w:val="28"/>
          <w:lang w:val="es-ES"/>
        </w:rPr>
      </w:pPr>
    </w:p>
    <w:p w14:paraId="53E38276" w14:textId="77777777" w:rsidR="00CD3049" w:rsidRPr="00F87583" w:rsidRDefault="00CD3049" w:rsidP="00D35ED9">
      <w:pPr>
        <w:rPr>
          <w:sz w:val="32"/>
          <w:szCs w:val="32"/>
          <w:lang w:val="es-ES"/>
        </w:rPr>
      </w:pPr>
    </w:p>
    <w:p w14:paraId="4CCBB36A" w14:textId="091E2036" w:rsidR="00EE0F0E" w:rsidRPr="00F87583" w:rsidRDefault="00F87583" w:rsidP="00D35ED9">
      <w:pPr>
        <w:rPr>
          <w:i/>
          <w:iCs/>
          <w:sz w:val="32"/>
          <w:szCs w:val="32"/>
          <w:lang w:val="es-ES"/>
        </w:rPr>
      </w:pPr>
      <w:r w:rsidRPr="00F87583">
        <w:rPr>
          <w:i/>
          <w:iCs/>
          <w:sz w:val="32"/>
          <w:szCs w:val="32"/>
          <w:lang w:val="es-ES"/>
        </w:rPr>
        <w:t>R</w:t>
      </w:r>
      <w:r w:rsidR="00EE0F0E" w:rsidRPr="00F87583">
        <w:rPr>
          <w:i/>
          <w:iCs/>
          <w:sz w:val="32"/>
          <w:szCs w:val="32"/>
          <w:lang w:val="es-ES"/>
        </w:rPr>
        <w:t>esultados</w:t>
      </w:r>
      <w:r w:rsidR="00CD3049" w:rsidRPr="00F87583">
        <w:rPr>
          <w:i/>
          <w:iCs/>
          <w:sz w:val="32"/>
          <w:szCs w:val="32"/>
          <w:lang w:val="es-ES"/>
        </w:rPr>
        <w:t xml:space="preserve"> solo durante la semana</w:t>
      </w:r>
      <w:r w:rsidR="00EE0F0E" w:rsidRPr="00F87583">
        <w:rPr>
          <w:i/>
          <w:iCs/>
          <w:sz w:val="32"/>
          <w:szCs w:val="32"/>
          <w:lang w:val="es-ES"/>
        </w:rPr>
        <w:t>:</w:t>
      </w:r>
    </w:p>
    <w:p w14:paraId="44FD1B2B" w14:textId="784BA44D" w:rsidR="00EE0F0E" w:rsidRPr="00F87583" w:rsidRDefault="00EE0F0E" w:rsidP="00D35ED9">
      <w:pPr>
        <w:rPr>
          <w:sz w:val="32"/>
          <w:szCs w:val="32"/>
          <w:lang w:val="es-ES"/>
        </w:rPr>
      </w:pPr>
      <w:r w:rsidRPr="00F87583">
        <w:rPr>
          <w:sz w:val="32"/>
          <w:szCs w:val="32"/>
          <w:lang w:val="es-ES"/>
        </w:rPr>
        <w:drawing>
          <wp:inline distT="0" distB="0" distL="0" distR="0" wp14:anchorId="08EB0B72" wp14:editId="4B496124">
            <wp:extent cx="4876800" cy="3037103"/>
            <wp:effectExtent l="0" t="0" r="0" b="0"/>
            <wp:docPr id="1928703425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03425" name="Imagen 1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929" cy="304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F78E" w14:textId="58BC9C8E" w:rsidR="00EE0F0E" w:rsidRPr="00C24CB9" w:rsidRDefault="00EE0F0E" w:rsidP="00EE0F0E">
      <w:pPr>
        <w:rPr>
          <w:lang w:val="es-ES"/>
        </w:rPr>
      </w:pPr>
      <w:r w:rsidRPr="00C24CB9">
        <w:rPr>
          <w:lang w:val="es-ES"/>
        </w:rPr>
        <w:t xml:space="preserve">Vemos </w:t>
      </w:r>
      <w:r w:rsidR="007A3808" w:rsidRPr="00C24CB9">
        <w:rPr>
          <w:lang w:val="es-ES"/>
        </w:rPr>
        <w:t>que,</w:t>
      </w:r>
      <w:r w:rsidRPr="00C24CB9">
        <w:rPr>
          <w:lang w:val="es-ES"/>
        </w:rPr>
        <w:t xml:space="preserve"> limpiando aquellas entradas asociadas a los bots, obtenemos </w:t>
      </w:r>
      <w:r w:rsidR="007A3808" w:rsidRPr="00C24CB9">
        <w:rPr>
          <w:lang w:val="es-ES"/>
        </w:rPr>
        <w:t>una cantidad mas chica de gente que fue atendida en menos de 60 segundos, estos en su mayoría se repartieron entre las demás categorías.</w:t>
      </w:r>
    </w:p>
    <w:p w14:paraId="6291A873" w14:textId="5DDB38BB" w:rsidR="00CD3049" w:rsidRPr="00C24CB9" w:rsidRDefault="007A3808" w:rsidP="00FD368B">
      <w:pPr>
        <w:rPr>
          <w:lang w:val="es-ES"/>
        </w:rPr>
      </w:pPr>
      <w:r w:rsidRPr="00C24CB9">
        <w:rPr>
          <w:lang w:val="es-ES"/>
        </w:rPr>
        <w:t>Aun así, el patrón general del análisis anterior se mantiene; lo mejor es atender a los usuarios dentro del periodo de los primeros 20 minutos, aunque se puede tener una espera limite de 1 hora (aproximadamente el 24.9% de la gente agenda una reunión, y un 9.9% realizan la visita si se los atiende en menos de 20 minutos. Entro 20 min y 1 hora pasamos a ver que el 22.7% agenda y el 8.6 realizan la visita).</w:t>
      </w:r>
    </w:p>
    <w:p w14:paraId="41B297A1" w14:textId="77777777" w:rsidR="00FD368B" w:rsidRDefault="00FD368B" w:rsidP="00FD368B">
      <w:pPr>
        <w:rPr>
          <w:sz w:val="32"/>
          <w:szCs w:val="32"/>
          <w:lang w:val="es-ES"/>
        </w:rPr>
      </w:pPr>
    </w:p>
    <w:p w14:paraId="4C61B605" w14:textId="77777777" w:rsidR="00FD368B" w:rsidRDefault="00FD368B" w:rsidP="00FD368B">
      <w:pPr>
        <w:rPr>
          <w:sz w:val="32"/>
          <w:szCs w:val="32"/>
          <w:lang w:val="es-ES"/>
        </w:rPr>
      </w:pPr>
    </w:p>
    <w:p w14:paraId="5C357EEE" w14:textId="77777777" w:rsidR="00FD368B" w:rsidRDefault="00FD368B" w:rsidP="00FD368B">
      <w:pPr>
        <w:rPr>
          <w:sz w:val="32"/>
          <w:szCs w:val="32"/>
          <w:lang w:val="es-ES"/>
        </w:rPr>
      </w:pPr>
    </w:p>
    <w:p w14:paraId="19A8EBDB" w14:textId="77777777" w:rsidR="00FD368B" w:rsidRDefault="00FD368B" w:rsidP="00FD368B">
      <w:pPr>
        <w:rPr>
          <w:sz w:val="32"/>
          <w:szCs w:val="32"/>
          <w:lang w:val="es-ES"/>
        </w:rPr>
      </w:pPr>
    </w:p>
    <w:p w14:paraId="4C29340E" w14:textId="77777777" w:rsidR="00C24CB9" w:rsidRDefault="00C24CB9" w:rsidP="00FD368B">
      <w:pPr>
        <w:rPr>
          <w:sz w:val="32"/>
          <w:szCs w:val="32"/>
          <w:lang w:val="es-ES"/>
        </w:rPr>
      </w:pPr>
    </w:p>
    <w:p w14:paraId="2D44DCE1" w14:textId="77777777" w:rsidR="00C24CB9" w:rsidRPr="00FD368B" w:rsidRDefault="00C24CB9" w:rsidP="00FD368B">
      <w:pPr>
        <w:rPr>
          <w:sz w:val="32"/>
          <w:szCs w:val="32"/>
          <w:lang w:val="es-ES"/>
        </w:rPr>
      </w:pPr>
    </w:p>
    <w:p w14:paraId="1EF7BE20" w14:textId="77777777" w:rsidR="00FD368B" w:rsidRDefault="00FD368B" w:rsidP="00EE0F0E">
      <w:pPr>
        <w:rPr>
          <w:i/>
          <w:iCs/>
          <w:sz w:val="32"/>
          <w:szCs w:val="32"/>
          <w:lang w:val="es-ES"/>
        </w:rPr>
      </w:pPr>
    </w:p>
    <w:p w14:paraId="5C9F6F3E" w14:textId="77777777" w:rsidR="00C24CB9" w:rsidRDefault="00C24CB9" w:rsidP="00EE0F0E">
      <w:pPr>
        <w:rPr>
          <w:i/>
          <w:iCs/>
          <w:sz w:val="32"/>
          <w:szCs w:val="32"/>
          <w:lang w:val="es-ES"/>
        </w:rPr>
      </w:pPr>
    </w:p>
    <w:p w14:paraId="4EF4A666" w14:textId="3F02BD19" w:rsidR="007A3808" w:rsidRPr="003C25B3" w:rsidRDefault="007A3808" w:rsidP="00EE0F0E">
      <w:pPr>
        <w:rPr>
          <w:i/>
          <w:iCs/>
          <w:sz w:val="32"/>
          <w:szCs w:val="32"/>
          <w:lang w:val="es-ES"/>
        </w:rPr>
      </w:pPr>
      <w:r w:rsidRPr="00F87583">
        <w:rPr>
          <w:i/>
          <w:iCs/>
          <w:sz w:val="32"/>
          <w:szCs w:val="32"/>
          <w:lang w:val="es-ES"/>
        </w:rPr>
        <w:lastRenderedPageBreak/>
        <w:t>Pasemos a ver los resultados del fin de semana:</w:t>
      </w:r>
    </w:p>
    <w:p w14:paraId="3AB154F4" w14:textId="31E1BB6B" w:rsidR="00D35ED9" w:rsidRPr="00F87583" w:rsidRDefault="007A3808" w:rsidP="00D35ED9">
      <w:pPr>
        <w:rPr>
          <w:sz w:val="32"/>
          <w:szCs w:val="32"/>
          <w:lang w:val="es-ES"/>
        </w:rPr>
      </w:pPr>
      <w:r w:rsidRPr="00F87583">
        <w:rPr>
          <w:sz w:val="32"/>
          <w:szCs w:val="32"/>
          <w:lang w:val="es-ES"/>
        </w:rPr>
        <w:drawing>
          <wp:inline distT="0" distB="0" distL="0" distR="0" wp14:anchorId="3BDFD1A3" wp14:editId="13F97F9A">
            <wp:extent cx="4252497" cy="2648309"/>
            <wp:effectExtent l="0" t="0" r="0" b="0"/>
            <wp:docPr id="111356006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60061" name="Imagen 1" descr="Gráfico, Gráfico de bar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910" cy="26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6E56" w14:textId="77777777" w:rsidR="00CD3049" w:rsidRPr="00C24CB9" w:rsidRDefault="00CD3049">
      <w:r w:rsidRPr="00C24CB9">
        <w:t>Vemos como cambian las tendencias del fin de semana.</w:t>
      </w:r>
    </w:p>
    <w:p w14:paraId="0AE546B3" w14:textId="151DE134" w:rsidR="001641A5" w:rsidRPr="00C24CB9" w:rsidRDefault="00CD3049">
      <w:r w:rsidRPr="00C24CB9">
        <w:t xml:space="preserve">Por lo general, sigue siendo una relación lineal (mientras </w:t>
      </w:r>
      <w:r w:rsidR="00DE0465" w:rsidRPr="00C24CB9">
        <w:t>más</w:t>
      </w:r>
      <w:r w:rsidRPr="00C24CB9">
        <w:t xml:space="preserve"> tardamos en atender a usuarios, menos chances tenemos de que agenden/realicen una cita), pero tenemos un dato clave en el periodo entre 12hs y un día, aunque la probabilidad de agenda baja (de un 22.9</w:t>
      </w:r>
      <w:r w:rsidR="001641A5" w:rsidRPr="00C24CB9">
        <w:t>% entre</w:t>
      </w:r>
      <w:r w:rsidRPr="00C24CB9">
        <w:t xml:space="preserve"> 20 min y 1 hora a un 18.8%), tenemos un pico en la cantidad de visitas realizadas</w:t>
      </w:r>
      <w:r w:rsidR="001641A5" w:rsidRPr="00C24CB9">
        <w:t>,</w:t>
      </w:r>
      <w:r w:rsidRPr="00C24CB9">
        <w:t xml:space="preserve"> pasa</w:t>
      </w:r>
      <w:r w:rsidR="001641A5" w:rsidRPr="00C24CB9">
        <w:t>ndo de</w:t>
      </w:r>
      <w:r w:rsidRPr="00C24CB9">
        <w:t xml:space="preserve"> 6.9% en 6hs a un día a un 8%.</w:t>
      </w:r>
    </w:p>
    <w:p w14:paraId="37AFCA25" w14:textId="77777777" w:rsidR="00C24CB9" w:rsidRDefault="001641A5">
      <w:r w:rsidRPr="00C24CB9">
        <w:t>Tomando este patrón, vemos que el 85% de los individuos que fueron atendidos en este rango se contactaron con la empresa los domingos</w:t>
      </w:r>
      <w:r w:rsidR="00DB035A" w:rsidRPr="00C24CB9">
        <w:t>, en particular los domingos después del mediodía.</w:t>
      </w:r>
    </w:p>
    <w:p w14:paraId="6242D3D8" w14:textId="03784305" w:rsidR="001641A5" w:rsidRDefault="00DB035A">
      <w:pPr>
        <w:rPr>
          <w:noProof/>
        </w:rPr>
      </w:pPr>
      <w:r w:rsidRPr="00C24CB9">
        <w:rPr>
          <w:noProof/>
        </w:rPr>
        <w:t xml:space="preserve"> </w:t>
      </w:r>
      <w:r w:rsidRPr="00F87583">
        <w:rPr>
          <w:sz w:val="28"/>
          <w:szCs w:val="28"/>
        </w:rPr>
        <w:drawing>
          <wp:inline distT="0" distB="0" distL="0" distR="0" wp14:anchorId="74F0EE14" wp14:editId="1C02B465">
            <wp:extent cx="4300453" cy="2656936"/>
            <wp:effectExtent l="0" t="0" r="5080" b="0"/>
            <wp:docPr id="207651817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18171" name="Imagen 1" descr="Gráfico, Gráfico de bar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518" cy="269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AF08" w14:textId="77777777" w:rsidR="00FD368B" w:rsidRDefault="00FD368B" w:rsidP="006E1365">
      <w:pPr>
        <w:rPr>
          <w:b/>
          <w:bCs/>
          <w:sz w:val="40"/>
          <w:szCs w:val="40"/>
          <w:u w:val="single"/>
        </w:rPr>
      </w:pPr>
    </w:p>
    <w:p w14:paraId="1CC70A64" w14:textId="214593A4" w:rsidR="006E1365" w:rsidRPr="006E1365" w:rsidRDefault="00B26C2A" w:rsidP="006E1365">
      <w:pPr>
        <w:rPr>
          <w:b/>
          <w:bCs/>
          <w:sz w:val="40"/>
          <w:szCs w:val="40"/>
          <w:u w:val="single"/>
        </w:rPr>
      </w:pPr>
      <w:r w:rsidRPr="00F87583">
        <w:rPr>
          <w:b/>
          <w:bCs/>
          <w:sz w:val="40"/>
          <w:szCs w:val="40"/>
          <w:u w:val="single"/>
        </w:rPr>
        <w:lastRenderedPageBreak/>
        <w:t>Conclusion</w:t>
      </w:r>
      <w:r>
        <w:rPr>
          <w:b/>
          <w:bCs/>
          <w:sz w:val="40"/>
          <w:szCs w:val="40"/>
          <w:u w:val="single"/>
        </w:rPr>
        <w:t>es</w:t>
      </w:r>
      <w:r w:rsidR="008E456C">
        <w:rPr>
          <w:b/>
          <w:bCs/>
          <w:sz w:val="40"/>
          <w:szCs w:val="40"/>
          <w:u w:val="single"/>
        </w:rPr>
        <w:t xml:space="preserve"> y recomendaciones</w:t>
      </w:r>
      <w:r w:rsidR="00DB035A" w:rsidRPr="00F87583">
        <w:rPr>
          <w:b/>
          <w:bCs/>
          <w:sz w:val="40"/>
          <w:szCs w:val="40"/>
          <w:u w:val="single"/>
        </w:rPr>
        <w:t>:</w:t>
      </w:r>
    </w:p>
    <w:p w14:paraId="532F52C5" w14:textId="2C7B0CBA" w:rsidR="006E1365" w:rsidRPr="00E02FA9" w:rsidRDefault="00292F61" w:rsidP="006E1365">
      <w:pPr>
        <w:pStyle w:val="Prrafodelista"/>
        <w:numPr>
          <w:ilvl w:val="0"/>
          <w:numId w:val="7"/>
        </w:numPr>
        <w:rPr>
          <w:b/>
          <w:bCs/>
          <w:u w:val="single"/>
        </w:rPr>
      </w:pPr>
      <w:r w:rsidRPr="00E02FA9">
        <w:t>Los</w:t>
      </w:r>
      <w:r w:rsidR="008E456C" w:rsidRPr="00E02FA9">
        <w:t xml:space="preserve"> cliente</w:t>
      </w:r>
      <w:r w:rsidRPr="00E02FA9">
        <w:t>s</w:t>
      </w:r>
      <w:r w:rsidR="008E456C" w:rsidRPr="00E02FA9">
        <w:t xml:space="preserve"> </w:t>
      </w:r>
      <w:r w:rsidR="007864A7" w:rsidRPr="00E02FA9">
        <w:t>están</w:t>
      </w:r>
      <w:r w:rsidR="008E456C" w:rsidRPr="00E02FA9">
        <w:t xml:space="preserve"> mas dispuesto</w:t>
      </w:r>
      <w:r w:rsidRPr="00E02FA9">
        <w:t>s</w:t>
      </w:r>
      <w:r w:rsidR="008E456C" w:rsidRPr="00E02FA9">
        <w:t xml:space="preserve"> a esperar al entrar </w:t>
      </w:r>
      <w:r w:rsidR="00B26C2A" w:rsidRPr="00E02FA9">
        <w:t>al sistema</w:t>
      </w:r>
      <w:r w:rsidR="008E456C" w:rsidRPr="00E02FA9">
        <w:t xml:space="preserve"> los</w:t>
      </w:r>
      <w:r w:rsidRPr="00E02FA9">
        <w:t xml:space="preserve"> </w:t>
      </w:r>
      <w:r w:rsidR="008E456C" w:rsidRPr="00E02FA9">
        <w:t>domingos después de las 14hs</w:t>
      </w:r>
      <w:r w:rsidRPr="00E02FA9">
        <w:t xml:space="preserve">, </w:t>
      </w:r>
      <w:r w:rsidR="007864A7" w:rsidRPr="00E02FA9">
        <w:t>si</w:t>
      </w:r>
      <w:r w:rsidRPr="00E02FA9">
        <w:t xml:space="preserve"> estos </w:t>
      </w:r>
      <w:r w:rsidR="007864A7" w:rsidRPr="00E02FA9">
        <w:t>son</w:t>
      </w:r>
      <w:r w:rsidRPr="00E02FA9">
        <w:t xml:space="preserve"> </w:t>
      </w:r>
      <w:r w:rsidR="007864A7" w:rsidRPr="00E02FA9">
        <w:t xml:space="preserve">los </w:t>
      </w:r>
      <w:r w:rsidRPr="00E02FA9">
        <w:t xml:space="preserve">primeros en ser atendidos </w:t>
      </w:r>
      <w:r w:rsidR="007864A7" w:rsidRPr="00E02FA9">
        <w:t>el lunes que le sigue</w:t>
      </w:r>
      <w:r w:rsidR="00B26C2A" w:rsidRPr="00E02FA9">
        <w:t xml:space="preserve"> (tal que no se supere más de un día de espera).</w:t>
      </w:r>
    </w:p>
    <w:p w14:paraId="55A42826" w14:textId="633C64A0" w:rsidR="00B26C2A" w:rsidRPr="00E02FA9" w:rsidRDefault="00B26C2A" w:rsidP="006E1365">
      <w:pPr>
        <w:pStyle w:val="Prrafodelista"/>
        <w:numPr>
          <w:ilvl w:val="0"/>
          <w:numId w:val="7"/>
        </w:numPr>
      </w:pPr>
      <w:r w:rsidRPr="00E02FA9">
        <w:t xml:space="preserve">Para limitar el crecimiento de las piletas, se recomienda pausar </w:t>
      </w:r>
      <w:r w:rsidR="001E74EB" w:rsidRPr="00E02FA9">
        <w:t xml:space="preserve">las publicidades los días sábado </w:t>
      </w:r>
      <w:r w:rsidR="001E74EB" w:rsidRPr="00E02FA9">
        <w:t xml:space="preserve">a partir de las </w:t>
      </w:r>
      <w:r w:rsidR="001A2C7F">
        <w:t>18</w:t>
      </w:r>
      <w:r w:rsidR="001E74EB" w:rsidRPr="00E02FA9">
        <w:t>hs (evitando que más usuarios sean atendidos después de más de un día)</w:t>
      </w:r>
      <w:r w:rsidR="00FB29B2" w:rsidRPr="00E02FA9">
        <w:t xml:space="preserve"> hasta el domingo a las 14hs. </w:t>
      </w:r>
      <w:r w:rsidR="00AA067E" w:rsidRPr="00E02FA9">
        <w:t>R</w:t>
      </w:r>
      <w:r w:rsidR="00F31AFA" w:rsidRPr="00E02FA9">
        <w:t>ecortaríamos</w:t>
      </w:r>
      <w:r w:rsidR="00FB29B2" w:rsidRPr="00E02FA9">
        <w:t xml:space="preserve"> las piletas en </w:t>
      </w:r>
      <w:r w:rsidR="003F1B8E" w:rsidRPr="00E02FA9">
        <w:t xml:space="preserve">aproximadamente un </w:t>
      </w:r>
      <w:r w:rsidR="001A2C7F">
        <w:t>10</w:t>
      </w:r>
      <w:r w:rsidR="003F1B8E" w:rsidRPr="00E02FA9">
        <w:t xml:space="preserve">%, sin perder rendimiento, dado que la gente que entra </w:t>
      </w:r>
      <w:r w:rsidR="00F31AFA" w:rsidRPr="00E02FA9">
        <w:t>los fines</w:t>
      </w:r>
      <w:r w:rsidR="003F1B8E" w:rsidRPr="00E02FA9">
        <w:t xml:space="preserve"> de semana en este periodo de tiempo tienen un</w:t>
      </w:r>
      <w:r w:rsidR="00F31AFA" w:rsidRPr="00E02FA9">
        <w:t xml:space="preserve"> % de conversión bajo (</w:t>
      </w:r>
      <w:r w:rsidR="00F31AFA" w:rsidRPr="00E02FA9">
        <w:t>1</w:t>
      </w:r>
      <w:r w:rsidR="00DF7C3D">
        <w:t>9</w:t>
      </w:r>
      <w:r w:rsidR="00F31AFA" w:rsidRPr="00E02FA9">
        <w:t>% y 6</w:t>
      </w:r>
      <w:r w:rsidR="00DF7C3D">
        <w:t>.4</w:t>
      </w:r>
      <w:r w:rsidR="00F31AFA" w:rsidRPr="00E02FA9">
        <w:t>% de realizar agenda y asistir a la reunión respectivamente, comparado con un 20% y 8</w:t>
      </w:r>
      <w:r w:rsidR="00DF7C3D">
        <w:t>.1</w:t>
      </w:r>
      <w:r w:rsidR="00F31AFA" w:rsidRPr="00E02FA9">
        <w:t>% en los horarios fuera de los periodos definidos previamente</w:t>
      </w:r>
      <w:r w:rsidR="00F31AFA" w:rsidRPr="00E02FA9">
        <w:t>)</w:t>
      </w:r>
      <w:r w:rsidR="00F31AFA" w:rsidRPr="00E02FA9">
        <w:t>.</w:t>
      </w:r>
    </w:p>
    <w:p w14:paraId="20A461C9" w14:textId="0D9DC7FD" w:rsidR="00F31AFA" w:rsidRPr="00F31AFA" w:rsidRDefault="00F31AFA" w:rsidP="00F31AFA">
      <w:pPr>
        <w:ind w:left="360"/>
        <w:rPr>
          <w:sz w:val="28"/>
          <w:szCs w:val="28"/>
        </w:rPr>
      </w:pPr>
    </w:p>
    <w:p w14:paraId="7ABD852D" w14:textId="620970F9" w:rsidR="00FB218F" w:rsidRDefault="001A2C7F">
      <w:r w:rsidRPr="001A2C7F">
        <w:drawing>
          <wp:inline distT="0" distB="0" distL="0" distR="0" wp14:anchorId="1F3FF221" wp14:editId="21D7D343">
            <wp:extent cx="4715557" cy="2570671"/>
            <wp:effectExtent l="0" t="0" r="8890" b="1270"/>
            <wp:docPr id="771203436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03436" name="Imagen 1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501" cy="257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4512" w14:textId="77777777" w:rsidR="00865BAE" w:rsidRPr="00865BAE" w:rsidRDefault="00865BAE" w:rsidP="0054158F">
      <w:r w:rsidRPr="00865BAE">
        <w:rPr>
          <w:b/>
          <w:bCs/>
        </w:rPr>
        <w:t>Revisión del Sistema:</w:t>
      </w:r>
    </w:p>
    <w:p w14:paraId="52086C00" w14:textId="77777777" w:rsidR="00865BAE" w:rsidRPr="00865BAE" w:rsidRDefault="00865BAE" w:rsidP="00865BAE">
      <w:pPr>
        <w:pStyle w:val="Prrafodelista"/>
        <w:numPr>
          <w:ilvl w:val="0"/>
          <w:numId w:val="8"/>
        </w:numPr>
      </w:pPr>
      <w:r w:rsidRPr="00865BAE">
        <w:rPr>
          <w:b/>
          <w:bCs/>
        </w:rPr>
        <w:t>Revisión del Algoritmo de Asignación de Piletas:</w:t>
      </w:r>
      <w:r w:rsidRPr="00865BAE">
        <w:t> Revisar y optimizar el algoritmo de llenado y asignación de piletas para asegurar que los usuarios no esperen más de 1 hora. Actualmente, se atiende al último que ingresa, lo cual puede ser ineficiente.</w:t>
      </w:r>
    </w:p>
    <w:p w14:paraId="28241923" w14:textId="77777777" w:rsidR="00865BAE" w:rsidRPr="00865BAE" w:rsidRDefault="00865BAE" w:rsidP="00865BAE">
      <w:pPr>
        <w:pStyle w:val="Prrafodelista"/>
        <w:numPr>
          <w:ilvl w:val="0"/>
          <w:numId w:val="8"/>
        </w:numPr>
      </w:pPr>
      <w:r w:rsidRPr="00865BAE">
        <w:t>Se recomienda emplear </w:t>
      </w:r>
      <w:r w:rsidRPr="00865BAE">
        <w:rPr>
          <w:b/>
          <w:bCs/>
        </w:rPr>
        <w:t>IDs relacionales únicas</w:t>
      </w:r>
      <w:r w:rsidRPr="00865BAE">
        <w:t> con cifras significativas a lo largo del recorrido del lead, independientemente de la migración entre plataformas, para garantizar la trazabilidad.</w:t>
      </w:r>
    </w:p>
    <w:p w14:paraId="0BE52517" w14:textId="77777777" w:rsidR="00865BAE" w:rsidRPr="00865BAE" w:rsidRDefault="00865BAE" w:rsidP="00865BAE">
      <w:pPr>
        <w:pStyle w:val="Prrafodelista"/>
        <w:numPr>
          <w:ilvl w:val="0"/>
          <w:numId w:val="8"/>
        </w:numPr>
      </w:pPr>
      <w:r w:rsidRPr="00865BAE">
        <w:t>Es crucial identificar vulnerabilidades como la sobreescritura de valores y establecer bases de datos robustas y/o marcadores que aseguren la integridad de los datos y eviten la pérdida histórica de información.</w:t>
      </w:r>
    </w:p>
    <w:p w14:paraId="1C182FB7" w14:textId="4C2D1E07" w:rsidR="00865BAE" w:rsidRPr="00E02FA9" w:rsidRDefault="00CD3DAC" w:rsidP="00FD368B">
      <w:pPr>
        <w:pStyle w:val="Prrafodelista"/>
        <w:numPr>
          <w:ilvl w:val="0"/>
          <w:numId w:val="8"/>
        </w:numPr>
      </w:pPr>
      <w:r>
        <w:t xml:space="preserve">Es importante repensar cuales son los </w:t>
      </w:r>
      <w:r w:rsidRPr="00740BE0">
        <w:rPr>
          <w:b/>
          <w:bCs/>
        </w:rPr>
        <w:t xml:space="preserve">marcadores de los </w:t>
      </w:r>
      <w:r w:rsidR="00E107F4" w:rsidRPr="00740BE0">
        <w:rPr>
          <w:b/>
          <w:bCs/>
        </w:rPr>
        <w:t>clientes</w:t>
      </w:r>
      <w:r w:rsidR="00E107F4">
        <w:t>, organizando</w:t>
      </w:r>
      <w:r>
        <w:t xml:space="preserve"> los datos </w:t>
      </w:r>
      <w:r w:rsidR="00C95A06">
        <w:t>con el objetivo de la mejora constante de nuestros sistemas</w:t>
      </w:r>
      <w:r w:rsidR="00E107F4">
        <w:t>. Un ejemplo de esto es el primer contacto humano, dato que sirve para las métricas de los call centers.</w:t>
      </w:r>
    </w:p>
    <w:sectPr w:rsidR="00865BAE" w:rsidRPr="00E02FA9" w:rsidSect="00FD36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44DAD"/>
    <w:multiLevelType w:val="hybridMultilevel"/>
    <w:tmpl w:val="329E5C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75F17"/>
    <w:multiLevelType w:val="hybridMultilevel"/>
    <w:tmpl w:val="8D742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74FC2"/>
    <w:multiLevelType w:val="hybridMultilevel"/>
    <w:tmpl w:val="33D4CC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D0A87"/>
    <w:multiLevelType w:val="hybridMultilevel"/>
    <w:tmpl w:val="1F22A4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4108F"/>
    <w:multiLevelType w:val="hybridMultilevel"/>
    <w:tmpl w:val="C2A23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32C30"/>
    <w:multiLevelType w:val="hybridMultilevel"/>
    <w:tmpl w:val="D49C0D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B49F9"/>
    <w:multiLevelType w:val="multilevel"/>
    <w:tmpl w:val="2AA0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12821"/>
    <w:multiLevelType w:val="hybridMultilevel"/>
    <w:tmpl w:val="5F4435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A369A"/>
    <w:multiLevelType w:val="hybridMultilevel"/>
    <w:tmpl w:val="F77C05B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3263372">
    <w:abstractNumId w:val="2"/>
  </w:num>
  <w:num w:numId="2" w16cid:durableId="891886502">
    <w:abstractNumId w:val="5"/>
  </w:num>
  <w:num w:numId="3" w16cid:durableId="425274506">
    <w:abstractNumId w:val="7"/>
  </w:num>
  <w:num w:numId="4" w16cid:durableId="287860952">
    <w:abstractNumId w:val="4"/>
  </w:num>
  <w:num w:numId="5" w16cid:durableId="1864780717">
    <w:abstractNumId w:val="3"/>
  </w:num>
  <w:num w:numId="6" w16cid:durableId="1118796453">
    <w:abstractNumId w:val="8"/>
  </w:num>
  <w:num w:numId="7" w16cid:durableId="1079404842">
    <w:abstractNumId w:val="1"/>
  </w:num>
  <w:num w:numId="8" w16cid:durableId="1854107956">
    <w:abstractNumId w:val="0"/>
  </w:num>
  <w:num w:numId="9" w16cid:durableId="1563522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D9"/>
    <w:rsid w:val="001641A5"/>
    <w:rsid w:val="00164A32"/>
    <w:rsid w:val="001814FB"/>
    <w:rsid w:val="001A2C7F"/>
    <w:rsid w:val="001E74EB"/>
    <w:rsid w:val="00292F61"/>
    <w:rsid w:val="002A36BB"/>
    <w:rsid w:val="002B14A6"/>
    <w:rsid w:val="002E3CC6"/>
    <w:rsid w:val="002F2AAB"/>
    <w:rsid w:val="003C25B3"/>
    <w:rsid w:val="003F1B8E"/>
    <w:rsid w:val="004D3E1C"/>
    <w:rsid w:val="0054158F"/>
    <w:rsid w:val="005B3191"/>
    <w:rsid w:val="005F15D6"/>
    <w:rsid w:val="006C1AC1"/>
    <w:rsid w:val="006E1365"/>
    <w:rsid w:val="00740BE0"/>
    <w:rsid w:val="007420D9"/>
    <w:rsid w:val="007864A7"/>
    <w:rsid w:val="007940A8"/>
    <w:rsid w:val="007A3808"/>
    <w:rsid w:val="007A490A"/>
    <w:rsid w:val="007A4A27"/>
    <w:rsid w:val="0083272B"/>
    <w:rsid w:val="00836BD7"/>
    <w:rsid w:val="00865BAE"/>
    <w:rsid w:val="008E456C"/>
    <w:rsid w:val="009E2D6A"/>
    <w:rsid w:val="00A922A1"/>
    <w:rsid w:val="00AA067E"/>
    <w:rsid w:val="00AA6461"/>
    <w:rsid w:val="00B26C2A"/>
    <w:rsid w:val="00C139FE"/>
    <w:rsid w:val="00C24CB9"/>
    <w:rsid w:val="00C95A06"/>
    <w:rsid w:val="00CD3049"/>
    <w:rsid w:val="00CD3DAC"/>
    <w:rsid w:val="00D077A2"/>
    <w:rsid w:val="00D118E6"/>
    <w:rsid w:val="00D2456D"/>
    <w:rsid w:val="00D35ED9"/>
    <w:rsid w:val="00DB035A"/>
    <w:rsid w:val="00DB0A8E"/>
    <w:rsid w:val="00DE0465"/>
    <w:rsid w:val="00DF0116"/>
    <w:rsid w:val="00DF7C3D"/>
    <w:rsid w:val="00E02D52"/>
    <w:rsid w:val="00E02FA9"/>
    <w:rsid w:val="00E047B2"/>
    <w:rsid w:val="00E107F4"/>
    <w:rsid w:val="00E50A61"/>
    <w:rsid w:val="00E95D26"/>
    <w:rsid w:val="00EA0442"/>
    <w:rsid w:val="00ED6BE5"/>
    <w:rsid w:val="00EE0F0E"/>
    <w:rsid w:val="00F31AFA"/>
    <w:rsid w:val="00F77CCA"/>
    <w:rsid w:val="00F87583"/>
    <w:rsid w:val="00FB218F"/>
    <w:rsid w:val="00FB29B2"/>
    <w:rsid w:val="00FD368B"/>
    <w:rsid w:val="00FE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ACE8"/>
  <w15:chartTrackingRefBased/>
  <w15:docId w15:val="{BC3F5E3F-A4E9-41F0-A3B5-2969D103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ED9"/>
  </w:style>
  <w:style w:type="paragraph" w:styleId="Ttulo1">
    <w:name w:val="heading 1"/>
    <w:basedOn w:val="Normal"/>
    <w:next w:val="Normal"/>
    <w:link w:val="Ttulo1Car"/>
    <w:uiPriority w:val="9"/>
    <w:qFormat/>
    <w:rsid w:val="00D35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5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5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5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5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5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5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5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5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5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5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5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5E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5E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5E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5E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5E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5E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5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5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5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5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5E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5E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5E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5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5E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5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2E7A8-5E9E-4E03-96A9-CFA090574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4</Pages>
  <Words>611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Miceli</dc:creator>
  <cp:keywords/>
  <dc:description/>
  <cp:lastModifiedBy>Giovanni Miceli</cp:lastModifiedBy>
  <cp:revision>56</cp:revision>
  <dcterms:created xsi:type="dcterms:W3CDTF">2025-01-28T15:30:00Z</dcterms:created>
  <dcterms:modified xsi:type="dcterms:W3CDTF">2025-01-29T17:12:00Z</dcterms:modified>
</cp:coreProperties>
</file>