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-9524</wp:posOffset>
            </wp:positionH>
            <wp:positionV relativeFrom="page">
              <wp:posOffset>-22224</wp:posOffset>
            </wp:positionV>
            <wp:extent cx="10715625" cy="7404100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-2870" l="-1671" r="-1671" t="-2870"/>
                    <a:stretch>
                      <a:fillRect/>
                    </a:stretch>
                  </pic:blipFill>
                  <pic:spPr>
                    <a:xfrm>
                      <a:off x="0" y="0"/>
                      <a:ext cx="10715625" cy="7404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Scope One" w:cs="Scope One" w:eastAsia="Scope One" w:hAnsi="Scope One"/>
          <w:sz w:val="28"/>
          <w:szCs w:val="28"/>
        </w:rPr>
      </w:pPr>
      <w:r w:rsidDel="00000000" w:rsidR="00000000" w:rsidRPr="00000000">
        <w:rPr>
          <w:rFonts w:ascii="Scope One" w:cs="Scope One" w:eastAsia="Scope One" w:hAnsi="Scope One"/>
          <w:sz w:val="28"/>
          <w:szCs w:val="28"/>
          <w:rtl w:val="0"/>
        </w:rPr>
        <w:t xml:space="preserve">YOUR BUSINESS NAME HERE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League Gothic" w:cs="League Gothic" w:eastAsia="League Gothic" w:hAnsi="League Gothic"/>
          <w:sz w:val="192"/>
          <w:szCs w:val="192"/>
        </w:rPr>
      </w:pPr>
      <w:r w:rsidDel="00000000" w:rsidR="00000000" w:rsidRPr="00000000">
        <w:rPr>
          <w:rFonts w:ascii="League Gothic" w:cs="League Gothic" w:eastAsia="League Gothic" w:hAnsi="League Gothic"/>
          <w:sz w:val="192"/>
          <w:szCs w:val="192"/>
          <w:rtl w:val="0"/>
        </w:rPr>
        <w:t xml:space="preserve">CERTIFICATE</w:t>
      </w:r>
    </w:p>
    <w:p w:rsidR="00000000" w:rsidDel="00000000" w:rsidP="00000000" w:rsidRDefault="00000000" w:rsidRPr="00000000" w14:paraId="00000007">
      <w:pPr>
        <w:spacing w:line="192.00000000000003" w:lineRule="auto"/>
        <w:jc w:val="center"/>
        <w:rPr>
          <w:rFonts w:ascii="Glass Antiqua" w:cs="Glass Antiqua" w:eastAsia="Glass Antiqua" w:hAnsi="Glass Antiqua"/>
          <w:sz w:val="80"/>
          <w:szCs w:val="80"/>
        </w:rPr>
      </w:pPr>
      <w:r w:rsidDel="00000000" w:rsidR="00000000" w:rsidRPr="00000000">
        <w:rPr>
          <w:rFonts w:ascii="Glass Antiqua" w:cs="Glass Antiqua" w:eastAsia="Glass Antiqua" w:hAnsi="Glass Antiqua"/>
          <w:sz w:val="80"/>
          <w:szCs w:val="80"/>
          <w:rtl w:val="0"/>
        </w:rPr>
        <w:t xml:space="preserve">OF SCHOLARSHIP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cope One" w:cs="Scope One" w:eastAsia="Scope One" w:hAnsi="Scope One"/>
          <w:sz w:val="28"/>
          <w:szCs w:val="28"/>
        </w:rPr>
      </w:pPr>
      <w:r w:rsidDel="00000000" w:rsidR="00000000" w:rsidRPr="00000000">
        <w:rPr>
          <w:rFonts w:ascii="Scope One" w:cs="Scope One" w:eastAsia="Scope One" w:hAnsi="Scope One"/>
          <w:sz w:val="28"/>
          <w:szCs w:val="28"/>
          <w:rtl w:val="0"/>
        </w:rPr>
        <w:t xml:space="preserve">THIS CERTIFIES IS PROUDLY PRESENTED TO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League Gothic" w:cs="League Gothic" w:eastAsia="League Gothic" w:hAnsi="League Gothic"/>
          <w:sz w:val="96"/>
          <w:szCs w:val="96"/>
        </w:rPr>
      </w:pPr>
      <w:r w:rsidDel="00000000" w:rsidR="00000000" w:rsidRPr="00000000">
        <w:rPr>
          <w:rFonts w:ascii="League Gothic" w:cs="League Gothic" w:eastAsia="League Gothic" w:hAnsi="League Gothic"/>
          <w:sz w:val="96"/>
          <w:szCs w:val="96"/>
          <w:rtl w:val="0"/>
        </w:rPr>
        <w:t xml:space="preserve">Marcus Jeremy Miller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Scope One" w:cs="Scope One" w:eastAsia="Scope One" w:hAnsi="Scope One"/>
          <w:sz w:val="28"/>
          <w:szCs w:val="28"/>
        </w:rPr>
      </w:pPr>
      <w:r w:rsidDel="00000000" w:rsidR="00000000" w:rsidRPr="00000000">
        <w:rPr>
          <w:rFonts w:ascii="Scope One" w:cs="Scope One" w:eastAsia="Scope One" w:hAnsi="Scope One"/>
          <w:sz w:val="28"/>
          <w:szCs w:val="28"/>
          <w:rtl w:val="0"/>
        </w:rPr>
        <w:t xml:space="preserve">This certificate is presented in recognition of dedication and perseverance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Scope One" w:cs="Scope One" w:eastAsia="Scope One" w:hAnsi="Scope One"/>
          <w:sz w:val="28"/>
          <w:szCs w:val="28"/>
        </w:rPr>
      </w:pPr>
      <w:r w:rsidDel="00000000" w:rsidR="00000000" w:rsidRPr="00000000">
        <w:rPr>
          <w:rFonts w:ascii="Scope One" w:cs="Scope One" w:eastAsia="Scope One" w:hAnsi="Scope One"/>
          <w:sz w:val="28"/>
          <w:szCs w:val="28"/>
          <w:rtl w:val="0"/>
        </w:rPr>
        <w:t xml:space="preserve"> in pursuing [his/her] academic goals and aspirations.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Scope One" w:cs="Scope One" w:eastAsia="Scope One" w:hAnsi="Scope On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Scope One" w:cs="Scope One" w:eastAsia="Scope One" w:hAnsi="Scope One"/>
          <w:sz w:val="28"/>
          <w:szCs w:val="28"/>
        </w:rPr>
      </w:pPr>
      <w:r w:rsidDel="00000000" w:rsidR="00000000" w:rsidRPr="00000000">
        <w:rPr>
          <w:rFonts w:ascii="Scope One" w:cs="Scope One" w:eastAsia="Scope One" w:hAnsi="Scope One"/>
          <w:sz w:val="28"/>
          <w:szCs w:val="28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4718050</wp:posOffset>
            </wp:positionH>
            <wp:positionV relativeFrom="page">
              <wp:posOffset>5445125</wp:posOffset>
            </wp:positionV>
            <wp:extent cx="1367240" cy="116566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>
                      <a:alphaModFix amt="4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7240" cy="11656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Scope One" w:cs="Scope One" w:eastAsia="Scope One" w:hAnsi="Scope On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Scope One" w:cs="Scope One" w:eastAsia="Scope One" w:hAnsi="Scope One"/>
          <w:sz w:val="28"/>
          <w:szCs w:val="28"/>
        </w:rPr>
      </w:pPr>
      <w:r w:rsidDel="00000000" w:rsidR="00000000" w:rsidRPr="00000000">
        <w:rPr>
          <w:rFonts w:ascii="Scope One" w:cs="Scope One" w:eastAsia="Scope One" w:hAnsi="Scope One"/>
          <w:sz w:val="28"/>
          <w:szCs w:val="28"/>
          <w:rtl w:val="0"/>
        </w:rPr>
        <w:t xml:space="preserve">____________________________________                                       ____________________________________ 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Scope One" w:cs="Scope One" w:eastAsia="Scope One" w:hAnsi="Scope One"/>
          <w:sz w:val="28"/>
          <w:szCs w:val="28"/>
        </w:rPr>
      </w:pPr>
      <w:r w:rsidDel="00000000" w:rsidR="00000000" w:rsidRPr="00000000">
        <w:rPr>
          <w:rFonts w:ascii="Scope One" w:cs="Scope One" w:eastAsia="Scope One" w:hAnsi="Scope One"/>
          <w:sz w:val="28"/>
          <w:szCs w:val="28"/>
          <w:rtl w:val="0"/>
        </w:rPr>
        <w:t xml:space="preserve">                                              Date                                                                                                 Signature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Scope One" w:cs="Scope One" w:eastAsia="Scope One" w:hAnsi="Scope On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Scope One" w:cs="Scope One" w:eastAsia="Scope One" w:hAnsi="Scope One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288" w:top="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eague Gothic">
    <w:embedRegular w:fontKey="{00000000-0000-0000-0000-000000000000}" r:id="rId5" w:subsetted="0"/>
  </w:font>
  <w:font w:name="Glass Antiqua">
    <w:embedRegular w:fontKey="{00000000-0000-0000-0000-000000000000}" r:id="rId6" w:subsetted="0"/>
  </w:font>
  <w:font w:name="Scope One">
    <w:embedRegular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eagueGothic-regular.ttf"/><Relationship Id="rId6" Type="http://schemas.openxmlformats.org/officeDocument/2006/relationships/font" Target="fonts/GlassAntiqua-regular.ttf"/><Relationship Id="rId7" Type="http://schemas.openxmlformats.org/officeDocument/2006/relationships/font" Target="fonts/Scope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