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700"/>
        <w:jc w:val="center"/>
      </w:pPr>
      <w:r>
        <w:rPr>
          <w:rFonts w:ascii="Calibri" w:cs="Calibri" w:eastAsia="Calibri" w:hAnsi="Calibri"/>
          <w:sz w:val="21"/>
          <w:szCs w:val="21"/>
        </w:rPr>
        <w:t xml:space="preserve">IPOG — Instituto de Pós-Graduação e Graduação</w:t>
      </w:r>
    </w:p>
    <w:p>
      <w:pPr>
        <w:spacing w:after="1500"/>
        <w:jc w:val="center"/>
      </w:pPr>
      <w:r>
        <w:rPr>
          <w:rFonts w:ascii="Calibri" w:cs="Calibri" w:eastAsia="Calibri" w:hAnsi="Calibri"/>
          <w:sz w:val="21"/>
          <w:szCs w:val="21"/>
        </w:rPr>
        <w:t xml:space="preserve">Projeto Integrador • Área 03 — Banco de Dados</w:t>
      </w:r>
    </w:p>
    <w:p>
      <w:pPr>
        <w:spacing w:after="260"/>
        <w:jc w:val="center"/>
      </w:pPr>
      <w:r>
        <w:rPr>
          <w:rFonts w:ascii="Calibri" w:cs="Calibri" w:eastAsia="Calibri" w:hAnsi="Calibri"/>
          <w:b/>
          <w:bCs/>
          <w:color w:val="214761"/>
          <w:sz w:val="40"/>
          <w:szCs w:val="40"/>
        </w:rPr>
        <w:t xml:space="preserve">Modelagem e análise de dados de vendas</w:t>
      </w:r>
    </w:p>
    <w:p>
      <w:pPr>
        <w:spacing w:after="600"/>
        <w:jc w:val="center"/>
      </w:pPr>
      <w:r>
        <w:rPr>
          <w:rFonts w:ascii="Calibri" w:cs="Calibri" w:eastAsia="Calibri" w:hAnsi="Calibri"/>
          <w:sz w:val="21"/>
          <w:szCs w:val="21"/>
        </w:rPr>
        <w:t xml:space="preserve">Northwind Traders • PostgreSQL e MongoDB</w:t>
      </w:r>
    </w:p>
    <w:p>
      <w:pPr>
        <w:spacing w:after="260"/>
        <w:jc w:val="center"/>
      </w:pPr>
      <w:r>
        <w:rPr>
          <w:rFonts w:ascii="Calibri" w:cs="Calibri" w:eastAsia="Calibri" w:hAnsi="Calibri"/>
          <w:b/>
          <w:bCs/>
          <w:color w:val="214761"/>
          <w:sz w:val="27"/>
          <w:szCs w:val="27"/>
        </w:rPr>
        <w:t xml:space="preserve">Entrega 4 — Relatório final</w:t>
      </w:r>
    </w:p>
    <w:p>
      <w:pPr>
        <w:spacing w:after="1450"/>
        <w:jc w:val="center"/>
      </w:pPr>
      <w:r>
        <w:rPr>
          <w:rFonts w:ascii="Calibri" w:cs="Calibri" w:eastAsia="Calibri" w:hAnsi="Calibri"/>
          <w:sz w:val="21"/>
          <w:szCs w:val="21"/>
        </w:rPr>
        <w:t xml:space="preserve">Do dado ao critério de escolha: modelagem, análises comparativas e guia de decisão</w:t>
      </w:r>
    </w:p>
    <w:p>
      <w:pPr>
        <w:spacing w:after="200"/>
        <w:jc w:val="center"/>
      </w:pPr>
      <w:r>
        <w:rPr>
          <w:rFonts w:ascii="Calibri" w:cs="Calibri" w:eastAsia="Calibri" w:hAnsi="Calibri"/>
          <w:sz w:val="21"/>
          <w:szCs w:val="21"/>
        </w:rPr>
        <w:t xml:space="preserve">Giovanne Espindola</w:t>
      </w:r>
    </w:p>
    <w:p>
      <w:pPr>
        <w:spacing w:after="850"/>
        <w:jc w:val="center"/>
      </w:pPr>
      <w:r>
        <w:rPr>
          <w:rFonts w:ascii="Calibri" w:cs="Calibri" w:eastAsia="Calibri" w:hAnsi="Calibri"/>
          <w:sz w:val="21"/>
          <w:szCs w:val="21"/>
        </w:rPr>
        <w:t xml:space="preserve">Trabalho individual</w:t>
      </w:r>
    </w:p>
    <w:p>
      <w:pPr>
        <w:spacing w:after="105" w:line="250"/>
        <w:jc w:val="center"/>
      </w:pPr>
      <w:r>
        <w:rPr>
          <w:rFonts w:ascii="Calibri" w:cs="Calibri" w:eastAsia="Calibri" w:hAnsi="Calibri"/>
          <w:sz w:val="21"/>
          <w:szCs w:val="21"/>
        </w:rPr>
        <w:t xml:space="preserve">Outubro de 2026</w:t>
      </w:r>
    </w:p>
    <w:p>
      <w:pPr>
        <w:pageBreakBefore/>
        <w:spacing w:after="180"/>
      </w:pPr>
      <w:r>
        <w:rPr>
          <w:rFonts w:ascii="Calibri" w:cs="Calibri" w:eastAsia="Calibri" w:hAnsi="Calibri"/>
          <w:b/>
          <w:bCs/>
          <w:color w:val="214761"/>
          <w:sz w:val="28"/>
          <w:szCs w:val="28"/>
        </w:rPr>
        <w:t xml:space="preserve">Sumário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8288"/>
        <w:gridCol w:w="1350"/>
      </w:tblGrid>
      <w:tr>
        <w:trPr>
          <w:cantSplit/>
          <w:tblHeader/>
        </w:trPr>
        <w:tc>
          <w:tcPr>
            <w:tcW w:type="dxa" w:w="828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Seção</w:t>
            </w:r>
          </w:p>
        </w:tc>
        <w:tc>
          <w:tcPr>
            <w:tcW w:type="dxa" w:w="135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Página</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 Introdução e objetivo</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 Compreensão do negócio</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 Modelo conceitual</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 Análise exploratória e qualidade dos dados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 Arquitetura híbrida</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 Modelo relacional</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 Modelo documental</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 Transformação, carga e validação dos documentos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 Índices no MongoDB</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 Conferência da migração</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 Regras comuns às análises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 Views e procedures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 Consultas analíticas e resultados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 Recursos próprios do MongoDB e MapReduce</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32</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 Comparação de sintaxe e complexidade</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 Performance e otimização</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35</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 Guia de decisão: quando usar cada tecnologia</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 Escalabilidade e manutenção</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39</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 Conclusões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40</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 Como reproduzir</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41</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Referências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Apêndice A — Consultas SQL e pipelines completos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w:t>
            </w:r>
          </w:p>
        </w:tc>
      </w:tr>
      <w:tr>
        <w:trPr>
          <w:cantSplit/>
          <w:tblHeader w:val="false"/>
        </w:trPr>
        <w:tc>
          <w:tcPr>
            <w:tcW w:type="dxa" w:w="82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Apêndice B — Views, procedures e recursos documentais</w:t>
            </w:r>
          </w:p>
        </w:tc>
        <w:tc>
          <w:tcPr>
            <w:tcW w:type="dxa" w:w="13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64</w:t>
            </w:r>
          </w:p>
        </w:tc>
      </w:tr>
    </w:tbl>
    <w:p>
      <w:pPr>
        <w:spacing w:after="45" w:line="40"/>
      </w:pPr>
    </w:p>
    <w:p>
      <w:pPr>
        <w:pStyle w:val="Heading1"/>
        <w:keepNext/>
        <w:pageBreakBefore/>
        <w:spacing w:after="120" w:before="0"/>
      </w:pPr>
      <w:r>
        <w:rPr>
          <w:rFonts w:ascii="Calibri" w:cs="Calibri" w:eastAsia="Calibri" w:hAnsi="Calibri"/>
          <w:b/>
          <w:bCs/>
          <w:color w:val="214761"/>
          <w:sz w:val="28"/>
          <w:szCs w:val="28"/>
        </w:rPr>
        <w:t xml:space="preserve">1. Introdução e objetivo</w:t>
      </w:r>
    </w:p>
    <w:p>
      <w:pPr>
        <w:spacing w:after="105" w:line="250"/>
      </w:pPr>
      <w:r>
        <w:rPr>
          <w:rFonts w:ascii="Calibri" w:cs="Calibri" w:eastAsia="Calibri" w:hAnsi="Calibri"/>
          <w:sz w:val="21"/>
          <w:szCs w:val="21"/>
        </w:rPr>
        <w:t xml:space="preserve">A Northwind Traders é uma distribuidora fictícia de alimentos, usada como base didática de vendas. Seus registros cobrem clientes, produtos, fornecedores, pedidos e a equipe comercial. Este projeto parte de uma pergunta simples: </w:t>
      </w:r>
      <w:r>
        <w:rPr>
          <w:rFonts w:ascii="Calibri" w:cs="Calibri" w:eastAsia="Calibri" w:hAnsi="Calibri"/>
          <w:b/>
          <w:bCs/>
          <w:sz w:val="21"/>
          <w:szCs w:val="21"/>
        </w:rPr>
        <w:t xml:space="preserve">qual é a ferramenta certa para cada trabalho com esses dados?</w:t>
      </w:r>
      <w:r>
        <w:rPr>
          <w:rFonts w:ascii="Calibri" w:cs="Calibri" w:eastAsia="Calibri" w:hAnsi="Calibri"/>
          <w:sz w:val="21"/>
          <w:szCs w:val="21"/>
        </w:rPr>
        <w:t xml:space="preserve"> Para respondê-la, o mesmo conjunto foi implementado em um banco relacional (PostgreSQL) e em um banco orientado a documentos (MongoDB), e as mesmas 16 perguntas de negócio foram respondidas nos dois.</w:t>
      </w:r>
    </w:p>
    <w:p>
      <w:pPr>
        <w:spacing w:after="105" w:line="250"/>
      </w:pPr>
      <w:r>
        <w:rPr>
          <w:rFonts w:ascii="Calibri" w:cs="Calibri" w:eastAsia="Calibri" w:hAnsi="Calibri"/>
          <w:sz w:val="21"/>
          <w:szCs w:val="21"/>
        </w:rPr>
        <w:t xml:space="preserve">O objetivo de negócio é entender como o valor dos pedidos se distribui entre produtos, categorias, clientes, vendedores e meses, além de observar o estoque e os envios. O objetivo técnico é comparar os dois modelos em correção dos resultados, forma de escrever as consultas, desempenho e manutenção, e transformar essa comparação em critérios de escolha.</w:t>
      </w:r>
    </w:p>
    <w:p>
      <w:pPr>
        <w:pStyle w:val="Heading2"/>
        <w:keepNext/>
        <w:spacing w:after="120" w:before="160"/>
      </w:pPr>
      <w:r>
        <w:rPr>
          <w:rFonts w:ascii="Calibri" w:cs="Calibri" w:eastAsia="Calibri" w:hAnsi="Calibri"/>
          <w:b/>
          <w:bCs/>
          <w:color w:val="214761"/>
          <w:sz w:val="23"/>
          <w:szCs w:val="23"/>
        </w:rPr>
        <w:t xml:space="preserve">1.1 Método: CRISP-DM</w:t>
      </w:r>
    </w:p>
    <w:p>
      <w:pPr>
        <w:spacing w:after="105" w:line="250"/>
      </w:pPr>
      <w:r>
        <w:rPr>
          <w:rFonts w:ascii="Calibri" w:cs="Calibri" w:eastAsia="Calibri" w:hAnsi="Calibri"/>
          <w:sz w:val="21"/>
          <w:szCs w:val="21"/>
        </w:rPr>
        <w:t xml:space="preserve">O CRISP-DM organiza projetos de dados em seis fases [1]. Aqui ele foi adaptado a um projeto de banco de dados: a “modelagem” é das estruturas de armazenamento, não de modelos estatísticos.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698"/>
        <w:gridCol w:w="6940"/>
      </w:tblGrid>
      <w:tr>
        <w:trPr>
          <w:cantSplit/>
          <w:tblHeader/>
        </w:trPr>
        <w:tc>
          <w:tcPr>
            <w:tcW w:type="dxa" w:w="269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Fase</w:t>
            </w:r>
          </w:p>
        </w:tc>
        <w:tc>
          <w:tcPr>
            <w:tcW w:type="dxa" w:w="694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O que foi feito</w:t>
            </w:r>
          </w:p>
        </w:tc>
      </w:tr>
      <w:tr>
        <w:trPr>
          <w:cantSplit/>
          <w:tblHeader w:val="false"/>
        </w:trPr>
        <w:tc>
          <w:tcPr>
            <w:tcW w:type="dxa" w:w="26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Compreensão do negócio</w:t>
            </w:r>
          </w:p>
        </w:tc>
        <w:tc>
          <w:tcPr>
            <w:tcW w:type="dxa" w:w="69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Contexto da empresa, perguntas a responder e limites da base.</w:t>
            </w:r>
          </w:p>
        </w:tc>
      </w:tr>
      <w:tr>
        <w:trPr>
          <w:cantSplit/>
          <w:tblHeader w:val="false"/>
        </w:trPr>
        <w:tc>
          <w:tcPr>
            <w:tcW w:type="dxa" w:w="26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Compreensão dos dados</w:t>
            </w:r>
          </w:p>
        </w:tc>
        <w:tc>
          <w:tcPr>
            <w:tcW w:type="dxa" w:w="69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Inventário, nulos, chaves, faixas de valores e precisão decimal.</w:t>
            </w:r>
          </w:p>
        </w:tc>
      </w:tr>
      <w:tr>
        <w:trPr>
          <w:cantSplit/>
          <w:tblHeader w:val="false"/>
        </w:trPr>
        <w:tc>
          <w:tcPr>
            <w:tcW w:type="dxa" w:w="26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Preparação dos dados</w:t>
            </w:r>
          </w:p>
        </w:tc>
        <w:tc>
          <w:tcPr>
            <w:tcW w:type="dxa" w:w="69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Schema relacional próprio e transformação das tabelas em documentos.</w:t>
            </w:r>
          </w:p>
        </w:tc>
      </w:tr>
      <w:tr>
        <w:trPr>
          <w:cantSplit/>
          <w:tblHeader w:val="false"/>
        </w:trPr>
        <w:tc>
          <w:tcPr>
            <w:tcW w:type="dxa" w:w="26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Modelagem</w:t>
            </w:r>
          </w:p>
        </w:tc>
        <w:tc>
          <w:tcPr>
            <w:tcW w:type="dxa" w:w="69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Modelo relacional normalizado e modelo documental com itens incorporados.</w:t>
            </w:r>
          </w:p>
        </w:tc>
      </w:tr>
      <w:tr>
        <w:trPr>
          <w:cantSplit/>
          <w:tblHeader w:val="false"/>
        </w:trPr>
        <w:tc>
          <w:tcPr>
            <w:tcW w:type="dxa" w:w="26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Avaliação</w:t>
            </w:r>
          </w:p>
        </w:tc>
        <w:tc>
          <w:tcPr>
            <w:tcW w:type="dxa" w:w="69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Comparação dos resultados nos dois bancos e medição de desempenho.</w:t>
            </w:r>
          </w:p>
        </w:tc>
      </w:tr>
      <w:tr>
        <w:trPr>
          <w:cantSplit/>
          <w:tblHeader w:val="false"/>
        </w:trPr>
        <w:tc>
          <w:tcPr>
            <w:tcW w:type="dxa" w:w="26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Implantação</w:t>
            </w:r>
          </w:p>
        </w:tc>
        <w:tc>
          <w:tcPr>
            <w:tcW w:type="dxa" w:w="69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Guia de decisão, scripts reproduzíveis e documentação.</w:t>
            </w:r>
          </w:p>
        </w:tc>
      </w:tr>
    </w:tbl>
    <w:p>
      <w:pPr>
        <w:spacing w:after="45" w:line="40"/>
      </w:pPr>
    </w:p>
    <w:p>
      <w:pPr>
        <w:spacing w:after="105" w:line="250"/>
      </w:pPr>
      <w:r>
        <w:rPr>
          <w:rFonts w:ascii="Calibri" w:cs="Calibri" w:eastAsia="Calibri" w:hAnsi="Calibri"/>
          <w:sz w:val="21"/>
          <w:szCs w:val="21"/>
        </w:rPr>
        <w:t xml:space="preserve">As fases se retroalimentaram. A falta de custos na base, descoberta na exploração, fez com que as perguntas financeiras tratassem do valor dos pedidos, e não de lucro.</w:t>
      </w:r>
    </w:p>
    <w:p>
      <w:pPr>
        <w:pStyle w:val="Heading2"/>
        <w:keepNext/>
        <w:spacing w:after="120" w:before="160"/>
      </w:pPr>
      <w:r>
        <w:rPr>
          <w:rFonts w:ascii="Calibri" w:cs="Calibri" w:eastAsia="Calibri" w:hAnsi="Calibri"/>
          <w:b/>
          <w:bCs/>
          <w:color w:val="214761"/>
          <w:sz w:val="23"/>
          <w:szCs w:val="23"/>
        </w:rPr>
        <w:t xml:space="preserve">1.2 Organização deste relatório</w:t>
      </w:r>
    </w:p>
    <w:p>
      <w:pPr>
        <w:spacing w:after="105" w:line="250"/>
      </w:pPr>
      <w:r>
        <w:rPr>
          <w:rFonts w:ascii="Calibri" w:cs="Calibri" w:eastAsia="Calibri" w:hAnsi="Calibri"/>
          <w:sz w:val="21"/>
          <w:szCs w:val="21"/>
        </w:rPr>
        <w:t xml:space="preserve">O documento é cumulativo e segue a ordem das semanas do projeto [3].</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011"/>
        <w:gridCol w:w="3011"/>
        <w:gridCol w:w="3616"/>
      </w:tblGrid>
      <w:tr>
        <w:trPr>
          <w:cantSplit/>
          <w:tblHeader/>
        </w:trPr>
        <w:tc>
          <w:tcPr>
            <w:tcW w:type="dxa" w:w="301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Entrega</w:t>
            </w:r>
          </w:p>
        </w:tc>
        <w:tc>
          <w:tcPr>
            <w:tcW w:type="dxa" w:w="301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Semanas</w:t>
            </w:r>
          </w:p>
        </w:tc>
        <w:tc>
          <w:tcPr>
            <w:tcW w:type="dxa" w:w="361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Capítulos</w:t>
            </w:r>
          </w:p>
        </w:tc>
      </w:tr>
      <w:tr>
        <w:trPr>
          <w:cantSplit/>
          <w:tblHeader w:val="false"/>
        </w:trPr>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02 — compreensão do negócio e dos dados</w:t>
            </w:r>
          </w:p>
        </w:tc>
        <w:tc>
          <w:tcPr>
            <w:tcW w:type="dxa" w:w="361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 a 4</w:t>
            </w:r>
          </w:p>
        </w:tc>
      </w:tr>
      <w:tr>
        <w:trPr>
          <w:cantSplit/>
          <w:tblHeader w:val="false"/>
        </w:trPr>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 e 04 — modelagem relacional e NoSQL</w:t>
            </w:r>
          </w:p>
        </w:tc>
        <w:tc>
          <w:tcPr>
            <w:tcW w:type="dxa" w:w="361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 a 10</w:t>
            </w:r>
          </w:p>
        </w:tc>
      </w:tr>
      <w:tr>
        <w:trPr>
          <w:cantSplit/>
          <w:tblHeader w:val="false"/>
        </w:trPr>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05 e 06 — consultas, views, procedures, pipelines e performance</w:t>
            </w:r>
          </w:p>
        </w:tc>
        <w:tc>
          <w:tcPr>
            <w:tcW w:type="dxa" w:w="361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 a 16</w:t>
            </w:r>
          </w:p>
        </w:tc>
      </w:tr>
      <w:tr>
        <w:trPr>
          <w:cantSplit/>
          <w:tblHeader w:val="false"/>
        </w:trPr>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301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 — guia de decisão, escalabilidade, conclusões e reprodução</w:t>
            </w:r>
          </w:p>
        </w:tc>
        <w:tc>
          <w:tcPr>
            <w:tcW w:type="dxa" w:w="361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 a 20</w:t>
            </w:r>
          </w:p>
        </w:tc>
      </w:tr>
    </w:tbl>
    <w:p>
      <w:pPr>
        <w:spacing w:after="45" w:line="40"/>
      </w:pPr>
    </w:p>
    <w:p>
      <w:pPr>
        <w:spacing w:after="105" w:line="250"/>
      </w:pPr>
      <w:r>
        <w:rPr>
          <w:rFonts w:ascii="Calibri" w:cs="Calibri" w:eastAsia="Calibri" w:hAnsi="Calibri"/>
          <w:sz w:val="21"/>
          <w:szCs w:val="21"/>
        </w:rPr>
        <w:t xml:space="preserve">Os códigos completos das 16 consultas SQL e dos 16 pipelines estão no Apêndice A. As views, as procedures, as demonstrações de recursos do MongoDB e o MapReduce estão no Apêndice B.</w:t>
      </w:r>
    </w:p>
    <w:p>
      <w:pPr>
        <w:pStyle w:val="Heading2"/>
        <w:keepNext/>
        <w:spacing w:after="120" w:before="160"/>
      </w:pPr>
      <w:r>
        <w:rPr>
          <w:rFonts w:ascii="Calibri" w:cs="Calibri" w:eastAsia="Calibri" w:hAnsi="Calibri"/>
          <w:b/>
          <w:bCs/>
          <w:color w:val="214761"/>
          <w:sz w:val="23"/>
          <w:szCs w:val="23"/>
        </w:rPr>
        <w:t xml:space="preserve">1.3 Base e ferramentas</w:t>
      </w:r>
    </w:p>
    <w:p>
      <w:pPr>
        <w:spacing w:after="105" w:line="250"/>
      </w:pPr>
      <w:r>
        <w:rPr>
          <w:rFonts w:ascii="Calibri" w:cs="Calibri" w:eastAsia="Calibri" w:hAnsi="Calibri"/>
          <w:sz w:val="21"/>
          <w:szCs w:val="21"/>
        </w:rPr>
        <w:t xml:space="preserve">A base é a adaptação do Northwind para PostgreSQL mantida no repositório </w:t>
      </w:r>
      <w:r>
        <w:rPr>
          <w:rFonts w:ascii="Calibri" w:cs="Calibri" w:eastAsia="Calibri" w:hAnsi="Calibri"/>
          <w:b/>
          <w:bCs/>
          <w:sz w:val="21"/>
          <w:szCs w:val="21"/>
        </w:rPr>
        <w:t xml:space="preserve">pthom/northwind_psql</w:t>
      </w:r>
      <w:r>
        <w:rPr>
          <w:rFonts w:ascii="Calibri" w:cs="Calibri" w:eastAsia="Calibri" w:hAnsi="Calibri"/>
          <w:sz w:val="21"/>
          <w:szCs w:val="21"/>
        </w:rPr>
        <w:t xml:space="preserve"> [2]. Os dois bancos rodam em containers Docker: PostgreSQL 16 e MongoDB 7. A exploração usou SQL e um notebook Jupyter; a transformação para documentos foi feita em SQL e carregada com o mongosh; a validação e as medições usaram Python.</w:t>
      </w:r>
    </w:p>
    <w:p>
      <w:pPr>
        <w:pStyle w:val="Heading1"/>
        <w:keepNext/>
        <w:pageBreakBefore/>
        <w:spacing w:after="120" w:before="0"/>
      </w:pPr>
      <w:r>
        <w:rPr>
          <w:rFonts w:ascii="Calibri" w:cs="Calibri" w:eastAsia="Calibri" w:hAnsi="Calibri"/>
          <w:b/>
          <w:bCs/>
          <w:color w:val="214761"/>
          <w:sz w:val="28"/>
          <w:szCs w:val="28"/>
        </w:rPr>
        <w:t xml:space="preserve">2. Compreensão do negócio</w:t>
      </w:r>
    </w:p>
    <w:p>
      <w:pPr>
        <w:spacing w:after="105" w:line="250"/>
      </w:pPr>
      <w:r>
        <w:rPr>
          <w:rFonts w:ascii="Calibri" w:cs="Calibri" w:eastAsia="Calibri" w:hAnsi="Calibri"/>
          <w:sz w:val="21"/>
          <w:szCs w:val="21"/>
        </w:rPr>
        <w:t xml:space="preserve">A empresa vende produtos de várias categorias, comprados de fornecedores cadastrados. Os clientes fazem pedidos, registrados por funcionários. Cada pedido tem um ou mais itens, com produto, quantidade, preço praticado e desconto, e indica uma transportadora. Os funcionários formam uma hierarquia e atuam em territórios agrupados em regiões.</w:t>
      </w:r>
    </w:p>
    <w:p>
      <w:pPr>
        <w:spacing w:after="105" w:line="250"/>
      </w:pPr>
      <w:r>
        <w:rPr>
          <w:rFonts w:ascii="Calibri" w:cs="Calibri" w:eastAsia="Calibri" w:hAnsi="Calibri"/>
          <w:sz w:val="21"/>
          <w:szCs w:val="21"/>
        </w:rPr>
        <w:t xml:space="preserve">A base cobre o pedido até o envio. Ela não registra pagamento, entrega ao cliente, devoluções nem custo dos produtos. Isso define o que o projeto pode e o que não pode afirmar.</w:t>
      </w:r>
    </w:p>
    <w:p>
      <w:pPr>
        <w:pStyle w:val="Heading2"/>
        <w:keepNext/>
        <w:spacing w:after="120" w:before="160"/>
      </w:pPr>
      <w:r>
        <w:rPr>
          <w:rFonts w:ascii="Calibri" w:cs="Calibri" w:eastAsia="Calibri" w:hAnsi="Calibri"/>
          <w:b/>
          <w:bCs/>
          <w:color w:val="214761"/>
          <w:sz w:val="23"/>
          <w:szCs w:val="23"/>
        </w:rPr>
        <w:t xml:space="preserve">2.1 Perguntas de negócio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786"/>
        <w:gridCol w:w="5852"/>
      </w:tblGrid>
      <w:tr>
        <w:trPr>
          <w:cantSplit/>
          <w:tblHeader/>
        </w:trPr>
        <w:tc>
          <w:tcPr>
            <w:tcW w:type="dxa" w:w="378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Pergunta</w:t>
            </w:r>
          </w:p>
        </w:tc>
        <w:tc>
          <w:tcPr>
            <w:tcW w:type="dxa" w:w="58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Para que serve</w:t>
            </w:r>
          </w:p>
        </w:tc>
      </w:tr>
      <w:tr>
        <w:trPr>
          <w:cantSplit/>
          <w:tblHeader w:val="false"/>
        </w:trPr>
        <w:tc>
          <w:tcPr>
            <w:tcW w:type="dxa" w:w="37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Quais categorias e produtos concentram o valor dos pedidos?</w:t>
            </w:r>
          </w:p>
        </w:tc>
        <w:tc>
          <w:tcPr>
            <w:tcW w:type="dxa" w:w="58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Saber de onde vem a receita registrada.</w:t>
            </w:r>
          </w:p>
        </w:tc>
      </w:tr>
      <w:tr>
        <w:trPr>
          <w:cantSplit/>
          <w:tblHeader w:val="false"/>
        </w:trPr>
        <w:tc>
          <w:tcPr>
            <w:tcW w:type="dxa" w:w="37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Como variam o volume e o valor médio dos pedidos ao longo dos meses?</w:t>
            </w:r>
          </w:p>
        </w:tc>
        <w:tc>
          <w:tcPr>
            <w:tcW w:type="dxa" w:w="58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Acompanhar a evolução comercial.</w:t>
            </w:r>
          </w:p>
        </w:tc>
      </w:tr>
      <w:tr>
        <w:trPr>
          <w:cantSplit/>
          <w:tblHeader w:val="false"/>
        </w:trPr>
        <w:tc>
          <w:tcPr>
            <w:tcW w:type="dxa" w:w="37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Quais clientes compram mais e quais pararam de comprar?</w:t>
            </w:r>
          </w:p>
        </w:tc>
        <w:tc>
          <w:tcPr>
            <w:tcW w:type="dxa" w:w="58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Orientar ações de relacionamento.</w:t>
            </w:r>
          </w:p>
        </w:tc>
      </w:tr>
      <w:tr>
        <w:trPr>
          <w:cantSplit/>
          <w:tblHeader w:val="false"/>
        </w:trPr>
        <w:tc>
          <w:tcPr>
            <w:tcW w:type="dxa" w:w="37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Quanto foi registrado por vendedor e por equipe?</w:t>
            </w:r>
          </w:p>
        </w:tc>
        <w:tc>
          <w:tcPr>
            <w:tcW w:type="dxa" w:w="58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Descrever a distribuição das vendas.</w:t>
            </w:r>
          </w:p>
        </w:tc>
      </w:tr>
      <w:tr>
        <w:trPr>
          <w:cantSplit/>
          <w:tblHeader w:val="false"/>
        </w:trPr>
        <w:tc>
          <w:tcPr>
            <w:tcW w:type="dxa" w:w="37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Quais produtos estão abaixo do ponto de reposição?</w:t>
            </w:r>
          </w:p>
        </w:tc>
        <w:tc>
          <w:tcPr>
            <w:tcW w:type="dxa" w:w="58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Sinalizar riscos no estoque cadastrado.</w:t>
            </w:r>
          </w:p>
        </w:tc>
      </w:tr>
      <w:tr>
        <w:trPr>
          <w:cantSplit/>
          <w:tblHeader w:val="false"/>
        </w:trPr>
        <w:tc>
          <w:tcPr>
            <w:tcW w:type="dxa" w:w="37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Quanto tempo leva do pedido ao envio, por transportadora?</w:t>
            </w:r>
          </w:p>
        </w:tc>
        <w:tc>
          <w:tcPr>
            <w:tcW w:type="dxa" w:w="58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Observar a operação de envio.</w:t>
            </w:r>
          </w:p>
        </w:tc>
      </w:tr>
    </w:tbl>
    <w:p>
      <w:pPr>
        <w:spacing w:after="45" w:line="40"/>
      </w:pPr>
    </w:p>
    <w:p>
      <w:pPr>
        <w:spacing w:after="105" w:line="250"/>
      </w:pPr>
      <w:r>
        <w:rPr>
          <w:rFonts w:ascii="Calibri" w:cs="Calibri" w:eastAsia="Calibri" w:hAnsi="Calibri"/>
          <w:sz w:val="21"/>
          <w:szCs w:val="21"/>
        </w:rPr>
        <w:t xml:space="preserve">Essas seis perguntas foram desdobradas nas 16 análises do capítulo 13.</w:t>
      </w:r>
    </w:p>
    <w:p>
      <w:pPr>
        <w:pStyle w:val="Heading2"/>
        <w:keepNext/>
        <w:spacing w:after="120" w:before="160"/>
      </w:pPr>
      <w:r>
        <w:rPr>
          <w:rFonts w:ascii="Calibri" w:cs="Calibri" w:eastAsia="Calibri" w:hAnsi="Calibri"/>
          <w:b/>
          <w:bCs/>
          <w:color w:val="214761"/>
          <w:sz w:val="23"/>
          <w:szCs w:val="23"/>
        </w:rPr>
        <w:t xml:space="preserve">2.2 Definições usadas em todo o relatório</w:t>
      </w:r>
    </w:p>
    <w:p>
      <w:pPr>
        <w:spacing w:after="105" w:line="250"/>
      </w:pPr>
      <w:r>
        <w:rPr>
          <w:rFonts w:ascii="Calibri" w:cs="Calibri" w:eastAsia="Calibri" w:hAnsi="Calibri"/>
          <w:b/>
          <w:bCs/>
          <w:sz w:val="21"/>
          <w:szCs w:val="21"/>
        </w:rPr>
        <w:t xml:space="preserve">Valor do pedido:</w:t>
      </w:r>
      <w:r>
        <w:rPr>
          <w:rFonts w:ascii="Calibri" w:cs="Calibri" w:eastAsia="Calibri" w:hAnsi="Calibri"/>
          <w:sz w:val="21"/>
          <w:szCs w:val="21"/>
        </w:rPr>
        <w:t xml:space="preserve"> soma de preço praticado × quantidade × (1 − desconto) de seus itens, sem frete. É o valor registrado, não o valor recebido. A base não identifica a moeda, então os valores aparecem em unidades monetárias.</w:t>
      </w:r>
    </w:p>
    <w:p>
      <w:pPr>
        <w:spacing w:after="105" w:line="250"/>
      </w:pPr>
      <w:r>
        <w:rPr>
          <w:rFonts w:ascii="Calibri" w:cs="Calibri" w:eastAsia="Calibri" w:hAnsi="Calibri"/>
          <w:b/>
          <w:bCs/>
          <w:sz w:val="21"/>
          <w:szCs w:val="21"/>
        </w:rPr>
        <w:t xml:space="preserve">Ticket médio:</w:t>
      </w:r>
      <w:r>
        <w:rPr>
          <w:rFonts w:ascii="Calibri" w:cs="Calibri" w:eastAsia="Calibri" w:hAnsi="Calibri"/>
          <w:sz w:val="21"/>
          <w:szCs w:val="21"/>
        </w:rPr>
        <w:t xml:space="preserve"> valor total dividido pelo número de pedidos. Os itens são somados por pedido antes da média, para que um pedido com cinco itens conte uma vez, e não cinco.</w:t>
      </w:r>
    </w:p>
    <w:p>
      <w:pPr>
        <w:spacing w:after="105" w:line="250"/>
      </w:pPr>
      <w:r>
        <w:rPr>
          <w:rFonts w:ascii="Calibri" w:cs="Calibri" w:eastAsia="Calibri" w:hAnsi="Calibri"/>
          <w:b/>
          <w:bCs/>
          <w:sz w:val="21"/>
          <w:szCs w:val="21"/>
        </w:rPr>
        <w:t xml:space="preserve">Recência:</w:t>
      </w:r>
      <w:r>
        <w:rPr>
          <w:rFonts w:ascii="Calibri" w:cs="Calibri" w:eastAsia="Calibri" w:hAnsi="Calibri"/>
          <w:sz w:val="21"/>
          <w:szCs w:val="21"/>
        </w:rPr>
        <w:t xml:space="preserve"> dias desde a última compra, contados a partir de 06/05/1998, data do último pedido da base. Usar a data de hoje tornaria todos os clientes igualmente antigos.</w:t>
      </w:r>
    </w:p>
    <w:p>
      <w:pPr>
        <w:spacing w:after="105" w:line="250"/>
      </w:pPr>
      <w:r>
        <w:rPr>
          <w:rFonts w:ascii="Calibri" w:cs="Calibri" w:eastAsia="Calibri" w:hAnsi="Calibri"/>
          <w:b/>
          <w:bCs/>
          <w:sz w:val="21"/>
          <w:szCs w:val="21"/>
        </w:rPr>
        <w:t xml:space="preserve">O que fica de fora:</w:t>
      </w:r>
      <w:r>
        <w:rPr>
          <w:rFonts w:ascii="Calibri" w:cs="Calibri" w:eastAsia="Calibri" w:hAnsi="Calibri"/>
          <w:sz w:val="21"/>
          <w:szCs w:val="21"/>
        </w:rPr>
        <w:t xml:space="preserve"> sem custos, não há margem nem lucro; sem pagamentos, não há receita recebida; sem data de chegada, não há prazo de entrega. As tabelas demográficas estão vazias, então a segmentação de clientes usa apenas o histórico de compras.</w:t>
      </w:r>
    </w:p>
    <w:p>
      <w:pPr>
        <w:pStyle w:val="Heading1"/>
        <w:keepNext/>
        <w:pageBreakBefore/>
        <w:spacing w:after="120" w:before="0"/>
      </w:pPr>
      <w:r>
        <w:rPr>
          <w:rFonts w:ascii="Calibri" w:cs="Calibri" w:eastAsia="Calibri" w:hAnsi="Calibri"/>
          <w:b/>
          <w:bCs/>
          <w:color w:val="214761"/>
          <w:sz w:val="28"/>
          <w:szCs w:val="28"/>
        </w:rPr>
        <w:t xml:space="preserve">3. Modelo conceitual</w:t>
      </w:r>
    </w:p>
    <w:p>
      <w:pPr>
        <w:spacing w:after="105" w:line="250"/>
      </w:pPr>
      <w:r>
        <w:rPr>
          <w:rFonts w:ascii="Calibri" w:cs="Calibri" w:eastAsia="Calibri" w:hAnsi="Calibri"/>
          <w:sz w:val="21"/>
          <w:szCs w:val="21"/>
        </w:rPr>
        <w:t xml:space="preserve">O diagrama mostra as 11 entidades usadas no projeto e como elas se relacionam, sem tipos nem detalhes de armazenamento. ITEM DO PEDIDO e ATUAÇÃO são entidades associativas: a primeira liga pedido e produto; a segunda liga funcionário e território.</w:t>
      </w:r>
    </w:p>
    <w:p>
      <w:pPr>
        <w:spacing w:after="100"/>
        <w:jc w:val="center"/>
      </w:pPr>
      <w:r>
        <w:drawing>
          <wp:inline distT="0" distB="0" distL="0" distR="0">
            <wp:extent cx="5762625" cy="6296025"/>
            <wp:effectExtent t="0" r="0" b="0" l="0"/>
            <wp:docPr id="1" name="er-conceitual-relatorio.png" descr="docs/diagramas/er-conceitual-relatorio.png" title="er-conceitual-rel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6296025"/>
                    </a:xfrm>
                    <a:prstGeom prst="rect">
                      <a:avLst/>
                    </a:prstGeom>
                  </pic:spPr>
                </pic:pic>
              </a:graphicData>
            </a:graphic>
          </wp:inline>
        </w:drawing>
      </w:r>
    </w:p>
    <w:p>
      <w:pPr>
        <w:spacing w:after="105" w:line="250"/>
      </w:pPr>
      <w:r>
        <w:rPr>
          <w:rFonts w:ascii="Calibri" w:cs="Calibri" w:eastAsia="Calibri" w:hAnsi="Calibri"/>
          <w:sz w:val="21"/>
          <w:szCs w:val="21"/>
        </w:rPr>
        <w:t xml:space="preserve">Figura 1 — Entidades e relacionamentos do recorte Northwind, elaborado a partir da base [2]. Os números indicam quantas ocorrências de um lado se relacionam com uma do outro: 1 = exatamente uma; 0..1 = opcional; 0..N = nenhuma ou várias; 1..N = uma ou várias.</w:t>
      </w:r>
    </w:p>
    <w:p>
      <w:pPr>
        <w:pStyle w:val="Heading1"/>
        <w:keepNext/>
        <w:pageBreakBefore/>
        <w:spacing w:after="120" w:before="0"/>
      </w:pPr>
      <w:r>
        <w:rPr>
          <w:rFonts w:ascii="Calibri" w:cs="Calibri" w:eastAsia="Calibri" w:hAnsi="Calibri"/>
          <w:b/>
          <w:bCs/>
          <w:color w:val="214761"/>
          <w:sz w:val="28"/>
          <w:szCs w:val="28"/>
        </w:rPr>
        <w:t xml:space="preserve">3. Modelo conceitual — regras adotadas</w:t>
      </w:r>
    </w:p>
    <w:p>
      <w:pPr>
        <w:spacing w:after="105" w:line="250"/>
      </w:pPr>
      <w:r>
        <w:rPr>
          <w:rFonts w:ascii="Calibri" w:cs="Calibri" w:eastAsia="Calibri" w:hAnsi="Calibri"/>
          <w:sz w:val="21"/>
          <w:szCs w:val="21"/>
        </w:rPr>
        <w:t xml:space="preserve">As regras abaixo são decisões do projeto, compatíveis com os dados. Um caso que não aparece na amostra não foi tratado como proibido.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6553"/>
        <w:gridCol w:w="3085"/>
      </w:tblGrid>
      <w:tr>
        <w:trPr>
          <w:cantSplit/>
          <w:tblHeader/>
        </w:trPr>
        <w:tc>
          <w:tcPr>
            <w:tcW w:type="dxa" w:w="655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Relacionamento</w:t>
            </w:r>
          </w:p>
        </w:tc>
        <w:tc>
          <w:tcPr>
            <w:tcW w:type="dxa" w:w="308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Regra</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Cliente e pedido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pedido tem um cliente; um cliente pode ter zero ou vários pedidos.</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Funcionário e pedido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pedido tem um funcionário; um funcionário pode não ter pedidos.</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Transportadora e pedido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pedido indica uma transportadora; ela pode não ter pedidos.</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 e item</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Um pedido tem um ou vários itens; cada item pertence a um pedido.</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Produto e item</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item se refere a um produto; um produto pode não ter sido vendido.</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Categoria e produto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produto pertence a uma categoria.</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Fornecedor e produto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produto tem um fornecedor.</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Região e território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território pertence a uma região.</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Funcionário e território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Relação N:N, registrada pela atuação.</w:t>
            </w:r>
          </w:p>
        </w:tc>
      </w:tr>
      <w:tr>
        <w:trPr>
          <w:cantSplit/>
          <w:tblHeader w:val="false"/>
        </w:trPr>
        <w:tc>
          <w:tcPr>
            <w:tcW w:type="dxa" w:w="65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Supervisão</w:t>
            </w:r>
          </w:p>
        </w:tc>
        <w:tc>
          <w:tcPr>
            <w:tcW w:type="dxa" w:w="30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funcionário tem no máximo um superior e pode supervisionar vários.</w:t>
            </w:r>
          </w:p>
        </w:tc>
      </w:tr>
    </w:tbl>
    <w:p>
      <w:pPr>
        <w:spacing w:after="45" w:line="40"/>
      </w:pPr>
    </w:p>
    <w:p>
      <w:pPr>
        <w:spacing w:after="105" w:line="250"/>
      </w:pPr>
      <w:r>
        <w:rPr>
          <w:rFonts w:ascii="Calibri" w:cs="Calibri" w:eastAsia="Calibri" w:hAnsi="Calibri"/>
          <w:sz w:val="21"/>
          <w:szCs w:val="21"/>
        </w:rPr>
        <w:t xml:space="preserve">ITEM DO PEDIDO é identificado pelo par pedido e produto: o mesmo produto não se repete num pedido, e a quantidade registra quantas unidades foram vendidas. Na amostra, cada um dos 49 territórios com atuação tem um único responsável, mas a relação N:N foi mantida porque o domínio permite mais de um.</w:t>
      </w:r>
    </w:p>
    <w:p>
      <w:pPr>
        <w:spacing w:after="105" w:line="250"/>
      </w:pPr>
      <w:r>
        <w:rPr>
          <w:rFonts w:ascii="Calibri" w:cs="Calibri" w:eastAsia="Calibri" w:hAnsi="Calibri"/>
          <w:sz w:val="21"/>
          <w:szCs w:val="21"/>
        </w:rPr>
        <w:t xml:space="preserve">A base também tem dois clientes sem pedidos, três transportadoras sem pedidos e quatro territórios sem funcionário. Esses registros foram preservados, porque “não comprou” é uma informação útil. As tabelas demográficas, vazias, e us_states, que não se liga ao restante, ficaram fora do recorte.</w:t>
      </w:r>
    </w:p>
    <w:p>
      <w:pPr>
        <w:pStyle w:val="Heading1"/>
        <w:keepNext/>
        <w:pageBreakBefore/>
        <w:spacing w:after="120" w:before="0"/>
      </w:pPr>
      <w:r>
        <w:rPr>
          <w:rFonts w:ascii="Calibri" w:cs="Calibri" w:eastAsia="Calibri" w:hAnsi="Calibri"/>
          <w:b/>
          <w:bCs/>
          <w:color w:val="214761"/>
          <w:sz w:val="28"/>
          <w:szCs w:val="28"/>
        </w:rPr>
        <w:t xml:space="preserve">4. Análise exploratória e qualidade dos dados</w:t>
      </w:r>
    </w:p>
    <w:p>
      <w:pPr>
        <w:pStyle w:val="Heading2"/>
        <w:keepNext/>
        <w:spacing w:after="120" w:before="160"/>
      </w:pPr>
      <w:r>
        <w:rPr>
          <w:rFonts w:ascii="Calibri" w:cs="Calibri" w:eastAsia="Calibri" w:hAnsi="Calibri"/>
          <w:b/>
          <w:bCs/>
          <w:color w:val="214761"/>
          <w:sz w:val="23"/>
          <w:szCs w:val="23"/>
        </w:rPr>
        <w:t xml:space="preserve">4.1 Inventário</w:t>
      </w:r>
    </w:p>
    <w:p>
      <w:pPr>
        <w:spacing w:after="105" w:line="250"/>
      </w:pPr>
      <w:r>
        <w:rPr>
          <w:rFonts w:ascii="Calibri" w:cs="Calibri" w:eastAsia="Calibri" w:hAnsi="Calibri"/>
          <w:sz w:val="21"/>
          <w:szCs w:val="21"/>
        </w:rPr>
        <w:t xml:space="preserve">A exploração foi feita no schema </w:t>
      </w:r>
      <w:r>
        <w:rPr>
          <w:rFonts w:ascii="Calibri" w:cs="Calibri" w:eastAsia="Calibri" w:hAnsi="Calibri"/>
          <w:b/>
          <w:bCs/>
          <w:sz w:val="21"/>
          <w:szCs w:val="21"/>
        </w:rPr>
        <w:t xml:space="preserve">public</w:t>
      </w:r>
      <w:r>
        <w:rPr>
          <w:rFonts w:ascii="Calibri" w:cs="Calibri" w:eastAsia="Calibri" w:hAnsi="Calibri"/>
          <w:sz w:val="21"/>
          <w:szCs w:val="21"/>
        </w:rPr>
        <w:t xml:space="preserve">, que guarda a base original intocada, por consultas SQL e pelo notebook de perfilamento. São 14 tabelas e 92 colunas.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097"/>
        <w:gridCol w:w="3097"/>
        <w:gridCol w:w="3444"/>
      </w:tblGrid>
      <w:tr>
        <w:trPr>
          <w:cantSplit/>
          <w:tblHeader/>
        </w:trPr>
        <w:tc>
          <w:tcPr>
            <w:tcW w:type="dxa" w:w="309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Tabela</w:t>
            </w:r>
          </w:p>
        </w:tc>
        <w:tc>
          <w:tcPr>
            <w:tcW w:type="dxa" w:w="309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Linhas</w:t>
            </w:r>
          </w:p>
        </w:tc>
        <w:tc>
          <w:tcPr>
            <w:tcW w:type="dxa" w:w="344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Colunas</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categories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customer_customer_demo</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customer_demographics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employee_territories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order_details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2155</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products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region</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shippers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suppliers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territories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r>
        <w:trPr>
          <w:cantSplit/>
          <w:tblHeader w:val="false"/>
        </w:trPr>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us_states</w:t>
            </w:r>
          </w:p>
        </w:tc>
        <w:tc>
          <w:tcPr>
            <w:tcW w:type="dxa" w:w="309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w:t>
            </w:r>
          </w:p>
        </w:tc>
        <w:tc>
          <w:tcPr>
            <w:tcW w:type="dxa" w:w="34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r>
    </w:tbl>
    <w:p>
      <w:pPr>
        <w:spacing w:after="45" w:line="40"/>
      </w:pPr>
    </w:p>
    <w:p>
      <w:pPr>
        <w:spacing w:after="105" w:line="250"/>
      </w:pPr>
      <w:r>
        <w:rPr>
          <w:rFonts w:ascii="Calibri" w:cs="Calibri" w:eastAsia="Calibri" w:hAnsi="Calibri"/>
          <w:sz w:val="21"/>
          <w:szCs w:val="21"/>
        </w:rPr>
        <w:t xml:space="preserve">As 3.362 linhas misturam cadastros, pedidos e itens; o número que interessa ao negócio é outro: </w:t>
      </w:r>
      <w:r>
        <w:rPr>
          <w:rFonts w:ascii="Calibri" w:cs="Calibri" w:eastAsia="Calibri" w:hAnsi="Calibri"/>
          <w:b/>
          <w:bCs/>
          <w:sz w:val="21"/>
          <w:szCs w:val="21"/>
        </w:rPr>
        <w:t xml:space="preserve">830 pedidos e 2.155 itens</w:t>
      </w:r>
      <w:r>
        <w:rPr>
          <w:rFonts w:ascii="Calibri" w:cs="Calibri" w:eastAsia="Calibri" w:hAnsi="Calibri"/>
          <w:sz w:val="21"/>
          <w:szCs w:val="21"/>
        </w:rPr>
        <w:t xml:space="preserve">, em média 2,6 produtos por pedido.</w:t>
      </w:r>
    </w:p>
    <w:p>
      <w:pPr>
        <w:spacing w:after="105" w:line="250"/>
      </w:pPr>
      <w:r>
        <w:rPr>
          <w:rFonts w:ascii="Calibri" w:cs="Calibri" w:eastAsia="Calibri" w:hAnsi="Calibri"/>
          <w:b/>
          <w:bCs/>
          <w:sz w:val="21"/>
          <w:szCs w:val="21"/>
        </w:rPr>
        <w:t xml:space="preserve">Consulta 1 — Período e clientes com pedido.</w:t>
      </w:r>
    </w:p>
    <w:p>
      <w:pPr>
        <w:widowControl w:val="false"/>
        <w:shd w:fill="F3F6F8"/>
        <w:spacing w:after="0" w:line="210"/>
      </w:pPr>
      <w:r>
        <w:rPr>
          <w:rFonts w:ascii="Consolas" w:cs="Consolas" w:eastAsia="Consolas" w:hAnsi="Consolas"/>
          <w:sz w:val="18"/>
          <w:szCs w:val="18"/>
        </w:rPr>
        <w:t xml:space="preserve">SELECT min(order_date) AS primeiro_pedido,</w:t>
      </w:r>
    </w:p>
    <w:p>
      <w:pPr>
        <w:widowControl w:val="false"/>
        <w:shd w:fill="F3F6F8"/>
        <w:spacing w:after="0" w:line="210"/>
      </w:pPr>
      <w:r>
        <w:rPr>
          <w:rFonts w:ascii="Consolas" w:cs="Consolas" w:eastAsia="Consolas" w:hAnsi="Consolas"/>
          <w:sz w:val="18"/>
          <w:szCs w:val="18"/>
        </w:rPr>
        <w:t xml:space="preserve">       max(order_date) AS ultimo_pedido,</w:t>
      </w:r>
    </w:p>
    <w:p>
      <w:pPr>
        <w:widowControl w:val="false"/>
        <w:shd w:fill="F3F6F8"/>
        <w:spacing w:after="0" w:line="210"/>
      </w:pPr>
      <w:r>
        <w:rPr>
          <w:rFonts w:ascii="Consolas" w:cs="Consolas" w:eastAsia="Consolas" w:hAnsi="Consolas"/>
          <w:sz w:val="18"/>
          <w:szCs w:val="18"/>
        </w:rPr>
        <w:t xml:space="preserve">       count(*) AS pedidos,</w:t>
      </w:r>
    </w:p>
    <w:p>
      <w:pPr>
        <w:widowControl w:val="false"/>
        <w:shd w:fill="F3F6F8"/>
        <w:spacing w:after="0" w:line="210"/>
      </w:pPr>
      <w:r>
        <w:rPr>
          <w:rFonts w:ascii="Consolas" w:cs="Consolas" w:eastAsia="Consolas" w:hAnsi="Consolas"/>
          <w:sz w:val="18"/>
          <w:szCs w:val="18"/>
        </w:rPr>
        <w:t xml:space="preserve">       count(DISTINCT customer_id) AS clientes_com_pedido</w:t>
      </w:r>
    </w:p>
    <w:p>
      <w:pPr>
        <w:widowControl w:val="false"/>
        <w:shd w:fill="F3F6F8"/>
        <w:spacing w:after="0" w:line="210"/>
      </w:pPr>
      <w:r>
        <w:rPr>
          <w:rFonts w:ascii="Consolas" w:cs="Consolas" w:eastAsia="Consolas" w:hAnsi="Consolas"/>
          <w:sz w:val="18"/>
          <w:szCs w:val="18"/>
        </w:rPr>
        <w:t xml:space="preserve">FROM public.orders;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628"/>
        <w:gridCol w:w="2336"/>
        <w:gridCol w:w="1460"/>
        <w:gridCol w:w="3214"/>
      </w:tblGrid>
      <w:tr>
        <w:trPr>
          <w:cantSplit/>
          <w:tblHeader/>
        </w:trPr>
        <w:tc>
          <w:tcPr>
            <w:tcW w:type="dxa" w:w="262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primeiro_pedido</w:t>
            </w:r>
          </w:p>
        </w:tc>
        <w:tc>
          <w:tcPr>
            <w:tcW w:type="dxa" w:w="233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ultimo_pedido</w:t>
            </w:r>
          </w:p>
        </w:tc>
        <w:tc>
          <w:tcPr>
            <w:tcW w:type="dxa" w:w="146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321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clientes_com_pedido</w:t>
            </w:r>
          </w:p>
        </w:tc>
      </w:tr>
      <w:tr>
        <w:trPr>
          <w:cantSplit/>
          <w:tblHeader w:val="false"/>
        </w:trPr>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1996-07-04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1998-05-06</w:t>
            </w:r>
          </w:p>
        </w:tc>
        <w:tc>
          <w:tcPr>
            <w:tcW w:type="dxa" w:w="1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32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89</w:t>
            </w:r>
          </w:p>
        </w:tc>
      </w:tr>
    </w:tbl>
    <w:p>
      <w:pPr>
        <w:spacing w:after="45" w:line="40"/>
      </w:pPr>
    </w:p>
    <w:p>
      <w:pPr>
        <w:spacing w:after="105" w:line="250"/>
      </w:pPr>
      <w:r>
        <w:rPr>
          <w:rFonts w:ascii="Calibri" w:cs="Calibri" w:eastAsia="Calibri" w:hAnsi="Calibri"/>
          <w:sz w:val="21"/>
          <w:szCs w:val="21"/>
        </w:rPr>
        <w:t xml:space="preserve">Os pedidos vão de 04/07/1996 a 06/05/1998. Dos 91 clientes cadastrados, 89 compraram nesse período.</w:t>
      </w:r>
    </w:p>
    <w:p>
      <w:pPr>
        <w:pStyle w:val="Heading1"/>
        <w:keepNext/>
        <w:pageBreakBefore/>
        <w:spacing w:after="120" w:before="0"/>
      </w:pPr>
      <w:r>
        <w:rPr>
          <w:rFonts w:ascii="Calibri" w:cs="Calibri" w:eastAsia="Calibri" w:hAnsi="Calibri"/>
          <w:b/>
          <w:bCs/>
          <w:color w:val="214761"/>
          <w:sz w:val="28"/>
          <w:szCs w:val="28"/>
        </w:rPr>
        <w:t xml:space="preserve">4. Análise exploratória — valores e concentração</w:t>
      </w:r>
    </w:p>
    <w:p>
      <w:pPr>
        <w:pStyle w:val="Heading2"/>
        <w:keepNext/>
        <w:spacing w:after="120" w:before="160"/>
      </w:pPr>
      <w:r>
        <w:rPr>
          <w:rFonts w:ascii="Calibri" w:cs="Calibri" w:eastAsia="Calibri" w:hAnsi="Calibri"/>
          <w:b/>
          <w:bCs/>
          <w:color w:val="214761"/>
          <w:sz w:val="23"/>
          <w:szCs w:val="23"/>
        </w:rPr>
        <w:t xml:space="preserve">4.2 Valor dos pedidos</w:t>
      </w:r>
    </w:p>
    <w:p>
      <w:pPr>
        <w:spacing w:after="105" w:line="250"/>
      </w:pPr>
      <w:r>
        <w:rPr>
          <w:rFonts w:ascii="Calibri" w:cs="Calibri" w:eastAsia="Calibri" w:hAnsi="Calibri"/>
          <w:b/>
          <w:bCs/>
          <w:sz w:val="21"/>
          <w:szCs w:val="21"/>
        </w:rPr>
        <w:t xml:space="preserve">Consulta 2 — Total e distribuição por pedido.</w:t>
      </w:r>
      <w:r>
        <w:rPr>
          <w:rFonts w:ascii="Calibri" w:cs="Calibri" w:eastAsia="Calibri" w:hAnsi="Calibri"/>
          <w:sz w:val="21"/>
          <w:szCs w:val="21"/>
        </w:rPr>
        <w:t xml:space="preserve"> Os valores são convertidos para decimal antes da multiplicação e arredondados só no resultado.</w:t>
      </w:r>
    </w:p>
    <w:p>
      <w:pPr>
        <w:widowControl w:val="false"/>
        <w:shd w:fill="F3F6F8"/>
        <w:spacing w:after="0" w:line="210"/>
      </w:pPr>
      <w:r>
        <w:rPr>
          <w:rFonts w:ascii="Consolas" w:cs="Consolas" w:eastAsia="Consolas" w:hAnsi="Consolas"/>
          <w:sz w:val="18"/>
          <w:szCs w:val="18"/>
        </w:rPr>
        <w:t xml:space="preserve">WITH totais AS (</w:t>
      </w:r>
    </w:p>
    <w:p>
      <w:pPr>
        <w:widowControl w:val="false"/>
        <w:shd w:fill="F3F6F8"/>
        <w:spacing w:after="0" w:line="210"/>
      </w:pPr>
      <w:r>
        <w:rPr>
          <w:rFonts w:ascii="Consolas" w:cs="Consolas" w:eastAsia="Consolas" w:hAnsi="Consolas"/>
          <w:sz w:val="18"/>
          <w:szCs w:val="18"/>
        </w:rPr>
        <w:t xml:space="preserve">  SELECT order_id,</w:t>
      </w:r>
    </w:p>
    <w:p>
      <w:pPr>
        <w:widowControl w:val="false"/>
        <w:shd w:fill="F3F6F8"/>
        <w:spacing w:after="0" w:line="210"/>
      </w:pPr>
      <w:r>
        <w:rPr>
          <w:rFonts w:ascii="Consolas" w:cs="Consolas" w:eastAsia="Consolas" w:hAnsi="Consolas"/>
          <w:sz w:val="18"/>
          <w:szCs w:val="18"/>
        </w:rPr>
        <w:t xml:space="preserve">         sum(unit_price::numeric * quantity *</w:t>
      </w:r>
    </w:p>
    <w:p>
      <w:pPr>
        <w:widowControl w:val="false"/>
        <w:shd w:fill="F3F6F8"/>
        <w:spacing w:after="0" w:line="210"/>
      </w:pPr>
      <w:r>
        <w:rPr>
          <w:rFonts w:ascii="Consolas" w:cs="Consolas" w:eastAsia="Consolas" w:hAnsi="Consolas"/>
          <w:sz w:val="18"/>
          <w:szCs w:val="18"/>
        </w:rPr>
        <w:t xml:space="preserve">             (1 - discount::numeric)) AS valor</w:t>
      </w:r>
    </w:p>
    <w:p>
      <w:pPr>
        <w:widowControl w:val="false"/>
        <w:shd w:fill="F3F6F8"/>
        <w:spacing w:after="0" w:line="210"/>
      </w:pPr>
      <w:r>
        <w:rPr>
          <w:rFonts w:ascii="Consolas" w:cs="Consolas" w:eastAsia="Consolas" w:hAnsi="Consolas"/>
          <w:sz w:val="18"/>
          <w:szCs w:val="18"/>
        </w:rPr>
        <w:t xml:space="preserve">  FROM public.order_details GROUP BY order_id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round(sum(valor), 2) AS total,</w:t>
      </w:r>
    </w:p>
    <w:p>
      <w:pPr>
        <w:widowControl w:val="false"/>
        <w:shd w:fill="F3F6F8"/>
        <w:spacing w:after="0" w:line="210"/>
      </w:pPr>
      <w:r>
        <w:rPr>
          <w:rFonts w:ascii="Consolas" w:cs="Consolas" w:eastAsia="Consolas" w:hAnsi="Consolas"/>
          <w:sz w:val="18"/>
          <w:szCs w:val="18"/>
        </w:rPr>
        <w:t xml:space="preserve">       round(avg(valor), 2) AS media,</w:t>
      </w:r>
    </w:p>
    <w:p>
      <w:pPr>
        <w:widowControl w:val="false"/>
        <w:shd w:fill="F3F6F8"/>
        <w:spacing w:after="0" w:line="210"/>
      </w:pPr>
      <w:r>
        <w:rPr>
          <w:rFonts w:ascii="Consolas" w:cs="Consolas" w:eastAsia="Consolas" w:hAnsi="Consolas"/>
          <w:sz w:val="18"/>
          <w:szCs w:val="18"/>
        </w:rPr>
        <w:t xml:space="preserve">       round(percentile_cont(0.5) WITHIN GROUP</w:t>
      </w:r>
    </w:p>
    <w:p>
      <w:pPr>
        <w:widowControl w:val="false"/>
        <w:shd w:fill="F3F6F8"/>
        <w:spacing w:after="0" w:line="210"/>
      </w:pPr>
      <w:r>
        <w:rPr>
          <w:rFonts w:ascii="Consolas" w:cs="Consolas" w:eastAsia="Consolas" w:hAnsi="Consolas"/>
          <w:sz w:val="18"/>
          <w:szCs w:val="18"/>
        </w:rPr>
        <w:t xml:space="preserve">             (ORDER BY valor)::numeric, 2) AS mediana,</w:t>
      </w:r>
    </w:p>
    <w:p>
      <w:pPr>
        <w:widowControl w:val="false"/>
        <w:shd w:fill="F3F6F8"/>
        <w:spacing w:after="0" w:line="210"/>
      </w:pPr>
      <w:r>
        <w:rPr>
          <w:rFonts w:ascii="Consolas" w:cs="Consolas" w:eastAsia="Consolas" w:hAnsi="Consolas"/>
          <w:sz w:val="18"/>
          <w:szCs w:val="18"/>
        </w:rPr>
        <w:t xml:space="preserve">       round(min(valor), 2) AS minimo,</w:t>
      </w:r>
    </w:p>
    <w:p>
      <w:pPr>
        <w:widowControl w:val="false"/>
        <w:shd w:fill="F3F6F8"/>
        <w:spacing w:after="0" w:line="210"/>
      </w:pPr>
      <w:r>
        <w:rPr>
          <w:rFonts w:ascii="Consolas" w:cs="Consolas" w:eastAsia="Consolas" w:hAnsi="Consolas"/>
          <w:sz w:val="18"/>
          <w:szCs w:val="18"/>
        </w:rPr>
        <w:t xml:space="preserve">       round(max(valor), 2) AS maximo</w:t>
      </w:r>
    </w:p>
    <w:p>
      <w:pPr>
        <w:widowControl w:val="false"/>
        <w:shd w:fill="F3F6F8"/>
        <w:spacing w:after="0" w:line="210"/>
      </w:pPr>
      <w:r>
        <w:rPr>
          <w:rFonts w:ascii="Consolas" w:cs="Consolas" w:eastAsia="Consolas" w:hAnsi="Consolas"/>
          <w:sz w:val="18"/>
          <w:szCs w:val="18"/>
        </w:rPr>
        <w:t xml:space="preserve">FROM totais;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752"/>
        <w:gridCol w:w="1752"/>
        <w:gridCol w:w="2190"/>
        <w:gridCol w:w="1971"/>
        <w:gridCol w:w="1973"/>
      </w:tblGrid>
      <w:tr>
        <w:trPr>
          <w:cantSplit/>
          <w:tblHeader/>
        </w:trPr>
        <w:tc>
          <w:tcPr>
            <w:tcW w:type="dxa" w:w="17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total</w:t>
            </w:r>
          </w:p>
        </w:tc>
        <w:tc>
          <w:tcPr>
            <w:tcW w:type="dxa" w:w="17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media</w:t>
            </w:r>
          </w:p>
        </w:tc>
        <w:tc>
          <w:tcPr>
            <w:tcW w:type="dxa" w:w="219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mediana</w:t>
            </w:r>
          </w:p>
        </w:tc>
        <w:tc>
          <w:tcPr>
            <w:tcW w:type="dxa" w:w="197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minimo</w:t>
            </w:r>
          </w:p>
        </w:tc>
        <w:tc>
          <w:tcPr>
            <w:tcW w:type="dxa" w:w="197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maximo</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1.265.793,04</w:t>
            </w:r>
          </w:p>
        </w:tc>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1.525,05</w:t>
            </w:r>
          </w:p>
        </w:tc>
        <w:tc>
          <w:tcPr>
            <w:tcW w:type="dxa" w:w="219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943,25</w:t>
            </w:r>
          </w:p>
        </w:tc>
        <w:tc>
          <w:tcPr>
            <w:tcW w:type="dxa" w:w="19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12,50</w:t>
            </w:r>
          </w:p>
        </w:tc>
        <w:tc>
          <w:tcPr>
            <w:tcW w:type="dxa" w:w="197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16.387,50</w:t>
            </w:r>
          </w:p>
        </w:tc>
      </w:tr>
    </w:tbl>
    <w:p>
      <w:pPr>
        <w:spacing w:after="45" w:line="40"/>
      </w:pPr>
    </w:p>
    <w:p>
      <w:pPr>
        <w:spacing w:after="105" w:line="250"/>
      </w:pPr>
      <w:r>
        <w:rPr>
          <w:rFonts w:ascii="Calibri" w:cs="Calibri" w:eastAsia="Calibri" w:hAnsi="Calibri"/>
          <w:sz w:val="21"/>
          <w:szCs w:val="21"/>
        </w:rPr>
        <w:t xml:space="preserve">O total registrado é </w:t>
      </w:r>
      <w:r>
        <w:rPr>
          <w:rFonts w:ascii="Calibri" w:cs="Calibri" w:eastAsia="Calibri" w:hAnsi="Calibri"/>
          <w:b/>
          <w:bCs/>
          <w:sz w:val="21"/>
          <w:szCs w:val="21"/>
        </w:rPr>
        <w:t xml:space="preserve">1.265.793,04</w:t>
      </w:r>
      <w:r>
        <w:rPr>
          <w:rFonts w:ascii="Calibri" w:cs="Calibri" w:eastAsia="Calibri" w:hAnsi="Calibri"/>
          <w:sz w:val="21"/>
          <w:szCs w:val="21"/>
        </w:rPr>
        <w:t xml:space="preserve">. O ticket médio (1.525,05) fica bem acima da mediana (943,25), porque alguns pedidos grandes, como o de 16.387,50, puxam a média para cima. Para descrever o pedido típico, a mediana é a medida mais fiel.</w:t>
      </w:r>
    </w:p>
    <w:p>
      <w:pPr>
        <w:pStyle w:val="Heading2"/>
        <w:keepNext/>
        <w:spacing w:after="120" w:before="160"/>
      </w:pPr>
      <w:r>
        <w:rPr>
          <w:rFonts w:ascii="Calibri" w:cs="Calibri" w:eastAsia="Calibri" w:hAnsi="Calibri"/>
          <w:b/>
          <w:bCs/>
          <w:color w:val="214761"/>
          <w:sz w:val="23"/>
          <w:szCs w:val="23"/>
        </w:rPr>
        <w:t xml:space="preserve">4.3 Participação das categorias</w:t>
      </w:r>
    </w:p>
    <w:p>
      <w:pPr>
        <w:spacing w:after="105" w:line="250"/>
      </w:pPr>
      <w:r>
        <w:rPr>
          <w:rFonts w:ascii="Calibri" w:cs="Calibri" w:eastAsia="Calibri" w:hAnsi="Calibri"/>
          <w:b/>
          <w:bCs/>
          <w:sz w:val="21"/>
          <w:szCs w:val="21"/>
        </w:rPr>
        <w:t xml:space="preserve">Consulta 3 — Valor por categoria.</w:t>
      </w:r>
    </w:p>
    <w:p>
      <w:pPr>
        <w:widowControl w:val="false"/>
        <w:shd w:fill="F3F6F8"/>
        <w:spacing w:after="0" w:line="210"/>
      </w:pPr>
      <w:r>
        <w:rPr>
          <w:rFonts w:ascii="Consolas" w:cs="Consolas" w:eastAsia="Consolas" w:hAnsi="Consolas"/>
          <w:sz w:val="18"/>
          <w:szCs w:val="18"/>
        </w:rPr>
        <w:t xml:space="preserve">SELECT c.category_name AS categoria,</w:t>
      </w:r>
    </w:p>
    <w:p>
      <w:pPr>
        <w:widowControl w:val="false"/>
        <w:shd w:fill="F3F6F8"/>
        <w:spacing w:after="0" w:line="210"/>
      </w:pPr>
      <w:r>
        <w:rPr>
          <w:rFonts w:ascii="Consolas" w:cs="Consolas" w:eastAsia="Consolas" w:hAnsi="Consolas"/>
          <w:sz w:val="18"/>
          <w:szCs w:val="18"/>
        </w:rPr>
        <w:t xml:space="preserve">       round(sum(d.unit_price::numeric * d.quantity *</w:t>
      </w:r>
    </w:p>
    <w:p>
      <w:pPr>
        <w:widowControl w:val="false"/>
        <w:shd w:fill="F3F6F8"/>
        <w:spacing w:after="0" w:line="210"/>
      </w:pPr>
      <w:r>
        <w:rPr>
          <w:rFonts w:ascii="Consolas" w:cs="Consolas" w:eastAsia="Consolas" w:hAnsi="Consolas"/>
          <w:sz w:val="18"/>
          <w:szCs w:val="18"/>
        </w:rPr>
        <w:t xml:space="preserve">                 (1 - d.discount::numeric)), 2) AS valor</w:t>
      </w:r>
    </w:p>
    <w:p>
      <w:pPr>
        <w:widowControl w:val="false"/>
        <w:shd w:fill="F3F6F8"/>
        <w:spacing w:after="0" w:line="210"/>
      </w:pPr>
      <w:r>
        <w:rPr>
          <w:rFonts w:ascii="Consolas" w:cs="Consolas" w:eastAsia="Consolas" w:hAnsi="Consolas"/>
          <w:sz w:val="18"/>
          <w:szCs w:val="18"/>
        </w:rPr>
        <w:t xml:space="preserve">FROM public.order_details d</w:t>
      </w:r>
    </w:p>
    <w:p>
      <w:pPr>
        <w:widowControl w:val="false"/>
        <w:shd w:fill="F3F6F8"/>
        <w:spacing w:after="0" w:line="210"/>
      </w:pPr>
      <w:r>
        <w:rPr>
          <w:rFonts w:ascii="Consolas" w:cs="Consolas" w:eastAsia="Consolas" w:hAnsi="Consolas"/>
          <w:sz w:val="18"/>
          <w:szCs w:val="18"/>
        </w:rPr>
        <w:t xml:space="preserve">JOIN public.products p ON p.product_id = d.product_id</w:t>
      </w:r>
    </w:p>
    <w:p>
      <w:pPr>
        <w:widowControl w:val="false"/>
        <w:shd w:fill="F3F6F8"/>
        <w:spacing w:after="0" w:line="210"/>
      </w:pPr>
      <w:r>
        <w:rPr>
          <w:rFonts w:ascii="Consolas" w:cs="Consolas" w:eastAsia="Consolas" w:hAnsi="Consolas"/>
          <w:sz w:val="18"/>
          <w:szCs w:val="18"/>
        </w:rPr>
        <w:t xml:space="preserve">JOIN public.categories c ON c.category_id = p.category_id</w:t>
      </w:r>
    </w:p>
    <w:p>
      <w:pPr>
        <w:widowControl w:val="false"/>
        <w:shd w:fill="F3F6F8"/>
        <w:spacing w:after="0" w:line="210"/>
      </w:pPr>
      <w:r>
        <w:rPr>
          <w:rFonts w:ascii="Consolas" w:cs="Consolas" w:eastAsia="Consolas" w:hAnsi="Consolas"/>
          <w:sz w:val="18"/>
          <w:szCs w:val="18"/>
        </w:rPr>
        <w:t xml:space="preserve">GROUP BY c.category_name ORDER BY valor DESC;</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5782"/>
        <w:gridCol w:w="3856"/>
      </w:tblGrid>
      <w:tr>
        <w:trPr>
          <w:cantSplit/>
          <w:tblHeader/>
        </w:trPr>
        <w:tc>
          <w:tcPr>
            <w:tcW w:type="dxa" w:w="578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w:t>
            </w:r>
          </w:p>
        </w:tc>
        <w:tc>
          <w:tcPr>
            <w:tcW w:type="dxa" w:w="385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Beverages</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267.868,18</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Dairy Products</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234.507,29</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Confections</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167.357,23</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Meat/Poultry</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163.022,36</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Seafood</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131.261,74</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Condiments</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106.047,09</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Produce</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99.984,58</w:t>
            </w:r>
          </w:p>
        </w:tc>
      </w:tr>
      <w:tr>
        <w:trPr>
          <w:cantSplit/>
          <w:tblHeader w:val="false"/>
        </w:trPr>
        <w:tc>
          <w:tcPr>
            <w:tcW w:type="dxa" w:w="57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Grains/Cereals</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95.744,59</w:t>
            </w:r>
          </w:p>
        </w:tc>
      </w:tr>
    </w:tbl>
    <w:p>
      <w:pPr>
        <w:spacing w:after="45" w:line="40"/>
      </w:pPr>
    </w:p>
    <w:p>
      <w:pPr>
        <w:spacing w:after="105" w:line="250"/>
      </w:pPr>
      <w:r>
        <w:rPr>
          <w:rFonts w:ascii="Calibri" w:cs="Calibri" w:eastAsia="Calibri" w:hAnsi="Calibri"/>
          <w:sz w:val="21"/>
          <w:szCs w:val="21"/>
        </w:rPr>
        <w:t xml:space="preserve">Beverages e Dairy Products somam 502.375,47, cerca de </w:t>
      </w:r>
      <w:r>
        <w:rPr>
          <w:rFonts w:ascii="Calibri" w:cs="Calibri" w:eastAsia="Calibri" w:hAnsi="Calibri"/>
          <w:b/>
          <w:bCs/>
          <w:sz w:val="21"/>
          <w:szCs w:val="21"/>
        </w:rPr>
        <w:t xml:space="preserve">40% do valor</w:t>
      </w:r>
      <w:r>
        <w:rPr>
          <w:rFonts w:ascii="Calibri" w:cs="Calibri" w:eastAsia="Calibri" w:hAnsi="Calibri"/>
          <w:sz w:val="21"/>
          <w:szCs w:val="21"/>
        </w:rPr>
        <w:t xml:space="preserve">. É concentração de receita registrada, não de lucro, porque a base não tem custos.</w:t>
      </w:r>
    </w:p>
    <w:p>
      <w:pPr>
        <w:pStyle w:val="Heading1"/>
        <w:keepNext/>
        <w:pageBreakBefore/>
        <w:spacing w:after="120" w:before="0"/>
      </w:pPr>
      <w:r>
        <w:rPr>
          <w:rFonts w:ascii="Calibri" w:cs="Calibri" w:eastAsia="Calibri" w:hAnsi="Calibri"/>
          <w:b/>
          <w:bCs/>
          <w:color w:val="214761"/>
          <w:sz w:val="28"/>
          <w:szCs w:val="28"/>
        </w:rPr>
        <w:t xml:space="preserve">4. Análise exploratória — período e dados ausentes</w:t>
      </w:r>
    </w:p>
    <w:p>
      <w:pPr>
        <w:pStyle w:val="Heading2"/>
        <w:keepNext/>
        <w:spacing w:after="120" w:before="160"/>
      </w:pPr>
      <w:r>
        <w:rPr>
          <w:rFonts w:ascii="Calibri" w:cs="Calibri" w:eastAsia="Calibri" w:hAnsi="Calibri"/>
          <w:b/>
          <w:bCs/>
          <w:color w:val="214761"/>
          <w:sz w:val="23"/>
          <w:szCs w:val="23"/>
        </w:rPr>
        <w:t xml:space="preserve">4.4 Distribuição no tempo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409"/>
        <w:gridCol w:w="4015"/>
        <w:gridCol w:w="3214"/>
      </w:tblGrid>
      <w:tr>
        <w:trPr>
          <w:cantSplit/>
          <w:tblHeader/>
        </w:trPr>
        <w:tc>
          <w:tcPr>
            <w:tcW w:type="dxa" w:w="240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ano</w:t>
            </w:r>
          </w:p>
        </w:tc>
        <w:tc>
          <w:tcPr>
            <w:tcW w:type="dxa" w:w="401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321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r>
      <w:tr>
        <w:trPr>
          <w:cantSplit/>
          <w:tblHeader w:val="false"/>
        </w:trPr>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w:t>
            </w:r>
          </w:p>
        </w:tc>
        <w:tc>
          <w:tcPr>
            <w:tcW w:type="dxa" w:w="40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152</w:t>
            </w:r>
          </w:p>
        </w:tc>
        <w:tc>
          <w:tcPr>
            <w:tcW w:type="dxa" w:w="32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208.083,97</w:t>
            </w:r>
          </w:p>
        </w:tc>
      </w:tr>
      <w:tr>
        <w:trPr>
          <w:cantSplit/>
          <w:tblHeader w:val="false"/>
        </w:trPr>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w:t>
            </w:r>
          </w:p>
        </w:tc>
        <w:tc>
          <w:tcPr>
            <w:tcW w:type="dxa" w:w="40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408</w:t>
            </w:r>
          </w:p>
        </w:tc>
        <w:tc>
          <w:tcPr>
            <w:tcW w:type="dxa" w:w="32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617.085,20</w:t>
            </w:r>
          </w:p>
        </w:tc>
      </w:tr>
      <w:tr>
        <w:trPr>
          <w:cantSplit/>
          <w:tblHeader w:val="false"/>
        </w:trPr>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w:t>
            </w:r>
          </w:p>
        </w:tc>
        <w:tc>
          <w:tcPr>
            <w:tcW w:type="dxa" w:w="40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270</w:t>
            </w:r>
          </w:p>
        </w:tc>
        <w:tc>
          <w:tcPr>
            <w:tcW w:type="dxa" w:w="32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440.623,87</w:t>
            </w:r>
          </w:p>
        </w:tc>
      </w:tr>
    </w:tbl>
    <w:p>
      <w:pPr>
        <w:spacing w:after="45" w:line="40"/>
      </w:pPr>
    </w:p>
    <w:p>
      <w:pPr>
        <w:spacing w:after="105" w:line="250"/>
      </w:pPr>
      <w:r>
        <w:rPr>
          <w:rFonts w:ascii="Calibri" w:cs="Calibri" w:eastAsia="Calibri" w:hAnsi="Calibri"/>
          <w:b/>
          <w:bCs/>
          <w:sz w:val="21"/>
          <w:szCs w:val="21"/>
        </w:rPr>
        <w:t xml:space="preserve">1996 e 1998 são anos incompletos</w:t>
      </w:r>
      <w:r>
        <w:rPr>
          <w:rFonts w:ascii="Calibri" w:cs="Calibri" w:eastAsia="Calibri" w:hAnsi="Calibri"/>
          <w:sz w:val="21"/>
          <w:szCs w:val="21"/>
        </w:rPr>
        <w:t xml:space="preserve">: os registros começam em julho de 1996 e terminam em maio de 1998. Comparar os totais anuais daria a falsa impressão de que 1997 foi um ano excepcional. Por isso, as análises do capítulo 13 trabalham com meses e trimestres e marcam os períodos parciais.</w:t>
      </w:r>
    </w:p>
    <w:p>
      <w:pPr>
        <w:pStyle w:val="Heading2"/>
        <w:keepNext/>
        <w:spacing w:after="120" w:before="160"/>
      </w:pPr>
      <w:r>
        <w:rPr>
          <w:rFonts w:ascii="Calibri" w:cs="Calibri" w:eastAsia="Calibri" w:hAnsi="Calibri"/>
          <w:b/>
          <w:bCs/>
          <w:color w:val="214761"/>
          <w:sz w:val="23"/>
          <w:szCs w:val="23"/>
        </w:rPr>
        <w:t xml:space="preserve">4.5 Completude</w:t>
      </w:r>
    </w:p>
    <w:p>
      <w:pPr>
        <w:spacing w:after="105" w:line="250"/>
      </w:pPr>
      <w:r>
        <w:rPr>
          <w:rFonts w:ascii="Calibri" w:cs="Calibri" w:eastAsia="Calibri" w:hAnsi="Calibri"/>
          <w:sz w:val="21"/>
          <w:szCs w:val="21"/>
        </w:rPr>
        <w:t xml:space="preserve">Onze das 92 colunas têm algum nulo, quase todas de contato e endereço.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891"/>
        <w:gridCol w:w="2570"/>
        <w:gridCol w:w="2570"/>
        <w:gridCol w:w="1607"/>
      </w:tblGrid>
      <w:tr>
        <w:trPr>
          <w:cantSplit/>
          <w:tblHeader/>
        </w:trPr>
        <w:tc>
          <w:tcPr>
            <w:tcW w:type="dxa" w:w="289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Coluna</w:t>
            </w:r>
          </w:p>
        </w:tc>
        <w:tc>
          <w:tcPr>
            <w:tcW w:type="dxa" w:w="257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Nulos</w:t>
            </w:r>
          </w:p>
        </w:tc>
        <w:tc>
          <w:tcPr>
            <w:tcW w:type="dxa" w:w="257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Total</w:t>
            </w:r>
          </w:p>
        </w:tc>
        <w:tc>
          <w:tcPr>
            <w:tcW w:type="dxa" w:w="160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customers.region</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60</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65,93</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customers.postal_code</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1,10</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customers.fax</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24,18</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employees.region</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44,44</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employees.reports_to</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11,11</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orders.shipped_date</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2,53</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orders.ship_region</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507</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61,08</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orders.ship_postal_code</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2,29</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suppliers.region</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68,97</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suppliers.fax</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55,17</w:t>
            </w:r>
          </w:p>
        </w:tc>
      </w:tr>
      <w:tr>
        <w:trPr>
          <w:cantSplit/>
          <w:tblHeader w:val="false"/>
        </w:trPr>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suppliers.homepage</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160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82,76</w:t>
            </w:r>
          </w:p>
        </w:tc>
      </w:tr>
    </w:tbl>
    <w:p>
      <w:pPr>
        <w:spacing w:after="45" w:line="40"/>
      </w:pPr>
    </w:p>
    <w:p>
      <w:pPr>
        <w:spacing w:after="105" w:line="250"/>
      </w:pPr>
      <w:r>
        <w:rPr>
          <w:rFonts w:ascii="Calibri" w:cs="Calibri" w:eastAsia="Calibri" w:hAnsi="Calibri"/>
          <w:sz w:val="21"/>
          <w:szCs w:val="21"/>
        </w:rPr>
        <w:t xml:space="preserve">Nenhum nulo foi preenchido com valor inventado. O nulo em employees.reports_to tem significado próprio: é o funcionário no topo da hierarquia.</w:t>
      </w:r>
    </w:p>
    <w:p>
      <w:pPr>
        <w:spacing w:after="105" w:line="250"/>
      </w:pPr>
      <w:r>
        <w:rPr>
          <w:rFonts w:ascii="Calibri" w:cs="Calibri" w:eastAsia="Calibri" w:hAnsi="Calibri"/>
          <w:b/>
          <w:bCs/>
          <w:sz w:val="21"/>
          <w:szCs w:val="21"/>
        </w:rPr>
        <w:t xml:space="preserve">Consulta 4 — Data de envio e tempo até o envio.</w:t>
      </w:r>
    </w:p>
    <w:p>
      <w:pPr>
        <w:widowControl w:val="false"/>
        <w:shd w:fill="F3F6F8"/>
        <w:spacing w:after="0" w:line="210"/>
      </w:pPr>
      <w:r>
        <w:rPr>
          <w:rFonts w:ascii="Consolas" w:cs="Consolas" w:eastAsia="Consolas" w:hAnsi="Consolas"/>
          <w:sz w:val="18"/>
          <w:szCs w:val="18"/>
        </w:rPr>
        <w:t xml:space="preserve">SELECT count(*) AS pedidos,</w:t>
      </w:r>
    </w:p>
    <w:p>
      <w:pPr>
        <w:widowControl w:val="false"/>
        <w:shd w:fill="F3F6F8"/>
        <w:spacing w:after="0" w:line="210"/>
      </w:pPr>
      <w:r>
        <w:rPr>
          <w:rFonts w:ascii="Consolas" w:cs="Consolas" w:eastAsia="Consolas" w:hAnsi="Consolas"/>
          <w:sz w:val="18"/>
          <w:szCs w:val="18"/>
        </w:rPr>
        <w:t xml:space="preserve">       count(*) FILTER (WHERE shipped_date IS NULL) AS sem_data,</w:t>
      </w:r>
    </w:p>
    <w:p>
      <w:pPr>
        <w:widowControl w:val="false"/>
        <w:shd w:fill="F3F6F8"/>
        <w:spacing w:after="0" w:line="210"/>
      </w:pPr>
      <w:r>
        <w:rPr>
          <w:rFonts w:ascii="Consolas" w:cs="Consolas" w:eastAsia="Consolas" w:hAnsi="Consolas"/>
          <w:sz w:val="18"/>
          <w:szCs w:val="18"/>
        </w:rPr>
        <w:t xml:space="preserve">       round(100.0 * count(*) FILTER</w:t>
      </w:r>
    </w:p>
    <w:p>
      <w:pPr>
        <w:widowControl w:val="false"/>
        <w:shd w:fill="F3F6F8"/>
        <w:spacing w:after="0" w:line="210"/>
      </w:pPr>
      <w:r>
        <w:rPr>
          <w:rFonts w:ascii="Consolas" w:cs="Consolas" w:eastAsia="Consolas" w:hAnsi="Consolas"/>
          <w:sz w:val="18"/>
          <w:szCs w:val="18"/>
        </w:rPr>
        <w:t xml:space="preserve">         (WHERE shipped_date IS NULL) / count(*), 2) AS pct_sem_data,</w:t>
      </w:r>
    </w:p>
    <w:p>
      <w:pPr>
        <w:widowControl w:val="false"/>
        <w:shd w:fill="F3F6F8"/>
        <w:spacing w:after="0" w:line="210"/>
      </w:pPr>
      <w:r>
        <w:rPr>
          <w:rFonts w:ascii="Consolas" w:cs="Consolas" w:eastAsia="Consolas" w:hAnsi="Consolas"/>
          <w:sz w:val="18"/>
          <w:szCs w:val="18"/>
        </w:rPr>
        <w:t xml:space="preserve">       round(avg(shipped_date - order_date), 2) AS dias_ate_envio</w:t>
      </w:r>
    </w:p>
    <w:p>
      <w:pPr>
        <w:widowControl w:val="false"/>
        <w:shd w:fill="F3F6F8"/>
        <w:spacing w:after="0" w:line="210"/>
      </w:pPr>
      <w:r>
        <w:rPr>
          <w:rFonts w:ascii="Consolas" w:cs="Consolas" w:eastAsia="Consolas" w:hAnsi="Consolas"/>
          <w:sz w:val="18"/>
          <w:szCs w:val="18"/>
        </w:rPr>
        <w:t xml:space="preserve">FROM public.orders;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818"/>
        <w:gridCol w:w="2000"/>
        <w:gridCol w:w="2727"/>
        <w:gridCol w:w="3093"/>
      </w:tblGrid>
      <w:tr>
        <w:trPr>
          <w:cantSplit/>
          <w:tblHeader/>
        </w:trPr>
        <w:tc>
          <w:tcPr>
            <w:tcW w:type="dxa" w:w="181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200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sem_data</w:t>
            </w:r>
          </w:p>
        </w:tc>
        <w:tc>
          <w:tcPr>
            <w:tcW w:type="dxa" w:w="272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pct_sem_data</w:t>
            </w:r>
          </w:p>
        </w:tc>
        <w:tc>
          <w:tcPr>
            <w:tcW w:type="dxa" w:w="309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dias_ate_envio</w:t>
            </w:r>
          </w:p>
        </w:tc>
      </w:tr>
      <w:tr>
        <w:trPr>
          <w:cantSplit/>
          <w:tblHeader w:val="false"/>
        </w:trPr>
        <w:tc>
          <w:tcPr>
            <w:tcW w:type="dxa" w:w="18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200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w:t>
            </w:r>
          </w:p>
        </w:tc>
        <w:tc>
          <w:tcPr>
            <w:tcW w:type="dxa" w:w="27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2,53</w:t>
            </w:r>
          </w:p>
        </w:tc>
        <w:tc>
          <w:tcPr>
            <w:tcW w:type="dxa" w:w="309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8,49</w:t>
            </w:r>
          </w:p>
        </w:tc>
      </w:tr>
    </w:tbl>
    <w:p>
      <w:pPr>
        <w:spacing w:after="45" w:line="40"/>
      </w:pPr>
    </w:p>
    <w:p>
      <w:pPr>
        <w:spacing w:after="105" w:line="250"/>
      </w:pPr>
      <w:r>
        <w:rPr>
          <w:rFonts w:ascii="Calibri" w:cs="Calibri" w:eastAsia="Calibri" w:hAnsi="Calibri"/>
          <w:b/>
          <w:bCs/>
          <w:sz w:val="21"/>
          <w:szCs w:val="21"/>
        </w:rPr>
        <w:t xml:space="preserve">21 pedidos (2,53%) não têm data de envio.</w:t>
      </w:r>
      <w:r>
        <w:rPr>
          <w:rFonts w:ascii="Calibri" w:cs="Calibri" w:eastAsia="Calibri" w:hAnsi="Calibri"/>
          <w:sz w:val="21"/>
          <w:szCs w:val="21"/>
        </w:rPr>
        <w:t xml:space="preserve"> A média de 8,49 dias considera só os 809 pedidos com data. A ausência não prova que o pedido não saiu, e nenhum desses números mede a entrega ao cliente.</w:t>
      </w:r>
    </w:p>
    <w:p>
      <w:pPr>
        <w:pStyle w:val="Heading1"/>
        <w:keepNext/>
        <w:pageBreakBefore/>
        <w:spacing w:after="120" w:before="0"/>
      </w:pPr>
      <w:r>
        <w:rPr>
          <w:rFonts w:ascii="Calibri" w:cs="Calibri" w:eastAsia="Calibri" w:hAnsi="Calibri"/>
          <w:b/>
          <w:bCs/>
          <w:color w:val="214761"/>
          <w:sz w:val="28"/>
          <w:szCs w:val="28"/>
        </w:rPr>
        <w:t xml:space="preserve">4. Análise exploratória — integridade e validade</w:t>
      </w:r>
    </w:p>
    <w:p>
      <w:pPr>
        <w:pStyle w:val="Heading2"/>
        <w:keepNext/>
        <w:spacing w:after="120" w:before="160"/>
      </w:pPr>
      <w:r>
        <w:rPr>
          <w:rFonts w:ascii="Calibri" w:cs="Calibri" w:eastAsia="Calibri" w:hAnsi="Calibri"/>
          <w:b/>
          <w:bCs/>
          <w:color w:val="214761"/>
          <w:sz w:val="23"/>
          <w:szCs w:val="23"/>
        </w:rPr>
        <w:t xml:space="preserve">4.6 Chaves e relacionamentos</w:t>
      </w:r>
    </w:p>
    <w:p>
      <w:pPr>
        <w:spacing w:after="105" w:line="250"/>
      </w:pPr>
      <w:r>
        <w:rPr>
          <w:rFonts w:ascii="Calibri" w:cs="Calibri" w:eastAsia="Calibri" w:hAnsi="Calibri"/>
          <w:sz w:val="21"/>
          <w:szCs w:val="21"/>
        </w:rPr>
        <w:t xml:space="preserve">A base tem 14 chaves primárias e 13 chaves estrangeiras, sem identificadores duplicados nem referências órfãs.</w:t>
      </w:r>
    </w:p>
    <w:p>
      <w:pPr>
        <w:spacing w:after="105" w:line="250"/>
      </w:pPr>
      <w:r>
        <w:rPr>
          <w:rFonts w:ascii="Calibri" w:cs="Calibri" w:eastAsia="Calibri" w:hAnsi="Calibri"/>
          <w:b/>
          <w:bCs/>
          <w:sz w:val="21"/>
          <w:szCs w:val="21"/>
        </w:rPr>
        <w:t xml:space="preserve">Consulta 5 — Verificação de relacionamentos.</w:t>
      </w:r>
    </w:p>
    <w:p>
      <w:pPr>
        <w:widowControl w:val="false"/>
        <w:shd w:fill="F3F6F8"/>
        <w:spacing w:after="0" w:line="210"/>
      </w:pPr>
      <w:r>
        <w:rPr>
          <w:rFonts w:ascii="Consolas" w:cs="Consolas" w:eastAsia="Consolas" w:hAnsi="Consolas"/>
          <w:sz w:val="18"/>
          <w:szCs w:val="18"/>
        </w:rPr>
        <w:t xml:space="preserve">SELECT 'pedido sem cliente válido' AS verificacao, count(*) AS casos</w:t>
      </w:r>
    </w:p>
    <w:p>
      <w:pPr>
        <w:widowControl w:val="false"/>
        <w:shd w:fill="F3F6F8"/>
        <w:spacing w:after="0" w:line="210"/>
      </w:pPr>
      <w:r>
        <w:rPr>
          <w:rFonts w:ascii="Consolas" w:cs="Consolas" w:eastAsia="Consolas" w:hAnsi="Consolas"/>
          <w:sz w:val="18"/>
          <w:szCs w:val="18"/>
        </w:rPr>
        <w:t xml:space="preserve">FROM public.orders o WHERE NOT EXISTS (</w:t>
      </w:r>
    </w:p>
    <w:p>
      <w:pPr>
        <w:widowControl w:val="false"/>
        <w:shd w:fill="F3F6F8"/>
        <w:spacing w:after="0" w:line="210"/>
      </w:pPr>
      <w:r>
        <w:rPr>
          <w:rFonts w:ascii="Consolas" w:cs="Consolas" w:eastAsia="Consolas" w:hAnsi="Consolas"/>
          <w:sz w:val="18"/>
          <w:szCs w:val="18"/>
        </w:rPr>
        <w:t xml:space="preserve">  SELECT 1 FROM public.customers c WHERE c.customer_id = o.customer_id)</w:t>
      </w:r>
    </w:p>
    <w:p>
      <w:pPr>
        <w:widowControl w:val="false"/>
        <w:shd w:fill="F3F6F8"/>
        <w:spacing w:after="0" w:line="210"/>
      </w:pPr>
      <w:r>
        <w:rPr>
          <w:rFonts w:ascii="Consolas" w:cs="Consolas" w:eastAsia="Consolas" w:hAnsi="Consolas"/>
          <w:sz w:val="18"/>
          <w:szCs w:val="18"/>
        </w:rPr>
        <w:t xml:space="preserve">UNION ALL</w:t>
      </w:r>
    </w:p>
    <w:p>
      <w:pPr>
        <w:widowControl w:val="false"/>
        <w:shd w:fill="F3F6F8"/>
        <w:spacing w:after="0" w:line="210"/>
      </w:pPr>
      <w:r>
        <w:rPr>
          <w:rFonts w:ascii="Consolas" w:cs="Consolas" w:eastAsia="Consolas" w:hAnsi="Consolas"/>
          <w:sz w:val="18"/>
          <w:szCs w:val="18"/>
        </w:rPr>
        <w:t xml:space="preserve">SELECT 'item sem pedido válido', count(*)</w:t>
      </w:r>
    </w:p>
    <w:p>
      <w:pPr>
        <w:widowControl w:val="false"/>
        <w:shd w:fill="F3F6F8"/>
        <w:spacing w:after="0" w:line="210"/>
      </w:pPr>
      <w:r>
        <w:rPr>
          <w:rFonts w:ascii="Consolas" w:cs="Consolas" w:eastAsia="Consolas" w:hAnsi="Consolas"/>
          <w:sz w:val="18"/>
          <w:szCs w:val="18"/>
        </w:rPr>
        <w:t xml:space="preserve">FROM public.order_details d WHERE NOT EXISTS (</w:t>
      </w:r>
    </w:p>
    <w:p>
      <w:pPr>
        <w:widowControl w:val="false"/>
        <w:shd w:fill="F3F6F8"/>
        <w:spacing w:after="0" w:line="210"/>
      </w:pPr>
      <w:r>
        <w:rPr>
          <w:rFonts w:ascii="Consolas" w:cs="Consolas" w:eastAsia="Consolas" w:hAnsi="Consolas"/>
          <w:sz w:val="18"/>
          <w:szCs w:val="18"/>
        </w:rPr>
        <w:t xml:space="preserve">  SELECT 1 FROM public.orders o WHERE o.order_id = d.order_id)</w:t>
      </w:r>
    </w:p>
    <w:p>
      <w:pPr>
        <w:widowControl w:val="false"/>
        <w:shd w:fill="F3F6F8"/>
        <w:spacing w:after="0" w:line="210"/>
      </w:pPr>
      <w:r>
        <w:rPr>
          <w:rFonts w:ascii="Consolas" w:cs="Consolas" w:eastAsia="Consolas" w:hAnsi="Consolas"/>
          <w:sz w:val="18"/>
          <w:szCs w:val="18"/>
        </w:rPr>
        <w:t xml:space="preserve">UNION ALL</w:t>
      </w:r>
    </w:p>
    <w:p>
      <w:pPr>
        <w:widowControl w:val="false"/>
        <w:shd w:fill="F3F6F8"/>
        <w:spacing w:after="0" w:line="210"/>
      </w:pPr>
      <w:r>
        <w:rPr>
          <w:rFonts w:ascii="Consolas" w:cs="Consolas" w:eastAsia="Consolas" w:hAnsi="Consolas"/>
          <w:sz w:val="18"/>
          <w:szCs w:val="18"/>
        </w:rPr>
        <w:t xml:space="preserve">SELECT 'pedido sem item', count(*)</w:t>
      </w:r>
    </w:p>
    <w:p>
      <w:pPr>
        <w:widowControl w:val="false"/>
        <w:shd w:fill="F3F6F8"/>
        <w:spacing w:after="0" w:line="210"/>
      </w:pPr>
      <w:r>
        <w:rPr>
          <w:rFonts w:ascii="Consolas" w:cs="Consolas" w:eastAsia="Consolas" w:hAnsi="Consolas"/>
          <w:sz w:val="18"/>
          <w:szCs w:val="18"/>
        </w:rPr>
        <w:t xml:space="preserve">FROM public.orders o WHERE NOT EXISTS (</w:t>
      </w:r>
    </w:p>
    <w:p>
      <w:pPr>
        <w:widowControl w:val="false"/>
        <w:shd w:fill="F3F6F8"/>
        <w:spacing w:after="0" w:line="210"/>
      </w:pPr>
      <w:r>
        <w:rPr>
          <w:rFonts w:ascii="Consolas" w:cs="Consolas" w:eastAsia="Consolas" w:hAnsi="Consolas"/>
          <w:sz w:val="18"/>
          <w:szCs w:val="18"/>
        </w:rPr>
        <w:t xml:space="preserve">  SELECT 1 FROM public.order_details d WHERE d.order_id = o.order_id);</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6133"/>
        <w:gridCol w:w="3505"/>
      </w:tblGrid>
      <w:tr>
        <w:trPr>
          <w:cantSplit/>
          <w:tblHeader/>
        </w:trPr>
        <w:tc>
          <w:tcPr>
            <w:tcW w:type="dxa" w:w="613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verificacao</w:t>
            </w:r>
          </w:p>
        </w:tc>
        <w:tc>
          <w:tcPr>
            <w:tcW w:type="dxa" w:w="350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casos</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 sem cliente válido</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item sem pedido válido</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 sem item</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bl>
    <w:p>
      <w:pPr>
        <w:spacing w:after="45" w:line="40"/>
      </w:pPr>
    </w:p>
    <w:p>
      <w:pPr>
        <w:spacing w:after="105" w:line="250"/>
      </w:pPr>
      <w:r>
        <w:rPr>
          <w:rFonts w:ascii="Calibri" w:cs="Calibri" w:eastAsia="Calibri" w:hAnsi="Calibri"/>
          <w:sz w:val="21"/>
          <w:szCs w:val="21"/>
        </w:rPr>
        <w:t xml:space="preserve">Todos os pedidos têm itens, então o ticket médio pode usar os 830 pedidos sem exclusões.</w:t>
      </w:r>
    </w:p>
    <w:p>
      <w:pPr>
        <w:pStyle w:val="Heading2"/>
        <w:keepNext/>
        <w:spacing w:after="120" w:before="160"/>
      </w:pPr>
      <w:r>
        <w:rPr>
          <w:rFonts w:ascii="Calibri" w:cs="Calibri" w:eastAsia="Calibri" w:hAnsi="Calibri"/>
          <w:b/>
          <w:bCs/>
          <w:color w:val="214761"/>
          <w:sz w:val="23"/>
          <w:szCs w:val="23"/>
        </w:rPr>
        <w:t xml:space="preserve">4.7 Faixas de valores</w:t>
      </w:r>
    </w:p>
    <w:p>
      <w:pPr>
        <w:spacing w:after="105" w:line="250"/>
      </w:pPr>
      <w:r>
        <w:rPr>
          <w:rFonts w:ascii="Calibri" w:cs="Calibri" w:eastAsia="Calibri" w:hAnsi="Calibri"/>
          <w:b/>
          <w:bCs/>
          <w:sz w:val="21"/>
          <w:szCs w:val="21"/>
        </w:rPr>
        <w:t xml:space="preserve">Consulta 6 — Valores fora das faixas e envio antes do pedido.</w:t>
      </w:r>
    </w:p>
    <w:p>
      <w:pPr>
        <w:widowControl w:val="false"/>
        <w:shd w:fill="F3F6F8"/>
        <w:spacing w:after="0" w:line="210"/>
      </w:pPr>
      <w:r>
        <w:rPr>
          <w:rFonts w:ascii="Consolas" w:cs="Consolas" w:eastAsia="Consolas" w:hAnsi="Consolas"/>
          <w:sz w:val="18"/>
          <w:szCs w:val="18"/>
        </w:rPr>
        <w:t xml:space="preserve">SELECT 'quantidade &lt;= 0' AS verificacao, count(*) AS casos</w:t>
      </w:r>
    </w:p>
    <w:p>
      <w:pPr>
        <w:widowControl w:val="false"/>
        <w:shd w:fill="F3F6F8"/>
        <w:spacing w:after="0" w:line="210"/>
      </w:pPr>
      <w:r>
        <w:rPr>
          <w:rFonts w:ascii="Consolas" w:cs="Consolas" w:eastAsia="Consolas" w:hAnsi="Consolas"/>
          <w:sz w:val="18"/>
          <w:szCs w:val="18"/>
        </w:rPr>
        <w:t xml:space="preserve">FROM public.order_details WHERE quantity &lt;= 0</w:t>
      </w:r>
    </w:p>
    <w:p>
      <w:pPr>
        <w:widowControl w:val="false"/>
        <w:shd w:fill="F3F6F8"/>
        <w:spacing w:after="0" w:line="210"/>
      </w:pPr>
      <w:r>
        <w:rPr>
          <w:rFonts w:ascii="Consolas" w:cs="Consolas" w:eastAsia="Consolas" w:hAnsi="Consolas"/>
          <w:sz w:val="18"/>
          <w:szCs w:val="18"/>
        </w:rPr>
        <w:t xml:space="preserve">UNION ALL</w:t>
      </w:r>
    </w:p>
    <w:p>
      <w:pPr>
        <w:widowControl w:val="false"/>
        <w:shd w:fill="F3F6F8"/>
        <w:spacing w:after="0" w:line="210"/>
      </w:pPr>
      <w:r>
        <w:rPr>
          <w:rFonts w:ascii="Consolas" w:cs="Consolas" w:eastAsia="Consolas" w:hAnsi="Consolas"/>
          <w:sz w:val="18"/>
          <w:szCs w:val="18"/>
        </w:rPr>
        <w:t xml:space="preserve">SELECT 'preço &lt; 0', count(*) FROM public.order_details WHERE unit_price &lt; 0</w:t>
      </w:r>
    </w:p>
    <w:p>
      <w:pPr>
        <w:widowControl w:val="false"/>
        <w:shd w:fill="F3F6F8"/>
        <w:spacing w:after="0" w:line="210"/>
      </w:pPr>
      <w:r>
        <w:rPr>
          <w:rFonts w:ascii="Consolas" w:cs="Consolas" w:eastAsia="Consolas" w:hAnsi="Consolas"/>
          <w:sz w:val="18"/>
          <w:szCs w:val="18"/>
        </w:rPr>
        <w:t xml:space="preserve">UNION ALL</w:t>
      </w:r>
    </w:p>
    <w:p>
      <w:pPr>
        <w:widowControl w:val="false"/>
        <w:shd w:fill="F3F6F8"/>
        <w:spacing w:after="0" w:line="210"/>
      </w:pPr>
      <w:r>
        <w:rPr>
          <w:rFonts w:ascii="Consolas" w:cs="Consolas" w:eastAsia="Consolas" w:hAnsi="Consolas"/>
          <w:sz w:val="18"/>
          <w:szCs w:val="18"/>
        </w:rPr>
        <w:t xml:space="preserve">SELECT 'desconto fora de [0, 1)', count(*)</w:t>
      </w:r>
    </w:p>
    <w:p>
      <w:pPr>
        <w:widowControl w:val="false"/>
        <w:shd w:fill="F3F6F8"/>
        <w:spacing w:after="0" w:line="210"/>
      </w:pPr>
      <w:r>
        <w:rPr>
          <w:rFonts w:ascii="Consolas" w:cs="Consolas" w:eastAsia="Consolas" w:hAnsi="Consolas"/>
          <w:sz w:val="18"/>
          <w:szCs w:val="18"/>
        </w:rPr>
        <w:t xml:space="preserve">FROM public.order_details WHERE discount &lt; 0 OR discount &gt;= 1</w:t>
      </w:r>
    </w:p>
    <w:p>
      <w:pPr>
        <w:widowControl w:val="false"/>
        <w:shd w:fill="F3F6F8"/>
        <w:spacing w:after="0" w:line="210"/>
      </w:pPr>
      <w:r>
        <w:rPr>
          <w:rFonts w:ascii="Consolas" w:cs="Consolas" w:eastAsia="Consolas" w:hAnsi="Consolas"/>
          <w:sz w:val="18"/>
          <w:szCs w:val="18"/>
        </w:rPr>
        <w:t xml:space="preserve">UNION ALL</w:t>
      </w:r>
    </w:p>
    <w:p>
      <w:pPr>
        <w:widowControl w:val="false"/>
        <w:shd w:fill="F3F6F8"/>
        <w:spacing w:after="0" w:line="210"/>
      </w:pPr>
      <w:r>
        <w:rPr>
          <w:rFonts w:ascii="Consolas" w:cs="Consolas" w:eastAsia="Consolas" w:hAnsi="Consolas"/>
          <w:sz w:val="18"/>
          <w:szCs w:val="18"/>
        </w:rPr>
        <w:t xml:space="preserve">SELECT 'envio anterior ao pedido', count(*)</w:t>
      </w:r>
    </w:p>
    <w:p>
      <w:pPr>
        <w:widowControl w:val="false"/>
        <w:shd w:fill="F3F6F8"/>
        <w:spacing w:after="0" w:line="210"/>
      </w:pPr>
      <w:r>
        <w:rPr>
          <w:rFonts w:ascii="Consolas" w:cs="Consolas" w:eastAsia="Consolas" w:hAnsi="Consolas"/>
          <w:sz w:val="18"/>
          <w:szCs w:val="18"/>
        </w:rPr>
        <w:t xml:space="preserve">FROM public.orders WHERE shipped_date &lt; order_date;</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6133"/>
        <w:gridCol w:w="3505"/>
      </w:tblGrid>
      <w:tr>
        <w:trPr>
          <w:cantSplit/>
          <w:tblHeader/>
        </w:trPr>
        <w:tc>
          <w:tcPr>
            <w:tcW w:type="dxa" w:w="613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verificacao</w:t>
            </w:r>
          </w:p>
        </w:tc>
        <w:tc>
          <w:tcPr>
            <w:tcW w:type="dxa" w:w="350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casos</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quantidade &lt;= 0</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preço &lt; 0</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desconto fora de [0, 1)</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6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envio anterior ao pedido</w:t>
            </w:r>
          </w:p>
        </w:tc>
        <w:tc>
          <w:tcPr>
            <w:tcW w:type="dxa" w:w="35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bl>
    <w:p>
      <w:pPr>
        <w:spacing w:after="45" w:line="40"/>
      </w:pPr>
    </w:p>
    <w:p>
      <w:pPr>
        <w:spacing w:after="105" w:line="250"/>
      </w:pPr>
      <w:r>
        <w:rPr>
          <w:rFonts w:ascii="Calibri" w:cs="Calibri" w:eastAsia="Calibri" w:hAnsi="Calibri"/>
          <w:sz w:val="21"/>
          <w:szCs w:val="21"/>
        </w:rPr>
        <w:t xml:space="preserve">Preços vão de 2,00 a 263,50, quantidades de 1 a 130 e descontos de 0% a 25%, sem casos inválidos. A base original, porém, não tem nenhuma restrição CHECK: os dados estão corretos hoje, mas nada impede um valor inválido amanhã. O modelo relacional do projeto acrescenta essas regras (capítulo 6).</w:t>
      </w:r>
    </w:p>
    <w:p>
      <w:pPr>
        <w:pStyle w:val="Heading1"/>
        <w:keepNext/>
        <w:pageBreakBefore/>
        <w:spacing w:after="120" w:before="0"/>
      </w:pPr>
      <w:r>
        <w:rPr>
          <w:rFonts w:ascii="Calibri" w:cs="Calibri" w:eastAsia="Calibri" w:hAnsi="Calibri"/>
          <w:b/>
          <w:bCs/>
          <w:color w:val="214761"/>
          <w:sz w:val="28"/>
          <w:szCs w:val="28"/>
        </w:rPr>
        <w:t xml:space="preserve">4. Análise exploratória — precisão e histórico</w:t>
      </w:r>
    </w:p>
    <w:p>
      <w:pPr>
        <w:pStyle w:val="Heading2"/>
        <w:keepNext/>
        <w:spacing w:after="120" w:before="160"/>
      </w:pPr>
      <w:r>
        <w:rPr>
          <w:rFonts w:ascii="Calibri" w:cs="Calibri" w:eastAsia="Calibri" w:hAnsi="Calibri"/>
          <w:b/>
          <w:bCs/>
          <w:color w:val="214761"/>
          <w:sz w:val="23"/>
          <w:szCs w:val="23"/>
        </w:rPr>
        <w:t xml:space="preserve">4.8 Decimais e momento do arredondamento</w:t>
      </w:r>
    </w:p>
    <w:p>
      <w:pPr>
        <w:spacing w:after="105" w:line="250"/>
      </w:pPr>
      <w:r>
        <w:rPr>
          <w:rFonts w:ascii="Calibri" w:cs="Calibri" w:eastAsia="Calibri" w:hAnsi="Calibri"/>
          <w:sz w:val="21"/>
          <w:szCs w:val="21"/>
        </w:rPr>
        <w:t xml:space="preserve">Na base original, preço e desconto são do tipo </w:t>
      </w:r>
      <w:r>
        <w:rPr>
          <w:rFonts w:ascii="Calibri" w:cs="Calibri" w:eastAsia="Calibri" w:hAnsi="Calibri"/>
          <w:b/>
          <w:bCs/>
          <w:sz w:val="21"/>
          <w:szCs w:val="21"/>
        </w:rPr>
        <w:t xml:space="preserve">real</w:t>
      </w:r>
      <w:r>
        <w:rPr>
          <w:rFonts w:ascii="Calibri" w:cs="Calibri" w:eastAsia="Calibri" w:hAnsi="Calibri"/>
          <w:sz w:val="21"/>
          <w:szCs w:val="21"/>
        </w:rPr>
        <w:t xml:space="preserve">, que guarda aproximações. Para dinheiro, o PostgreSQL recomenda </w:t>
      </w:r>
      <w:r>
        <w:rPr>
          <w:rFonts w:ascii="Calibri" w:cs="Calibri" w:eastAsia="Calibri" w:hAnsi="Calibri"/>
          <w:b/>
          <w:bCs/>
          <w:sz w:val="21"/>
          <w:szCs w:val="21"/>
        </w:rPr>
        <w:t xml:space="preserve">numeric</w:t>
      </w:r>
      <w:r>
        <w:rPr>
          <w:rFonts w:ascii="Calibri" w:cs="Calibri" w:eastAsia="Calibri" w:hAnsi="Calibri"/>
          <w:sz w:val="21"/>
          <w:szCs w:val="21"/>
        </w:rPr>
        <w:t xml:space="preserve"> [4]. Converter evita novos erros, embora não recupere uma precisão que a origem já tenha perdido.</w:t>
      </w:r>
    </w:p>
    <w:p>
      <w:pPr>
        <w:spacing w:after="105" w:line="250"/>
      </w:pPr>
      <w:r>
        <w:rPr>
          <w:rFonts w:ascii="Calibri" w:cs="Calibri" w:eastAsia="Calibri" w:hAnsi="Calibri"/>
          <w:sz w:val="21"/>
          <w:szCs w:val="21"/>
        </w:rPr>
        <w:t xml:space="preserve">Também importa </w:t>
      </w:r>
      <w:r>
        <w:rPr>
          <w:rFonts w:ascii="Calibri" w:cs="Calibri" w:eastAsia="Calibri" w:hAnsi="Calibri"/>
          <w:i/>
          <w:iCs/>
          <w:sz w:val="21"/>
          <w:szCs w:val="21"/>
        </w:rPr>
        <w:t xml:space="preserve">quando</w:t>
      </w:r>
      <w:r>
        <w:rPr>
          <w:rFonts w:ascii="Calibri" w:cs="Calibri" w:eastAsia="Calibri" w:hAnsi="Calibri"/>
          <w:sz w:val="21"/>
          <w:szCs w:val="21"/>
        </w:rPr>
        <w:t xml:space="preserve"> se arredonda.</w:t>
      </w:r>
    </w:p>
    <w:p>
      <w:pPr>
        <w:spacing w:after="105" w:line="250"/>
      </w:pPr>
      <w:r>
        <w:rPr>
          <w:rFonts w:ascii="Calibri" w:cs="Calibri" w:eastAsia="Calibri" w:hAnsi="Calibri"/>
          <w:b/>
          <w:bCs/>
          <w:sz w:val="21"/>
          <w:szCs w:val="21"/>
        </w:rPr>
        <w:t xml:space="preserve">Consulta 7 — Arredondar a soma ou arredondar cada item.</w:t>
      </w:r>
    </w:p>
    <w:p>
      <w:pPr>
        <w:widowControl w:val="false"/>
        <w:shd w:fill="F3F6F8"/>
        <w:spacing w:after="0" w:line="210"/>
      </w:pPr>
      <w:r>
        <w:rPr>
          <w:rFonts w:ascii="Consolas" w:cs="Consolas" w:eastAsia="Consolas" w:hAnsi="Consolas"/>
          <w:sz w:val="18"/>
          <w:szCs w:val="18"/>
        </w:rPr>
        <w:t xml:space="preserve">SELECT round(sum(unit_price::numeric * quantity *</w:t>
      </w:r>
    </w:p>
    <w:p>
      <w:pPr>
        <w:widowControl w:val="false"/>
        <w:shd w:fill="F3F6F8"/>
        <w:spacing w:after="0" w:line="210"/>
      </w:pPr>
      <w:r>
        <w:rPr>
          <w:rFonts w:ascii="Consolas" w:cs="Consolas" w:eastAsia="Consolas" w:hAnsi="Consolas"/>
          <w:sz w:val="18"/>
          <w:szCs w:val="18"/>
        </w:rPr>
        <w:t xml:space="preserve">                 (1 - discount::numeric)), 2) AS arredondar_total,</w:t>
      </w:r>
    </w:p>
    <w:p>
      <w:pPr>
        <w:widowControl w:val="false"/>
        <w:shd w:fill="F3F6F8"/>
        <w:spacing w:after="0" w:line="210"/>
      </w:pPr>
      <w:r>
        <w:rPr>
          <w:rFonts w:ascii="Consolas" w:cs="Consolas" w:eastAsia="Consolas" w:hAnsi="Consolas"/>
          <w:sz w:val="18"/>
          <w:szCs w:val="18"/>
        </w:rPr>
        <w:t xml:space="preserve">       sum(round(unit_price::numeric * quantity *</w:t>
      </w:r>
    </w:p>
    <w:p>
      <w:pPr>
        <w:widowControl w:val="false"/>
        <w:shd w:fill="F3F6F8"/>
        <w:spacing w:after="0" w:line="210"/>
      </w:pPr>
      <w:r>
        <w:rPr>
          <w:rFonts w:ascii="Consolas" w:cs="Consolas" w:eastAsia="Consolas" w:hAnsi="Consolas"/>
          <w:sz w:val="18"/>
          <w:szCs w:val="18"/>
        </w:rPr>
        <w:t xml:space="preserve">                 (1 - discount::numeric), 2)) AS arredondar_itens</w:t>
      </w:r>
    </w:p>
    <w:p>
      <w:pPr>
        <w:widowControl w:val="false"/>
        <w:shd w:fill="F3F6F8"/>
        <w:spacing w:after="0" w:line="210"/>
      </w:pPr>
      <w:r>
        <w:rPr>
          <w:rFonts w:ascii="Consolas" w:cs="Consolas" w:eastAsia="Consolas" w:hAnsi="Consolas"/>
          <w:sz w:val="18"/>
          <w:szCs w:val="18"/>
        </w:rPr>
        <w:t xml:space="preserve">FROM public.order_details;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819"/>
        <w:gridCol w:w="4819"/>
      </w:tblGrid>
      <w:tr>
        <w:trPr>
          <w:cantSplit/>
          <w:tblHeader/>
        </w:trPr>
        <w:tc>
          <w:tcPr>
            <w:tcW w:type="dxa" w:w="48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arredondar_total</w:t>
            </w:r>
          </w:p>
        </w:tc>
        <w:tc>
          <w:tcPr>
            <w:tcW w:type="dxa" w:w="48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arredondar_itens</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1.265.793,04</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1.265.793,29</w:t>
            </w:r>
          </w:p>
        </w:tc>
      </w:tr>
    </w:tbl>
    <w:p>
      <w:pPr>
        <w:spacing w:after="45" w:line="40"/>
      </w:pPr>
    </w:p>
    <w:p>
      <w:pPr>
        <w:spacing w:after="105" w:line="250"/>
      </w:pPr>
      <w:r>
        <w:rPr>
          <w:rFonts w:ascii="Calibri" w:cs="Calibri" w:eastAsia="Calibri" w:hAnsi="Calibri"/>
          <w:sz w:val="21"/>
          <w:szCs w:val="21"/>
        </w:rPr>
        <w:t xml:space="preserve">Arredondar cada item antes de somar acrescenta </w:t>
      </w:r>
      <w:r>
        <w:rPr>
          <w:rFonts w:ascii="Calibri" w:cs="Calibri" w:eastAsia="Calibri" w:hAnsi="Calibri"/>
          <w:b/>
          <w:bCs/>
          <w:sz w:val="21"/>
          <w:szCs w:val="21"/>
        </w:rPr>
        <w:t xml:space="preserve">0,25</w:t>
      </w:r>
      <w:r>
        <w:rPr>
          <w:rFonts w:ascii="Calibri" w:cs="Calibri" w:eastAsia="Calibri" w:hAnsi="Calibri"/>
          <w:sz w:val="21"/>
          <w:szCs w:val="21"/>
        </w:rPr>
        <w:t xml:space="preserve"> ao total. Por isso, todo o projeto calcula com decimais exatos e arredonda apenas na apresentação. Essa regra se mostrou decisiva na comparação entre os bancos.</w:t>
      </w:r>
    </w:p>
    <w:p>
      <w:pPr>
        <w:pStyle w:val="Heading2"/>
        <w:keepNext/>
        <w:spacing w:after="120" w:before="160"/>
      </w:pPr>
      <w:r>
        <w:rPr>
          <w:rFonts w:ascii="Calibri" w:cs="Calibri" w:eastAsia="Calibri" w:hAnsi="Calibri"/>
          <w:b/>
          <w:bCs/>
          <w:color w:val="214761"/>
          <w:sz w:val="23"/>
          <w:szCs w:val="23"/>
        </w:rPr>
        <w:t xml:space="preserve">4.9 Preço e endereço pertencem ao pedido</w:t>
      </w:r>
    </w:p>
    <w:p>
      <w:pPr>
        <w:spacing w:after="105" w:line="250"/>
      </w:pPr>
      <w:r>
        <w:rPr>
          <w:rFonts w:ascii="Calibri" w:cs="Calibri" w:eastAsia="Calibri" w:hAnsi="Calibri"/>
          <w:b/>
          <w:bCs/>
          <w:sz w:val="21"/>
          <w:szCs w:val="21"/>
        </w:rPr>
        <w:t xml:space="preserve">Consulta 8 — Preço do item comparado ao preço do catálogo.</w:t>
      </w:r>
    </w:p>
    <w:p>
      <w:pPr>
        <w:widowControl w:val="false"/>
        <w:shd w:fill="F3F6F8"/>
        <w:spacing w:after="0" w:line="210"/>
      </w:pPr>
      <w:r>
        <w:rPr>
          <w:rFonts w:ascii="Consolas" w:cs="Consolas" w:eastAsia="Consolas" w:hAnsi="Consolas"/>
          <w:sz w:val="18"/>
          <w:szCs w:val="18"/>
        </w:rPr>
        <w:t xml:space="preserve">SELECT count(*) AS itens,</w:t>
      </w:r>
    </w:p>
    <w:p>
      <w:pPr>
        <w:widowControl w:val="false"/>
        <w:shd w:fill="F3F6F8"/>
        <w:spacing w:after="0" w:line="210"/>
      </w:pPr>
      <w:r>
        <w:rPr>
          <w:rFonts w:ascii="Consolas" w:cs="Consolas" w:eastAsia="Consolas" w:hAnsi="Consolas"/>
          <w:sz w:val="18"/>
          <w:szCs w:val="18"/>
        </w:rPr>
        <w:t xml:space="preserve">       count(*) FILTER</w:t>
      </w:r>
    </w:p>
    <w:p>
      <w:pPr>
        <w:widowControl w:val="false"/>
        <w:shd w:fill="F3F6F8"/>
        <w:spacing w:after="0" w:line="210"/>
      </w:pPr>
      <w:r>
        <w:rPr>
          <w:rFonts w:ascii="Consolas" w:cs="Consolas" w:eastAsia="Consolas" w:hAnsi="Consolas"/>
          <w:sz w:val="18"/>
          <w:szCs w:val="18"/>
        </w:rPr>
        <w:t xml:space="preserve">         (WHERE d.unit_price &lt;&gt; p.unit_price) AS precos_diferentes</w:t>
      </w:r>
    </w:p>
    <w:p>
      <w:pPr>
        <w:widowControl w:val="false"/>
        <w:shd w:fill="F3F6F8"/>
        <w:spacing w:after="0" w:line="210"/>
      </w:pPr>
      <w:r>
        <w:rPr>
          <w:rFonts w:ascii="Consolas" w:cs="Consolas" w:eastAsia="Consolas" w:hAnsi="Consolas"/>
          <w:sz w:val="18"/>
          <w:szCs w:val="18"/>
        </w:rPr>
        <w:t xml:space="preserve">FROM public.order_details d</w:t>
      </w:r>
    </w:p>
    <w:p>
      <w:pPr>
        <w:widowControl w:val="false"/>
        <w:shd w:fill="F3F6F8"/>
        <w:spacing w:after="0" w:line="210"/>
      </w:pPr>
      <w:r>
        <w:rPr>
          <w:rFonts w:ascii="Consolas" w:cs="Consolas" w:eastAsia="Consolas" w:hAnsi="Consolas"/>
          <w:sz w:val="18"/>
          <w:szCs w:val="18"/>
        </w:rPr>
        <w:t xml:space="preserve">JOIN public.products p ON p.product_id = d.product_id;</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753"/>
        <w:gridCol w:w="6885"/>
      </w:tblGrid>
      <w:tr>
        <w:trPr>
          <w:cantSplit/>
          <w:tblHeader/>
        </w:trPr>
        <w:tc>
          <w:tcPr>
            <w:tcW w:type="dxa" w:w="275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itens</w:t>
            </w:r>
          </w:p>
        </w:tc>
        <w:tc>
          <w:tcPr>
            <w:tcW w:type="dxa" w:w="688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precos_diferentes</w:t>
            </w:r>
          </w:p>
        </w:tc>
      </w:tr>
      <w:tr>
        <w:trPr>
          <w:cantSplit/>
          <w:tblHeader w:val="false"/>
        </w:trPr>
        <w:tc>
          <w:tcPr>
            <w:tcW w:type="dxa" w:w="27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2155</w:t>
            </w:r>
          </w:p>
        </w:tc>
        <w:tc>
          <w:tcPr>
            <w:tcW w:type="dxa" w:w="68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662</w:t>
            </w:r>
          </w:p>
        </w:tc>
      </w:tr>
    </w:tbl>
    <w:p>
      <w:pPr>
        <w:spacing w:after="45" w:line="40"/>
      </w:pPr>
    </w:p>
    <w:p>
      <w:pPr>
        <w:spacing w:after="105" w:line="250"/>
      </w:pPr>
      <w:r>
        <w:rPr>
          <w:rFonts w:ascii="Calibri" w:cs="Calibri" w:eastAsia="Calibri" w:hAnsi="Calibri"/>
          <w:sz w:val="21"/>
          <w:szCs w:val="21"/>
        </w:rPr>
        <w:t xml:space="preserve">Em </w:t>
      </w:r>
      <w:r>
        <w:rPr>
          <w:rFonts w:ascii="Calibri" w:cs="Calibri" w:eastAsia="Calibri" w:hAnsi="Calibri"/>
          <w:b/>
          <w:bCs/>
          <w:sz w:val="21"/>
          <w:szCs w:val="21"/>
        </w:rPr>
        <w:t xml:space="preserve">662 dos 2.155 itens (30,7%)</w:t>
      </w:r>
      <w:r>
        <w:rPr>
          <w:rFonts w:ascii="Calibri" w:cs="Calibri" w:eastAsia="Calibri" w:hAnsi="Calibri"/>
          <w:sz w:val="21"/>
          <w:szCs w:val="21"/>
        </w:rPr>
        <w:t xml:space="preserve">, o preço da venda é diferente do preço atual do catálogo. Com o endereço acontece o mesmo: em 82 dos 830 pedidos, o endereço de envio difere do cadastro do cliente. Conclusão: preço e endereço são fatos da venda e precisam ser guardados no pedido, não buscados no cadastro.</w:t>
      </w:r>
    </w:p>
    <w:p>
      <w:pPr>
        <w:pStyle w:val="Heading2"/>
        <w:keepNext/>
        <w:spacing w:after="120" w:before="160"/>
      </w:pPr>
      <w:r>
        <w:rPr>
          <w:rFonts w:ascii="Calibri" w:cs="Calibri" w:eastAsia="Calibri" w:hAnsi="Calibri"/>
          <w:b/>
          <w:bCs/>
          <w:color w:val="214761"/>
          <w:sz w:val="23"/>
          <w:szCs w:val="23"/>
        </w:rPr>
        <w:t xml:space="preserve">4.10 Avaliação</w:t>
      </w:r>
    </w:p>
    <w:p>
      <w:pPr>
        <w:spacing w:after="105" w:line="250"/>
      </w:pPr>
      <w:r>
        <w:rPr>
          <w:rFonts w:ascii="Calibri" w:cs="Calibri" w:eastAsia="Calibri" w:hAnsi="Calibri"/>
          <w:sz w:val="21"/>
          <w:szCs w:val="21"/>
        </w:rPr>
        <w:t xml:space="preserve">A base é adequada para análises descritivas: os relacionamentos fecham e os valores estão dentro das faixas. Os cuidados que guiaram o restante do projeto são quatro: respeitar o significado dos nulos, manter preço e endereço do pedido, calcular com decimais exatos e não tratar anos incompletos como completos.</w:t>
      </w:r>
    </w:p>
    <w:p>
      <w:pPr>
        <w:pStyle w:val="Heading1"/>
        <w:keepNext/>
        <w:pageBreakBefore/>
        <w:spacing w:after="120" w:before="0"/>
      </w:pPr>
      <w:r>
        <w:rPr>
          <w:rFonts w:ascii="Calibri" w:cs="Calibri" w:eastAsia="Calibri" w:hAnsi="Calibri"/>
          <w:b/>
          <w:bCs/>
          <w:color w:val="214761"/>
          <w:sz w:val="28"/>
          <w:szCs w:val="28"/>
        </w:rPr>
        <w:t xml:space="preserve">5. Arquitetura híbrida</w:t>
      </w:r>
    </w:p>
    <w:p>
      <w:pPr>
        <w:spacing w:after="105" w:line="250"/>
      </w:pPr>
      <w:r>
        <w:rPr>
          <w:rFonts w:ascii="Calibri" w:cs="Calibri" w:eastAsia="Calibri" w:hAnsi="Calibri"/>
          <w:sz w:val="21"/>
          <w:szCs w:val="21"/>
        </w:rPr>
        <w:t xml:space="preserve">A exploração mostrou dois tipos de necessidade. Para registrar vendas, a base precisa de regras rígidas: preço não negativo, desconto abaixo de 100%, item ligado a um pedido existente. Para ler um pedido completo, o ideal é ter tudo num só lugar. O projeto testa as duas formas lado a lado, com um fluxo de mão única.</w:t>
      </w:r>
    </w:p>
    <w:p>
      <w:pPr>
        <w:spacing w:after="100"/>
        <w:jc w:val="center"/>
      </w:pPr>
      <w:r>
        <w:drawing>
          <wp:inline distT="0" distB="0" distL="0" distR="0">
            <wp:extent cx="5762625" cy="2809875"/>
            <wp:effectExtent t="0" r="0" b="0" l="0"/>
            <wp:docPr id="1" name="arquitetura.png" descr="apresentacao/evidencias/entrega04/arquitetura.png" title="arquite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09875"/>
                    </a:xfrm>
                    <a:prstGeom prst="rect">
                      <a:avLst/>
                    </a:prstGeom>
                  </pic:spPr>
                </pic:pic>
              </a:graphicData>
            </a:graphic>
          </wp:inline>
        </w:drawing>
      </w:r>
    </w:p>
    <w:p>
      <w:pPr>
        <w:spacing w:after="105" w:line="250"/>
      </w:pPr>
      <w:r>
        <w:rPr>
          <w:rFonts w:ascii="Calibri" w:cs="Calibri" w:eastAsia="Calibri" w:hAnsi="Calibri"/>
          <w:sz w:val="21"/>
          <w:szCs w:val="21"/>
        </w:rPr>
        <w:t xml:space="preserve">Figura 2 — Fluxo de dados do projeto.</w:t>
      </w:r>
    </w:p>
    <w:p>
      <w:pPr>
        <w:spacing w:after="105" w:line="250"/>
      </w:pPr>
      <w:r>
        <w:rPr>
          <w:rFonts w:ascii="Calibri" w:cs="Calibri" w:eastAsia="Calibri" w:hAnsi="Calibri"/>
          <w:sz w:val="21"/>
          <w:szCs w:val="21"/>
        </w:rPr>
        <w:t xml:space="preserve">O schema </w:t>
      </w:r>
      <w:r>
        <w:rPr>
          <w:rFonts w:ascii="Calibri" w:cs="Calibri" w:eastAsia="Calibri" w:hAnsi="Calibri"/>
          <w:b/>
          <w:bCs/>
          <w:sz w:val="21"/>
          <w:szCs w:val="21"/>
        </w:rPr>
        <w:t xml:space="preserve">public</w:t>
      </w:r>
      <w:r>
        <w:rPr>
          <w:rFonts w:ascii="Calibri" w:cs="Calibri" w:eastAsia="Calibri" w:hAnsi="Calibri"/>
          <w:sz w:val="21"/>
          <w:szCs w:val="21"/>
        </w:rPr>
        <w:t xml:space="preserve"> guarda a base original sem alterações. O schema </w:t>
      </w:r>
      <w:r>
        <w:rPr>
          <w:rFonts w:ascii="Calibri" w:cs="Calibri" w:eastAsia="Calibri" w:hAnsi="Calibri"/>
          <w:b/>
          <w:bCs/>
          <w:sz w:val="21"/>
          <w:szCs w:val="21"/>
        </w:rPr>
        <w:t xml:space="preserve">nw</w:t>
      </w:r>
      <w:r>
        <w:rPr>
          <w:rFonts w:ascii="Calibri" w:cs="Calibri" w:eastAsia="Calibri" w:hAnsi="Calibri"/>
          <w:sz w:val="21"/>
          <w:szCs w:val="21"/>
        </w:rPr>
        <w:t xml:space="preserve"> é o modelo relacional do projeto e funciona como fonte da verdade. A partir dele, uma extração em SQL gera os documentos, que o mongosh carrega no MongoDB. O MongoDB não recebe escritas diretas: é uma cópia orientada à leitura, reconstruída a partir do PostgreSQL quando necessário.</w:t>
      </w:r>
    </w:p>
    <w:p>
      <w:pPr>
        <w:spacing w:after="105" w:line="250"/>
      </w:pPr>
      <w:r>
        <w:rPr>
          <w:rFonts w:ascii="Calibri" w:cs="Calibri" w:eastAsia="Calibri" w:hAnsi="Calibri"/>
          <w:sz w:val="21"/>
          <w:szCs w:val="21"/>
        </w:rPr>
        <w:t xml:space="preserve">A mão única evita que o mesmo dado tenha dois donos. Se os dois bancos aceitassem alterações, seria preciso decidir qual vale em caso de conflito. A carga em lote, e não em tempo real, é suficiente porque nenhuma das perguntas do projeto depende de dados atualizados ao segundo.</w:t>
      </w:r>
    </w:p>
    <w:p>
      <w:pPr>
        <w:pStyle w:val="Heading1"/>
        <w:keepNext/>
        <w:pageBreakBefore/>
        <w:spacing w:after="120" w:before="0"/>
      </w:pPr>
      <w:r>
        <w:rPr>
          <w:rFonts w:ascii="Calibri" w:cs="Calibri" w:eastAsia="Calibri" w:hAnsi="Calibri"/>
          <w:b/>
          <w:bCs/>
          <w:color w:val="214761"/>
          <w:sz w:val="28"/>
          <w:szCs w:val="28"/>
        </w:rPr>
        <w:t xml:space="preserve">6. Modelo relacional</w:t>
      </w:r>
    </w:p>
    <w:p>
      <w:pPr>
        <w:spacing w:after="105" w:line="250"/>
      </w:pPr>
      <w:r>
        <w:rPr>
          <w:rFonts w:ascii="Calibri" w:cs="Calibri" w:eastAsia="Calibri" w:hAnsi="Calibri"/>
          <w:sz w:val="21"/>
          <w:szCs w:val="21"/>
        </w:rPr>
        <w:t xml:space="preserve">O schema </w:t>
      </w:r>
      <w:r>
        <w:rPr>
          <w:rFonts w:ascii="Calibri" w:cs="Calibri" w:eastAsia="Calibri" w:hAnsi="Calibri"/>
          <w:b/>
          <w:bCs/>
          <w:sz w:val="21"/>
          <w:szCs w:val="21"/>
        </w:rPr>
        <w:t xml:space="preserve">nw</w:t>
      </w:r>
      <w:r>
        <w:rPr>
          <w:rFonts w:ascii="Calibri" w:cs="Calibri" w:eastAsia="Calibri" w:hAnsi="Calibri"/>
          <w:sz w:val="21"/>
          <w:szCs w:val="21"/>
        </w:rPr>
        <w:t xml:space="preserve"> tem 11 tabelas e 3.311 linhas. As duas tabelas demográficas vazias e us_states ficaram apenas na fonte. Em relação à base original, o modelo corrige tipos e acrescenta regras: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933"/>
        <w:gridCol w:w="6705"/>
      </w:tblGrid>
      <w:tr>
        <w:trPr>
          <w:cantSplit/>
          <w:tblHeader/>
        </w:trPr>
        <w:tc>
          <w:tcPr>
            <w:tcW w:type="dxa" w:w="293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Item</w:t>
            </w:r>
          </w:p>
        </w:tc>
        <w:tc>
          <w:tcPr>
            <w:tcW w:type="dxa" w:w="670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Implementação</w:t>
            </w:r>
          </w:p>
        </w:tc>
      </w:tr>
      <w:tr>
        <w:trPr>
          <w:cantSplit/>
          <w:tblHeader w:val="false"/>
        </w:trPr>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Chaves</w:t>
            </w:r>
          </w:p>
        </w:tc>
        <w:tc>
          <w:tcPr>
            <w:tcW w:type="dxa" w:w="67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 chaves primárias e 11 chaves estrangeiras</w:t>
            </w:r>
          </w:p>
        </w:tc>
      </w:tr>
      <w:tr>
        <w:trPr>
          <w:cantSplit/>
          <w:tblHeader w:val="false"/>
        </w:trPr>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Regras de domínio</w:t>
            </w:r>
          </w:p>
        </w:tc>
        <w:tc>
          <w:tcPr>
            <w:tcW w:type="dxa" w:w="67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 restrições CHECK (valores não negativos, desconto de 0 a menos de 1, quantidade positiva, envio não anterior ao pedido, entre outras)</w:t>
            </w:r>
          </w:p>
        </w:tc>
      </w:tr>
      <w:tr>
        <w:trPr>
          <w:cantSplit/>
          <w:tblHeader w:val="false"/>
        </w:trPr>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Unicidade</w:t>
            </w:r>
          </w:p>
        </w:tc>
        <w:tc>
          <w:tcPr>
            <w:tcW w:type="dxa" w:w="67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 restrições UNIQUE, como nome de categoria e produto por fornecedor</w:t>
            </w:r>
          </w:p>
        </w:tc>
      </w:tr>
      <w:tr>
        <w:trPr>
          <w:cantSplit/>
          <w:tblHeader w:val="false"/>
        </w:trPr>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Tipos</w:t>
            </w:r>
          </w:p>
        </w:tc>
        <w:tc>
          <w:tcPr>
            <w:tcW w:type="dxa" w:w="67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Dinheiro em numeric(10,2), desconto em numeric(4,3), discontinued como boolean</w:t>
            </w:r>
          </w:p>
        </w:tc>
      </w:tr>
      <w:tr>
        <w:trPr>
          <w:cantSplit/>
          <w:tblHeader w:val="false"/>
        </w:trPr>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Índices</w:t>
            </w:r>
          </w:p>
        </w:tc>
        <w:tc>
          <w:tcPr>
            <w:tcW w:type="dxa" w:w="670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orders(customer_id), orders(employee_id), orders(order_date) e order_items(product_id)</w:t>
            </w:r>
          </w:p>
        </w:tc>
      </w:tr>
    </w:tbl>
    <w:p>
      <w:pPr>
        <w:spacing w:after="45" w:line="40"/>
      </w:pPr>
    </w:p>
    <w:p>
      <w:pPr>
        <w:pStyle w:val="Heading2"/>
        <w:keepNext/>
        <w:spacing w:after="120" w:before="160"/>
      </w:pPr>
      <w:r>
        <w:rPr>
          <w:rFonts w:ascii="Calibri" w:cs="Calibri" w:eastAsia="Calibri" w:hAnsi="Calibri"/>
          <w:b/>
          <w:bCs/>
          <w:color w:val="214761"/>
          <w:sz w:val="23"/>
          <w:szCs w:val="23"/>
        </w:rPr>
        <w:t xml:space="preserve">6.1 Normalização</w:t>
      </w:r>
    </w:p>
    <w:p>
      <w:pPr>
        <w:spacing w:after="105" w:line="250"/>
      </w:pPr>
      <w:r>
        <w:rPr>
          <w:rFonts w:ascii="Calibri" w:cs="Calibri" w:eastAsia="Calibri" w:hAnsi="Calibri"/>
          <w:sz w:val="21"/>
          <w:szCs w:val="21"/>
        </w:rPr>
        <w:t xml:space="preserve">Os itens ficam numa tabela própria, order_items, com chave (order_id, product_id). Isso evita colunas repetidas como produto_1 e produto_2 e permite qualquer número de itens por pedido (primeira forma normal).</w:t>
      </w:r>
    </w:p>
    <w:p>
      <w:pPr>
        <w:spacing w:after="105" w:line="250"/>
      </w:pPr>
      <w:r>
        <w:rPr>
          <w:rFonts w:ascii="Calibri" w:cs="Calibri" w:eastAsia="Calibri" w:hAnsi="Calibri"/>
          <w:sz w:val="21"/>
          <w:szCs w:val="21"/>
        </w:rPr>
        <w:t xml:space="preserve">O preço do item depende da venda, não só do produto: o mesmo produto foi vendido a preços diferentes em pedidos diferentes. Por isso unit_price fica em order_items, e não é buscado em products. O mesmo raciocínio mantém o endereço de envio em orders. Já o nome do cliente depende apenas do cliente e fica só em customers, sem cópias nos pedidos.</w:t>
      </w:r>
    </w:p>
    <w:p>
      <w:pPr>
        <w:spacing w:after="105" w:line="250"/>
      </w:pPr>
      <w:r>
        <w:rPr>
          <w:rFonts w:ascii="Calibri" w:cs="Calibri" w:eastAsia="Calibri" w:hAnsi="Calibri"/>
          <w:sz w:val="21"/>
          <w:szCs w:val="21"/>
        </w:rPr>
        <w:t xml:space="preserve">O campo quantity_per_unit (por exemplo, “10 boxes x 30 bags”) foi mantido como texto descritivo, porque o projeto não precisa separar quantidade e embalagem.</w:t>
      </w:r>
    </w:p>
    <w:p>
      <w:pPr>
        <w:pStyle w:val="Heading2"/>
        <w:keepNext/>
        <w:spacing w:after="120" w:before="160"/>
      </w:pPr>
      <w:r>
        <w:rPr>
          <w:rFonts w:ascii="Calibri" w:cs="Calibri" w:eastAsia="Calibri" w:hAnsi="Calibri"/>
          <w:b/>
          <w:bCs/>
          <w:color w:val="214761"/>
          <w:sz w:val="23"/>
          <w:szCs w:val="23"/>
        </w:rPr>
        <w:t xml:space="preserve">6.2 Modelo lógico</w:t>
      </w:r>
    </w:p>
    <w:p>
      <w:pPr>
        <w:spacing w:after="100"/>
        <w:jc w:val="center"/>
      </w:pPr>
      <w:r>
        <w:drawing>
          <wp:inline distT="0" distB="0" distL="0" distR="0">
            <wp:extent cx="5762625" cy="7810500"/>
            <wp:effectExtent t="0" r="0" b="0" l="0"/>
            <wp:docPr id="1" name="er-logico.png" descr="docs/diagramas/er-logico.png" title="er-log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7810500"/>
                    </a:xfrm>
                    <a:prstGeom prst="rect">
                      <a:avLst/>
                    </a:prstGeom>
                  </pic:spPr>
                </pic:pic>
              </a:graphicData>
            </a:graphic>
          </wp:inline>
        </w:drawing>
      </w:r>
    </w:p>
    <w:p>
      <w:pPr>
        <w:spacing w:after="105" w:line="250"/>
      </w:pPr>
      <w:r>
        <w:rPr>
          <w:rFonts w:ascii="Calibri" w:cs="Calibri" w:eastAsia="Calibri" w:hAnsi="Calibri"/>
          <w:sz w:val="21"/>
          <w:szCs w:val="21"/>
        </w:rPr>
        <w:t xml:space="preserve">Figura 3 — Modelo lógico do schema nw, com tipos e chaves.</w:t>
      </w:r>
    </w:p>
    <w:p>
      <w:pPr>
        <w:spacing w:after="105" w:line="250"/>
      </w:pPr>
      <w:r>
        <w:rPr>
          <w:rFonts w:ascii="Calibri" w:cs="Calibri" w:eastAsia="Calibri" w:hAnsi="Calibri"/>
          <w:sz w:val="21"/>
          <w:szCs w:val="21"/>
        </w:rPr>
        <w:t xml:space="preserve">As chaves estrangeiras garantem que um item aponte para um pedido existente, mas não garantem que todo pedido tenha ao menos um item. Essa regra foi verificada por consulta (capítulo 4). Os índices foram escolhidos pelos acessos mais frequentes das análises: pedidos por cliente, por funcionário e por data, e itens por produto.</w:t>
      </w:r>
    </w:p>
    <w:p>
      <w:pPr>
        <w:pStyle w:val="Heading1"/>
        <w:keepNext/>
        <w:pageBreakBefore/>
        <w:spacing w:after="120" w:before="0"/>
      </w:pPr>
      <w:r>
        <w:rPr>
          <w:rFonts w:ascii="Calibri" w:cs="Calibri" w:eastAsia="Calibri" w:hAnsi="Calibri"/>
          <w:b/>
          <w:bCs/>
          <w:color w:val="214761"/>
          <w:sz w:val="28"/>
          <w:szCs w:val="28"/>
        </w:rPr>
        <w:t xml:space="preserve">7. Modelo documental</w:t>
      </w:r>
    </w:p>
    <w:p>
      <w:pPr>
        <w:spacing w:after="105" w:line="250"/>
      </w:pPr>
      <w:r>
        <w:rPr>
          <w:rFonts w:ascii="Calibri" w:cs="Calibri" w:eastAsia="Calibri" w:hAnsi="Calibri"/>
          <w:sz w:val="21"/>
          <w:szCs w:val="21"/>
        </w:rPr>
        <w:t xml:space="preserve">No MongoDB, a pergunta central de modelagem é o que deve ficar junto. A regra adotada foi: </w:t>
      </w:r>
      <w:r>
        <w:rPr>
          <w:rFonts w:ascii="Calibri" w:cs="Calibri" w:eastAsia="Calibri" w:hAnsi="Calibri"/>
          <w:b/>
          <w:bCs/>
          <w:sz w:val="21"/>
          <w:szCs w:val="21"/>
        </w:rPr>
        <w:t xml:space="preserve">incorporar o que pertence ao pedido e é lido com ele; referenciar o que existe por conta própria</w:t>
      </w:r>
      <w:r>
        <w:rPr>
          <w:rFonts w:ascii="Calibri" w:cs="Calibri" w:eastAsia="Calibri" w:hAnsi="Calibri"/>
          <w:sz w:val="21"/>
          <w:szCs w:val="21"/>
        </w:rPr>
        <w:t xml:space="preserve"> [5].</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834"/>
        <w:gridCol w:w="3685"/>
        <w:gridCol w:w="3119"/>
      </w:tblGrid>
      <w:tr>
        <w:trPr>
          <w:cantSplit/>
          <w:tblHeader/>
        </w:trPr>
        <w:tc>
          <w:tcPr>
            <w:tcW w:type="dxa" w:w="283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Coleção</w:t>
            </w:r>
          </w:p>
        </w:tc>
        <w:tc>
          <w:tcPr>
            <w:tcW w:type="dxa" w:w="368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Documentos</w:t>
            </w:r>
          </w:p>
        </w:tc>
        <w:tc>
          <w:tcPr>
            <w:tcW w:type="dxa" w:w="31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Conteúdo</w:t>
            </w:r>
          </w:p>
        </w:tc>
      </w:tr>
      <w:tr>
        <w:trPr>
          <w:cantSplit/>
          <w:tblHeader w:val="false"/>
        </w:trPr>
        <w:tc>
          <w:tcPr>
            <w:tcW w:type="dxa" w:w="283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w:t>
            </w:r>
          </w:p>
        </w:tc>
        <w:tc>
          <w:tcPr>
            <w:tcW w:type="dxa" w:w="36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 com datas, frete, endereço de envio (objeto shipping) e array items com os itens</w:t>
            </w:r>
          </w:p>
        </w:tc>
      </w:tr>
      <w:tr>
        <w:trPr>
          <w:cantSplit/>
          <w:tblHeader w:val="false"/>
        </w:trPr>
        <w:tc>
          <w:tcPr>
            <w:tcW w:type="dxa" w:w="283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products</w:t>
            </w:r>
          </w:p>
        </w:tc>
        <w:tc>
          <w:tcPr>
            <w:tcW w:type="dxa" w:w="36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Produto com estoque, categoria e fornecedor (id e nome)</w:t>
            </w:r>
          </w:p>
        </w:tc>
      </w:tr>
      <w:tr>
        <w:trPr>
          <w:cantSplit/>
          <w:tblHeader w:val="false"/>
        </w:trPr>
        <w:tc>
          <w:tcPr>
            <w:tcW w:type="dxa" w:w="283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customers</w:t>
            </w:r>
          </w:p>
        </w:tc>
        <w:tc>
          <w:tcPr>
            <w:tcW w:type="dxa" w:w="36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Cliente com endereço agrupado em objeto</w:t>
            </w:r>
          </w:p>
        </w:tc>
      </w:tr>
      <w:tr>
        <w:trPr>
          <w:cantSplit/>
          <w:tblHeader w:val="false"/>
        </w:trPr>
        <w:tc>
          <w:tcPr>
            <w:tcW w:type="dxa" w:w="283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employees</w:t>
            </w:r>
          </w:p>
        </w:tc>
        <w:tc>
          <w:tcPr>
            <w:tcW w:type="dxa" w:w="36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Funcionário, referência ao superior e array de territórios</w:t>
            </w:r>
          </w:p>
        </w:tc>
      </w:tr>
      <w:tr>
        <w:trPr>
          <w:cantSplit/>
          <w:tblHeader w:val="false"/>
        </w:trPr>
        <w:tc>
          <w:tcPr>
            <w:tcW w:type="dxa" w:w="283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categories, suppliers, shippers</w:t>
            </w:r>
          </w:p>
        </w:tc>
        <w:tc>
          <w:tcPr>
            <w:tcW w:type="dxa" w:w="36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8, 29, 6</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Cadastros completos, inclusive sem movimento</w:t>
            </w:r>
          </w:p>
        </w:tc>
      </w:tr>
      <w:tr>
        <w:trPr>
          <w:cantSplit/>
          <w:tblHeader w:val="false"/>
        </w:trPr>
        <w:tc>
          <w:tcPr>
            <w:tcW w:type="dxa" w:w="283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territories, regions</w:t>
            </w:r>
          </w:p>
        </w:tc>
        <w:tc>
          <w:tcPr>
            <w:tcW w:type="dxa" w:w="368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53, 4</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Malha comercial completa</w:t>
            </w:r>
          </w:p>
        </w:tc>
      </w:tr>
    </w:tbl>
    <w:p>
      <w:pPr>
        <w:spacing w:after="45" w:line="40"/>
      </w:pPr>
    </w:p>
    <w:p>
      <w:pPr>
        <w:spacing w:after="105" w:line="250"/>
      </w:pPr>
      <w:r>
        <w:rPr>
          <w:rFonts w:ascii="Calibri" w:cs="Calibri" w:eastAsia="Calibri" w:hAnsi="Calibri"/>
          <w:sz w:val="21"/>
          <w:szCs w:val="21"/>
        </w:rPr>
        <w:t xml:space="preserve">As 3.311 linhas viraram </w:t>
      </w:r>
      <w:r>
        <w:rPr>
          <w:rFonts w:ascii="Calibri" w:cs="Calibri" w:eastAsia="Calibri" w:hAnsi="Calibri"/>
          <w:b/>
          <w:bCs/>
          <w:sz w:val="21"/>
          <w:szCs w:val="21"/>
        </w:rPr>
        <w:t xml:space="preserve">1.107 documentos</w:t>
      </w:r>
      <w:r>
        <w:rPr>
          <w:rFonts w:ascii="Calibri" w:cs="Calibri" w:eastAsia="Calibri" w:hAnsi="Calibri"/>
          <w:sz w:val="21"/>
          <w:szCs w:val="21"/>
        </w:rPr>
        <w:t xml:space="preserve"> porque duas tabelas deixaram de existir como coleção: os 2.155 itens foram para dentro dos pedidos e os 49 vínculos de território, para dentro dos funcionários (3.311 − 2.155 − 49 = 1.107).</w:t>
      </w:r>
    </w:p>
    <w:p>
      <w:pPr>
        <w:pStyle w:val="Heading2"/>
        <w:keepNext/>
        <w:spacing w:after="120" w:before="160"/>
      </w:pPr>
      <w:r>
        <w:rPr>
          <w:rFonts w:ascii="Calibri" w:cs="Calibri" w:eastAsia="Calibri" w:hAnsi="Calibri"/>
          <w:b/>
          <w:bCs/>
          <w:color w:val="214761"/>
          <w:sz w:val="23"/>
          <w:szCs w:val="23"/>
        </w:rPr>
        <w:t xml:space="preserve">7.1 O que foi incorporado e o que foi referenciado</w:t>
      </w:r>
    </w:p>
    <w:p>
      <w:pPr>
        <w:spacing w:after="105" w:line="250"/>
      </w:pPr>
      <w:r>
        <w:rPr>
          <w:rFonts w:ascii="Calibri" w:cs="Calibri" w:eastAsia="Calibri" w:hAnsi="Calibri"/>
          <w:b/>
          <w:bCs/>
          <w:sz w:val="21"/>
          <w:szCs w:val="21"/>
        </w:rPr>
        <w:t xml:space="preserve">Itens dentro do pedido.</w:t>
      </w:r>
      <w:r>
        <w:rPr>
          <w:rFonts w:ascii="Calibri" w:cs="Calibri" w:eastAsia="Calibri" w:hAnsi="Calibri"/>
          <w:sz w:val="21"/>
          <w:szCs w:val="21"/>
        </w:rPr>
        <w:t xml:space="preserve"> Um item não existe sem o pedido e quase sempre é lido com ele. Incorporar elimina a junção mais frequente das análises.</w:t>
      </w:r>
    </w:p>
    <w:p>
      <w:pPr>
        <w:spacing w:after="105" w:line="250"/>
      </w:pPr>
      <w:r>
        <w:rPr>
          <w:rFonts w:ascii="Calibri" w:cs="Calibri" w:eastAsia="Calibri" w:hAnsi="Calibri"/>
          <w:b/>
          <w:bCs/>
          <w:sz w:val="21"/>
          <w:szCs w:val="21"/>
        </w:rPr>
        <w:t xml:space="preserve">Clientes, produtos e funcionários em coleções próprias.</w:t>
      </w:r>
      <w:r>
        <w:rPr>
          <w:rFonts w:ascii="Calibri" w:cs="Calibri" w:eastAsia="Calibri" w:hAnsi="Calibri"/>
          <w:sz w:val="21"/>
          <w:szCs w:val="21"/>
        </w:rPr>
        <w:t xml:space="preserve"> Eles existem independentemente de uma venda e aparecem em muitos pedidos. Os pedidos guardam apenas o identificador, como customer_id e employee_id. Colocar os pedidos dentro do cliente criaria um array que cresce sem limite.</w:t>
      </w:r>
    </w:p>
    <w:p>
      <w:pPr>
        <w:spacing w:after="105" w:line="250"/>
      </w:pPr>
      <w:r>
        <w:rPr>
          <w:rFonts w:ascii="Calibri" w:cs="Calibri" w:eastAsia="Calibri" w:hAnsi="Calibri"/>
          <w:b/>
          <w:bCs/>
          <w:sz w:val="21"/>
          <w:szCs w:val="21"/>
        </w:rPr>
        <w:t xml:space="preserve">Cópias de leitura.</w:t>
      </w:r>
      <w:r>
        <w:rPr>
          <w:rFonts w:ascii="Calibri" w:cs="Calibri" w:eastAsia="Calibri" w:hAnsi="Calibri"/>
          <w:sz w:val="21"/>
          <w:szCs w:val="21"/>
        </w:rPr>
        <w:t xml:space="preserve"> Cada item guarda o id, o nome e a categoria do produto. Isso deixa o pedido legível sem consultar products, ao custo de atualizar as cópias quando o cadastro mudar. Essas cópias refletem o cadastro no momento da carga; o preço e o endereço, ao contrário, vêm da própria venda.</w:t>
      </w:r>
    </w:p>
    <w:p>
      <w:pPr>
        <w:pStyle w:val="Heading2"/>
        <w:keepNext/>
        <w:spacing w:after="120" w:before="160"/>
      </w:pPr>
      <w:r>
        <w:rPr>
          <w:rFonts w:ascii="Calibri" w:cs="Calibri" w:eastAsia="Calibri" w:hAnsi="Calibri"/>
          <w:b/>
          <w:bCs/>
          <w:color w:val="214761"/>
          <w:sz w:val="23"/>
          <w:szCs w:val="23"/>
        </w:rPr>
        <w:t xml:space="preserve">7.2 O pedido 10248 nos dois modelos</w:t>
      </w:r>
    </w:p>
    <w:p>
      <w:pPr>
        <w:spacing w:after="105" w:line="250"/>
      </w:pPr>
      <w:r>
        <w:rPr>
          <w:rFonts w:ascii="Calibri" w:cs="Calibri" w:eastAsia="Calibri" w:hAnsi="Calibri"/>
          <w:sz w:val="21"/>
          <w:szCs w:val="21"/>
        </w:rPr>
        <w:t xml:space="preserve">No PostgreSQL, o pedido 10248 ocupa uma linha em orders e três em order_items. No MongoDB, é um único documento (abaixo, com o primeiro dos três itens):</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  _id: 10248,</w:t>
      </w:r>
    </w:p>
    <w:p>
      <w:pPr>
        <w:widowControl w:val="false"/>
        <w:shd w:fill="F3F6F8"/>
        <w:spacing w:after="0" w:line="210"/>
      </w:pPr>
      <w:r>
        <w:rPr>
          <w:rFonts w:ascii="Consolas" w:cs="Consolas" w:eastAsia="Consolas" w:hAnsi="Consolas"/>
          <w:sz w:val="18"/>
          <w:szCs w:val="18"/>
        </w:rPr>
        <w:t xml:space="preserve">  customer_id: "VINET",</w:t>
      </w:r>
    </w:p>
    <w:p>
      <w:pPr>
        <w:widowControl w:val="false"/>
        <w:shd w:fill="F3F6F8"/>
        <w:spacing w:after="0" w:line="210"/>
      </w:pPr>
      <w:r>
        <w:rPr>
          <w:rFonts w:ascii="Consolas" w:cs="Consolas" w:eastAsia="Consolas" w:hAnsi="Consolas"/>
          <w:sz w:val="18"/>
          <w:szCs w:val="18"/>
        </w:rPr>
        <w:t xml:space="preserve">  order_date: ISODate("1996-07-04T00:00:00Z"),</w:t>
      </w:r>
    </w:p>
    <w:p>
      <w:pPr>
        <w:widowControl w:val="false"/>
        <w:shd w:fill="F3F6F8"/>
        <w:spacing w:after="0" w:line="210"/>
      </w:pPr>
      <w:r>
        <w:rPr>
          <w:rFonts w:ascii="Consolas" w:cs="Consolas" w:eastAsia="Consolas" w:hAnsi="Consolas"/>
          <w:sz w:val="18"/>
          <w:szCs w:val="18"/>
        </w:rPr>
        <w:t xml:space="preserve">  freight: Decimal128("32.38"),</w:t>
      </w:r>
    </w:p>
    <w:p>
      <w:pPr>
        <w:widowControl w:val="false"/>
        <w:shd w:fill="F3F6F8"/>
        <w:spacing w:after="0" w:line="210"/>
      </w:pPr>
      <w:r>
        <w:rPr>
          <w:rFonts w:ascii="Consolas" w:cs="Consolas" w:eastAsia="Consolas" w:hAnsi="Consolas"/>
          <w:sz w:val="18"/>
          <w:szCs w:val="18"/>
        </w:rPr>
        <w:t xml:space="preserve">  shipping: {</w:t>
      </w:r>
    </w:p>
    <w:p>
      <w:pPr>
        <w:widowControl w:val="false"/>
        <w:shd w:fill="F3F6F8"/>
        <w:spacing w:after="0" w:line="210"/>
      </w:pPr>
      <w:r>
        <w:rPr>
          <w:rFonts w:ascii="Consolas" w:cs="Consolas" w:eastAsia="Consolas" w:hAnsi="Consolas"/>
          <w:sz w:val="18"/>
          <w:szCs w:val="18"/>
        </w:rPr>
        <w:t xml:space="preserve">    name: "Vins et alcools Chevalier",</w:t>
      </w:r>
    </w:p>
    <w:p>
      <w:pPr>
        <w:widowControl w:val="false"/>
        <w:shd w:fill="F3F6F8"/>
        <w:spacing w:after="0" w:line="210"/>
      </w:pPr>
      <w:r>
        <w:rPr>
          <w:rFonts w:ascii="Consolas" w:cs="Consolas" w:eastAsia="Consolas" w:hAnsi="Consolas"/>
          <w:sz w:val="18"/>
          <w:szCs w:val="18"/>
        </w:rPr>
        <w:t xml:space="preserve">    street: "59 rue de l'Abbaye",</w:t>
      </w:r>
    </w:p>
    <w:p>
      <w:pPr>
        <w:widowControl w:val="false"/>
        <w:shd w:fill="F3F6F8"/>
        <w:spacing w:after="0" w:line="210"/>
      </w:pPr>
      <w:r>
        <w:rPr>
          <w:rFonts w:ascii="Consolas" w:cs="Consolas" w:eastAsia="Consolas" w:hAnsi="Consolas"/>
          <w:sz w:val="18"/>
          <w:szCs w:val="18"/>
        </w:rPr>
        <w:t xml:space="preserve">    city: "Reims", region: null,</w:t>
      </w:r>
    </w:p>
    <w:p>
      <w:pPr>
        <w:widowControl w:val="false"/>
        <w:shd w:fill="F3F6F8"/>
        <w:spacing w:after="0" w:line="210"/>
      </w:pPr>
      <w:r>
        <w:rPr>
          <w:rFonts w:ascii="Consolas" w:cs="Consolas" w:eastAsia="Consolas" w:hAnsi="Consolas"/>
          <w:sz w:val="18"/>
          <w:szCs w:val="18"/>
        </w:rPr>
        <w:t xml:space="preserve">    postal_code: "51100", country: "France"</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items: [{</w:t>
      </w:r>
    </w:p>
    <w:p>
      <w:pPr>
        <w:widowControl w:val="false"/>
        <w:shd w:fill="F3F6F8"/>
        <w:spacing w:after="0" w:line="210"/>
      </w:pPr>
      <w:r>
        <w:rPr>
          <w:rFonts w:ascii="Consolas" w:cs="Consolas" w:eastAsia="Consolas" w:hAnsi="Consolas"/>
          <w:sz w:val="18"/>
          <w:szCs w:val="18"/>
        </w:rPr>
        <w:t xml:space="preserve">    product: {</w:t>
      </w:r>
    </w:p>
    <w:p>
      <w:pPr>
        <w:widowControl w:val="false"/>
        <w:shd w:fill="F3F6F8"/>
        <w:spacing w:after="0" w:line="210"/>
      </w:pPr>
      <w:r>
        <w:rPr>
          <w:rFonts w:ascii="Consolas" w:cs="Consolas" w:eastAsia="Consolas" w:hAnsi="Consolas"/>
          <w:sz w:val="18"/>
          <w:szCs w:val="18"/>
        </w:rPr>
        <w:t xml:space="preserve">      _id: 11, name: "Queso Cabrales",</w:t>
      </w:r>
    </w:p>
    <w:p>
      <w:pPr>
        <w:widowControl w:val="false"/>
        <w:shd w:fill="F3F6F8"/>
        <w:spacing w:after="0" w:line="210"/>
      </w:pPr>
      <w:r>
        <w:rPr>
          <w:rFonts w:ascii="Consolas" w:cs="Consolas" w:eastAsia="Consolas" w:hAnsi="Consolas"/>
          <w:sz w:val="18"/>
          <w:szCs w:val="18"/>
        </w:rPr>
        <w:t xml:space="preserve">      category: { _id: 4, name: "Dairy Products"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unit_price: Decimal128("14.00"),</w:t>
      </w:r>
    </w:p>
    <w:p>
      <w:pPr>
        <w:widowControl w:val="false"/>
        <w:shd w:fill="F3F6F8"/>
        <w:spacing w:after="0" w:line="210"/>
      </w:pPr>
      <w:r>
        <w:rPr>
          <w:rFonts w:ascii="Consolas" w:cs="Consolas" w:eastAsia="Consolas" w:hAnsi="Consolas"/>
          <w:sz w:val="18"/>
          <w:szCs w:val="18"/>
        </w:rPr>
        <w:t xml:space="preserve">    quantity: 12, discount: Decimal128("0.000")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spacing w:after="105" w:line="250"/>
      </w:pPr>
    </w:p>
    <w:p>
      <w:pPr>
        <w:spacing w:after="105" w:line="250"/>
      </w:pPr>
      <w:r>
        <w:rPr>
          <w:rFonts w:ascii="Calibri" w:cs="Calibri" w:eastAsia="Calibri" w:hAnsi="Calibri"/>
          <w:sz w:val="21"/>
          <w:szCs w:val="21"/>
        </w:rPr>
        <w:t xml:space="preserve">Os três itens valem 168,00 + 98,00 + 174,00 = </w:t>
      </w:r>
      <w:r>
        <w:rPr>
          <w:rFonts w:ascii="Calibri" w:cs="Calibri" w:eastAsia="Calibri" w:hAnsi="Calibri"/>
          <w:b/>
          <w:bCs/>
          <w:sz w:val="21"/>
          <w:szCs w:val="21"/>
        </w:rPr>
        <w:t xml:space="preserve">440,00</w:t>
      </w:r>
      <w:r>
        <w:rPr>
          <w:rFonts w:ascii="Calibri" w:cs="Calibri" w:eastAsia="Calibri" w:hAnsi="Calibri"/>
          <w:sz w:val="21"/>
          <w:szCs w:val="21"/>
        </w:rPr>
        <w:t xml:space="preserve">, sem o frete de 32,38.</w:t>
      </w:r>
    </w:p>
    <w:p>
      <w:pPr>
        <w:pStyle w:val="Heading2"/>
        <w:keepNext/>
        <w:spacing w:after="120" w:before="160"/>
      </w:pPr>
      <w:r>
        <w:rPr>
          <w:rFonts w:ascii="Calibri" w:cs="Calibri" w:eastAsia="Calibri" w:hAnsi="Calibri"/>
          <w:b/>
          <w:bCs/>
          <w:color w:val="214761"/>
          <w:sz w:val="23"/>
          <w:szCs w:val="23"/>
        </w:rPr>
        <w:t xml:space="preserve">7.3 Tipos</w:t>
      </w:r>
    </w:p>
    <w:p>
      <w:pPr>
        <w:spacing w:after="105" w:line="250"/>
      </w:pPr>
      <w:r>
        <w:rPr>
          <w:rFonts w:ascii="Calibri" w:cs="Calibri" w:eastAsia="Calibri" w:hAnsi="Calibri"/>
          <w:sz w:val="21"/>
          <w:szCs w:val="21"/>
        </w:rPr>
        <w:t xml:space="preserve">Identificadores e quantidades são inteiros; códigos de cliente e território continuam texto. Preços, descontos e frete usam </w:t>
      </w:r>
      <w:r>
        <w:rPr>
          <w:rFonts w:ascii="Calibri" w:cs="Calibri" w:eastAsia="Calibri" w:hAnsi="Calibri"/>
          <w:b/>
          <w:bCs/>
          <w:sz w:val="21"/>
          <w:szCs w:val="21"/>
        </w:rPr>
        <w:t xml:space="preserve">Decimal128</w:t>
      </w:r>
      <w:r>
        <w:rPr>
          <w:rFonts w:ascii="Calibri" w:cs="Calibri" w:eastAsia="Calibri" w:hAnsi="Calibri"/>
          <w:sz w:val="21"/>
          <w:szCs w:val="21"/>
        </w:rPr>
        <w:t xml:space="preserve">, o tipo decimal exato do MongoDB [6], para que nenhum valor passe por ponto flutuante. As datas viraram BSON Date à meia-noite UTC, já que o PostgreSQL guarda só o dia. Campos sem valor ficaram como null, e não ausentes, para que as consultas tratem os dois bancos da mesma forma.</w:t>
      </w:r>
    </w:p>
    <w:p>
      <w:pPr>
        <w:pStyle w:val="Heading1"/>
        <w:keepNext/>
        <w:pageBreakBefore/>
        <w:spacing w:after="120" w:before="0"/>
      </w:pPr>
      <w:r>
        <w:rPr>
          <w:rFonts w:ascii="Calibri" w:cs="Calibri" w:eastAsia="Calibri" w:hAnsi="Calibri"/>
          <w:b/>
          <w:bCs/>
          <w:color w:val="214761"/>
          <w:sz w:val="28"/>
          <w:szCs w:val="28"/>
        </w:rPr>
        <w:t xml:space="preserve">8. Transformação, carga e validação dos documentos</w:t>
      </w:r>
    </w:p>
    <w:p>
      <w:pPr>
        <w:pStyle w:val="Heading2"/>
        <w:keepNext/>
        <w:spacing w:after="120" w:before="160"/>
      </w:pPr>
      <w:r>
        <w:rPr>
          <w:rFonts w:ascii="Calibri" w:cs="Calibri" w:eastAsia="Calibri" w:hAnsi="Calibri"/>
          <w:b/>
          <w:bCs/>
          <w:color w:val="214761"/>
          <w:sz w:val="23"/>
          <w:szCs w:val="23"/>
        </w:rPr>
        <w:t xml:space="preserve">8.1 Do relacional ao documento</w:t>
      </w:r>
    </w:p>
    <w:p>
      <w:pPr>
        <w:spacing w:after="105" w:line="250"/>
      </w:pPr>
      <w:r>
        <w:rPr>
          <w:rFonts w:ascii="Calibri" w:cs="Calibri" w:eastAsia="Calibri" w:hAnsi="Calibri"/>
          <w:sz w:val="21"/>
          <w:szCs w:val="21"/>
        </w:rPr>
        <w:t xml:space="preserve">Os documentos foram montados no próprio PostgreSQL, com funções JSON, numa transação REPEATABLE READ para que todas as tabelas fossem lidas no mesmo instante. A operação central agrupa os itens de cada pedido num array.</w:t>
      </w:r>
    </w:p>
    <w:p>
      <w:pPr>
        <w:spacing w:after="105" w:line="250"/>
      </w:pPr>
      <w:r>
        <w:rPr>
          <w:rFonts w:ascii="Calibri" w:cs="Calibri" w:eastAsia="Calibri" w:hAnsi="Calibri"/>
          <w:b/>
          <w:bCs/>
          <w:sz w:val="21"/>
          <w:szCs w:val="21"/>
        </w:rPr>
        <w:t xml:space="preserve">Consulta 9 — Agrupamento dos itens do pedido 10248.</w:t>
      </w:r>
    </w:p>
    <w:p>
      <w:pPr>
        <w:widowControl w:val="false"/>
        <w:shd w:fill="F3F6F8"/>
        <w:spacing w:after="0" w:line="210"/>
      </w:pPr>
      <w:r>
        <w:rPr>
          <w:rFonts w:ascii="Consolas" w:cs="Consolas" w:eastAsia="Consolas" w:hAnsi="Consolas"/>
          <w:sz w:val="18"/>
          <w:szCs w:val="18"/>
        </w:rPr>
        <w:t xml:space="preserve">SELECT o.order_id,</w:t>
      </w:r>
    </w:p>
    <w:p>
      <w:pPr>
        <w:widowControl w:val="false"/>
        <w:shd w:fill="F3F6F8"/>
        <w:spacing w:after="0" w:line="210"/>
      </w:pPr>
      <w:r>
        <w:rPr>
          <w:rFonts w:ascii="Consolas" w:cs="Consolas" w:eastAsia="Consolas" w:hAnsi="Consolas"/>
          <w:sz w:val="18"/>
          <w:szCs w:val="18"/>
        </w:rPr>
        <w:t xml:space="preserve">       jsonb_agg(jsonb_build_object(</w:t>
      </w:r>
    </w:p>
    <w:p>
      <w:pPr>
        <w:widowControl w:val="false"/>
        <w:shd w:fill="F3F6F8"/>
        <w:spacing w:after="0" w:line="210"/>
      </w:pPr>
      <w:r>
        <w:rPr>
          <w:rFonts w:ascii="Consolas" w:cs="Consolas" w:eastAsia="Consolas" w:hAnsi="Consolas"/>
          <w:sz w:val="18"/>
          <w:szCs w:val="18"/>
        </w:rPr>
        <w:t xml:space="preserve">         'product_id', i.product_id,</w:t>
      </w:r>
    </w:p>
    <w:p>
      <w:pPr>
        <w:widowControl w:val="false"/>
        <w:shd w:fill="F3F6F8"/>
        <w:spacing w:after="0" w:line="210"/>
      </w:pPr>
      <w:r>
        <w:rPr>
          <w:rFonts w:ascii="Consolas" w:cs="Consolas" w:eastAsia="Consolas" w:hAnsi="Consolas"/>
          <w:sz w:val="18"/>
          <w:szCs w:val="18"/>
        </w:rPr>
        <w:t xml:space="preserve">         'unit_price', i.unit_price,</w:t>
      </w:r>
    </w:p>
    <w:p>
      <w:pPr>
        <w:widowControl w:val="false"/>
        <w:shd w:fill="F3F6F8"/>
        <w:spacing w:after="0" w:line="210"/>
      </w:pPr>
      <w:r>
        <w:rPr>
          <w:rFonts w:ascii="Consolas" w:cs="Consolas" w:eastAsia="Consolas" w:hAnsi="Consolas"/>
          <w:sz w:val="18"/>
          <w:szCs w:val="18"/>
        </w:rPr>
        <w:t xml:space="preserve">         'quantity', i.quantity,</w:t>
      </w:r>
    </w:p>
    <w:p>
      <w:pPr>
        <w:widowControl w:val="false"/>
        <w:shd w:fill="F3F6F8"/>
        <w:spacing w:after="0" w:line="210"/>
      </w:pPr>
      <w:r>
        <w:rPr>
          <w:rFonts w:ascii="Consolas" w:cs="Consolas" w:eastAsia="Consolas" w:hAnsi="Consolas"/>
          <w:sz w:val="18"/>
          <w:szCs w:val="18"/>
        </w:rPr>
        <w:t xml:space="preserve">         'discount', i.discount</w:t>
      </w:r>
    </w:p>
    <w:p>
      <w:pPr>
        <w:widowControl w:val="false"/>
        <w:shd w:fill="F3F6F8"/>
        <w:spacing w:after="0" w:line="210"/>
      </w:pPr>
      <w:r>
        <w:rPr>
          <w:rFonts w:ascii="Consolas" w:cs="Consolas" w:eastAsia="Consolas" w:hAnsi="Consolas"/>
          <w:sz w:val="18"/>
          <w:szCs w:val="18"/>
        </w:rPr>
        <w:t xml:space="preserve">       ) ORDER BY i.product_id) AS items</w:t>
      </w:r>
    </w:p>
    <w:p>
      <w:pPr>
        <w:widowControl w:val="false"/>
        <w:shd w:fill="F3F6F8"/>
        <w:spacing w:after="0" w:line="210"/>
      </w:pPr>
      <w:r>
        <w:rPr>
          <w:rFonts w:ascii="Consolas" w:cs="Consolas" w:eastAsia="Consolas" w:hAnsi="Consolas"/>
          <w:sz w:val="18"/>
          <w:szCs w:val="18"/>
        </w:rPr>
        <w:t xml:space="preserve">FROM nw.orders o</w:t>
      </w:r>
    </w:p>
    <w:p>
      <w:pPr>
        <w:widowControl w:val="false"/>
        <w:shd w:fill="F3F6F8"/>
        <w:spacing w:after="0" w:line="210"/>
      </w:pPr>
      <w:r>
        <w:rPr>
          <w:rFonts w:ascii="Consolas" w:cs="Consolas" w:eastAsia="Consolas" w:hAnsi="Consolas"/>
          <w:sz w:val="18"/>
          <w:szCs w:val="18"/>
        </w:rPr>
        <w:t xml:space="preserve">JOIN nw.order_items i USING (order_id)</w:t>
      </w:r>
    </w:p>
    <w:p>
      <w:pPr>
        <w:widowControl w:val="false"/>
        <w:shd w:fill="F3F6F8"/>
        <w:spacing w:after="0" w:line="210"/>
      </w:pPr>
      <w:r>
        <w:rPr>
          <w:rFonts w:ascii="Consolas" w:cs="Consolas" w:eastAsia="Consolas" w:hAnsi="Consolas"/>
          <w:sz w:val="18"/>
          <w:szCs w:val="18"/>
        </w:rPr>
        <w:t xml:space="preserve">WHERE o.order_id = 10248</w:t>
      </w:r>
    </w:p>
    <w:p>
      <w:pPr>
        <w:widowControl w:val="false"/>
        <w:shd w:fill="F3F6F8"/>
        <w:spacing w:after="0" w:line="210"/>
      </w:pPr>
      <w:r>
        <w:rPr>
          <w:rFonts w:ascii="Consolas" w:cs="Consolas" w:eastAsia="Consolas" w:hAnsi="Consolas"/>
          <w:sz w:val="18"/>
          <w:szCs w:val="18"/>
        </w:rPr>
        <w:t xml:space="preserve">GROUP BY o.order_id;</w:t>
      </w:r>
    </w:p>
    <w:p>
      <w:pPr>
        <w:spacing w:after="105" w:line="250"/>
      </w:pP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  "order_id": 10248,</w:t>
      </w:r>
    </w:p>
    <w:p>
      <w:pPr>
        <w:widowControl w:val="false"/>
        <w:shd w:fill="F3F6F8"/>
        <w:spacing w:after="0" w:line="210"/>
      </w:pPr>
      <w:r>
        <w:rPr>
          <w:rFonts w:ascii="Consolas" w:cs="Consolas" w:eastAsia="Consolas" w:hAnsi="Consolas"/>
          <w:sz w:val="18"/>
          <w:szCs w:val="18"/>
        </w:rPr>
        <w:t xml:space="preserve">  "items": [</w:t>
      </w:r>
    </w:p>
    <w:p>
      <w:pPr>
        <w:widowControl w:val="false"/>
        <w:shd w:fill="F3F6F8"/>
        <w:spacing w:after="0" w:line="210"/>
      </w:pPr>
      <w:r>
        <w:rPr>
          <w:rFonts w:ascii="Consolas" w:cs="Consolas" w:eastAsia="Consolas" w:hAnsi="Consolas"/>
          <w:sz w:val="18"/>
          <w:szCs w:val="18"/>
        </w:rPr>
        <w:t xml:space="preserve">    {"product_id": 11, "unit_price": 14.00,</w:t>
      </w:r>
    </w:p>
    <w:p>
      <w:pPr>
        <w:widowControl w:val="false"/>
        <w:shd w:fill="F3F6F8"/>
        <w:spacing w:after="0" w:line="210"/>
      </w:pPr>
      <w:r>
        <w:rPr>
          <w:rFonts w:ascii="Consolas" w:cs="Consolas" w:eastAsia="Consolas" w:hAnsi="Consolas"/>
          <w:sz w:val="18"/>
          <w:szCs w:val="18"/>
        </w:rPr>
        <w:t xml:space="preserve">     "quantity": 12, "discount": 0.000},</w:t>
      </w:r>
    </w:p>
    <w:p>
      <w:pPr>
        <w:widowControl w:val="false"/>
        <w:shd w:fill="F3F6F8"/>
        <w:spacing w:after="0" w:line="210"/>
      </w:pPr>
      <w:r>
        <w:rPr>
          <w:rFonts w:ascii="Consolas" w:cs="Consolas" w:eastAsia="Consolas" w:hAnsi="Consolas"/>
          <w:sz w:val="18"/>
          <w:szCs w:val="18"/>
        </w:rPr>
        <w:t xml:space="preserve">    {"product_id": 42, "unit_price": 9.80,</w:t>
      </w:r>
    </w:p>
    <w:p>
      <w:pPr>
        <w:widowControl w:val="false"/>
        <w:shd w:fill="F3F6F8"/>
        <w:spacing w:after="0" w:line="210"/>
      </w:pPr>
      <w:r>
        <w:rPr>
          <w:rFonts w:ascii="Consolas" w:cs="Consolas" w:eastAsia="Consolas" w:hAnsi="Consolas"/>
          <w:sz w:val="18"/>
          <w:szCs w:val="18"/>
        </w:rPr>
        <w:t xml:space="preserve">     "quantity": 10, "discount": 0.000},</w:t>
      </w:r>
    </w:p>
    <w:p>
      <w:pPr>
        <w:widowControl w:val="false"/>
        <w:shd w:fill="F3F6F8"/>
        <w:spacing w:after="0" w:line="210"/>
      </w:pPr>
      <w:r>
        <w:rPr>
          <w:rFonts w:ascii="Consolas" w:cs="Consolas" w:eastAsia="Consolas" w:hAnsi="Consolas"/>
          <w:sz w:val="18"/>
          <w:szCs w:val="18"/>
        </w:rPr>
        <w:t xml:space="preserve">    {"product_id": 72, "unit_price": 34.80,</w:t>
      </w:r>
    </w:p>
    <w:p>
      <w:pPr>
        <w:widowControl w:val="false"/>
        <w:shd w:fill="F3F6F8"/>
        <w:spacing w:after="0" w:line="210"/>
      </w:pPr>
      <w:r>
        <w:rPr>
          <w:rFonts w:ascii="Consolas" w:cs="Consolas" w:eastAsia="Consolas" w:hAnsi="Consolas"/>
          <w:sz w:val="18"/>
          <w:szCs w:val="18"/>
        </w:rPr>
        <w:t xml:space="preserve">     "quantity": 5, "discount": 0.000}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spacing w:after="105" w:line="250"/>
      </w:pPr>
    </w:p>
    <w:p>
      <w:pPr>
        <w:spacing w:after="105" w:line="250"/>
      </w:pPr>
      <w:r>
        <w:rPr>
          <w:rFonts w:ascii="Calibri" w:cs="Calibri" w:eastAsia="Calibri" w:hAnsi="Calibri"/>
          <w:sz w:val="21"/>
          <w:szCs w:val="21"/>
        </w:rPr>
        <w:t xml:space="preserve">Na transformação completa, cada pedido recebe também datas, frete, endereço e os dados de leitura do produto. Os territórios dos funcionários seguem a mesma lógica. Os valores decimais viajam em Extended JSON, como {"$numberDecimal": "14.00"}, e chegam ao MongoDB já como Decimal128.</w:t>
      </w:r>
    </w:p>
    <w:p>
      <w:pPr>
        <w:pStyle w:val="Heading2"/>
        <w:keepNext/>
        <w:spacing w:after="120" w:before="160"/>
      </w:pPr>
      <w:r>
        <w:rPr>
          <w:rFonts w:ascii="Calibri" w:cs="Calibri" w:eastAsia="Calibri" w:hAnsi="Calibri"/>
          <w:b/>
          <w:bCs/>
          <w:color w:val="214761"/>
          <w:sz w:val="23"/>
          <w:szCs w:val="23"/>
        </w:rPr>
        <w:t xml:space="preserve">8.2 Carga repetível</w:t>
      </w:r>
    </w:p>
    <w:p>
      <w:pPr>
        <w:spacing w:after="105" w:line="250"/>
      </w:pPr>
      <w:r>
        <w:rPr>
          <w:rFonts w:ascii="Calibri" w:cs="Calibri" w:eastAsia="Calibri" w:hAnsi="Calibri"/>
          <w:sz w:val="21"/>
          <w:szCs w:val="21"/>
        </w:rPr>
        <w:t xml:space="preserve">O mongosh grava os documentos com substituição por identificador:</w:t>
      </w:r>
    </w:p>
    <w:p>
      <w:pPr>
        <w:widowControl w:val="false"/>
        <w:shd w:fill="F3F6F8"/>
        <w:spacing w:after="0" w:line="210"/>
      </w:pPr>
      <w:r>
        <w:rPr>
          <w:rFonts w:ascii="Consolas" w:cs="Consolas" w:eastAsia="Consolas" w:hAnsi="Consolas"/>
          <w:sz w:val="18"/>
          <w:szCs w:val="18"/>
        </w:rPr>
        <w:t xml:space="preserve">db.orders.replaceOne(</w:t>
      </w:r>
    </w:p>
    <w:p>
      <w:pPr>
        <w:widowControl w:val="false"/>
        <w:shd w:fill="F3F6F8"/>
        <w:spacing w:after="0" w:line="210"/>
      </w:pPr>
      <w:r>
        <w:rPr>
          <w:rFonts w:ascii="Consolas" w:cs="Consolas" w:eastAsia="Consolas" w:hAnsi="Consolas"/>
          <w:sz w:val="18"/>
          <w:szCs w:val="18"/>
        </w:rPr>
        <w:t xml:space="preserve">  { _id: documento._id },</w:t>
      </w:r>
    </w:p>
    <w:p>
      <w:pPr>
        <w:widowControl w:val="false"/>
        <w:shd w:fill="F3F6F8"/>
        <w:spacing w:after="0" w:line="210"/>
      </w:pPr>
      <w:r>
        <w:rPr>
          <w:rFonts w:ascii="Consolas" w:cs="Consolas" w:eastAsia="Consolas" w:hAnsi="Consolas"/>
          <w:sz w:val="18"/>
          <w:szCs w:val="18"/>
        </w:rPr>
        <w:t xml:space="preserve">  documento,</w:t>
      </w:r>
    </w:p>
    <w:p>
      <w:pPr>
        <w:widowControl w:val="false"/>
        <w:shd w:fill="F3F6F8"/>
        <w:spacing w:after="0" w:line="210"/>
      </w:pPr>
      <w:r>
        <w:rPr>
          <w:rFonts w:ascii="Consolas" w:cs="Consolas" w:eastAsia="Consolas" w:hAnsi="Consolas"/>
          <w:sz w:val="18"/>
          <w:szCs w:val="18"/>
        </w:rPr>
        <w:t xml:space="preserve">  { upsert: true }</w:t>
      </w:r>
    </w:p>
    <w:p>
      <w:pPr>
        <w:widowControl w:val="false"/>
        <w:shd w:fill="F3F6F8"/>
        <w:spacing w:after="0" w:line="210"/>
      </w:pPr>
      <w:r>
        <w:rPr>
          <w:rFonts w:ascii="Consolas" w:cs="Consolas" w:eastAsia="Consolas" w:hAnsi="Consolas"/>
          <w:sz w:val="18"/>
          <w:szCs w:val="18"/>
        </w:rPr>
        <w:t xml:space="preserve">);</w:t>
      </w:r>
    </w:p>
    <w:p>
      <w:pPr>
        <w:spacing w:after="105" w:line="250"/>
      </w:pPr>
    </w:p>
    <w:p>
      <w:pPr>
        <w:spacing w:after="105" w:line="250"/>
      </w:pPr>
      <w:r>
        <w:rPr>
          <w:rFonts w:ascii="Calibri" w:cs="Calibri" w:eastAsia="Calibri" w:hAnsi="Calibri"/>
          <w:sz w:val="21"/>
          <w:szCs w:val="21"/>
        </w:rPr>
        <w:t xml:space="preserve">Se o documento não existe, ele é inserido; se existe, é substituído por inteiro. Rodar a carga duas vezes não duplica nada: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865"/>
        <w:gridCol w:w="3125"/>
        <w:gridCol w:w="3648"/>
      </w:tblGrid>
      <w:tr>
        <w:trPr>
          <w:cantSplit/>
          <w:tblHeader/>
        </w:trPr>
        <w:tc>
          <w:tcPr>
            <w:tcW w:type="dxa" w:w="286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Execução</w:t>
            </w:r>
          </w:p>
        </w:tc>
        <w:tc>
          <w:tcPr>
            <w:tcW w:type="dxa" w:w="312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Inseridos</w:t>
            </w:r>
          </w:p>
        </w:tc>
        <w:tc>
          <w:tcPr>
            <w:tcW w:type="dxa" w:w="364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Modificados</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Primeira carga</w:t>
            </w:r>
          </w:p>
        </w:tc>
        <w:tc>
          <w:tcPr>
            <w:tcW w:type="dxa" w:w="312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1.107</w:t>
            </w:r>
          </w:p>
        </w:tc>
        <w:tc>
          <w:tcPr>
            <w:tcW w:type="dxa" w:w="36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Repetição</w:t>
            </w:r>
          </w:p>
        </w:tc>
        <w:tc>
          <w:tcPr>
            <w:tcW w:type="dxa" w:w="312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36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bl>
    <w:p>
      <w:pPr>
        <w:spacing w:after="45" w:line="40"/>
      </w:pPr>
    </w:p>
    <w:p>
      <w:pPr>
        <w:spacing w:after="105" w:line="250"/>
      </w:pPr>
      <w:r>
        <w:rPr>
          <w:rFonts w:ascii="Calibri" w:cs="Calibri" w:eastAsia="Calibri" w:hAnsi="Calibri"/>
          <w:sz w:val="21"/>
          <w:szCs w:val="21"/>
        </w:rPr>
        <w:t xml:space="preserve">Se a origem perder um registro que ainda existe no MongoDB, a carga para antes de gravar, para revisão. O MongoDB roda em modo standalone, sem transação que envolva todas as coleções; se a carga for interrompida, a recuperação é repeti-la inteira e conferir de novo.</w:t>
      </w:r>
    </w:p>
    <w:p>
      <w:pPr>
        <w:pStyle w:val="Heading2"/>
        <w:keepNext/>
        <w:spacing w:after="120" w:before="160"/>
      </w:pPr>
      <w:r>
        <w:rPr>
          <w:rFonts w:ascii="Calibri" w:cs="Calibri" w:eastAsia="Calibri" w:hAnsi="Calibri"/>
          <w:b/>
          <w:bCs/>
          <w:color w:val="214761"/>
          <w:sz w:val="23"/>
          <w:szCs w:val="23"/>
        </w:rPr>
        <w:t xml:space="preserve">8.3 Validadores</w:t>
      </w:r>
    </w:p>
    <w:p>
      <w:pPr>
        <w:spacing w:after="105" w:line="250"/>
      </w:pPr>
      <w:r>
        <w:rPr>
          <w:rFonts w:ascii="Calibri" w:cs="Calibri" w:eastAsia="Calibri" w:hAnsi="Calibri"/>
          <w:sz w:val="21"/>
          <w:szCs w:val="21"/>
        </w:rPr>
        <w:t xml:space="preserve">Sem regras, o MongoDB aceitaria um preço em texto ou uma quantidade zero. As nove coleções receberam validadores JSON Schema, inclusive para objetos e arrays aninhados.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819"/>
        <w:gridCol w:w="4819"/>
      </w:tblGrid>
      <w:tr>
        <w:trPr>
          <w:cantSplit/>
          <w:tblHeader/>
        </w:trPr>
        <w:tc>
          <w:tcPr>
            <w:tcW w:type="dxa" w:w="48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Campo</w:t>
            </w:r>
          </w:p>
        </w:tc>
        <w:tc>
          <w:tcPr>
            <w:tcW w:type="dxa" w:w="48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Regra</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Preços e frete</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Decimal128, maior ou igual a zero</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Quantidade</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Inteiro, maior ou igual a um</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Desconto</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Decimal128, de zero a menos de um</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Datas</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BSON Date; data de envio admite null</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Endereço de envio</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Objeto obrigatório com os seis campos</w:t>
            </w:r>
          </w:p>
        </w:tc>
      </w:tr>
      <w:tr>
        <w:trPr>
          <w:cantSplit/>
          <w:tblHeader w:val="false"/>
        </w:trPr>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Itens</w:t>
            </w:r>
          </w:p>
        </w:tc>
        <w:tc>
          <w:tcPr>
            <w:tcW w:type="dxa" w:w="48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Array de objetos com produto, preço, quantidade e desconto</w:t>
            </w:r>
          </w:p>
        </w:tc>
      </w:tr>
    </w:tbl>
    <w:p>
      <w:pPr>
        <w:spacing w:after="45" w:line="40"/>
      </w:pPr>
    </w:p>
    <w:p>
      <w:pPr>
        <w:widowControl w:val="false"/>
        <w:shd w:fill="F3F6F8"/>
        <w:spacing w:after="0" w:line="210"/>
      </w:pPr>
      <w:r>
        <w:rPr>
          <w:rFonts w:ascii="Consolas" w:cs="Consolas" w:eastAsia="Consolas" w:hAnsi="Consolas"/>
          <w:sz w:val="18"/>
          <w:szCs w:val="18"/>
        </w:rPr>
        <w:t xml:space="preserve">discount: {</w:t>
      </w:r>
    </w:p>
    <w:p>
      <w:pPr>
        <w:widowControl w:val="false"/>
        <w:shd w:fill="F3F6F8"/>
        <w:spacing w:after="0" w:line="210"/>
      </w:pPr>
      <w:r>
        <w:rPr>
          <w:rFonts w:ascii="Consolas" w:cs="Consolas" w:eastAsia="Consolas" w:hAnsi="Consolas"/>
          <w:sz w:val="18"/>
          <w:szCs w:val="18"/>
        </w:rPr>
        <w:t xml:space="preserve">  bsonType: "decimal",</w:t>
      </w:r>
    </w:p>
    <w:p>
      <w:pPr>
        <w:widowControl w:val="false"/>
        <w:shd w:fill="F3F6F8"/>
        <w:spacing w:after="0" w:line="210"/>
      </w:pPr>
      <w:r>
        <w:rPr>
          <w:rFonts w:ascii="Consolas" w:cs="Consolas" w:eastAsia="Consolas" w:hAnsi="Consolas"/>
          <w:sz w:val="18"/>
          <w:szCs w:val="18"/>
        </w:rPr>
        <w:t xml:space="preserve">  minimum: Decimal128("0"),</w:t>
      </w:r>
    </w:p>
    <w:p>
      <w:pPr>
        <w:widowControl w:val="false"/>
        <w:shd w:fill="F3F6F8"/>
        <w:spacing w:after="0" w:line="210"/>
      </w:pPr>
      <w:r>
        <w:rPr>
          <w:rFonts w:ascii="Consolas" w:cs="Consolas" w:eastAsia="Consolas" w:hAnsi="Consolas"/>
          <w:sz w:val="18"/>
          <w:szCs w:val="18"/>
        </w:rPr>
        <w:t xml:space="preserve">  maximum: Decimal128("1"),</w:t>
      </w:r>
    </w:p>
    <w:p>
      <w:pPr>
        <w:widowControl w:val="false"/>
        <w:shd w:fill="F3F6F8"/>
        <w:spacing w:after="0" w:line="210"/>
      </w:pPr>
      <w:r>
        <w:rPr>
          <w:rFonts w:ascii="Consolas" w:cs="Consolas" w:eastAsia="Consolas" w:hAnsi="Consolas"/>
          <w:sz w:val="18"/>
          <w:szCs w:val="18"/>
        </w:rPr>
        <w:t xml:space="preserve">  exclusiveMaximum: true</w:t>
      </w:r>
    </w:p>
    <w:p>
      <w:pPr>
        <w:widowControl w:val="false"/>
        <w:shd w:fill="F3F6F8"/>
        <w:spacing w:after="0" w:line="210"/>
      </w:pPr>
      <w:r>
        <w:rPr>
          <w:rFonts w:ascii="Consolas" w:cs="Consolas" w:eastAsia="Consolas" w:hAnsi="Consolas"/>
          <w:sz w:val="18"/>
          <w:szCs w:val="18"/>
        </w:rPr>
        <w:t xml:space="preserve">}</w:t>
      </w:r>
    </w:p>
    <w:p>
      <w:pPr>
        <w:spacing w:after="105" w:line="250"/>
      </w:pPr>
    </w:p>
    <w:p>
      <w:pPr>
        <w:spacing w:after="105" w:line="250"/>
      </w:pPr>
      <w:r>
        <w:rPr>
          <w:rFonts w:ascii="Calibri" w:cs="Calibri" w:eastAsia="Calibri" w:hAnsi="Calibri"/>
          <w:sz w:val="21"/>
          <w:szCs w:val="21"/>
        </w:rPr>
        <w:t xml:space="preserve">Cinco alterações inválidas foram testadas numa base isolada: preço como texto, quantidade zero, desconto de 100%, data como texto e pedido sem endereço. </w:t>
      </w:r>
      <w:r>
        <w:rPr>
          <w:rFonts w:ascii="Calibri" w:cs="Calibri" w:eastAsia="Calibri" w:hAnsi="Calibri"/>
          <w:b/>
          <w:bCs/>
          <w:sz w:val="21"/>
          <w:szCs w:val="21"/>
        </w:rPr>
        <w:t xml:space="preserve">As cinco foram rejeitadas</w:t>
      </w:r>
      <w:r>
        <w:rPr>
          <w:rFonts w:ascii="Calibri" w:cs="Calibri" w:eastAsia="Calibri" w:hAnsi="Calibri"/>
          <w:sz w:val="21"/>
          <w:szCs w:val="21"/>
        </w:rPr>
        <w:t xml:space="preserve"> (erro 121) e o documento original ficou intacto.</w:t>
      </w:r>
    </w:p>
    <w:p>
      <w:pPr>
        <w:spacing w:after="105" w:line="250"/>
      </w:pPr>
      <w:r>
        <w:rPr>
          <w:rFonts w:ascii="Calibri" w:cs="Calibri" w:eastAsia="Calibri" w:hAnsi="Calibri"/>
          <w:sz w:val="21"/>
          <w:szCs w:val="21"/>
        </w:rPr>
        <w:t xml:space="preserve">O validador confere a forma do documento, mas não sabe se o customer_id existe em customers. Essa checagem, que no PostgreSQL é feita pela chave estrangeira, foi feita por consulta depois da carga.</w:t>
      </w:r>
    </w:p>
    <w:p>
      <w:pPr>
        <w:pStyle w:val="Heading1"/>
        <w:keepNext/>
        <w:pageBreakBefore/>
        <w:spacing w:after="120" w:before="0"/>
      </w:pPr>
      <w:r>
        <w:rPr>
          <w:rFonts w:ascii="Calibri" w:cs="Calibri" w:eastAsia="Calibri" w:hAnsi="Calibri"/>
          <w:b/>
          <w:bCs/>
          <w:color w:val="214761"/>
          <w:sz w:val="28"/>
          <w:szCs w:val="28"/>
        </w:rPr>
        <w:t xml:space="preserve">9. Índices no MongoDB</w:t>
      </w:r>
    </w:p>
    <w:p>
      <w:pPr>
        <w:spacing w:after="105" w:line="250"/>
      </w:pPr>
      <w:r>
        <w:rPr>
          <w:rFonts w:ascii="Calibri" w:cs="Calibri" w:eastAsia="Calibri" w:hAnsi="Calibri"/>
          <w:sz w:val="21"/>
          <w:szCs w:val="21"/>
        </w:rPr>
        <w:t xml:space="preserve">Além do índice automático em _id, foram criados três índices, cada um ligado a um acesso concreto: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409"/>
        <w:gridCol w:w="2409"/>
        <w:gridCol w:w="4820"/>
      </w:tblGrid>
      <w:tr>
        <w:trPr>
          <w:cantSplit/>
          <w:tblHeader/>
        </w:trPr>
        <w:tc>
          <w:tcPr>
            <w:tcW w:type="dxa" w:w="240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Índice</w:t>
            </w:r>
          </w:p>
        </w:tc>
        <w:tc>
          <w:tcPr>
            <w:tcW w:type="dxa" w:w="240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Campos</w:t>
            </w:r>
          </w:p>
        </w:tc>
        <w:tc>
          <w:tcPr>
            <w:tcW w:type="dxa" w:w="482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Acesso atendido</w:t>
            </w:r>
          </w:p>
        </w:tc>
      </w:tr>
      <w:tr>
        <w:trPr>
          <w:cantSplit/>
          <w:tblHeader w:val="false"/>
        </w:trPr>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cliente_data</w:t>
            </w:r>
          </w:p>
        </w:tc>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customer_id, order_date</w:t>
            </w:r>
          </w:p>
        </w:tc>
        <w:tc>
          <w:tcPr>
            <w:tcW w:type="dxa" w:w="48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Pedidos de um cliente num período, em ordem de data</w:t>
            </w:r>
          </w:p>
        </w:tc>
      </w:tr>
      <w:tr>
        <w:trPr>
          <w:cantSplit/>
          <w:tblHeader w:val="false"/>
        </w:trPr>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produto_no_pedido</w:t>
            </w:r>
          </w:p>
        </w:tc>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items.product._id</w:t>
            </w:r>
          </w:p>
        </w:tc>
        <w:tc>
          <w:tcPr>
            <w:tcW w:type="dxa" w:w="48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Pedidos que contêm um produto</w:t>
            </w:r>
          </w:p>
        </w:tc>
      </w:tr>
      <w:tr>
        <w:trPr>
          <w:cantSplit/>
          <w:tblHeader w:val="false"/>
        </w:trPr>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categoria_produto</w:t>
            </w:r>
          </w:p>
        </w:tc>
        <w:tc>
          <w:tcPr>
            <w:tcW w:type="dxa" w:w="240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category._id</w:t>
            </w:r>
          </w:p>
        </w:tc>
        <w:tc>
          <w:tcPr>
            <w:tcW w:type="dxa" w:w="48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Produtos de uma categoria</w:t>
            </w:r>
          </w:p>
        </w:tc>
      </w:tr>
    </w:tbl>
    <w:p>
      <w:pPr>
        <w:spacing w:after="45" w:line="40"/>
      </w:pPr>
    </w:p>
    <w:p>
      <w:pPr>
        <w:spacing w:after="105" w:line="250"/>
      </w:pPr>
      <w:r>
        <w:rPr>
          <w:rFonts w:ascii="Calibri" w:cs="Calibri" w:eastAsia="Calibri" w:hAnsi="Calibri"/>
          <w:sz w:val="21"/>
          <w:szCs w:val="21"/>
        </w:rPr>
        <w:t xml:space="preserve">No índice composto, o cliente vem primeiro porque é filtrado por igualdade; a data vem depois e atende ao intervalo e à ordenação. O índice em items.product._id é multikey: ele indexa cada produto do array de itens.</w:t>
      </w:r>
    </w:p>
    <w:p>
      <w:pPr>
        <w:widowControl w:val="false"/>
        <w:shd w:fill="F3F6F8"/>
        <w:spacing w:after="0" w:line="210"/>
      </w:pPr>
      <w:r>
        <w:rPr>
          <w:rFonts w:ascii="Consolas" w:cs="Consolas" w:eastAsia="Consolas" w:hAnsi="Consolas"/>
          <w:sz w:val="18"/>
          <w:szCs w:val="18"/>
        </w:rPr>
        <w:t xml:space="preserve">db.orders.find({</w:t>
      </w:r>
    </w:p>
    <w:p>
      <w:pPr>
        <w:widowControl w:val="false"/>
        <w:shd w:fill="F3F6F8"/>
        <w:spacing w:after="0" w:line="210"/>
      </w:pPr>
      <w:r>
        <w:rPr>
          <w:rFonts w:ascii="Consolas" w:cs="Consolas" w:eastAsia="Consolas" w:hAnsi="Consolas"/>
          <w:sz w:val="18"/>
          <w:szCs w:val="18"/>
        </w:rPr>
        <w:t xml:space="preserve">  customer_id: "VINET",</w:t>
      </w:r>
    </w:p>
    <w:p>
      <w:pPr>
        <w:widowControl w:val="false"/>
        <w:shd w:fill="F3F6F8"/>
        <w:spacing w:after="0" w:line="210"/>
      </w:pPr>
      <w:r>
        <w:rPr>
          <w:rFonts w:ascii="Consolas" w:cs="Consolas" w:eastAsia="Consolas" w:hAnsi="Consolas"/>
          <w:sz w:val="18"/>
          <w:szCs w:val="18"/>
        </w:rPr>
        <w:t xml:space="preserve">  order_date: {</w:t>
      </w:r>
    </w:p>
    <w:p>
      <w:pPr>
        <w:widowControl w:val="false"/>
        <w:shd w:fill="F3F6F8"/>
        <w:spacing w:after="0" w:line="210"/>
      </w:pPr>
      <w:r>
        <w:rPr>
          <w:rFonts w:ascii="Consolas" w:cs="Consolas" w:eastAsia="Consolas" w:hAnsi="Consolas"/>
          <w:sz w:val="18"/>
          <w:szCs w:val="18"/>
        </w:rPr>
        <w:t xml:space="preserve">    $gte: ISODate("1996-01-01T00:00:00Z"),</w:t>
      </w:r>
    </w:p>
    <w:p>
      <w:pPr>
        <w:widowControl w:val="false"/>
        <w:shd w:fill="F3F6F8"/>
        <w:spacing w:after="0" w:line="210"/>
      </w:pPr>
      <w:r>
        <w:rPr>
          <w:rFonts w:ascii="Consolas" w:cs="Consolas" w:eastAsia="Consolas" w:hAnsi="Consolas"/>
          <w:sz w:val="18"/>
          <w:szCs w:val="18"/>
        </w:rPr>
        <w:t xml:space="preserve">    $lt: ISODate("1997-01-01T00:00:00Z")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}).sort({ order_date: 1 }).explain("executionStats");</w:t>
      </w:r>
    </w:p>
    <w:p>
      <w:pPr>
        <w:spacing w:after="105" w:line="250"/>
      </w:pP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130"/>
        <w:gridCol w:w="5508"/>
      </w:tblGrid>
      <w:tr>
        <w:trPr>
          <w:cantSplit/>
          <w:tblHeader/>
        </w:trPr>
        <w:tc>
          <w:tcPr>
            <w:tcW w:type="dxa" w:w="413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Medida</w:t>
            </w:r>
          </w:p>
        </w:tc>
        <w:tc>
          <w:tcPr>
            <w:tcW w:type="dxa" w:w="550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Resultado</w:t>
            </w:r>
          </w:p>
        </w:tc>
      </w:tr>
      <w:tr>
        <w:trPr>
          <w:cantSplit/>
          <w:tblHeader w:val="false"/>
        </w:trPr>
        <w:tc>
          <w:tcPr>
            <w:tcW w:type="dxa" w:w="41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Plano</w:t>
            </w:r>
          </w:p>
        </w:tc>
        <w:tc>
          <w:tcPr>
            <w:tcW w:type="dxa" w:w="55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FETCH → IXSCAN</w:t>
            </w:r>
          </w:p>
        </w:tc>
      </w:tr>
      <w:tr>
        <w:trPr>
          <w:cantSplit/>
          <w:tblHeader w:val="false"/>
        </w:trPr>
        <w:tc>
          <w:tcPr>
            <w:tcW w:type="dxa" w:w="41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Índice usado</w:t>
            </w:r>
          </w:p>
        </w:tc>
        <w:tc>
          <w:tcPr>
            <w:tcW w:type="dxa" w:w="55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cliente_data</w:t>
            </w:r>
          </w:p>
        </w:tc>
      </w:tr>
      <w:tr>
        <w:trPr>
          <w:cantSplit/>
          <w:tblHeader w:val="false"/>
        </w:trPr>
        <w:tc>
          <w:tcPr>
            <w:tcW w:type="dxa" w:w="41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Documentos examinados / retornados</w:t>
            </w:r>
          </w:p>
        </w:tc>
        <w:tc>
          <w:tcPr>
            <w:tcW w:type="dxa" w:w="55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 / 3</w:t>
            </w:r>
          </w:p>
        </w:tc>
      </w:tr>
    </w:tbl>
    <w:p>
      <w:pPr>
        <w:spacing w:after="45" w:line="40"/>
      </w:pPr>
    </w:p>
    <w:p>
      <w:pPr>
        <w:spacing w:after="105" w:line="250"/>
      </w:pPr>
      <w:r>
        <w:rPr>
          <w:rFonts w:ascii="Calibri" w:cs="Calibri" w:eastAsia="Calibri" w:hAnsi="Calibri"/>
          <w:sz w:val="21"/>
          <w:szCs w:val="21"/>
        </w:rPr>
        <w:t xml:space="preserve">Sem índice, o MongoDB leria os 830 pedidos para devolver três. Com ele, lê exatamente os três. O plano de P03 (capítulo 13) mostrou também o uso de produto_no_pedido. Índices custam espaço e tornam as escritas mais lentas, por isso não foram criados para todos os campos. Como o capítulo 16 mostra, faltaram dois que fariam diferença.</w:t>
      </w:r>
    </w:p>
    <w:p>
      <w:pPr>
        <w:pStyle w:val="Heading1"/>
        <w:keepNext/>
        <w:pageBreakBefore/>
        <w:spacing w:after="120" w:before="0"/>
      </w:pPr>
      <w:r>
        <w:rPr>
          <w:rFonts w:ascii="Calibri" w:cs="Calibri" w:eastAsia="Calibri" w:hAnsi="Calibri"/>
          <w:b/>
          <w:bCs/>
          <w:color w:val="214761"/>
          <w:sz w:val="28"/>
          <w:szCs w:val="28"/>
        </w:rPr>
        <w:t xml:space="preserve">10. Conferência da migração</w:t>
      </w:r>
    </w:p>
    <w:p>
      <w:pPr>
        <w:spacing w:after="105" w:line="250"/>
      </w:pPr>
      <w:r>
        <w:rPr>
          <w:rFonts w:ascii="Calibri" w:cs="Calibri" w:eastAsia="Calibri" w:hAnsi="Calibri"/>
          <w:sz w:val="21"/>
          <w:szCs w:val="21"/>
        </w:rPr>
        <w:t xml:space="preserve">Contar documentos não basta: duas tabelas com dez linhas podem ter preços diferentes. A prova adotada foi o caminho inverso. Os documentos gravados no MongoDB foram lidos de volta, desmontados em linhas (itens separados dos pedidos, endereços desagrupados, territórios reconstituídos) e comparados com as 11 tabelas de nw, campo a campo, nos dois sentidos, com EXCEPT ALL. Esse procedimento foi escrito separadamente da carga, para não repetir um eventual erro dela.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926"/>
        <w:gridCol w:w="1606"/>
        <w:gridCol w:w="1784"/>
        <w:gridCol w:w="2322"/>
      </w:tblGrid>
      <w:tr>
        <w:trPr>
          <w:cantSplit/>
          <w:tblHeader/>
        </w:trPr>
        <w:tc>
          <w:tcPr>
            <w:tcW w:type="dxa" w:w="392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Tabela reconstruída</w:t>
            </w:r>
          </w:p>
        </w:tc>
        <w:tc>
          <w:tcPr>
            <w:tcW w:type="dxa" w:w="160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Origem</w:t>
            </w:r>
          </w:p>
        </w:tc>
        <w:tc>
          <w:tcPr>
            <w:tcW w:type="dxa" w:w="178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w:t>
            </w:r>
          </w:p>
        </w:tc>
        <w:tc>
          <w:tcPr>
            <w:tcW w:type="dxa" w:w="232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Diferenças</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regions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territories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categories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shippers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suppliers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customers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employee_territories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products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order_items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2.155</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2.155</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39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3.311</w:t>
            </w:r>
          </w:p>
        </w:tc>
        <w:tc>
          <w:tcPr>
            <w:tcW w:type="dxa" w:w="17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3.311</w:t>
            </w:r>
          </w:p>
        </w:tc>
        <w:tc>
          <w:tcPr>
            <w:tcW w:type="dxa" w:w="23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bl>
    <w:p>
      <w:pPr>
        <w:spacing w:after="45" w:line="40"/>
      </w:pPr>
    </w:p>
    <w:p>
      <w:pPr>
        <w:spacing w:after="105" w:line="250"/>
      </w:pPr>
      <w:r>
        <w:rPr>
          <w:rFonts w:ascii="Calibri" w:cs="Calibri" w:eastAsia="Calibri" w:hAnsi="Calibri"/>
          <w:b/>
          <w:bCs/>
          <w:sz w:val="21"/>
          <w:szCs w:val="21"/>
        </w:rPr>
        <w:t xml:space="preserve">As 3.311 linhas voltaram sem nenhuma diferença.</w:t>
      </w:r>
      <w:r>
        <w:rPr>
          <w:rFonts w:ascii="Calibri" w:cs="Calibri" w:eastAsia="Calibri" w:hAnsi="Calibri"/>
          <w:sz w:val="21"/>
          <w:szCs w:val="21"/>
        </w:rPr>
        <w:t xml:space="preserve"> A soma dos itens também foi calculada nos dois bancos, com decimais exatos, e deu o mesmo valor: </w:t>
      </w:r>
      <w:r>
        <w:rPr>
          <w:rFonts w:ascii="Calibri" w:cs="Calibri" w:eastAsia="Calibri" w:hAnsi="Calibri"/>
          <w:b/>
          <w:bCs/>
          <w:sz w:val="21"/>
          <w:szCs w:val="21"/>
        </w:rPr>
        <w:t xml:space="preserve">1265793.03950</w:t>
      </w:r>
      <w:r>
        <w:rPr>
          <w:rFonts w:ascii="Calibri" w:cs="Calibri" w:eastAsia="Calibri" w:hAnsi="Calibri"/>
          <w:sz w:val="21"/>
          <w:szCs w:val="21"/>
        </w:rPr>
        <w:t xml:space="preserve">, apresentado como 1.265.793,04.</w:t>
      </w:r>
    </w:p>
    <w:p>
      <w:pPr>
        <w:spacing w:after="105" w:line="250"/>
      </w:pPr>
      <w:r>
        <w:rPr>
          <w:rFonts w:ascii="Calibri" w:cs="Calibri" w:eastAsia="Calibri" w:hAnsi="Calibri"/>
          <w:sz w:val="21"/>
          <w:szCs w:val="21"/>
        </w:rPr>
        <w:t xml:space="preserve">Para ter certeza de que a comparação não escondia diferenças pequenas, uma cópia dos dados recebeu o preço 14.004 no lugar de 14.00. A comparação acusou a mudança, ou seja, detecta diferenças menores que um centavo. A conferência foi repetida nas Entregas 3 e 4, sempre com zero diferenças.</w:t>
      </w:r>
    </w:p>
    <w:p>
      <w:pPr>
        <w:pStyle w:val="Heading1"/>
        <w:keepNext/>
        <w:pageBreakBefore/>
        <w:spacing w:after="120" w:before="0"/>
      </w:pPr>
      <w:r>
        <w:rPr>
          <w:rFonts w:ascii="Calibri" w:cs="Calibri" w:eastAsia="Calibri" w:hAnsi="Calibri"/>
          <w:b/>
          <w:bCs/>
          <w:color w:val="214761"/>
          <w:sz w:val="28"/>
          <w:szCs w:val="28"/>
        </w:rPr>
        <w:t xml:space="preserve">11. Regras comuns às análises</w:t>
      </w:r>
    </w:p>
    <w:p>
      <w:pPr>
        <w:spacing w:after="105" w:line="250"/>
      </w:pPr>
      <w:r>
        <w:rPr>
          <w:rFonts w:ascii="Calibri" w:cs="Calibri" w:eastAsia="Calibri" w:hAnsi="Calibri"/>
          <w:sz w:val="21"/>
          <w:szCs w:val="21"/>
        </w:rPr>
        <w:t xml:space="preserve">As 16 perguntas foram respondidas duas vezes: uma consulta SQL (QNN.sql) e um pipeline MongoDB (PNN.js) para cada uma. Para que os dois lados pudessem ser comparados número a número, as regras abaixo foram fixadas antes de escrever qualquer código.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855"/>
        <w:gridCol w:w="5783"/>
      </w:tblGrid>
      <w:tr>
        <w:trPr>
          <w:cantSplit/>
          <w:tblHeader/>
        </w:trPr>
        <w:tc>
          <w:tcPr>
            <w:tcW w:type="dxa" w:w="385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Regra</w:t>
            </w:r>
          </w:p>
        </w:tc>
        <w:tc>
          <w:tcPr>
            <w:tcW w:type="dxa" w:w="578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Definição</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Período</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 01/07/1996 (incluído) a 01/06/1998 (excluído), que cobre todos os pedidos</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Valor</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preço praticado × quantidade × (1 − desconto), sem frete, com decimais exatos</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Arredondamento</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Só na apresentação, com duas casas; nenhuma soma usa valores arredondados</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Ticket</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Valor dos pedidos ÷ número de pedidos; os itens são somados por pedido antes</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Referência de recência</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06/05/1998, último pedido; inativo é quem não compra desde antes de 06/11/1997</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Meses vazios</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As séries mensais têm os 23 meses, com zero onde não houver pedidos</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Cadastros sem movimento</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Clientes, funcionários e transportadoras sem pedidos aparecem com zero</w:t>
            </w:r>
          </w:p>
        </w:tc>
      </w:tr>
      <w:tr>
        <w:trPr>
          <w:cantSplit/>
          <w:tblHeader w:val="false"/>
        </w:trPr>
        <w:tc>
          <w:tcPr>
            <w:tcW w:type="dxa" w:w="38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Desempate</w:t>
            </w:r>
          </w:p>
        </w:tc>
        <w:tc>
          <w:tcPr>
            <w:tcW w:type="dxa" w:w="5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Sempre pelo identificador, para que a ordem seja a mesma nos dois bancos</w:t>
            </w:r>
          </w:p>
        </w:tc>
      </w:tr>
    </w:tbl>
    <w:p>
      <w:pPr>
        <w:spacing w:after="45" w:line="40"/>
      </w:pPr>
    </w:p>
    <w:p>
      <w:pPr>
        <w:spacing w:after="105" w:line="250"/>
      </w:pPr>
      <w:r>
        <w:rPr>
          <w:rFonts w:ascii="Calibri" w:cs="Calibri" w:eastAsia="Calibri" w:hAnsi="Calibri"/>
          <w:sz w:val="21"/>
          <w:szCs w:val="21"/>
        </w:rPr>
        <w:t xml:space="preserve">Duas regras merecem destaque. Primeiro, a </w:t>
      </w:r>
      <w:r>
        <w:rPr>
          <w:rFonts w:ascii="Calibri" w:cs="Calibri" w:eastAsia="Calibri" w:hAnsi="Calibri"/>
          <w:b/>
          <w:bCs/>
          <w:sz w:val="21"/>
          <w:szCs w:val="21"/>
        </w:rPr>
        <w:t xml:space="preserve">curva ABC</w:t>
      </w:r>
      <w:r>
        <w:rPr>
          <w:rFonts w:ascii="Calibri" w:cs="Calibri" w:eastAsia="Calibri" w:hAnsi="Calibri"/>
          <w:sz w:val="21"/>
          <w:szCs w:val="21"/>
        </w:rPr>
        <w:t xml:space="preserve"> classifica pelo valor acumulado antes de cada cliente: é classe A quem entra enquanto o acumulado está abaixo de 80% do total, B abaixo de 95% e C o restante. Segundo, o </w:t>
      </w:r>
      <w:r>
        <w:rPr>
          <w:rFonts w:ascii="Calibri" w:cs="Calibri" w:eastAsia="Calibri" w:hAnsi="Calibri"/>
          <w:b/>
          <w:bCs/>
          <w:sz w:val="21"/>
          <w:szCs w:val="21"/>
        </w:rPr>
        <w:t xml:space="preserve">RFM</w:t>
      </w:r>
      <w:r>
        <w:rPr>
          <w:rFonts w:ascii="Calibri" w:cs="Calibri" w:eastAsia="Calibri" w:hAnsi="Calibri"/>
          <w:sz w:val="21"/>
          <w:szCs w:val="21"/>
        </w:rPr>
        <w:t xml:space="preserve"> usa faixas fixas e didáticas: recência até 30 dias = 3, até 90 = 2, acima = 1; frequência de pelo menos 10 pedidos = 3, pelo menos 5 = 2; valor de pelo menos 10.000 = 3, pelo menos 5.000 = 2. Quem nunca comprou recebe zero.</w:t>
      </w:r>
    </w:p>
    <w:p>
      <w:pPr>
        <w:pStyle w:val="Heading2"/>
        <w:keepNext/>
        <w:spacing w:after="120" w:before="160"/>
      </w:pPr>
      <w:r>
        <w:rPr>
          <w:rFonts w:ascii="Calibri" w:cs="Calibri" w:eastAsia="Calibri" w:hAnsi="Calibri"/>
          <w:b/>
          <w:bCs/>
          <w:color w:val="214761"/>
          <w:sz w:val="23"/>
          <w:szCs w:val="23"/>
        </w:rPr>
        <w:t xml:space="preserve">11.1 Como os resultados foram conferidos</w:t>
      </w:r>
    </w:p>
    <w:p>
      <w:pPr>
        <w:spacing w:after="105" w:line="250"/>
      </w:pPr>
      <w:r>
        <w:rPr>
          <w:rFonts w:ascii="Calibri" w:cs="Calibri" w:eastAsia="Calibri" w:hAnsi="Calibri"/>
          <w:sz w:val="21"/>
          <w:szCs w:val="21"/>
        </w:rPr>
        <w:t xml:space="preserve">Cada par foi comparado linha a linha e campo a campo, na ordem em que os bancos devolvem os dados. Somas de dinheiro precisam ser exatamente iguais; médias e percentuais admitem diferença de até 0,000000000001, por causa das dízimas.</w:t>
      </w:r>
    </w:p>
    <w:p>
      <w:pPr>
        <w:spacing w:after="105" w:line="250"/>
      </w:pPr>
      <w:r>
        <w:rPr>
          <w:rFonts w:ascii="Calibri" w:cs="Calibri" w:eastAsia="Calibri" w:hAnsi="Calibri"/>
          <w:sz w:val="21"/>
          <w:szCs w:val="21"/>
        </w:rPr>
        <w:t xml:space="preserve">SQL e MongoDB poderiam errar a mesma regra e ainda concordar entre si. Por isso, houve mais duas verificações:</w:t>
      </w:r>
    </w:p>
    <w:p>
      <w:pPr>
        <w:pStyle w:val="ListParagraph"/>
        <w:numPr>
          <w:ilvl w:val="0"/>
          <w:numId w:val="1"/>
        </w:numPr>
        <w:spacing w:after="70" w:line="250"/>
      </w:pPr>
      <w:r>
        <w:rPr>
          <w:rFonts w:ascii="Calibri" w:cs="Calibri" w:eastAsia="Calibri" w:hAnsi="Calibri"/>
          <w:b/>
          <w:bCs/>
          <w:sz w:val="21"/>
          <w:szCs w:val="21"/>
        </w:rPr>
        <w:t xml:space="preserve">Um terceiro cálculo</w:t>
      </w:r>
      <w:r>
        <w:rPr>
          <w:rFonts w:ascii="Calibri" w:cs="Calibri" w:eastAsia="Calibri" w:hAnsi="Calibri"/>
          <w:sz w:val="21"/>
          <w:szCs w:val="21"/>
        </w:rPr>
        <w:t xml:space="preserve">, em Python puro, a partir das linhas brutas de nw, sem SQL analítico. Os 16 resultados bateram.</w:t>
      </w:r>
    </w:p>
    <w:p>
      <w:pPr>
        <w:pStyle w:val="ListParagraph"/>
        <w:numPr>
          <w:ilvl w:val="0"/>
          <w:numId w:val="1"/>
        </w:numPr>
        <w:spacing w:after="70" w:line="250"/>
      </w:pPr>
      <w:r>
        <w:rPr>
          <w:rFonts w:ascii="Calibri" w:cs="Calibri" w:eastAsia="Calibri" w:hAnsi="Calibri"/>
          <w:b/>
          <w:bCs/>
          <w:sz w:val="21"/>
          <w:szCs w:val="21"/>
        </w:rPr>
        <w:t xml:space="preserve">Testes com quatro pedidos inventados</w:t>
      </w:r>
      <w:r>
        <w:rPr>
          <w:rFonts w:ascii="Calibri" w:cs="Calibri" w:eastAsia="Calibri" w:hAnsi="Calibri"/>
          <w:sz w:val="21"/>
          <w:szCs w:val="21"/>
        </w:rPr>
        <w:t xml:space="preserve">, numa base isolada, cujo resultado foi calculado à mão: mês sem vendas, compra exatamente no dia do corte de inatividade, item de 0,005, pedido sem data de envio e empate no ranking. Ao todo, 38 verificações, todas aprovadas.</w:t>
      </w:r>
    </w:p>
    <w:p>
      <w:pPr>
        <w:pStyle w:val="Heading1"/>
        <w:keepNext/>
        <w:pageBreakBefore/>
        <w:spacing w:after="120" w:before="0"/>
      </w:pPr>
      <w:r>
        <w:rPr>
          <w:rFonts w:ascii="Calibri" w:cs="Calibri" w:eastAsia="Calibri" w:hAnsi="Calibri"/>
          <w:b/>
          <w:bCs/>
          <w:color w:val="214761"/>
          <w:sz w:val="28"/>
          <w:szCs w:val="28"/>
        </w:rPr>
        <w:t xml:space="preserve">12. Views e procedures</w:t>
      </w:r>
    </w:p>
    <w:p>
      <w:pPr>
        <w:pStyle w:val="Heading2"/>
        <w:keepNext/>
        <w:spacing w:after="120" w:before="160"/>
      </w:pPr>
      <w:r>
        <w:rPr>
          <w:rFonts w:ascii="Calibri" w:cs="Calibri" w:eastAsia="Calibri" w:hAnsi="Calibri"/>
          <w:b/>
          <w:bCs/>
          <w:color w:val="214761"/>
          <w:sz w:val="23"/>
          <w:szCs w:val="23"/>
        </w:rPr>
        <w:t xml:space="preserve">12.1 Views para relatórios</w:t>
      </w:r>
    </w:p>
    <w:p>
      <w:pPr>
        <w:spacing w:after="105" w:line="250"/>
      </w:pPr>
      <w:r>
        <w:rPr>
          <w:rFonts w:ascii="Calibri" w:cs="Calibri" w:eastAsia="Calibri" w:hAnsi="Calibri"/>
          <w:sz w:val="21"/>
          <w:szCs w:val="21"/>
        </w:rPr>
        <w:t xml:space="preserve">O cálculo do valor aparece em quase todas as análises. Para não repeti-lo em cada consulta, ele foi centralizado em quatro views no schema </w:t>
      </w:r>
      <w:r>
        <w:rPr>
          <w:rFonts w:ascii="Calibri" w:cs="Calibri" w:eastAsia="Calibri" w:hAnsi="Calibri"/>
          <w:b/>
          <w:bCs/>
          <w:sz w:val="21"/>
          <w:szCs w:val="21"/>
        </w:rPr>
        <w:t xml:space="preserve">nw_analytics</w:t>
      </w:r>
      <w:r>
        <w:rPr>
          <w:rFonts w:ascii="Calibri" w:cs="Calibri" w:eastAsia="Calibri" w:hAnsi="Calibri"/>
          <w:sz w:val="21"/>
          <w:szCs w:val="21"/>
        </w:rPr>
        <w:t xml:space="preserve">:</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984"/>
        <w:gridCol w:w="4535"/>
        <w:gridCol w:w="3119"/>
      </w:tblGrid>
      <w:tr>
        <w:trPr>
          <w:cantSplit/>
          <w:tblHeader/>
        </w:trPr>
        <w:tc>
          <w:tcPr>
            <w:tcW w:type="dxa" w:w="198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View</w:t>
            </w:r>
          </w:p>
        </w:tc>
        <w:tc>
          <w:tcPr>
            <w:tcW w:type="dxa" w:w="453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Uma linha por</w:t>
            </w:r>
          </w:p>
        </w:tc>
        <w:tc>
          <w:tcPr>
            <w:tcW w:type="dxa" w:w="31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Usada em</w:t>
            </w:r>
          </w:p>
        </w:tc>
      </w:tr>
      <w:tr>
        <w:trPr>
          <w:cantSplit/>
          <w:tblHeader w:val="false"/>
        </w:trPr>
        <w:tc>
          <w:tcPr>
            <w:tcW w:type="dxa" w:w="19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vw_item_valor</w:t>
            </w:r>
          </w:p>
        </w:tc>
        <w:tc>
          <w:tcPr>
            <w:tcW w:type="dxa" w:w="45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item, com valor bruto, desconto e valor final</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Q01, Q07, Q14, Q16 e procedure de vendas</w:t>
            </w:r>
          </w:p>
        </w:tc>
      </w:tr>
      <w:tr>
        <w:trPr>
          <w:cantSplit/>
          <w:tblHeader w:val="false"/>
        </w:trPr>
        <w:tc>
          <w:tcPr>
            <w:tcW w:type="dxa" w:w="19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vw_pedido_valor</w:t>
            </w:r>
          </w:p>
        </w:tc>
        <w:tc>
          <w:tcPr>
            <w:tcW w:type="dxa" w:w="45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 com itens, unidades e valor</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Q02, Q04, Q08 a Q11, Q15 e procedure de equipe</w:t>
            </w:r>
          </w:p>
        </w:tc>
      </w:tr>
      <w:tr>
        <w:trPr>
          <w:cantSplit/>
          <w:tblHeader w:val="false"/>
        </w:trPr>
        <w:tc>
          <w:tcPr>
            <w:tcW w:type="dxa" w:w="19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vw_vendas_mensais</w:t>
            </w:r>
          </w:p>
        </w:tc>
        <w:tc>
          <w:tcPr>
            <w:tcW w:type="dxa" w:w="45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mês com pedidos, com valor e ticket</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Relatório direto</w:t>
            </w:r>
          </w:p>
        </w:tc>
      </w:tr>
      <w:tr>
        <w:trPr>
          <w:cantSplit/>
          <w:tblHeader w:val="false"/>
        </w:trPr>
        <w:tc>
          <w:tcPr>
            <w:tcW w:type="dxa" w:w="19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vw_envio_transportadora</w:t>
            </w:r>
          </w:p>
        </w:tc>
        <w:tc>
          <w:tcPr>
            <w:tcW w:type="dxa" w:w="45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transportadora, com envios, datas ausentes e média de dias</w:t>
            </w:r>
          </w:p>
        </w:tc>
        <w:tc>
          <w:tcPr>
            <w:tcW w:type="dxa" w:w="31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Relatório direto</w:t>
            </w:r>
          </w:p>
        </w:tc>
      </w:tr>
    </w:tbl>
    <w:p>
      <w:pPr>
        <w:spacing w:after="45" w:line="40"/>
      </w:pPr>
    </w:p>
    <w:p>
      <w:pPr>
        <w:spacing w:after="105" w:line="250"/>
      </w:pPr>
      <w:r>
        <w:rPr>
          <w:rFonts w:ascii="Calibri" w:cs="Calibri" w:eastAsia="Calibri" w:hAnsi="Calibri"/>
          <w:sz w:val="21"/>
          <w:szCs w:val="21"/>
        </w:rPr>
        <w:t xml:space="preserve">Uma view guarda a consulta, não os dados: cada leitura recalcula a partir das tabelas. As views antigas do schema nw, que arredondavam cada item, foram mantidas sem uso.</w:t>
      </w:r>
    </w:p>
    <w:p>
      <w:pPr>
        <w:pStyle w:val="Heading2"/>
        <w:keepNext/>
        <w:spacing w:after="120" w:before="160"/>
      </w:pPr>
      <w:r>
        <w:rPr>
          <w:rFonts w:ascii="Calibri" w:cs="Calibri" w:eastAsia="Calibri" w:hAnsi="Calibri"/>
          <w:b/>
          <w:bCs/>
          <w:color w:val="214761"/>
          <w:sz w:val="23"/>
          <w:szCs w:val="23"/>
        </w:rPr>
        <w:t xml:space="preserve">12.2 Procedures</w:t>
      </w:r>
    </w:p>
    <w:p>
      <w:pPr>
        <w:spacing w:after="105" w:line="250"/>
      </w:pPr>
      <w:r>
        <w:rPr>
          <w:rFonts w:ascii="Calibri" w:cs="Calibri" w:eastAsia="Calibri" w:hAnsi="Calibri"/>
          <w:sz w:val="21"/>
          <w:szCs w:val="21"/>
        </w:rPr>
        <w:t xml:space="preserve">Três procedures em PL/pgSQL recebem parâmetros e devolvem o resultado por um cursor. Todas validam a entrada: período invertido, número de meses não positivo e gestor inexistente são recusados com erro.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125"/>
        <w:gridCol w:w="3386"/>
        <w:gridCol w:w="3127"/>
      </w:tblGrid>
      <w:tr>
        <w:trPr>
          <w:cantSplit/>
          <w:tblHeader/>
        </w:trPr>
        <w:tc>
          <w:tcPr>
            <w:tcW w:type="dxa" w:w="312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Procedure</w:t>
            </w:r>
          </w:p>
        </w:tc>
        <w:tc>
          <w:tcPr>
            <w:tcW w:type="dxa" w:w="338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Parâmetros</w:t>
            </w:r>
          </w:p>
        </w:tc>
        <w:tc>
          <w:tcPr>
            <w:tcW w:type="dxa" w:w="312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Resultado</w:t>
            </w:r>
          </w:p>
        </w:tc>
      </w:tr>
      <w:tr>
        <w:trPr>
          <w:cantSplit/>
          <w:tblHeader w:val="false"/>
        </w:trPr>
        <w:tc>
          <w:tcPr>
            <w:tcW w:type="dxa" w:w="312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sp_resumo_vendas_periodo</w:t>
            </w:r>
          </w:p>
        </w:tc>
        <w:tc>
          <w:tcPr>
            <w:tcW w:type="dxa" w:w="33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início, fim</w:t>
            </w:r>
          </w:p>
        </w:tc>
        <w:tc>
          <w:tcPr>
            <w:tcW w:type="dxa" w:w="31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Pedidos, valor e ticket por categoria no período</w:t>
            </w:r>
          </w:p>
        </w:tc>
      </w:tr>
      <w:tr>
        <w:trPr>
          <w:cantSplit/>
          <w:tblHeader w:val="false"/>
        </w:trPr>
        <w:tc>
          <w:tcPr>
            <w:tcW w:type="dxa" w:w="312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sp_clientes_inativos</w:t>
            </w:r>
          </w:p>
        </w:tc>
        <w:tc>
          <w:tcPr>
            <w:tcW w:type="dxa" w:w="33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data de referência, meses</w:t>
            </w:r>
          </w:p>
        </w:tc>
        <w:tc>
          <w:tcPr>
            <w:tcW w:type="dxa" w:w="31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Clientes inativos e clientes sem compras</w:t>
            </w:r>
          </w:p>
        </w:tc>
      </w:tr>
      <w:tr>
        <w:trPr>
          <w:cantSplit/>
          <w:tblHeader w:val="false"/>
        </w:trPr>
        <w:tc>
          <w:tcPr>
            <w:tcW w:type="dxa" w:w="312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sp_desempenho_equipe</w:t>
            </w:r>
          </w:p>
        </w:tc>
        <w:tc>
          <w:tcPr>
            <w:tcW w:type="dxa" w:w="33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gestor, início, fim</w:t>
            </w:r>
          </w:p>
        </w:tc>
        <w:tc>
          <w:tcPr>
            <w:tcW w:type="dxa" w:w="31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Vendas próprias e da equipe do gestor</w:t>
            </w:r>
          </w:p>
        </w:tc>
      </w:tr>
    </w:tbl>
    <w:p>
      <w:pPr>
        <w:spacing w:after="45" w:line="40"/>
      </w:pPr>
    </w:p>
    <w:p>
      <w:pPr>
        <w:spacing w:after="105" w:line="250"/>
      </w:pPr>
      <w:r>
        <w:rPr>
          <w:rFonts w:ascii="Calibri" w:cs="Calibri" w:eastAsia="Calibri" w:hAnsi="Calibri"/>
          <w:sz w:val="21"/>
          <w:szCs w:val="21"/>
        </w:rPr>
        <w:t xml:space="preserve">A chamada abre uma transação, executa a procedure, lê o cursor e encerra:</w:t>
      </w:r>
    </w:p>
    <w:p>
      <w:pPr>
        <w:widowControl w:val="false"/>
        <w:shd w:fill="F3F6F8"/>
        <w:spacing w:after="0" w:line="210"/>
      </w:pPr>
      <w:r>
        <w:rPr>
          <w:rFonts w:ascii="Consolas" w:cs="Consolas" w:eastAsia="Consolas" w:hAnsi="Consolas"/>
          <w:sz w:val="18"/>
          <w:szCs w:val="18"/>
        </w:rPr>
        <w:t xml:space="preserve">BEGIN;</w:t>
      </w:r>
    </w:p>
    <w:p>
      <w:pPr>
        <w:widowControl w:val="false"/>
        <w:shd w:fill="F3F6F8"/>
        <w:spacing w:after="0" w:line="210"/>
      </w:pPr>
      <w:r>
        <w:rPr>
          <w:rFonts w:ascii="Consolas" w:cs="Consolas" w:eastAsia="Consolas" w:hAnsi="Consolas"/>
          <w:sz w:val="18"/>
          <w:szCs w:val="18"/>
        </w:rPr>
        <w:t xml:space="preserve">CALL nw_analytics.sp_clientes_inativos('1998-05-06', 6, 'inativos');</w:t>
      </w:r>
    </w:p>
    <w:p>
      <w:pPr>
        <w:widowControl w:val="false"/>
        <w:shd w:fill="F3F6F8"/>
        <w:spacing w:after="0" w:line="210"/>
      </w:pPr>
      <w:r>
        <w:rPr>
          <w:rFonts w:ascii="Consolas" w:cs="Consolas" w:eastAsia="Consolas" w:hAnsi="Consolas"/>
          <w:sz w:val="18"/>
          <w:szCs w:val="18"/>
        </w:rPr>
        <w:t xml:space="preserve">FETCH ALL FROM inativos;</w:t>
      </w:r>
    </w:p>
    <w:p>
      <w:pPr>
        <w:widowControl w:val="false"/>
        <w:shd w:fill="F3F6F8"/>
        <w:spacing w:after="0" w:line="210"/>
      </w:pPr>
      <w:r>
        <w:rPr>
          <w:rFonts w:ascii="Consolas" w:cs="Consolas" w:eastAsia="Consolas" w:hAnsi="Consolas"/>
          <w:sz w:val="18"/>
          <w:szCs w:val="18"/>
        </w:rPr>
        <w:t xml:space="preserve">COMMIT;</w:t>
      </w:r>
    </w:p>
    <w:p>
      <w:pPr>
        <w:spacing w:after="105" w:line="250"/>
      </w:pPr>
    </w:p>
    <w:p>
      <w:pPr>
        <w:spacing w:after="105" w:line="250"/>
      </w:pPr>
      <w:r>
        <w:rPr>
          <w:rFonts w:ascii="Calibri" w:cs="Calibri" w:eastAsia="Calibri" w:hAnsi="Calibri"/>
          <w:sz w:val="21"/>
          <w:szCs w:val="21"/>
        </w:rPr>
        <w:t xml:space="preserve">Os resultados das três foram comparados com consultas independentes. Os códigos completos estão no Apêndice B.</w:t>
      </w:r>
    </w:p>
    <w:p>
      <w:pPr>
        <w:keepNext/>
        <w:spacing w:after="105" w:line="250"/>
      </w:pPr>
      <w:r>
        <w:rPr>
          <w:rFonts w:ascii="Calibri" w:cs="Calibri" w:eastAsia="Calibri" w:hAnsi="Calibri"/>
          <w:sz w:val="21"/>
          <w:szCs w:val="21"/>
        </w:rPr>
        <w:t xml:space="preserve">Saída de </w:t>
      </w:r>
      <w:r>
        <w:rPr>
          <w:rFonts w:ascii="Consolas" w:cs="Consolas" w:eastAsia="Consolas" w:hAnsi="Consolas"/>
          <w:sz w:val="18"/>
          <w:szCs w:val="18"/>
        </w:rPr>
        <w:t xml:space="preserve">CALL sp_resumo_vendas_periodo('1996-07-01', '1998-06-01', ...)</w:t>
      </w:r>
      <w:r>
        <w:rPr>
          <w:rFonts w:ascii="Calibri" w:cs="Calibri" w:eastAsia="Calibri" w:hAnsi="Calibri"/>
          <w:sz w:val="21"/>
          <w:szCs w:val="21"/>
        </w:rPr>
        <w:t xml:space="preserve">:</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141"/>
        <w:gridCol w:w="1835"/>
        <w:gridCol w:w="1529"/>
        <w:gridCol w:w="1223"/>
        <w:gridCol w:w="2910"/>
      </w:tblGrid>
      <w:tr>
        <w:trPr>
          <w:cantSplit/>
          <w:tblHeader/>
        </w:trPr>
        <w:tc>
          <w:tcPr>
            <w:tcW w:type="dxa" w:w="214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category_id</w:t>
            </w:r>
          </w:p>
        </w:tc>
        <w:tc>
          <w:tcPr>
            <w:tcW w:type="dxa" w:w="183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w:t>
            </w:r>
          </w:p>
        </w:tc>
        <w:tc>
          <w:tcPr>
            <w:tcW w:type="dxa" w:w="152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122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291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ticket_categoria</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Beverages</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354</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267.868,18</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756,69</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Condiments</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193</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106.047,09</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549,47</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Confections</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295</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167.357,23</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567,31</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Dairy Products</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303</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234.507,29</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773,95</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Grains/Cereals</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182</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95.744,59</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526,07</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Meat/Poultry</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161</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163.022,36</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1.012,56</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Produce</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129</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99.984,58</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775,07</w:t>
            </w:r>
          </w:p>
        </w:tc>
      </w:tr>
      <w:tr>
        <w:trPr>
          <w:cantSplit/>
          <w:tblHeader w:val="false"/>
        </w:trPr>
        <w:tc>
          <w:tcPr>
            <w:tcW w:type="dxa" w:w="214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18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Seafood</w:t>
            </w:r>
          </w:p>
        </w:tc>
        <w:tc>
          <w:tcPr>
            <w:tcW w:type="dxa" w:w="15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291</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131.261,74</w:t>
            </w:r>
          </w:p>
        </w:tc>
        <w:tc>
          <w:tcPr>
            <w:tcW w:type="dxa" w:w="291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451,07</w:t>
            </w:r>
          </w:p>
        </w:tc>
      </w:tr>
    </w:tbl>
    <w:p>
      <w:pPr>
        <w:spacing w:after="45" w:line="40"/>
      </w:pPr>
    </w:p>
    <w:p>
      <w:pPr>
        <w:spacing w:after="105" w:line="250"/>
      </w:pPr>
      <w:r>
        <w:rPr>
          <w:rFonts w:ascii="Calibri" w:cs="Calibri" w:eastAsia="Calibri" w:hAnsi="Calibri"/>
          <w:sz w:val="21"/>
          <w:szCs w:val="21"/>
        </w:rPr>
        <w:t xml:space="preserve">A chamada </w:t>
      </w:r>
      <w:r>
        <w:rPr>
          <w:rFonts w:ascii="Consolas" w:cs="Consolas" w:eastAsia="Consolas" w:hAnsi="Consolas"/>
          <w:sz w:val="18"/>
          <w:szCs w:val="18"/>
        </w:rPr>
        <w:t xml:space="preserve">CALL sp_clientes_inativos('1998-05-06', 6, ...)</w:t>
      </w:r>
      <w:r>
        <w:rPr>
          <w:rFonts w:ascii="Calibri" w:cs="Calibri" w:eastAsia="Calibri" w:hAnsi="Calibri"/>
          <w:sz w:val="21"/>
          <w:szCs w:val="21"/>
        </w:rPr>
        <w:t xml:space="preserve"> devolveu 7 clientes, os mesmos de Q06, na mesma ordem (tabela completa na seção 13.6).</w:t>
      </w:r>
    </w:p>
    <w:p>
      <w:pPr>
        <w:keepNext/>
        <w:spacing w:after="105" w:line="250"/>
      </w:pPr>
      <w:r>
        <w:rPr>
          <w:rFonts w:ascii="Calibri" w:cs="Calibri" w:eastAsia="Calibri" w:hAnsi="Calibri"/>
          <w:sz w:val="21"/>
          <w:szCs w:val="21"/>
        </w:rPr>
        <w:t xml:space="preserve">Saída de </w:t>
      </w:r>
      <w:r>
        <w:rPr>
          <w:rFonts w:ascii="Consolas" w:cs="Consolas" w:eastAsia="Consolas" w:hAnsi="Consolas"/>
          <w:sz w:val="18"/>
          <w:szCs w:val="18"/>
        </w:rPr>
        <w:t xml:space="preserve">CALL sp_desempenho_equipe(2, '1996-07-01', '1998-06-01', ...)</w:t>
      </w:r>
      <w:r>
        <w:rPr>
          <w:rFonts w:ascii="Calibri" w:cs="Calibri" w:eastAsia="Calibri" w:hAnsi="Calibri"/>
          <w:sz w:val="21"/>
          <w:szCs w:val="21"/>
        </w:rPr>
        <w:t xml:space="preserve">:</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652"/>
        <w:gridCol w:w="1376"/>
        <w:gridCol w:w="2202"/>
        <w:gridCol w:w="2340"/>
        <w:gridCol w:w="2068"/>
      </w:tblGrid>
      <w:tr>
        <w:trPr>
          <w:cantSplit/>
          <w:tblHeader/>
        </w:trPr>
        <w:tc>
          <w:tcPr>
            <w:tcW w:type="dxa" w:w="16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gestor_id</w:t>
            </w:r>
          </w:p>
        </w:tc>
        <w:tc>
          <w:tcPr>
            <w:tcW w:type="dxa" w:w="137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membros</w:t>
            </w:r>
          </w:p>
        </w:tc>
        <w:tc>
          <w:tcPr>
            <w:tcW w:type="dxa" w:w="220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valor_proprio</w:t>
            </w:r>
          </w:p>
        </w:tc>
        <w:tc>
          <w:tcPr>
            <w:tcW w:type="dxa" w:w="234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pedidos_equipe</w:t>
            </w:r>
          </w:p>
        </w:tc>
        <w:tc>
          <w:tcPr>
            <w:tcW w:type="dxa" w:w="206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valor_equipe</w:t>
            </w:r>
          </w:p>
        </w:tc>
      </w:tr>
      <w:tr>
        <w:trPr>
          <w:cantSplit/>
          <w:tblHeader w:val="false"/>
        </w:trPr>
        <w:tc>
          <w:tcPr>
            <w:tcW w:type="dxa" w:w="16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3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22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166.537,76</w:t>
            </w:r>
          </w:p>
        </w:tc>
        <w:tc>
          <w:tcPr>
            <w:tcW w:type="dxa" w:w="23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20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1.265.793,04</w:t>
            </w:r>
          </w:p>
        </w:tc>
      </w:tr>
    </w:tbl>
    <w:p>
      <w:pPr>
        <w:spacing w:after="45" w:line="40"/>
      </w:pPr>
    </w:p>
    <w:p>
      <w:pPr>
        <w:pStyle w:val="Heading1"/>
        <w:keepNext/>
        <w:pageBreakBefore/>
        <w:spacing w:after="120" w:before="0"/>
      </w:pPr>
      <w:r>
        <w:rPr>
          <w:rFonts w:ascii="Calibri" w:cs="Calibri" w:eastAsia="Calibri" w:hAnsi="Calibri"/>
          <w:b/>
          <w:bCs/>
          <w:color w:val="214761"/>
          <w:sz w:val="28"/>
          <w:szCs w:val="28"/>
        </w:rPr>
        <w:t xml:space="preserve">13. Consultas analíticas e resultados</w:t>
      </w:r>
    </w:p>
    <w:p>
      <w:pPr>
        <w:spacing w:after="105" w:line="250"/>
      </w:pPr>
      <w:r>
        <w:rPr>
          <w:rFonts w:ascii="Calibri" w:cs="Calibri" w:eastAsia="Calibri" w:hAnsi="Calibri"/>
          <w:sz w:val="21"/>
          <w:szCs w:val="21"/>
        </w:rPr>
        <w:t xml:space="preserve">Cada seção traz a pergunta, a regra de cálculo, os recursos usados em cada banco, o resultado e o que ele significa. As tabelas mostram a saída validada, idêntica nos dois bancos, com decimais arredondados só na apresentação. Quando o resultado é longo, o recorte exibido está indicado. Os 32 códigos completos estão no Apêndice A.</w:t>
      </w:r>
    </w:p>
    <w:p>
      <w:pPr>
        <w:pStyle w:val="Heading2"/>
        <w:keepNext/>
        <w:spacing w:after="120" w:before="160"/>
      </w:pPr>
      <w:r>
        <w:rPr>
          <w:rFonts w:ascii="Calibri" w:cs="Calibri" w:eastAsia="Calibri" w:hAnsi="Calibri"/>
          <w:b/>
          <w:bCs/>
          <w:color w:val="214761"/>
          <w:sz w:val="23"/>
          <w:szCs w:val="23"/>
        </w:rPr>
        <w:t xml:space="preserve">13.1 Q01/P01 — Valor e participação por categoria</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Quais categorias concentram o valor dos pedidos?</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Relacionar itens ao pedido e à categoria, somar quantidade e valor e dividir cada valor pelo total geral.</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JOIN, GROUP BY e SUM OVER. MongoDB: $unwind, $group e $setWindowFields.</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8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445"/>
        <w:gridCol w:w="1726"/>
        <w:gridCol w:w="1582"/>
        <w:gridCol w:w="1150"/>
        <w:gridCol w:w="2735"/>
      </w:tblGrid>
      <w:tr>
        <w:trPr>
          <w:cantSplit/>
          <w:tblHeader/>
        </w:trPr>
        <w:tc>
          <w:tcPr>
            <w:tcW w:type="dxa" w:w="244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 (ID)</w:t>
            </w:r>
          </w:p>
        </w:tc>
        <w:tc>
          <w:tcPr>
            <w:tcW w:type="dxa" w:w="172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w:t>
            </w:r>
          </w:p>
        </w:tc>
        <w:tc>
          <w:tcPr>
            <w:tcW w:type="dxa" w:w="158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unidades</w:t>
            </w:r>
          </w:p>
        </w:tc>
        <w:tc>
          <w:tcPr>
            <w:tcW w:type="dxa" w:w="115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273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participação (%)</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Beverages</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9532</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267.868,18</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21,16</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Condiments</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5298</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106.047,09</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8,38</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Confections</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7906</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167.357,23</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13,22</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Dairy Products</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9149</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234.507,29</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18,53</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Grains/Cereals</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4562</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95.744,59</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7,56</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Meat/Poultry</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4199</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163.022,36</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12,88</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Produce</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2990</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99.984,58</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7,90</w:t>
            </w:r>
          </w:p>
        </w:tc>
      </w:tr>
      <w:tr>
        <w:trPr>
          <w:cantSplit/>
          <w:tblHeader w:val="false"/>
        </w:trPr>
        <w:tc>
          <w:tcPr>
            <w:tcW w:type="dxa" w:w="24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17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Seafood</w:t>
            </w:r>
          </w:p>
        </w:tc>
        <w:tc>
          <w:tcPr>
            <w:tcW w:type="dxa" w:w="15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7681</w:t>
            </w:r>
          </w:p>
        </w:tc>
        <w:tc>
          <w:tcPr>
            <w:tcW w:type="dxa" w:w="11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131.261,74</w:t>
            </w:r>
          </w:p>
        </w:tc>
        <w:tc>
          <w:tcPr>
            <w:tcW w:type="dxa" w:w="27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10,37</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Beverages lidera com 21,16% do valor (267.868,18), seguida por Dairy Products com 18,53%. Juntas, as duas categorias somam quase 40% de tudo o que foi vendido.</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A participação mede peso no valor dos pedidos, não rentabilidade. Os grupos são definidos pelo ID da categoria e o percentual é calculado depois da agregação, sobre o mesmo recorte.</w:t>
      </w:r>
    </w:p>
    <w:p>
      <w:pPr>
        <w:pStyle w:val="Heading2"/>
        <w:keepNext/>
        <w:spacing w:after="120" w:before="160"/>
      </w:pPr>
      <w:r>
        <w:rPr>
          <w:rFonts w:ascii="Calibri" w:cs="Calibri" w:eastAsia="Calibri" w:hAnsi="Calibri"/>
          <w:b/>
          <w:bCs/>
          <w:color w:val="214761"/>
          <w:sz w:val="23"/>
          <w:szCs w:val="23"/>
        </w:rPr>
        <w:t xml:space="preserve">13.2 Q02/P02 — Pedidos e ticket médio mensal</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Como variam o número de pedidos e o ticket médio mensal?</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Somar itens por pedido, agrupar pedidos por mês e completar o calendário. Ticket = valor / pedidos.</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CTEs, generate_series e agregação em dois níveis. MongoDB: $map, $group, $facet e calendário por $dateAdd.</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23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752"/>
        <w:gridCol w:w="2920"/>
        <w:gridCol w:w="2336"/>
        <w:gridCol w:w="2630"/>
      </w:tblGrid>
      <w:tr>
        <w:trPr>
          <w:cantSplit/>
          <w:tblHeader/>
        </w:trPr>
        <w:tc>
          <w:tcPr>
            <w:tcW w:type="dxa" w:w="17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mês</w:t>
            </w:r>
          </w:p>
        </w:tc>
        <w:tc>
          <w:tcPr>
            <w:tcW w:type="dxa" w:w="292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233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263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ticket</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1996-07-01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27.861,90</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1.266,45</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1996-08-01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25.485,28</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1.019,41</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1996-09-01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26.381,40</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1.147,02</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1996-10-01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37.515,73</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1.442,91</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1996-11-01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45.600,05</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1.824,00</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1996-12-01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45.239,63</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1.459,34</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1997-01-01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61.258,07</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1.856,31</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1997-02-01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38.483,64</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1.327,02</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1997-03-01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38.547,22</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1.284,91</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1997-04-01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53.032,95</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1.710,74</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1997-05-01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32</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53.781,29</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1.680,67</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1997-06-01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36.362,80</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1.212,09</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1997-07-01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51.020,86</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1.546,09</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1997-08-01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47.287,67</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1.432,96</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1997-09-01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55.629,24</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1.503,49</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1997-10-01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66.749,23</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1.756,56</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1997-11-01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43.533,81</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1.280,41</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1997-12-01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48</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71.398,43</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1.487,47</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1998-01-01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94.222,11</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1.713,13</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1998-02-01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99.415,29</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1.841,02</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1998-03-01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104.854,16</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1.436,36</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1998-04-01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123.798,68</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1.672,96</w:t>
            </w:r>
          </w:p>
        </w:tc>
      </w:tr>
      <w:tr>
        <w:trPr>
          <w:cantSplit/>
          <w:tblHeader w:val="false"/>
        </w:trPr>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1998-05-01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18.333,63</w:t>
            </w:r>
          </w:p>
        </w:tc>
        <w:tc>
          <w:tcPr>
            <w:tcW w:type="dxa" w:w="26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1.309,55</w:t>
            </w:r>
          </w:p>
        </w:tc>
      </w:tr>
    </w:tbl>
    <w:p>
      <w:pPr>
        <w:spacing w:after="45" w:line="40"/>
      </w:pPr>
    </w:p>
    <w:p>
      <w:pPr>
        <w:spacing w:after="100"/>
        <w:jc w:val="center"/>
      </w:pPr>
      <w:r>
        <w:drawing>
          <wp:inline distT="0" distB="0" distL="0" distR="0">
            <wp:extent cx="5762625" cy="2562225"/>
            <wp:effectExtent t="0" r="0" b="0" l="0"/>
            <wp:docPr id="1" name="mensal.png" descr="apresentacao/evidencias/entrega04/mensal.png" title="men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62225"/>
                    </a:xfrm>
                    <a:prstGeom prst="rect">
                      <a:avLst/>
                    </a:prstGeom>
                  </pic:spPr>
                </pic:pic>
              </a:graphicData>
            </a:graphic>
          </wp:inline>
        </w:drawing>
      </w:r>
    </w:p>
    <w:p>
      <w:pPr>
        <w:spacing w:after="105" w:line="250"/>
      </w:pPr>
      <w:r>
        <w:rPr>
          <w:rFonts w:ascii="Calibri" w:cs="Calibri" w:eastAsia="Calibri" w:hAnsi="Calibri"/>
          <w:sz w:val="21"/>
          <w:szCs w:val="21"/>
        </w:rPr>
        <w:t xml:space="preserve">Figura 4 — Valor mensal após descontos (Q02/P02). Julho de 1996 começa no dia 4 e maio de 1998 termina no dia 6.</w:t>
      </w: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O volume mensal mais que dobrou entre o início e o fim da série: de 33 pedidos em janeiro de 1997 para 74 em abril de 1998, o maior valor mensal (123.798,68). Maio de 1998 aparece baixo porque a base termina no dia 6.</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O ticket é calculado por pedido: a média dos valores dos itens mediria o item médio, não o pedido médio. Um mês sem pedidos teria valor zero e ticket indefinido (nulo).</w:t>
      </w:r>
    </w:p>
    <w:p>
      <w:pPr>
        <w:pStyle w:val="Heading2"/>
        <w:keepNext/>
        <w:spacing w:after="120" w:before="160"/>
      </w:pPr>
      <w:r>
        <w:rPr>
          <w:rFonts w:ascii="Calibri" w:cs="Calibri" w:eastAsia="Calibri" w:hAnsi="Calibri"/>
          <w:b/>
          <w:bCs/>
          <w:color w:val="214761"/>
          <w:sz w:val="23"/>
          <w:szCs w:val="23"/>
        </w:rPr>
        <w:t xml:space="preserve">13.3 Q03/P03 — Produtos sem vendas no período</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Quais produtos não foram vendidos no período?</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Começar pelo cadastro completo e verificar se existe pelo menos um item em pedido dentro da janela.</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NOT EXISTS e junções cadastrais. MongoDB: $lookup com $limit e filtro de array vazio.</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nenhuma linha nos dois bancos.</w:t>
      </w: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Nenhum produto ficou sem venda: os 77 aparecem em pelo menos um pedido do período. Um resultado vazio também é uma resposta.</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O resultado vazio vale apenas para o recorte completo; em janelas menores podem surgir produtos sem venda. Os testes sintéticos confirmam que a consulta lista esses produtos quando existem.</w:t>
      </w:r>
    </w:p>
    <w:p>
      <w:pPr>
        <w:pStyle w:val="Heading2"/>
        <w:keepNext/>
        <w:spacing w:after="120" w:before="160"/>
      </w:pPr>
      <w:r>
        <w:rPr>
          <w:rFonts w:ascii="Calibri" w:cs="Calibri" w:eastAsia="Calibri" w:hAnsi="Calibri"/>
          <w:b/>
          <w:bCs/>
          <w:color w:val="214761"/>
          <w:sz w:val="23"/>
          <w:szCs w:val="23"/>
        </w:rPr>
        <w:t xml:space="preserve">13.4 Q04/P04 — Indicadores por funcionário</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Como se distribuem os pedidos entre os funcionários?</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Preservar o cadastro de funcionários, somar pedidos e valor de cada um e calcular ticket e participação.</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LEFT JOIN, agregação e janela global. MongoDB: $lookup, $group e $setWindowFields.</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9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318"/>
        <w:gridCol w:w="1708"/>
        <w:gridCol w:w="1220"/>
        <w:gridCol w:w="976"/>
        <w:gridCol w:w="1098"/>
        <w:gridCol w:w="2318"/>
      </w:tblGrid>
      <w:tr>
        <w:trPr>
          <w:cantSplit/>
          <w:tblHeader/>
        </w:trPr>
        <w:tc>
          <w:tcPr>
            <w:tcW w:type="dxa" w:w="231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funcionário (ID)</w:t>
            </w:r>
          </w:p>
        </w:tc>
        <w:tc>
          <w:tcPr>
            <w:tcW w:type="dxa" w:w="170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funcionário</w:t>
            </w:r>
          </w:p>
        </w:tc>
        <w:tc>
          <w:tcPr>
            <w:tcW w:type="dxa" w:w="122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97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109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ticket</w:t>
            </w:r>
          </w:p>
        </w:tc>
        <w:tc>
          <w:tcPr>
            <w:tcW w:type="dxa" w:w="231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participação (%)</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Nancy Davolio</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123</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192.107,60</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1.561,85</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15,18</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Andrew Fuller</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96</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166.537,76</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1.734,77</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13,16</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Janet Leverling</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127</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202.812,84</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1.596,95</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16,02</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Margaret Peacock</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156</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232.890,85</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1.492,89</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18,40</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Steven Buchanan</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68.792,28</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1.637,91</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5,43</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Michael Suyama</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67</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73.913,13</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1.103,18</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5,84</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Robert King</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72</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124.568,24</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1.730,11</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9,84</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Laura Callahan</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126.862,28</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1.219,83</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10,02</w:t>
            </w:r>
          </w:p>
        </w:tc>
      </w:tr>
      <w:tr>
        <w:trPr>
          <w:cantSplit/>
          <w:tblHeader w:val="false"/>
        </w:trPr>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17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Anne Dodsworth</w:t>
            </w:r>
          </w:p>
        </w:tc>
        <w:tc>
          <w:tcPr>
            <w:tcW w:type="dxa" w:w="12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w:t>
            </w:r>
          </w:p>
        </w:tc>
        <w:tc>
          <w:tcPr>
            <w:tcW w:type="dxa" w:w="9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77.308,07</w:t>
            </w:r>
          </w:p>
        </w:tc>
        <w:tc>
          <w:tcPr>
            <w:tcW w:type="dxa" w:w="10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1.797,86</w:t>
            </w:r>
          </w:p>
        </w:tc>
        <w:tc>
          <w:tcPr>
            <w:tcW w:type="dxa" w:w="231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6,11</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Margaret Peacock tem o maior valor registrado: 232.890,85 em 156 pedidos, 18,40% do total. Sem dados de carteira ou território, a comparação descreve vendas, e não produtividade.</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Os valores descrevem vendas registradas por funcionário. Sem informação de carteira, território ou tempo de atuação, a diferença entre eles não mede produtividade.</w:t>
      </w:r>
    </w:p>
    <w:p>
      <w:pPr>
        <w:pStyle w:val="Heading2"/>
        <w:keepNext/>
        <w:spacing w:after="120" w:before="160"/>
      </w:pPr>
      <w:r>
        <w:rPr>
          <w:rFonts w:ascii="Calibri" w:cs="Calibri" w:eastAsia="Calibri" w:hAnsi="Calibri"/>
          <w:b/>
          <w:bCs/>
          <w:color w:val="214761"/>
          <w:sz w:val="23"/>
          <w:szCs w:val="23"/>
        </w:rPr>
        <w:t xml:space="preserve">13.5 Q05/P05 — Estoque crítico e cobertura por categoria</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Quais categorias têm produtos abaixo do ponto de reposição?</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Comparar estoque com reorder_level, somar a diferença e verificar se estoque mais encomendado cobre o ponto.</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Comparação entre colunas, FILTER e array_agg. MongoDB: $expr, $set, $group e $push.</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7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780"/>
        <w:gridCol w:w="1257"/>
        <w:gridCol w:w="1152"/>
        <w:gridCol w:w="1047"/>
        <w:gridCol w:w="2619"/>
        <w:gridCol w:w="1783"/>
      </w:tblGrid>
      <w:tr>
        <w:trPr>
          <w:cantSplit/>
          <w:tblHeader/>
        </w:trPr>
        <w:tc>
          <w:tcPr>
            <w:tcW w:type="dxa" w:w="178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 (ID)</w:t>
            </w:r>
          </w:p>
        </w:tc>
        <w:tc>
          <w:tcPr>
            <w:tcW w:type="dxa" w:w="125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w:t>
            </w:r>
          </w:p>
        </w:tc>
        <w:tc>
          <w:tcPr>
            <w:tcW w:type="dxa" w:w="11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produtos</w:t>
            </w:r>
          </w:p>
        </w:tc>
        <w:tc>
          <w:tcPr>
            <w:tcW w:type="dxa" w:w="104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déficit</w:t>
            </w:r>
          </w:p>
        </w:tc>
        <w:tc>
          <w:tcPr>
            <w:tcW w:type="dxa" w:w="261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cobertura insuficiente</w:t>
            </w:r>
          </w:p>
        </w:tc>
        <w:tc>
          <w:tcPr>
            <w:tcW w:type="dxa" w:w="178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produtos (IDs)</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Beverages</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2, 43, 70</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Condiments</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3, 66</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Confections</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21, 48, 49, 68</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Dairy Products</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44</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11, 31, 32</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Grains/Cereals</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56, 64</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Produce</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74</w:t>
            </w:r>
          </w:p>
        </w:tc>
      </w:tr>
      <w:tr>
        <w:trPr>
          <w:cantSplit/>
          <w:tblHeader w:val="false"/>
        </w:trPr>
        <w:tc>
          <w:tcPr>
            <w:tcW w:type="dxa" w:w="17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12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Seafood</w:t>
            </w:r>
          </w:p>
        </w:tc>
        <w:tc>
          <w:tcPr>
            <w:tcW w:type="dxa" w:w="11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04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261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7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30, 37, 45</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Há 18 produtos abaixo do ponto, em sete categorias. Em dois deles, nem o estoque somado ao encomendado alcança o ponto. Um dos 18, Chang (ID 2), está descontinuado, o que mostra por que o sinal precisa ser conferido antes de uma compra.</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O estoque é o estado cadastrado, sem reconstrução histórica. O indicador precisa ser conferido com o status do produto antes de virar recomendação de compra.</w:t>
      </w:r>
    </w:p>
    <w:p>
      <w:pPr>
        <w:pStyle w:val="Heading2"/>
        <w:keepNext/>
        <w:spacing w:after="120" w:before="160"/>
      </w:pPr>
      <w:r>
        <w:rPr>
          <w:rFonts w:ascii="Calibri" w:cs="Calibri" w:eastAsia="Calibri" w:hAnsi="Calibri"/>
          <w:b/>
          <w:bCs/>
          <w:color w:val="214761"/>
          <w:sz w:val="23"/>
          <w:szCs w:val="23"/>
        </w:rPr>
        <w:t xml:space="preserve">13.6 Q06/P06 — Clientes inativos e sem compras</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Quais clientes estão sem compra há mais de seis meses?</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Para cada cliente, obter a última compra até 06/05/1998. Selecionar data anterior a 06/11/1997 ou ausência de compras.</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LEFT JOIN, MAX e comparação de datas. MongoDB: $lookup, $dateDiff e tratamento de null.</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7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474"/>
        <w:gridCol w:w="1302"/>
        <w:gridCol w:w="2083"/>
        <w:gridCol w:w="2344"/>
        <w:gridCol w:w="1435"/>
      </w:tblGrid>
      <w:tr>
        <w:trPr>
          <w:cantSplit/>
          <w:tblHeader/>
        </w:trPr>
        <w:tc>
          <w:tcPr>
            <w:tcW w:type="dxa" w:w="247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 (código)</w:t>
            </w:r>
          </w:p>
        </w:tc>
        <w:tc>
          <w:tcPr>
            <w:tcW w:type="dxa" w:w="130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w:t>
            </w:r>
          </w:p>
        </w:tc>
        <w:tc>
          <w:tcPr>
            <w:tcW w:type="dxa" w:w="208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última compra</w:t>
            </w:r>
          </w:p>
        </w:tc>
        <w:tc>
          <w:tcPr>
            <w:tcW w:type="dxa" w:w="234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recência (dias)</w:t>
            </w:r>
          </w:p>
        </w:tc>
        <w:tc>
          <w:tcPr>
            <w:tcW w:type="dxa" w:w="143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situação</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CENTC</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Centro comercial Moctezuma</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1996-07-18</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657</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inativo</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FAMIA</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Familia Arquibaldo</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1997-10-31</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187</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inativo</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FISSA</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FISSA Fabrica Inter. Salchichas S.A.</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sem compras</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HUNGC</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Hungry Coyote Import Store</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1997-09-08</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240</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inativo</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LAZYK</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Lazy K Kountry Store</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1997-05-22</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349</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inativo</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MEREP</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Mère Paillarde</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1997-10-30</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188</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inativo</w:t>
            </w:r>
          </w:p>
        </w:tc>
      </w:tr>
      <w:tr>
        <w:trPr>
          <w:cantSplit/>
          <w:tblHeader w:val="false"/>
        </w:trPr>
        <w:tc>
          <w:tcPr>
            <w:tcW w:type="dxa" w:w="247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PARIS</w:t>
            </w:r>
          </w:p>
        </w:tc>
        <w:tc>
          <w:tcPr>
            <w:tcW w:type="dxa" w:w="130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Paris spécialités</w:t>
            </w:r>
          </w:p>
        </w:tc>
        <w:tc>
          <w:tcPr>
            <w:tcW w:type="dxa" w:w="208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234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4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sem compras</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Cinco clientes não compram desde antes do corte e dois nunca compraram (FISSA e PARIS). Entre os inativos está MEREP, nono maior cliente em valor e classe A na curva ABC, sem compras desde 30/10/1997.</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A referência 06/05/1998 é o último pedido da base; a data atual tornaria todos os clientes inativos. Seis meses de calendário não equivalem necessariamente a 180 dias.</w:t>
      </w:r>
    </w:p>
    <w:p>
      <w:pPr>
        <w:pStyle w:val="Heading2"/>
        <w:keepNext/>
        <w:spacing w:after="120" w:before="160"/>
      </w:pPr>
      <w:r>
        <w:rPr>
          <w:rFonts w:ascii="Calibri" w:cs="Calibri" w:eastAsia="Calibri" w:hAnsi="Calibri"/>
          <w:b/>
          <w:bCs/>
          <w:color w:val="214761"/>
          <w:sz w:val="23"/>
          <w:szCs w:val="23"/>
        </w:rPr>
        <w:t xml:space="preserve">13.7 Q07/P07 — Top cinco produtos por categoria</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Quais são os cinco produtos de maior valor em cada categoria?</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Agregar por produto e categoria, ordenar por valor decrescente e ID crescente, numerar dentro de cada categoria e manter posições de 1 a 5.</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ROW_NUMBER com PARTITION BY. MongoDB: $setWindowFields e soma cumulativa de 1.</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40 linhas; exibido o primeiro colocado de cada categoria.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276"/>
        <w:gridCol w:w="2891"/>
        <w:gridCol w:w="1542"/>
        <w:gridCol w:w="1929"/>
      </w:tblGrid>
      <w:tr>
        <w:trPr>
          <w:cantSplit/>
          <w:tblHeader/>
        </w:trPr>
        <w:tc>
          <w:tcPr>
            <w:tcW w:type="dxa" w:w="327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 (ID)</w:t>
            </w:r>
          </w:p>
        </w:tc>
        <w:tc>
          <w:tcPr>
            <w:tcW w:type="dxa" w:w="289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produto (ID)</w:t>
            </w:r>
          </w:p>
        </w:tc>
        <w:tc>
          <w:tcPr>
            <w:tcW w:type="dxa" w:w="154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192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posição</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141.396,74</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63</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16.701,10</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62</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47.234,97</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59</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71.155,70</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56</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42.593,06</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80.368,67</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41.819,65</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32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289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w:t>
            </w:r>
          </w:p>
        </w:tc>
        <w:tc>
          <w:tcPr>
            <w:tcW w:type="dxa" w:w="154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29.171,88</w:t>
            </w:r>
          </w:p>
        </w:tc>
        <w:tc>
          <w:tcPr>
            <w:tcW w:type="dxa" w:w="19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O produto 38 (Côte de Blaye) lidera Beverages com 141.396,74, cerca de seis vezes o segundo colocado da categoria e 52,79% do valor de Beverages. Sozinho, ele responde por 11,17% do valor total do período, o que torna a categoria dependente de um único item.</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O ranking é por valor, não por unidades vendidas. Com ROW_NUMBER, empates na quinta posição são resolvidos pelo menor ID; RANK poderia devolver mais de cinco linhas.</w:t>
      </w:r>
    </w:p>
    <w:p>
      <w:pPr>
        <w:pStyle w:val="Heading2"/>
        <w:keepNext/>
        <w:spacing w:after="120" w:before="160"/>
      </w:pPr>
      <w:r>
        <w:rPr>
          <w:rFonts w:ascii="Calibri" w:cs="Calibri" w:eastAsia="Calibri" w:hAnsi="Calibri"/>
          <w:b/>
          <w:bCs/>
          <w:color w:val="214761"/>
          <w:sz w:val="23"/>
          <w:szCs w:val="23"/>
        </w:rPr>
        <w:t xml:space="preserve">13.8 Q08/P08 — Valor mensal acumulado</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Qual é o valor acumulado ao longo dos meses?</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Construir a série mensal e somar os valores da primeira linha até a linha corrente.</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SUM OVER com ROWS UNBOUNDED PRECEDING. MongoDB: $setWindowFields com janela até current.</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23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224"/>
        <w:gridCol w:w="2965"/>
        <w:gridCol w:w="4449"/>
      </w:tblGrid>
      <w:tr>
        <w:trPr>
          <w:cantSplit/>
          <w:tblHeader/>
        </w:trPr>
        <w:tc>
          <w:tcPr>
            <w:tcW w:type="dxa" w:w="222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mês</w:t>
            </w:r>
          </w:p>
        </w:tc>
        <w:tc>
          <w:tcPr>
            <w:tcW w:type="dxa" w:w="296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444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acumulado</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1996-07-01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27.861,90</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27.861,90</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1996-08-01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25.485,28</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53.347,17</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1996-09-01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26.381,40</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79.728,57</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1996-10-01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37.515,73</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117.244,30</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1996-11-01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45.600,05</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162.844,34</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1996-12-01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45.239,63</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208.083,97</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1997-01-01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61.258,07</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269.342,04</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1997-02-01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38.483,64</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307.825,68</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1997-03-01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38.547,22</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346.372,90</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1997-04-01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53.032,95</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399.405,85</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1997-05-01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53.781,29</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453.187,14</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1997-06-01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36.362,80</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489.549,94</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1997-07-01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51.020,86</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540.570,80</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1997-08-01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47.287,67</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587.858,47</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1997-09-01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55.629,24</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643.487,71</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1997-10-01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66.749,23</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710.236,94</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1997-11-01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43.533,81</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753.770,75</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1997-12-01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71.398,43</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825.169,17</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1998-01-01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94.222,11</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919.391,28</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1998-02-01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99.415,29</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1.018.806,57</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1998-03-01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104.854,16</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1.123.660,73</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1998-04-01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123.798,68</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1.247.459,41</w:t>
            </w:r>
          </w:p>
        </w:tc>
      </w:tr>
      <w:tr>
        <w:trPr>
          <w:cantSplit/>
          <w:tblHeader w:val="false"/>
        </w:trPr>
        <w:tc>
          <w:tcPr>
            <w:tcW w:type="dxa" w:w="222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1998-05-01</w:t>
            </w:r>
          </w:p>
        </w:tc>
        <w:tc>
          <w:tcPr>
            <w:tcW w:type="dxa" w:w="29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18.333,63</w:t>
            </w:r>
          </w:p>
        </w:tc>
        <w:tc>
          <w:tcPr>
            <w:tcW w:type="dxa" w:w="444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1.265.793,04</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O acumulado termina em 1.265.793,04, o mesmo total calculado diretamente sobre os itens, o que confirma que nenhum mês ficou de fora ou foi contado duas vezes.</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Um acumulado crescente não indica crescimento mensal: ele sobe sempre que o mês tem valor positivo. O total é a última linha, não a soma dos acumulados.</w:t>
      </w:r>
    </w:p>
    <w:p>
      <w:pPr>
        <w:pStyle w:val="Heading2"/>
        <w:keepNext/>
        <w:spacing w:after="120" w:before="160"/>
      </w:pPr>
      <w:r>
        <w:rPr>
          <w:rFonts w:ascii="Calibri" w:cs="Calibri" w:eastAsia="Calibri" w:hAnsi="Calibri"/>
          <w:b/>
          <w:bCs/>
          <w:color w:val="214761"/>
          <w:sz w:val="23"/>
          <w:szCs w:val="23"/>
        </w:rPr>
        <w:t xml:space="preserve">13.9 Q09/P09 — Variação mensal do valor</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Quanto o valor mudou em relação ao mês anterior?</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Obter o valor do mês anterior, subtrair do atual e dividir a diferença pelo anterior.</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LAG e NULLIF. MongoDB: $shift e $cond.</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23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051"/>
        <w:gridCol w:w="1401"/>
        <w:gridCol w:w="2628"/>
        <w:gridCol w:w="1927"/>
        <w:gridCol w:w="2631"/>
      </w:tblGrid>
      <w:tr>
        <w:trPr>
          <w:cantSplit/>
          <w:tblHeader/>
        </w:trPr>
        <w:tc>
          <w:tcPr>
            <w:tcW w:type="dxa" w:w="105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mês</w:t>
            </w:r>
          </w:p>
        </w:tc>
        <w:tc>
          <w:tcPr>
            <w:tcW w:type="dxa" w:w="140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262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mês anterior</w:t>
            </w:r>
          </w:p>
        </w:tc>
        <w:tc>
          <w:tcPr>
            <w:tcW w:type="dxa" w:w="192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variação</w:t>
            </w:r>
          </w:p>
        </w:tc>
        <w:tc>
          <w:tcPr>
            <w:tcW w:type="dxa" w:w="263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variação (%)</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1996-07-01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27.861,90</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1996-08-01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25.485,28</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27.861,90</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-2.376,62</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-8,53</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1996-09-01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26.381,40</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25.485,28</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896,13</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3,52</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1996-10-01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37.515,73</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26.381,40</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11.134,33</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42,21</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1996-11-01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45.600,05</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37.515,73</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8.084,32</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21,55</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1996-12-01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45.239,63</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45.600,05</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-360,42</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-0,79</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1997-01-01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61.258,07</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45.239,63</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16.018,44</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35,41</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1997-02-01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38.483,64</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61.258,07</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-22.774,44</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-37,18</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1997-03-01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38.547,22</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38.483,64</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63,59</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0,17</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1997-04-01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53.032,95</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38.547,22</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14.485,73</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37,58</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1997-05-01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53.781,29</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53.032,95</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748,34</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1,41</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1997-06-01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36.362,80</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53.781,29</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-17.418,49</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-32,39</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1997-07-01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51.020,86</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36.362,80</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14.658,06</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40,31</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1997-08-01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47.287,67</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51.020,86</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-3.733,19</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-7,32</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1997-09-01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55.629,24</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47.287,67</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8.341,57</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17,64</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1997-10-01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66.749,23</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55.629,24</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11.119,98</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19,99</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1997-11-01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43.533,81</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66.749,23</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-23.215,42</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-34,78</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1997-12-01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71.398,43</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43.533,81</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27.864,62</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64,01</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1998-01-01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94.222,11</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71.398,43</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22.823,68</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31,97</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1998-02-01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99.415,29</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94.222,11</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5.193,18</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5,51</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1998-03-01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104.854,16</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99.415,29</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5.438,87</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5,47</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1998-04-01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123.798,68</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104.854,16</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18.944,53</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18,07</w:t>
            </w:r>
          </w:p>
        </w:tc>
      </w:tr>
      <w:tr>
        <w:trPr>
          <w:cantSplit/>
          <w:tblHeader w:val="false"/>
        </w:trPr>
        <w:tc>
          <w:tcPr>
            <w:tcW w:type="dxa" w:w="105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1998-05-01</w:t>
            </w:r>
          </w:p>
        </w:tc>
        <w:tc>
          <w:tcPr>
            <w:tcW w:type="dxa" w:w="140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18.333,63</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123.798,68</w:t>
            </w:r>
          </w:p>
        </w:tc>
        <w:tc>
          <w:tcPr>
            <w:tcW w:type="dxa" w:w="192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-105.465,05</w:t>
            </w:r>
          </w:p>
        </w:tc>
        <w:tc>
          <w:tcPr>
            <w:tcW w:type="dxa" w:w="2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-85,19</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Agosto de 1996 ficou 8,53% abaixo de julho. A maior alta ocorreu em dezembro de 1997 (+64,01%). A queda de 85,19% em maio de 1998 não indica retração: a base só registra pedidos até 06/05/1998.</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Quando o mês anterior tem valor zero, o percentual fica indefinido. O calendário completo impede que um mês sem vendas seja pulado e que meses não consecutivos sejam comparados.</w:t>
      </w:r>
    </w:p>
    <w:p>
      <w:pPr>
        <w:pStyle w:val="Heading2"/>
        <w:keepNext/>
        <w:spacing w:after="120" w:before="160"/>
      </w:pPr>
      <w:r>
        <w:rPr>
          <w:rFonts w:ascii="Calibri" w:cs="Calibri" w:eastAsia="Calibri" w:hAnsi="Calibri"/>
          <w:b/>
          <w:bCs/>
          <w:color w:val="214761"/>
          <w:sz w:val="23"/>
          <w:szCs w:val="23"/>
        </w:rPr>
        <w:t xml:space="preserve">13.10 Q10/P10 — Curva ABC de clientes</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Como os clientes se distribuem pela curva ABC de valor?</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Somar valor por cliente, ordenar, calcular acumulado e aplicar os limites de 80% e 95% ao acumulado anterior.</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CTEs, janela cumulativa e CASE. MongoDB: $lookup, duas janelas e $switch.</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91 linhas; exibidas as cinco primeiras na ordenação definida.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692"/>
        <w:gridCol w:w="1417"/>
        <w:gridCol w:w="1417"/>
        <w:gridCol w:w="1133"/>
        <w:gridCol w:w="1700"/>
        <w:gridCol w:w="1279"/>
      </w:tblGrid>
      <w:tr>
        <w:trPr>
          <w:cantSplit/>
          <w:tblHeader/>
        </w:trPr>
        <w:tc>
          <w:tcPr>
            <w:tcW w:type="dxa" w:w="269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 (código)</w:t>
            </w:r>
          </w:p>
        </w:tc>
        <w:tc>
          <w:tcPr>
            <w:tcW w:type="dxa" w:w="141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w:t>
            </w:r>
          </w:p>
        </w:tc>
        <w:tc>
          <w:tcPr>
            <w:tcW w:type="dxa" w:w="141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113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170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acumulado</w:t>
            </w:r>
          </w:p>
        </w:tc>
        <w:tc>
          <w:tcPr>
            <w:tcW w:type="dxa" w:w="127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classe</w:t>
            </w:r>
          </w:p>
        </w:tc>
      </w:tr>
      <w:tr>
        <w:trPr>
          <w:cantSplit/>
          <w:tblHeader w:val="false"/>
        </w:trPr>
        <w:tc>
          <w:tcPr>
            <w:tcW w:type="dxa" w:w="269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QUICK</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QUICK-Stop</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w:t>
            </w:r>
          </w:p>
        </w:tc>
        <w:tc>
          <w:tcPr>
            <w:tcW w:type="dxa" w:w="1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110.277,31</w:t>
            </w:r>
          </w:p>
        </w:tc>
        <w:tc>
          <w:tcPr>
            <w:tcW w:type="dxa" w:w="170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110.277,31</w:t>
            </w:r>
          </w:p>
        </w:tc>
        <w:tc>
          <w:tcPr>
            <w:tcW w:type="dxa" w:w="127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w:t>
            </w:r>
          </w:p>
        </w:tc>
      </w:tr>
      <w:tr>
        <w:trPr>
          <w:cantSplit/>
          <w:tblHeader w:val="false"/>
        </w:trPr>
        <w:tc>
          <w:tcPr>
            <w:tcW w:type="dxa" w:w="269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ERNSH</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Ernst Handel</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w:t>
            </w:r>
          </w:p>
        </w:tc>
        <w:tc>
          <w:tcPr>
            <w:tcW w:type="dxa" w:w="1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104.874,98</w:t>
            </w:r>
          </w:p>
        </w:tc>
        <w:tc>
          <w:tcPr>
            <w:tcW w:type="dxa" w:w="170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215.152,28</w:t>
            </w:r>
          </w:p>
        </w:tc>
        <w:tc>
          <w:tcPr>
            <w:tcW w:type="dxa" w:w="127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w:t>
            </w:r>
          </w:p>
        </w:tc>
      </w:tr>
      <w:tr>
        <w:trPr>
          <w:cantSplit/>
          <w:tblHeader w:val="false"/>
        </w:trPr>
        <w:tc>
          <w:tcPr>
            <w:tcW w:type="dxa" w:w="269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SAVEA</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Save-a-lot Markets</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w:t>
            </w:r>
          </w:p>
        </w:tc>
        <w:tc>
          <w:tcPr>
            <w:tcW w:type="dxa" w:w="1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104.361,95</w:t>
            </w:r>
          </w:p>
        </w:tc>
        <w:tc>
          <w:tcPr>
            <w:tcW w:type="dxa" w:w="170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319.514,23</w:t>
            </w:r>
          </w:p>
        </w:tc>
        <w:tc>
          <w:tcPr>
            <w:tcW w:type="dxa" w:w="127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w:t>
            </w:r>
          </w:p>
        </w:tc>
      </w:tr>
      <w:tr>
        <w:trPr>
          <w:cantSplit/>
          <w:tblHeader w:val="false"/>
        </w:trPr>
        <w:tc>
          <w:tcPr>
            <w:tcW w:type="dxa" w:w="269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RATTC</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Rattlesnake Canyon Grocery</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w:t>
            </w:r>
          </w:p>
        </w:tc>
        <w:tc>
          <w:tcPr>
            <w:tcW w:type="dxa" w:w="1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51.097,80</w:t>
            </w:r>
          </w:p>
        </w:tc>
        <w:tc>
          <w:tcPr>
            <w:tcW w:type="dxa" w:w="170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370.612,03</w:t>
            </w:r>
          </w:p>
        </w:tc>
        <w:tc>
          <w:tcPr>
            <w:tcW w:type="dxa" w:w="127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w:t>
            </w:r>
          </w:p>
        </w:tc>
      </w:tr>
      <w:tr>
        <w:trPr>
          <w:cantSplit/>
          <w:tblHeader w:val="false"/>
        </w:trPr>
        <w:tc>
          <w:tcPr>
            <w:tcW w:type="dxa" w:w="269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HUNGO</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Hungry Owl All-Night Grocers</w:t>
            </w:r>
          </w:p>
        </w:tc>
        <w:tc>
          <w:tcPr>
            <w:tcW w:type="dxa" w:w="141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w:t>
            </w:r>
          </w:p>
        </w:tc>
        <w:tc>
          <w:tcPr>
            <w:tcW w:type="dxa" w:w="11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49.979,91</w:t>
            </w:r>
          </w:p>
        </w:tc>
        <w:tc>
          <w:tcPr>
            <w:tcW w:type="dxa" w:w="170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420.591,94</w:t>
            </w:r>
          </w:p>
        </w:tc>
        <w:tc>
          <w:tcPr>
            <w:tcW w:type="dxa" w:w="127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w:t>
            </w:r>
          </w:p>
        </w:tc>
      </w:tr>
    </w:tbl>
    <w:p>
      <w:pPr>
        <w:spacing w:after="45" w:line="40"/>
      </w:pPr>
    </w:p>
    <w:p>
      <w:pPr>
        <w:spacing w:after="105" w:line="250"/>
      </w:pPr>
      <w:r>
        <w:rPr>
          <w:rFonts w:ascii="Calibri" w:cs="Calibri" w:eastAsia="Calibri" w:hAnsi="Calibri"/>
          <w:sz w:val="21"/>
          <w:szCs w:val="21"/>
        </w:rPr>
        <w:t xml:space="preserve">Resumo das 91 linhas por classe:</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845"/>
        <w:gridCol w:w="2255"/>
        <w:gridCol w:w="1640"/>
        <w:gridCol w:w="3898"/>
      </w:tblGrid>
      <w:tr>
        <w:trPr>
          <w:cantSplit/>
          <w:tblHeader/>
        </w:trPr>
        <w:tc>
          <w:tcPr>
            <w:tcW w:type="dxa" w:w="184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classe</w:t>
            </w:r>
          </w:p>
        </w:tc>
        <w:tc>
          <w:tcPr>
            <w:tcW w:type="dxa" w:w="225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clientes</w:t>
            </w:r>
          </w:p>
        </w:tc>
        <w:tc>
          <w:tcPr>
            <w:tcW w:type="dxa" w:w="164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389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participação (%)</w:t>
            </w:r>
          </w:p>
        </w:tc>
      </w:tr>
      <w:tr>
        <w:trPr>
          <w:cantSplit/>
          <w:tblHeader w:val="false"/>
        </w:trPr>
        <w:tc>
          <w:tcPr>
            <w:tcW w:type="dxa" w:w="18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w:t>
            </w:r>
          </w:p>
        </w:tc>
        <w:tc>
          <w:tcPr>
            <w:tcW w:type="dxa" w:w="22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34</w:t>
            </w:r>
          </w:p>
        </w:tc>
        <w:tc>
          <w:tcPr>
            <w:tcW w:type="dxa" w:w="16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1.013.547,90</w:t>
            </w:r>
          </w:p>
        </w:tc>
        <w:tc>
          <w:tcPr>
            <w:tcW w:type="dxa" w:w="3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80,07</w:t>
            </w:r>
          </w:p>
        </w:tc>
      </w:tr>
      <w:tr>
        <w:trPr>
          <w:cantSplit/>
          <w:tblHeader w:val="false"/>
        </w:trPr>
        <w:tc>
          <w:tcPr>
            <w:tcW w:type="dxa" w:w="18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w:t>
            </w:r>
          </w:p>
        </w:tc>
        <w:tc>
          <w:tcPr>
            <w:tcW w:type="dxa" w:w="22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w:t>
            </w:r>
          </w:p>
        </w:tc>
        <w:tc>
          <w:tcPr>
            <w:tcW w:type="dxa" w:w="16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192.826,66</w:t>
            </w:r>
          </w:p>
        </w:tc>
        <w:tc>
          <w:tcPr>
            <w:tcW w:type="dxa" w:w="3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15,23</w:t>
            </w:r>
          </w:p>
        </w:tc>
      </w:tr>
      <w:tr>
        <w:trPr>
          <w:cantSplit/>
          <w:tblHeader w:val="false"/>
        </w:trPr>
        <w:tc>
          <w:tcPr>
            <w:tcW w:type="dxa" w:w="18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w:t>
            </w:r>
          </w:p>
        </w:tc>
        <w:tc>
          <w:tcPr>
            <w:tcW w:type="dxa" w:w="22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w:t>
            </w:r>
          </w:p>
        </w:tc>
        <w:tc>
          <w:tcPr>
            <w:tcW w:type="dxa" w:w="16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59.418,47</w:t>
            </w:r>
          </w:p>
        </w:tc>
        <w:tc>
          <w:tcPr>
            <w:tcW w:type="dxa" w:w="3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4,69</w:t>
            </w:r>
          </w:p>
        </w:tc>
      </w:tr>
      <w:tr>
        <w:trPr>
          <w:cantSplit/>
          <w:tblHeader w:val="false"/>
        </w:trPr>
        <w:tc>
          <w:tcPr>
            <w:tcW w:type="dxa" w:w="18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sem compras</w:t>
            </w:r>
          </w:p>
        </w:tc>
        <w:tc>
          <w:tcPr>
            <w:tcW w:type="dxa" w:w="225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6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0,00</w:t>
            </w:r>
          </w:p>
        </w:tc>
        <w:tc>
          <w:tcPr>
            <w:tcW w:type="dxa" w:w="3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0,00</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34 clientes formam a classe A e concentram 80,07% do valor; 27 ficam na B e 28 na C. QUICK-Stop lidera com 110.277,31. Os dois clientes sem compras ficam fora das classes.</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A classificação depende da concentração do valor, não da quantidade de clientes; por isso NTILE não seria equivalente. O cliente que cruza um limite permanece na classe que estava sendo completada.</w:t>
      </w:r>
    </w:p>
    <w:p>
      <w:pPr>
        <w:pStyle w:val="Heading2"/>
        <w:keepNext/>
        <w:spacing w:after="120" w:before="160"/>
      </w:pPr>
      <w:r>
        <w:rPr>
          <w:rFonts w:ascii="Calibri" w:cs="Calibri" w:eastAsia="Calibri" w:hAnsi="Calibri"/>
          <w:b/>
          <w:bCs/>
          <w:color w:val="214761"/>
          <w:sz w:val="23"/>
          <w:szCs w:val="23"/>
        </w:rPr>
        <w:t xml:space="preserve">13.11 Q11/P11 — RFM descritivo dos clientes</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Qual é o perfil de recência, frequência e valor de cada cliente?</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Recência são dias desde a última compra; frequência é quantidade de pedidos; valor é a soma após descontos. Aplicar faixas fixas documentadas.</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CTE e CASE. MongoDB: $lookup, $dateDiff e condições.</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91 linhas; exibidas as cinco primeiras na ordenação definida.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906"/>
        <w:gridCol w:w="2753"/>
        <w:gridCol w:w="1988"/>
        <w:gridCol w:w="1223"/>
        <w:gridCol w:w="768"/>
      </w:tblGrid>
      <w:tr>
        <w:trPr>
          <w:cantSplit/>
          <w:tblHeader/>
        </w:trPr>
        <w:tc>
          <w:tcPr>
            <w:tcW w:type="dxa" w:w="290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 (código)</w:t>
            </w:r>
          </w:p>
        </w:tc>
        <w:tc>
          <w:tcPr>
            <w:tcW w:type="dxa" w:w="275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recência (dias)</w:t>
            </w:r>
          </w:p>
        </w:tc>
        <w:tc>
          <w:tcPr>
            <w:tcW w:type="dxa" w:w="198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frequência</w:t>
            </w:r>
          </w:p>
        </w:tc>
        <w:tc>
          <w:tcPr>
            <w:tcW w:type="dxa" w:w="122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76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w:t>
            </w:r>
          </w:p>
        </w:tc>
      </w:tr>
      <w:tr>
        <w:trPr>
          <w:cantSplit/>
          <w:tblHeader w:val="false"/>
        </w:trPr>
        <w:tc>
          <w:tcPr>
            <w:tcW w:type="dxa" w:w="29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ALFKI</w:t>
            </w:r>
          </w:p>
        </w:tc>
        <w:tc>
          <w:tcPr>
            <w:tcW w:type="dxa" w:w="27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w:t>
            </w:r>
          </w:p>
        </w:tc>
        <w:tc>
          <w:tcPr>
            <w:tcW w:type="dxa" w:w="19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4.273,00</w:t>
            </w:r>
          </w:p>
        </w:tc>
        <w:tc>
          <w:tcPr>
            <w:tcW w:type="dxa" w:w="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r>
        <w:trPr>
          <w:cantSplit/>
          <w:tblHeader w:val="false"/>
        </w:trPr>
        <w:tc>
          <w:tcPr>
            <w:tcW w:type="dxa" w:w="29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ANATR</w:t>
            </w:r>
          </w:p>
        </w:tc>
        <w:tc>
          <w:tcPr>
            <w:tcW w:type="dxa" w:w="27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63</w:t>
            </w:r>
          </w:p>
        </w:tc>
        <w:tc>
          <w:tcPr>
            <w:tcW w:type="dxa" w:w="19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1.402,95</w:t>
            </w:r>
          </w:p>
        </w:tc>
        <w:tc>
          <w:tcPr>
            <w:tcW w:type="dxa" w:w="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r>
        <w:trPr>
          <w:cantSplit/>
          <w:tblHeader w:val="false"/>
        </w:trPr>
        <w:tc>
          <w:tcPr>
            <w:tcW w:type="dxa" w:w="29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ANTON</w:t>
            </w:r>
          </w:p>
        </w:tc>
        <w:tc>
          <w:tcPr>
            <w:tcW w:type="dxa" w:w="27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98</w:t>
            </w:r>
          </w:p>
        </w:tc>
        <w:tc>
          <w:tcPr>
            <w:tcW w:type="dxa" w:w="19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7.023,98</w:t>
            </w:r>
          </w:p>
        </w:tc>
        <w:tc>
          <w:tcPr>
            <w:tcW w:type="dxa" w:w="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29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AROUT</w:t>
            </w:r>
          </w:p>
        </w:tc>
        <w:tc>
          <w:tcPr>
            <w:tcW w:type="dxa" w:w="27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w:t>
            </w:r>
          </w:p>
        </w:tc>
        <w:tc>
          <w:tcPr>
            <w:tcW w:type="dxa" w:w="19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13.390,65</w:t>
            </w:r>
          </w:p>
        </w:tc>
        <w:tc>
          <w:tcPr>
            <w:tcW w:type="dxa" w:w="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r>
        <w:trPr>
          <w:cantSplit/>
          <w:tblHeader w:val="false"/>
        </w:trPr>
        <w:tc>
          <w:tcPr>
            <w:tcW w:type="dxa" w:w="29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BERGS</w:t>
            </w:r>
          </w:p>
        </w:tc>
        <w:tc>
          <w:tcPr>
            <w:tcW w:type="dxa" w:w="27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63</w:t>
            </w:r>
          </w:p>
        </w:tc>
        <w:tc>
          <w:tcPr>
            <w:tcW w:type="dxa" w:w="19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w:t>
            </w:r>
          </w:p>
        </w:tc>
        <w:tc>
          <w:tcPr>
            <w:tcW w:type="dxa" w:w="122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24.927,58</w:t>
            </w:r>
          </w:p>
        </w:tc>
        <w:tc>
          <w:tcPr>
            <w:tcW w:type="dxa" w:w="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bl>
    <w:p>
      <w:pPr>
        <w:spacing w:after="45" w:line="40"/>
      </w:pP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6314"/>
        <w:gridCol w:w="1661"/>
        <w:gridCol w:w="1663"/>
      </w:tblGrid>
      <w:tr>
        <w:trPr>
          <w:cantSplit/>
          <w:tblHeader/>
        </w:trPr>
        <w:tc>
          <w:tcPr>
            <w:tcW w:type="dxa" w:w="631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cliente (código)</w:t>
            </w:r>
          </w:p>
        </w:tc>
        <w:tc>
          <w:tcPr>
            <w:tcW w:type="dxa" w:w="166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F</w:t>
            </w:r>
          </w:p>
        </w:tc>
        <w:tc>
          <w:tcPr>
            <w:tcW w:type="dxa" w:w="166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w:t>
            </w:r>
          </w:p>
        </w:tc>
      </w:tr>
      <w:tr>
        <w:trPr>
          <w:cantSplit/>
          <w:tblHeader w:val="false"/>
        </w:trPr>
        <w:tc>
          <w:tcPr>
            <w:tcW w:type="dxa" w:w="63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ALFKI</w:t>
            </w:r>
          </w:p>
        </w:tc>
        <w:tc>
          <w:tcPr>
            <w:tcW w:type="dxa" w:w="166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6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63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ANATR</w:t>
            </w:r>
          </w:p>
        </w:tc>
        <w:tc>
          <w:tcPr>
            <w:tcW w:type="dxa" w:w="166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6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r>
      <w:tr>
        <w:trPr>
          <w:cantSplit/>
          <w:tblHeader w:val="false"/>
        </w:trPr>
        <w:tc>
          <w:tcPr>
            <w:tcW w:type="dxa" w:w="63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ANTON</w:t>
            </w:r>
          </w:p>
        </w:tc>
        <w:tc>
          <w:tcPr>
            <w:tcW w:type="dxa" w:w="166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6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r>
      <w:tr>
        <w:trPr>
          <w:cantSplit/>
          <w:tblHeader w:val="false"/>
        </w:trPr>
        <w:tc>
          <w:tcPr>
            <w:tcW w:type="dxa" w:w="63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AROUT</w:t>
            </w:r>
          </w:p>
        </w:tc>
        <w:tc>
          <w:tcPr>
            <w:tcW w:type="dxa" w:w="166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6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r>
        <w:trPr>
          <w:cantSplit/>
          <w:tblHeader w:val="false"/>
        </w:trPr>
        <w:tc>
          <w:tcPr>
            <w:tcW w:type="dxa" w:w="631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BERGS</w:t>
            </w:r>
          </w:p>
        </w:tc>
        <w:tc>
          <w:tcPr>
            <w:tcW w:type="dxa" w:w="166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6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28 clientes têm a combinação máxima R=3, F=3 e M=3: compraram no último mês, fizeram pelo menos dez pedidos e gastaram pelo menos 10.000. Outros 12 compraram recentemente, mas com frequência média e valor baixo (R=3, F=2, M=1), um grupo com espaço para crescer.</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As faixas são convenções didáticas, não um modelo estatístico. Clientes sem compras recebem escores zero e recência nula, sem data inventada.</w:t>
      </w:r>
    </w:p>
    <w:p>
      <w:pPr>
        <w:pStyle w:val="Heading2"/>
        <w:keepNext/>
        <w:spacing w:after="120" w:before="160"/>
      </w:pPr>
      <w:r>
        <w:rPr>
          <w:rFonts w:ascii="Calibri" w:cs="Calibri" w:eastAsia="Calibri" w:hAnsi="Calibri"/>
          <w:b/>
          <w:bCs/>
          <w:color w:val="214761"/>
          <w:sz w:val="23"/>
          <w:szCs w:val="23"/>
        </w:rPr>
        <w:t xml:space="preserve">13.12 Q12/P12 — Produtos comprados juntos</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Quais produtos aparecem juntos no mesmo pedido?</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Formar combinações de dois IDs diferentes no pedido, mantendo apenas A menor que B, contar pedidos por par e dividir pelo total de pedidos.</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Autojunção de itens e agregação. MongoDB: Expansão de arrays, $match e $group.</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1535 linhas; exibidas as cinco primeiras na ordenação definida.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676"/>
        <w:gridCol w:w="1676"/>
        <w:gridCol w:w="1396"/>
        <w:gridCol w:w="2933"/>
        <w:gridCol w:w="1957"/>
      </w:tblGrid>
      <w:tr>
        <w:trPr>
          <w:cantSplit/>
          <w:tblHeader/>
        </w:trPr>
        <w:tc>
          <w:tcPr>
            <w:tcW w:type="dxa" w:w="167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produto A</w:t>
            </w:r>
          </w:p>
        </w:tc>
        <w:tc>
          <w:tcPr>
            <w:tcW w:type="dxa" w:w="167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produto B</w:t>
            </w:r>
          </w:p>
        </w:tc>
        <w:tc>
          <w:tcPr>
            <w:tcW w:type="dxa" w:w="139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293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 no período</w:t>
            </w:r>
          </w:p>
        </w:tc>
        <w:tc>
          <w:tcPr>
            <w:tcW w:type="dxa" w:w="195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suporte (%)</w:t>
            </w:r>
          </w:p>
        </w:tc>
      </w:tr>
      <w:tr>
        <w:trPr>
          <w:cantSplit/>
          <w:tblHeader w:val="false"/>
        </w:trPr>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w:t>
            </w:r>
          </w:p>
        </w:tc>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61</w:t>
            </w:r>
          </w:p>
        </w:tc>
        <w:tc>
          <w:tcPr>
            <w:tcW w:type="dxa" w:w="13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9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0,96</w:t>
            </w:r>
          </w:p>
        </w:tc>
      </w:tr>
      <w:tr>
        <w:trPr>
          <w:cantSplit/>
          <w:tblHeader w:val="false"/>
        </w:trPr>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w:t>
            </w:r>
          </w:p>
        </w:tc>
        <w:tc>
          <w:tcPr>
            <w:tcW w:type="dxa" w:w="13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9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0,84</w:t>
            </w:r>
          </w:p>
        </w:tc>
      </w:tr>
      <w:tr>
        <w:trPr>
          <w:cantSplit/>
          <w:tblHeader w:val="false"/>
        </w:trPr>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60</w:t>
            </w:r>
          </w:p>
        </w:tc>
        <w:tc>
          <w:tcPr>
            <w:tcW w:type="dxa" w:w="13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9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0,72</w:t>
            </w:r>
          </w:p>
        </w:tc>
      </w:tr>
      <w:tr>
        <w:trPr>
          <w:cantSplit/>
          <w:tblHeader w:val="false"/>
        </w:trPr>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62</w:t>
            </w:r>
          </w:p>
        </w:tc>
        <w:tc>
          <w:tcPr>
            <w:tcW w:type="dxa" w:w="13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9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0,72</w:t>
            </w:r>
          </w:p>
        </w:tc>
      </w:tr>
      <w:tr>
        <w:trPr>
          <w:cantSplit/>
          <w:tblHeader w:val="false"/>
        </w:trPr>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30</w:t>
            </w:r>
          </w:p>
        </w:tc>
        <w:tc>
          <w:tcPr>
            <w:tcW w:type="dxa" w:w="16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54</w:t>
            </w:r>
          </w:p>
        </w:tc>
        <w:tc>
          <w:tcPr>
            <w:tcW w:type="dxa" w:w="13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293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195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0,72</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Foram encontrados 1.535 pares diferentes. O mais frequente, produtos 21 e 61, aparece junto em apenas oito pedidos, 0,96% do total. A base não mostra combinações fortes o bastante para sugerir venda casada.</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Cada par é contado uma vez por pedido, com o menor ID primeiro. O denominador inclui pedidos de um único produto. Frequência conjunta não demonstra efeito causal.</w:t>
      </w:r>
    </w:p>
    <w:p>
      <w:pPr>
        <w:pStyle w:val="Heading2"/>
        <w:keepNext/>
        <w:spacing w:after="120" w:before="160"/>
      </w:pPr>
      <w:r>
        <w:rPr>
          <w:rFonts w:ascii="Calibri" w:cs="Calibri" w:eastAsia="Calibri" w:hAnsi="Calibri"/>
          <w:b/>
          <w:bCs/>
          <w:color w:val="214761"/>
          <w:sz w:val="23"/>
          <w:szCs w:val="23"/>
        </w:rPr>
        <w:t xml:space="preserve">13.13 Q13/P13 — Intervalo até envio por transportadora</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Qual é o intervalo até o envio registrado por transportadora?</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Subtrair a data do pedido da data de envio onde ela existe; contar ausências separadamente e preservar as transportadoras sem pedidos.</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Diferença de datas, AVG e FILTER. MongoDB: $lookup, $dateDiff e contagens condicionais.</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6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382"/>
        <w:gridCol w:w="1840"/>
        <w:gridCol w:w="1082"/>
        <w:gridCol w:w="2165"/>
        <w:gridCol w:w="2169"/>
      </w:tblGrid>
      <w:tr>
        <w:trPr>
          <w:cantSplit/>
          <w:tblHeader/>
        </w:trPr>
        <w:tc>
          <w:tcPr>
            <w:tcW w:type="dxa" w:w="238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transportadora (ID)</w:t>
            </w:r>
          </w:p>
        </w:tc>
        <w:tc>
          <w:tcPr>
            <w:tcW w:type="dxa" w:w="184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transportadora</w:t>
            </w:r>
          </w:p>
        </w:tc>
        <w:tc>
          <w:tcPr>
            <w:tcW w:type="dxa" w:w="108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w:t>
            </w:r>
          </w:p>
        </w:tc>
        <w:tc>
          <w:tcPr>
            <w:tcW w:type="dxa" w:w="216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com data de envio</w:t>
            </w:r>
          </w:p>
        </w:tc>
        <w:tc>
          <w:tcPr>
            <w:tcW w:type="dxa" w:w="216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sem data de envio</w:t>
            </w:r>
          </w:p>
        </w:tc>
      </w:tr>
      <w:tr>
        <w:trPr>
          <w:cantSplit/>
          <w:tblHeader w:val="false"/>
        </w:trPr>
        <w:tc>
          <w:tcPr>
            <w:tcW w:type="dxa" w:w="23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8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Speedy Express</w:t>
            </w:r>
          </w:p>
        </w:tc>
        <w:tc>
          <w:tcPr>
            <w:tcW w:type="dxa" w:w="10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249</w:t>
            </w:r>
          </w:p>
        </w:tc>
        <w:tc>
          <w:tcPr>
            <w:tcW w:type="dxa" w:w="21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245</w:t>
            </w:r>
          </w:p>
        </w:tc>
        <w:tc>
          <w:tcPr>
            <w:tcW w:type="dxa" w:w="216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r>
      <w:tr>
        <w:trPr>
          <w:cantSplit/>
          <w:tblHeader w:val="false"/>
        </w:trPr>
        <w:tc>
          <w:tcPr>
            <w:tcW w:type="dxa" w:w="23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8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United Package</w:t>
            </w:r>
          </w:p>
        </w:tc>
        <w:tc>
          <w:tcPr>
            <w:tcW w:type="dxa" w:w="10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326</w:t>
            </w:r>
          </w:p>
        </w:tc>
        <w:tc>
          <w:tcPr>
            <w:tcW w:type="dxa" w:w="21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315</w:t>
            </w:r>
          </w:p>
        </w:tc>
        <w:tc>
          <w:tcPr>
            <w:tcW w:type="dxa" w:w="216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r>
      <w:tr>
        <w:trPr>
          <w:cantSplit/>
          <w:tblHeader w:val="false"/>
        </w:trPr>
        <w:tc>
          <w:tcPr>
            <w:tcW w:type="dxa" w:w="23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8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Federal Shipping</w:t>
            </w:r>
          </w:p>
        </w:tc>
        <w:tc>
          <w:tcPr>
            <w:tcW w:type="dxa" w:w="10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255</w:t>
            </w:r>
          </w:p>
        </w:tc>
        <w:tc>
          <w:tcPr>
            <w:tcW w:type="dxa" w:w="21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249</w:t>
            </w:r>
          </w:p>
        </w:tc>
        <w:tc>
          <w:tcPr>
            <w:tcW w:type="dxa" w:w="216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r>
      <w:tr>
        <w:trPr>
          <w:cantSplit/>
          <w:tblHeader w:val="false"/>
        </w:trPr>
        <w:tc>
          <w:tcPr>
            <w:tcW w:type="dxa" w:w="23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8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Alliance Shippers</w:t>
            </w:r>
          </w:p>
        </w:tc>
        <w:tc>
          <w:tcPr>
            <w:tcW w:type="dxa" w:w="10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21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216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23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8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UPS</w:t>
            </w:r>
          </w:p>
        </w:tc>
        <w:tc>
          <w:tcPr>
            <w:tcW w:type="dxa" w:w="10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21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216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23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84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DHL</w:t>
            </w:r>
          </w:p>
        </w:tc>
        <w:tc>
          <w:tcPr>
            <w:tcW w:type="dxa" w:w="108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21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216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bl>
    <w:p>
      <w:pPr>
        <w:spacing w:after="45" w:line="40"/>
      </w:pP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865"/>
        <w:gridCol w:w="1953"/>
        <w:gridCol w:w="1953"/>
        <w:gridCol w:w="2867"/>
      </w:tblGrid>
      <w:tr>
        <w:trPr>
          <w:cantSplit/>
          <w:tblHeader/>
        </w:trPr>
        <w:tc>
          <w:tcPr>
            <w:tcW w:type="dxa" w:w="286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transportadora (ID)</w:t>
            </w:r>
          </w:p>
        </w:tc>
        <w:tc>
          <w:tcPr>
            <w:tcW w:type="dxa" w:w="195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soma de dias</w:t>
            </w:r>
          </w:p>
        </w:tc>
        <w:tc>
          <w:tcPr>
            <w:tcW w:type="dxa" w:w="195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média (dias)</w:t>
            </w:r>
          </w:p>
        </w:tc>
        <w:tc>
          <w:tcPr>
            <w:tcW w:type="dxa" w:w="286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após data requerida</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2100</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8,57</w:t>
            </w:r>
          </w:p>
        </w:tc>
        <w:tc>
          <w:tcPr>
            <w:tcW w:type="dxa" w:w="286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2909</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9,23</w:t>
            </w:r>
          </w:p>
        </w:tc>
        <w:tc>
          <w:tcPr>
            <w:tcW w:type="dxa" w:w="286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1861</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7,47</w:t>
            </w:r>
          </w:p>
        </w:tc>
        <w:tc>
          <w:tcPr>
            <w:tcW w:type="dxa" w:w="286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286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286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r>
        <w:trPr>
          <w:cantSplit/>
          <w:tblHeader w:val="false"/>
        </w:trPr>
        <w:tc>
          <w:tcPr>
            <w:tcW w:type="dxa" w:w="286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c>
          <w:tcPr>
            <w:tcW w:type="dxa" w:w="195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286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Speedy Express leva em média 8,57 dias até o envio, sobre 245 envios registrados; quatro de seus 249 pedidos não têm data. No total, há 21 datas ausentes e 37 envios registrados depois da data requerida.</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O intervalo vai até o envio registrado e não mede a entrega ao cliente. Datas ausentes não entram na média como zero nem provam que o pedido não foi enviado.</w:t>
      </w:r>
    </w:p>
    <w:p>
      <w:pPr>
        <w:pStyle w:val="Heading2"/>
        <w:keepNext/>
        <w:spacing w:after="120" w:before="160"/>
      </w:pPr>
      <w:r>
        <w:rPr>
          <w:rFonts w:ascii="Calibri" w:cs="Calibri" w:eastAsia="Calibri" w:hAnsi="Calibri"/>
          <w:b/>
          <w:bCs/>
          <w:color w:val="214761"/>
          <w:sz w:val="23"/>
          <w:szCs w:val="23"/>
        </w:rPr>
        <w:t xml:space="preserve">13.14 Q14/P14 — Descontos sobre o valor dos pedidos</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Quanto os descontos reduzem o valor bruto dos itens?</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Somar preço vezes quantidade, somar desconto monetário e subtrair para obter valor após descontos; dividir desconto pelo bruto para a taxa ponderada.</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Expressões numeric, SUM e razão de somas. MongoDB: Expressões Decimal128, $group e $divide.</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8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520"/>
        <w:gridCol w:w="2075"/>
        <w:gridCol w:w="1631"/>
        <w:gridCol w:w="1186"/>
        <w:gridCol w:w="2226"/>
      </w:tblGrid>
      <w:tr>
        <w:trPr>
          <w:cantSplit/>
          <w:tblHeader/>
        </w:trPr>
        <w:tc>
          <w:tcPr>
            <w:tcW w:type="dxa" w:w="252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 (ID)</w:t>
            </w:r>
          </w:p>
        </w:tc>
        <w:tc>
          <w:tcPr>
            <w:tcW w:type="dxa" w:w="207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 bruto</w:t>
            </w:r>
          </w:p>
        </w:tc>
        <w:tc>
          <w:tcPr>
            <w:tcW w:type="dxa" w:w="163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desconto</w:t>
            </w:r>
          </w:p>
        </w:tc>
        <w:tc>
          <w:tcPr>
            <w:tcW w:type="dxa" w:w="118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222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desconto (%)</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286.526,95</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18.658,77</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267.868,18</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6,51</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113.694,75</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7.647,67</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106.047,09</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6,73</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177.099,10</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9.741,88</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167.357,23</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5,50</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251.330,50</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16.823,22</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234.507,29</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6,69</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100.726,80</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4.982,21</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95.744,59</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4,95</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178.188,80</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15.166,44</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163.022,36</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8,51</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105.268,60</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5.284,02</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99.984,58</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5,02</w:t>
            </w:r>
          </w:p>
        </w:tc>
      </w:tr>
      <w:tr>
        <w:trPr>
          <w:cantSplit/>
          <w:tblHeader w:val="false"/>
        </w:trPr>
        <w:tc>
          <w:tcPr>
            <w:tcW w:type="dxa" w:w="25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207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141.623,09</w:t>
            </w:r>
          </w:p>
        </w:tc>
        <w:tc>
          <w:tcPr>
            <w:tcW w:type="dxa" w:w="163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10.361,35</w:t>
            </w:r>
          </w:p>
        </w:tc>
        <w:tc>
          <w:tcPr>
            <w:tcW w:type="dxa" w:w="11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131.261,74</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7,32</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Em Beverages, o desconto soma 18.658,77 sobre bruto de 286.526,95, aproximadamente 6,51%. O cálculo mede redução registrada, sem estimar efeito do desconto sobre a demanda.</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A taxa é ponderada pelo valor bruto, diferente da média simples das taxas dos itens. Sem custos, o desconto não pode ser convertido em perda de lucro.</w:t>
      </w:r>
    </w:p>
    <w:p>
      <w:pPr>
        <w:pStyle w:val="Heading2"/>
        <w:keepNext/>
        <w:spacing w:after="120" w:before="160"/>
      </w:pPr>
      <w:r>
        <w:rPr>
          <w:rFonts w:ascii="Calibri" w:cs="Calibri" w:eastAsia="Calibri" w:hAnsi="Calibri"/>
          <w:b/>
          <w:bCs/>
          <w:color w:val="214761"/>
          <w:sz w:val="23"/>
          <w:szCs w:val="23"/>
        </w:rPr>
        <w:t xml:space="preserve">13.15 Q15/P15 — Vendas próprias e da equipe</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Quanto foi registrado por cada funcionário e sua equipe?</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Percorrer os subordinados, incluir o próprio responsável e somar as vendas de cada membro uma vez dentro da equipe.</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WITH RECURSIVE e pré-agregação. MongoDB: $graphLookup, $setUnion e $lookup.</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9 linhas; todas exibidas.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729"/>
        <w:gridCol w:w="1235"/>
        <w:gridCol w:w="1977"/>
        <w:gridCol w:w="2471"/>
        <w:gridCol w:w="2226"/>
      </w:tblGrid>
      <w:tr>
        <w:trPr>
          <w:cantSplit/>
          <w:tblHeader/>
        </w:trPr>
        <w:tc>
          <w:tcPr>
            <w:tcW w:type="dxa" w:w="1729"/>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gestor (ID)</w:t>
            </w:r>
          </w:p>
        </w:tc>
        <w:tc>
          <w:tcPr>
            <w:tcW w:type="dxa" w:w="123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membros</w:t>
            </w:r>
          </w:p>
        </w:tc>
        <w:tc>
          <w:tcPr>
            <w:tcW w:type="dxa" w:w="197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 próprio</w:t>
            </w:r>
          </w:p>
        </w:tc>
        <w:tc>
          <w:tcPr>
            <w:tcW w:type="dxa" w:w="2471"/>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pedidos da equipe</w:t>
            </w:r>
          </w:p>
        </w:tc>
        <w:tc>
          <w:tcPr>
            <w:tcW w:type="dxa" w:w="222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 da equipe</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192.107,60</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123</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192.107,60</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166.537,76</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1.265.793,04</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202.812,84</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127</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202.812,84</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232.890,85</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156</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232.890,85</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68.792,28</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224</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344.581,71</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73.913,13</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67</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73.913,13</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124.568,24</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72</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124.568,24</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126.862,28</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104</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126.862,28</w:t>
            </w:r>
          </w:p>
        </w:tc>
      </w:tr>
      <w:tr>
        <w:trPr>
          <w:cantSplit/>
          <w:tblHeader w:val="false"/>
        </w:trPr>
        <w:tc>
          <w:tcPr>
            <w:tcW w:type="dxa" w:w="1729"/>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123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197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77.308,07</w:t>
            </w:r>
          </w:p>
        </w:tc>
        <w:tc>
          <w:tcPr>
            <w:tcW w:type="dxa" w:w="2471"/>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43</w:t>
            </w:r>
          </w:p>
        </w:tc>
        <w:tc>
          <w:tcPr>
            <w:tcW w:type="dxa" w:w="222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77.308,07</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Andrew Fuller (gestor 2) está no topo da hierarquia: sua equipe reúne os nove funcionários e os 830 pedidos. Seu valor próprio é 166.537,76. Steven Buchanan (gestor 5) lidera uma equipe de quatro pessoas, com 344.581,71.</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As equipes se sobrepõem na hierarquia; somar as linhas de todos os gestores contaria pedidos mais de uma vez. A equipe hierárquica não corresponde à divisão por território.</w:t>
      </w:r>
    </w:p>
    <w:p>
      <w:pPr>
        <w:pStyle w:val="Heading2"/>
        <w:keepNext/>
        <w:spacing w:after="120" w:before="160"/>
      </w:pPr>
      <w:r>
        <w:rPr>
          <w:rFonts w:ascii="Calibri" w:cs="Calibri" w:eastAsia="Calibri" w:hAnsi="Calibri"/>
          <w:b/>
          <w:bCs/>
          <w:color w:val="214761"/>
          <w:sz w:val="23"/>
          <w:szCs w:val="23"/>
        </w:rPr>
        <w:t xml:space="preserve">13.16 Q16/P16 — Distribuição trimestral por ano e categoria</w:t>
      </w:r>
    </w:p>
    <w:p>
      <w:pPr>
        <w:spacing w:after="105" w:line="250"/>
      </w:pPr>
      <w:r>
        <w:rPr>
          <w:rFonts w:ascii="Calibri" w:cs="Calibri" w:eastAsia="Calibri" w:hAnsi="Calibri"/>
          <w:b/>
          <w:bCs/>
          <w:sz w:val="21"/>
          <w:szCs w:val="21"/>
        </w:rPr>
        <w:t xml:space="preserve">Pergunta:</w:t>
      </w:r>
      <w:r>
        <w:rPr>
          <w:rFonts w:ascii="Calibri" w:cs="Calibri" w:eastAsia="Calibri" w:hAnsi="Calibri"/>
          <w:sz w:val="21"/>
          <w:szCs w:val="21"/>
        </w:rPr>
        <w:t xml:space="preserve"> Como o valor se distribui por ano, trimestre e categoria?</w:t>
      </w:r>
    </w:p>
    <w:p>
      <w:pPr>
        <w:spacing w:after="105" w:line="250"/>
      </w:pPr>
      <w:r>
        <w:rPr>
          <w:rFonts w:ascii="Calibri" w:cs="Calibri" w:eastAsia="Calibri" w:hAnsi="Calibri"/>
          <w:b/>
          <w:bCs/>
          <w:sz w:val="21"/>
          <w:szCs w:val="21"/>
        </w:rPr>
        <w:t xml:space="preserve">Cálculo:</w:t>
      </w:r>
      <w:r>
        <w:rPr>
          <w:rFonts w:ascii="Calibri" w:cs="Calibri" w:eastAsia="Calibri" w:hAnsi="Calibri"/>
          <w:sz w:val="21"/>
          <w:szCs w:val="21"/>
        </w:rPr>
        <w:t xml:space="preserve"> Produzir totais trimestrais e sua decomposição por categoria; marcar trimestres cuja cobertura ultrapassa as datas disponíveis.</w:t>
      </w:r>
    </w:p>
    <w:p>
      <w:pPr>
        <w:spacing w:after="105" w:line="250"/>
      </w:pPr>
      <w:r>
        <w:rPr>
          <w:rFonts w:ascii="Calibri" w:cs="Calibri" w:eastAsia="Calibri" w:hAnsi="Calibri"/>
          <w:b/>
          <w:bCs/>
          <w:sz w:val="21"/>
          <w:szCs w:val="21"/>
        </w:rPr>
        <w:t xml:space="preserve">Recursos:</w:t>
      </w:r>
      <w:r>
        <w:rPr>
          <w:rFonts w:ascii="Calibri" w:cs="Calibri" w:eastAsia="Calibri" w:hAnsi="Calibri"/>
          <w:sz w:val="21"/>
          <w:szCs w:val="21"/>
        </w:rPr>
        <w:t xml:space="preserve"> SQL: GROUPING SETS e GROUPING. MongoDB: $facet, $concatArrays e agregação temporal.</w:t>
      </w:r>
    </w:p>
    <w:p>
      <w:pPr>
        <w:spacing w:after="105" w:line="250"/>
      </w:pPr>
      <w:r>
        <w:rPr>
          <w:rFonts w:ascii="Calibri" w:cs="Calibri" w:eastAsia="Calibri" w:hAnsi="Calibri"/>
          <w:b/>
          <w:bCs/>
          <w:sz w:val="21"/>
          <w:szCs w:val="21"/>
        </w:rPr>
        <w:t xml:space="preserve">Resultado:</w:t>
      </w:r>
      <w:r>
        <w:rPr>
          <w:rFonts w:ascii="Calibri" w:cs="Calibri" w:eastAsia="Calibri" w:hAnsi="Calibri"/>
          <w:sz w:val="21"/>
          <w:szCs w:val="21"/>
        </w:rPr>
        <w:t xml:space="preserve"> 72 linhas; exibidos os oito totais trimestrais.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948"/>
        <w:gridCol w:w="1896"/>
        <w:gridCol w:w="2686"/>
        <w:gridCol w:w="1264"/>
        <w:gridCol w:w="1264"/>
        <w:gridCol w:w="1580"/>
      </w:tblGrid>
      <w:tr>
        <w:trPr>
          <w:cantSplit/>
          <w:tblHeader/>
        </w:trPr>
        <w:tc>
          <w:tcPr>
            <w:tcW w:type="dxa" w:w="94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ano</w:t>
            </w:r>
          </w:p>
        </w:tc>
        <w:tc>
          <w:tcPr>
            <w:tcW w:type="dxa" w:w="189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trimestre</w:t>
            </w:r>
          </w:p>
        </w:tc>
        <w:tc>
          <w:tcPr>
            <w:tcW w:type="dxa" w:w="268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categoria (ID)</w:t>
            </w:r>
          </w:p>
        </w:tc>
        <w:tc>
          <w:tcPr>
            <w:tcW w:type="dxa" w:w="126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valor</w:t>
            </w:r>
          </w:p>
        </w:tc>
        <w:tc>
          <w:tcPr>
            <w:tcW w:type="dxa" w:w="126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nível</w:t>
            </w:r>
          </w:p>
        </w:tc>
        <w:tc>
          <w:tcPr>
            <w:tcW w:type="dxa" w:w="158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parcial</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79.728,57</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sim</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1996</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128.355,40</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138.288,93</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143.177,05</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153.937,77</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1997</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181.681,46</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298.491,55</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w:t>
            </w:r>
          </w:p>
        </w:tc>
      </w:tr>
      <w:tr>
        <w:trPr>
          <w:cantSplit/>
          <w:tblHeader w:val="false"/>
        </w:trPr>
        <w:tc>
          <w:tcPr>
            <w:tcW w:type="dxa" w:w="9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1998</w:t>
            </w:r>
          </w:p>
        </w:tc>
        <w:tc>
          <w:tcPr>
            <w:tcW w:type="dxa" w:w="18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w:t>
            </w:r>
          </w:p>
        </w:tc>
        <w:tc>
          <w:tcPr>
            <w:tcW w:type="dxa" w:w="268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142.132,31</w:t>
            </w:r>
          </w:p>
        </w:tc>
        <w:tc>
          <w:tcPr>
            <w:tcW w:type="dxa" w:w="126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total</w:t>
            </w:r>
          </w:p>
        </w:tc>
        <w:tc>
          <w:tcPr>
            <w:tcW w:type="dxa" w:w="158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sim</w:t>
            </w:r>
          </w:p>
        </w:tc>
      </w:tr>
    </w:tbl>
    <w:p>
      <w:pPr>
        <w:spacing w:after="45" w:line="40"/>
      </w:pPr>
    </w:p>
    <w:p>
      <w:pPr>
        <w:spacing w:after="105" w:line="250"/>
      </w:pPr>
      <w:r>
        <w:rPr>
          <w:rFonts w:ascii="Calibri" w:cs="Calibri" w:eastAsia="Calibri" w:hAnsi="Calibri"/>
          <w:b/>
          <w:bCs/>
          <w:sz w:val="21"/>
          <w:szCs w:val="21"/>
        </w:rPr>
        <w:t xml:space="preserve">Leitura:</w:t>
      </w:r>
      <w:r>
        <w:rPr>
          <w:rFonts w:ascii="Calibri" w:cs="Calibri" w:eastAsia="Calibri" w:hAnsi="Calibri"/>
          <w:sz w:val="21"/>
          <w:szCs w:val="21"/>
        </w:rPr>
        <w:t xml:space="preserve"> O primeiro trimestre de 1998 foi o maior da série (298.491,55), mais que o dobro do mesmo trimestre de 1997 (138.288,93). O terceiro trimestre de 1996 e o segundo de 1998 têm cobertura parcial.</w:t>
      </w:r>
    </w:p>
    <w:p>
      <w:pPr>
        <w:spacing w:after="105" w:line="250"/>
      </w:pPr>
      <w:r>
        <w:rPr>
          <w:rFonts w:ascii="Calibri" w:cs="Calibri" w:eastAsia="Calibri" w:hAnsi="Calibri"/>
          <w:b/>
          <w:bCs/>
          <w:sz w:val="21"/>
          <w:szCs w:val="21"/>
        </w:rPr>
        <w:t xml:space="preserve">Cuidado:</w:t>
      </w:r>
      <w:r>
        <w:rPr>
          <w:rFonts w:ascii="Calibri" w:cs="Calibri" w:eastAsia="Calibri" w:hAnsi="Calibri"/>
          <w:sz w:val="21"/>
          <w:szCs w:val="21"/>
        </w:rPr>
        <w:t xml:space="preserve"> Totais e categorias estão em níveis diferentes e não devem ser somados juntos. Com menos de dois anos completos, a série não permite afirmar sazonalidade recorrente.</w:t>
      </w:r>
    </w:p>
    <w:p>
      <w:pPr>
        <w:pStyle w:val="Heading1"/>
        <w:keepNext/>
        <w:pageBreakBefore/>
        <w:spacing w:after="120" w:before="0"/>
      </w:pPr>
      <w:r>
        <w:rPr>
          <w:rFonts w:ascii="Calibri" w:cs="Calibri" w:eastAsia="Calibri" w:hAnsi="Calibri"/>
          <w:b/>
          <w:bCs/>
          <w:color w:val="214761"/>
          <w:sz w:val="28"/>
          <w:szCs w:val="28"/>
        </w:rPr>
        <w:t xml:space="preserve">14. Recursos próprios do MongoDB e MapReduce</w:t>
      </w:r>
    </w:p>
    <w:p>
      <w:pPr>
        <w:spacing w:after="105" w:line="250"/>
      </w:pPr>
      <w:r>
        <w:rPr>
          <w:rFonts w:ascii="Calibri" w:cs="Calibri" w:eastAsia="Calibri" w:hAnsi="Calibri"/>
          <w:sz w:val="21"/>
          <w:szCs w:val="21"/>
        </w:rPr>
        <w:t xml:space="preserve">Além dos 16 pipelines, três consultas mostram recursos que dependem da estrutura em documento.</w:t>
      </w:r>
    </w:p>
    <w:p>
      <w:pPr>
        <w:spacing w:after="105" w:line="250"/>
      </w:pPr>
      <w:r>
        <w:rPr>
          <w:rFonts w:ascii="Calibri" w:cs="Calibri" w:eastAsia="Calibri" w:hAnsi="Calibri"/>
          <w:b/>
          <w:bCs/>
          <w:sz w:val="21"/>
          <w:szCs w:val="21"/>
        </w:rPr>
        <w:t xml:space="preserve">Condições no mesmo item ($elemMatch).</w:t>
      </w:r>
      <w:r>
        <w:rPr>
          <w:rFonts w:ascii="Calibri" w:cs="Calibri" w:eastAsia="Calibri" w:hAnsi="Calibri"/>
          <w:sz w:val="21"/>
          <w:szCs w:val="21"/>
        </w:rPr>
        <w:t xml:space="preserve"> A pergunta é: quais pedidos têm um item do produto 11, com pelo menos 10 unidades e algum desconto? Com $elemMatch, as três condições precisam valer para o mesmo item do array. Escritas separadamente, cada condição pode ser atendida por um item diferente do mesmo pedido.</w:t>
      </w:r>
    </w:p>
    <w:p>
      <w:pPr>
        <w:spacing w:after="105" w:line="250"/>
      </w:pPr>
      <w:r>
        <w:rPr>
          <w:rFonts w:ascii="Calibri" w:cs="Calibri" w:eastAsia="Calibri" w:hAnsi="Calibri"/>
          <w:b/>
          <w:bCs/>
          <w:sz w:val="21"/>
          <w:szCs w:val="21"/>
        </w:rPr>
        <w:t xml:space="preserve">Valor do pedido sem desmontá-lo ($map e $reduce).</w:t>
      </w:r>
      <w:r>
        <w:rPr>
          <w:rFonts w:ascii="Calibri" w:cs="Calibri" w:eastAsia="Calibri" w:hAnsi="Calibri"/>
          <w:sz w:val="21"/>
          <w:szCs w:val="21"/>
        </w:rPr>
        <w:t xml:space="preserve"> O $reduce soma os itens dentro do documento e o $map extrai os nomes dos produtos, sem transformar o pedido em várias linhas.</w:t>
      </w:r>
    </w:p>
    <w:p>
      <w:pPr>
        <w:spacing w:after="105" w:line="250"/>
      </w:pPr>
      <w:r>
        <w:rPr>
          <w:rFonts w:ascii="Calibri" w:cs="Calibri" w:eastAsia="Calibri" w:hAnsi="Calibri"/>
          <w:b/>
          <w:bCs/>
          <w:sz w:val="21"/>
          <w:szCs w:val="21"/>
        </w:rPr>
        <w:t xml:space="preserve">Várias respostas numa consulta ($facet).</w:t>
      </w:r>
      <w:r>
        <w:rPr>
          <w:rFonts w:ascii="Calibri" w:cs="Calibri" w:eastAsia="Calibri" w:hAnsi="Calibri"/>
          <w:sz w:val="21"/>
          <w:szCs w:val="21"/>
        </w:rPr>
        <w:t xml:space="preserve"> Uma única consulta sobre os pedidos de 1997 devolve o volume, a situação da data de envio e a distribuição por quantidade de itens.</w:t>
      </w:r>
    </w:p>
    <w:p>
      <w:pPr>
        <w:spacing w:after="105" w:line="250"/>
      </w:pPr>
      <w:r>
        <w:rPr>
          <w:rFonts w:ascii="Calibri" w:cs="Calibri" w:eastAsia="Calibri" w:hAnsi="Calibri"/>
          <w:sz w:val="21"/>
          <w:szCs w:val="21"/>
        </w:rPr>
        <w:t xml:space="preserve">Com $elemMatch, 11 pedidos têm um item que atende às três condições ao mesmo tempo. Com as mesmas condições escritas separadamente sobre o array, a contagem sobe para 16: nos 5 pedidos a mais, as condições são satisfeitas por itens diferentes.</w:t>
      </w:r>
    </w:p>
    <w:p>
      <w:pPr>
        <w:keepNext/>
        <w:spacing w:after="105" w:line="250"/>
      </w:pPr>
      <w:r>
        <w:rPr>
          <w:rFonts w:ascii="Calibri" w:cs="Calibri" w:eastAsia="Calibri" w:hAnsi="Calibri"/>
          <w:sz w:val="21"/>
          <w:szCs w:val="21"/>
        </w:rPr>
        <w:t xml:space="preserve">O pedido 10248 contém Queso Cabrales, Singaporean Hokkien Fried Mee, Mozzarella di Giovanni; o $reduce somou 440,00 sem expandir os itens. O painel de 1997 devolveu, em um único documento, 408 pedidos, a situação da data de envio e a distribuição por quantidade de itens: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130"/>
        <w:gridCol w:w="5508"/>
      </w:tblGrid>
      <w:tr>
        <w:trPr>
          <w:cantSplit/>
          <w:tblHeader/>
        </w:trPr>
        <w:tc>
          <w:tcPr>
            <w:tcW w:type="dxa" w:w="413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Faceta</w:t>
            </w:r>
          </w:p>
        </w:tc>
        <w:tc>
          <w:tcPr>
            <w:tcW w:type="dxa" w:w="550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Resultado</w:t>
            </w:r>
          </w:p>
        </w:tc>
      </w:tr>
      <w:tr>
        <w:trPr>
          <w:cantSplit/>
          <w:tblHeader w:val="false"/>
        </w:trPr>
        <w:tc>
          <w:tcPr>
            <w:tcW w:type="dxa" w:w="41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volume</w:t>
            </w:r>
          </w:p>
        </w:tc>
        <w:tc>
          <w:tcPr>
            <w:tcW w:type="dxa" w:w="55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408 pedidos</w:t>
            </w:r>
          </w:p>
        </w:tc>
      </w:tr>
      <w:tr>
        <w:trPr>
          <w:cantSplit/>
          <w:tblHeader w:val="false"/>
        </w:trPr>
        <w:tc>
          <w:tcPr>
            <w:tcW w:type="dxa" w:w="41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envio</w:t>
            </w:r>
          </w:p>
        </w:tc>
        <w:tc>
          <w:tcPr>
            <w:tcW w:type="dxa" w:w="55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 data: 408</w:t>
            </w:r>
          </w:p>
        </w:tc>
      </w:tr>
      <w:tr>
        <w:trPr>
          <w:cantSplit/>
          <w:tblHeader w:val="false"/>
        </w:trPr>
        <w:tc>
          <w:tcPr>
            <w:tcW w:type="dxa" w:w="413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tamanho</w:t>
            </w:r>
          </w:p>
        </w:tc>
        <w:tc>
          <w:tcPr>
            <w:tcW w:type="dxa" w:w="55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 item: 62; 2 itens: 139; 3 itens: 127; 4 itens: 63; 5 itens: 16; 6 itens: 1</w:t>
            </w:r>
          </w:p>
        </w:tc>
      </w:tr>
    </w:tbl>
    <w:p>
      <w:pPr>
        <w:spacing w:after="45" w:line="40"/>
      </w:pPr>
    </w:p>
    <w:p>
      <w:pPr>
        <w:pStyle w:val="Heading2"/>
        <w:keepNext/>
        <w:spacing w:after="120" w:before="160"/>
      </w:pPr>
      <w:r>
        <w:rPr>
          <w:rFonts w:ascii="Calibri" w:cs="Calibri" w:eastAsia="Calibri" w:hAnsi="Calibri"/>
          <w:b/>
          <w:bCs/>
          <w:color w:val="214761"/>
          <w:sz w:val="23"/>
          <w:szCs w:val="23"/>
        </w:rPr>
        <w:t xml:space="preserve">14.1 MapReduce</w:t>
      </w:r>
    </w:p>
    <w:p>
      <w:pPr>
        <w:spacing w:after="105" w:line="250"/>
      </w:pPr>
      <w:r>
        <w:rPr>
          <w:rFonts w:ascii="Calibri" w:cs="Calibri" w:eastAsia="Calibri" w:hAnsi="Calibri"/>
          <w:sz w:val="21"/>
          <w:szCs w:val="21"/>
        </w:rPr>
        <w:t xml:space="preserve">O MapReduce somou a quantidade vendida de cada produto. A função map emite o par (produto, quantidade) para cada item, e a função reduce soma as quantidades de cada produto. O resultado foi comparado automaticamente com um pipeline de $unwind e $group: </w:t>
      </w:r>
      <w:r>
        <w:rPr>
          <w:rFonts w:ascii="Calibri" w:cs="Calibri" w:eastAsia="Calibri" w:hAnsi="Calibri"/>
          <w:b/>
          <w:bCs/>
          <w:sz w:val="21"/>
          <w:szCs w:val="21"/>
        </w:rPr>
        <w:t xml:space="preserve">77 produtos, 51.317 unidades e todos os totais iguais</w:t>
      </w:r>
      <w:r>
        <w:rPr>
          <w:rFonts w:ascii="Calibri" w:cs="Calibri" w:eastAsia="Calibri" w:hAnsi="Calibri"/>
          <w:sz w:val="21"/>
          <w:szCs w:val="21"/>
        </w:rPr>
        <w:t xml:space="preserve">.</w:t>
      </w:r>
    </w:p>
    <w:p>
      <w:pPr>
        <w:widowControl w:val="false"/>
        <w:shd w:fill="F3F6F8"/>
        <w:spacing w:after="0" w:line="210"/>
      </w:pPr>
      <w:r>
        <w:rPr>
          <w:rFonts w:ascii="Consolas" w:cs="Consolas" w:eastAsia="Consolas" w:hAnsi="Consolas"/>
          <w:sz w:val="18"/>
          <w:szCs w:val="18"/>
        </w:rPr>
        <w:t xml:space="preserve">map: function () {</w:t>
      </w:r>
    </w:p>
    <w:p>
      <w:pPr>
        <w:widowControl w:val="false"/>
        <w:shd w:fill="F3F6F8"/>
        <w:spacing w:after="0" w:line="210"/>
      </w:pPr>
      <w:r>
        <w:rPr>
          <w:rFonts w:ascii="Consolas" w:cs="Consolas" w:eastAsia="Consolas" w:hAnsi="Consolas"/>
          <w:sz w:val="18"/>
          <w:szCs w:val="18"/>
        </w:rPr>
        <w:t xml:space="preserve">  this.items.forEach(function (i) { emit(i.product._id, i.quantity);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reduce: function (produto, quantidades) { return Array.sum(quantidades); }</w:t>
      </w:r>
    </w:p>
    <w:p>
      <w:pPr>
        <w:spacing w:after="105" w:line="250"/>
      </w:pPr>
    </w:p>
    <w:p>
      <w:pPr>
        <w:spacing w:after="105" w:line="250"/>
      </w:pPr>
      <w:r>
        <w:rPr>
          <w:rFonts w:ascii="Calibri" w:cs="Calibri" w:eastAsia="Calibri" w:hAnsi="Calibri"/>
          <w:sz w:val="21"/>
          <w:szCs w:val="21"/>
        </w:rPr>
        <w:t xml:space="preserve">O MapReduce está depreciado desde o MongoDB 5.0, e a documentação recomenda pipelines para novos desenvolvimentos [7]. Ele foi implementado porque a disciplina o pede, e a comparação mostra que o pipeline equivalente é mais curto e mais legível. A demonstração usa só quantidades inteiras, para não passar dinheiro por números de ponto flutuante do JavaScript.</w:t>
      </w:r>
    </w:p>
    <w:p>
      <w:pPr>
        <w:pStyle w:val="Heading1"/>
        <w:keepNext/>
        <w:pageBreakBefore/>
        <w:spacing w:after="120" w:before="0"/>
      </w:pPr>
      <w:r>
        <w:rPr>
          <w:rFonts w:ascii="Calibri" w:cs="Calibri" w:eastAsia="Calibri" w:hAnsi="Calibri"/>
          <w:b/>
          <w:bCs/>
          <w:color w:val="214761"/>
          <w:sz w:val="28"/>
          <w:szCs w:val="28"/>
        </w:rPr>
        <w:t xml:space="preserve">15. Comparação de sintaxe e complexidade</w:t>
      </w:r>
    </w:p>
    <w:p>
      <w:pPr>
        <w:spacing w:after="105" w:line="250"/>
      </w:pPr>
      <w:r>
        <w:rPr>
          <w:rFonts w:ascii="Calibri" w:cs="Calibri" w:eastAsia="Calibri" w:hAnsi="Calibri"/>
          <w:sz w:val="21"/>
          <w:szCs w:val="21"/>
        </w:rPr>
        <w:t xml:space="preserve">SQL descreve o resultado desejado: quais tabelas juntar, como agrupar, o que filtrar. Um pipeline descreve uma sequência de etapas pelas quais os documentos passam. Nos dois casos, um otimizador decide a execução, e a ordem escrita não é necessariamente a ordem executada.</w:t>
      </w:r>
    </w:p>
    <w:p>
      <w:pPr>
        <w:spacing w:after="105" w:line="250"/>
      </w:pPr>
      <w:r>
        <w:rPr>
          <w:rFonts w:ascii="Calibri" w:cs="Calibri" w:eastAsia="Calibri" w:hAnsi="Calibri"/>
          <w:sz w:val="21"/>
          <w:szCs w:val="21"/>
        </w:rPr>
        <w:t xml:space="preserve">A tabela resume os recursos de cada par. As linhas de SQL (sem comentários) e os estágios do pipeline (sem contar os internos de $lookup e $facet) indicam tamanho, não dificuldade.</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876"/>
        <w:gridCol w:w="2336"/>
        <w:gridCol w:w="1898"/>
        <w:gridCol w:w="2920"/>
        <w:gridCol w:w="1608"/>
      </w:tblGrid>
      <w:tr>
        <w:trPr>
          <w:cantSplit/>
          <w:tblHeader/>
        </w:trPr>
        <w:tc>
          <w:tcPr>
            <w:tcW w:type="dxa" w:w="87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w:t>
            </w:r>
          </w:p>
        </w:tc>
        <w:tc>
          <w:tcPr>
            <w:tcW w:type="dxa" w:w="233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SQL: recursos</w:t>
            </w:r>
          </w:p>
        </w:tc>
        <w:tc>
          <w:tcPr>
            <w:tcW w:type="dxa" w:w="189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Linhas SQL</w:t>
            </w:r>
          </w:p>
        </w:tc>
        <w:tc>
          <w:tcPr>
            <w:tcW w:type="dxa" w:w="292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 recursos</w:t>
            </w:r>
          </w:p>
        </w:tc>
        <w:tc>
          <w:tcPr>
            <w:tcW w:type="dxa" w:w="160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Estágios</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01</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JOIN, GROUP BY e SUM OVER</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$unwind, $group e $setWindowFields</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02</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CTEs, generate_series e agregação em dois níveis</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$map, $group, $facet e calendário por $dateAdd</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NOT EXISTS e junções cadastrais</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com $limit e filtro de array vazio</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LEFT JOIN, agregação e janela global</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$group e $setWindowFields</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05</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Comparação entre colunas, FILTER e array_agg</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$expr, $set, $group e $push</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06</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LEFT JOIN, MAX e comparação de datas</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$dateDiff e tratamento de null</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ROW_NUMBER com PARTITION BY</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$setWindowFields e soma cumulativa de 1</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08</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SUM OVER com ROWS UNBOUNDED PRECEDING</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$setWindowFields com janela até current</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09</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LAG e NULLIF</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$shift e $cond</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CTEs, janela cumulativa e CASE</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duas janelas e $switch</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CTE e CASE</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$dateDiff e condições</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Autojunção de itens e agregação</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Expansão de arrays, $match e $group</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Diferença de datas, AVG e FILTER</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$dateDiff e contagens condicionais</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Expressões numeric, SUM e razão de somas</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Expressões Decimal128, $group e $divide</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WITH RECURSIVE e pré-agregação</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$graphLookup, $setUnion e $lookup</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w:t>
            </w:r>
          </w:p>
        </w:tc>
      </w:tr>
      <w:tr>
        <w:trPr>
          <w:cantSplit/>
          <w:tblHeader w:val="false"/>
        </w:trPr>
        <w:tc>
          <w:tcPr>
            <w:tcW w:type="dxa" w:w="87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c>
          <w:tcPr>
            <w:tcW w:type="dxa" w:w="233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GROUPING SETS e GROUPING</w:t>
            </w:r>
          </w:p>
        </w:tc>
        <w:tc>
          <w:tcPr>
            <w:tcW w:type="dxa" w:w="189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$facet, $concatArrays e agregação temporal</w:t>
            </w:r>
          </w:p>
        </w:tc>
        <w:tc>
          <w:tcPr>
            <w:tcW w:type="dxa" w:w="160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r>
    </w:tbl>
    <w:p>
      <w:pPr>
        <w:spacing w:after="45" w:line="40"/>
      </w:pPr>
    </w:p>
    <w:p>
      <w:pPr>
        <w:pStyle w:val="Heading2"/>
        <w:keepNext/>
        <w:spacing w:after="120" w:before="160"/>
      </w:pPr>
      <w:r>
        <w:rPr>
          <w:rFonts w:ascii="Calibri" w:cs="Calibri" w:eastAsia="Calibri" w:hAnsi="Calibri"/>
          <w:b/>
          <w:bCs/>
          <w:color w:val="214761"/>
          <w:sz w:val="23"/>
          <w:szCs w:val="23"/>
        </w:rPr>
        <w:t xml:space="preserve">15.1 Onde cada modelo foi mais natural</w:t>
      </w:r>
    </w:p>
    <w:p>
      <w:pPr>
        <w:spacing w:after="105" w:line="250"/>
      </w:pPr>
      <w:r>
        <w:rPr>
          <w:rFonts w:ascii="Calibri" w:cs="Calibri" w:eastAsia="Calibri" w:hAnsi="Calibri"/>
          <w:b/>
          <w:bCs/>
          <w:sz w:val="21"/>
          <w:szCs w:val="21"/>
        </w:rPr>
        <w:t xml:space="preserve">O documento ajudou quando a pergunta é sobre o pedido.</w:t>
      </w:r>
      <w:r>
        <w:rPr>
          <w:rFonts w:ascii="Calibri" w:cs="Calibri" w:eastAsia="Calibri" w:hAnsi="Calibri"/>
          <w:sz w:val="21"/>
          <w:szCs w:val="21"/>
        </w:rPr>
        <w:t xml:space="preserve"> Valor por pedido, ticket mensal e pares de produtos usam os itens que já estão dentro do documento: basta $map ou $unwind, sem junção.</w:t>
      </w:r>
    </w:p>
    <w:p>
      <w:pPr>
        <w:spacing w:after="105" w:line="250"/>
      </w:pPr>
      <w:r>
        <w:rPr>
          <w:rFonts w:ascii="Calibri" w:cs="Calibri" w:eastAsia="Calibri" w:hAnsi="Calibri"/>
          <w:b/>
          <w:bCs/>
          <w:sz w:val="21"/>
          <w:szCs w:val="21"/>
        </w:rPr>
        <w:t xml:space="preserve">O SQL foi mais direto quando a pergunta parte de um cadastro ou cruza entidades.</w:t>
      </w:r>
      <w:r>
        <w:rPr>
          <w:rFonts w:ascii="Calibri" w:cs="Calibri" w:eastAsia="Calibri" w:hAnsi="Calibri"/>
          <w:sz w:val="21"/>
          <w:szCs w:val="21"/>
        </w:rPr>
        <w:t xml:space="preserve"> Clientes sem compra, vendas por funcionário e por transportadora começam por uma coleção de cadastro e precisam de $lookup para chegar aos pedidos. Em SQL, é um LEFT JOIN. A hierarquia de funcionários usa WITH RECURSIVE no PostgreSQL e $graphLookup no MongoDB, com tamanho parecido.</w:t>
      </w:r>
    </w:p>
    <w:p>
      <w:pPr>
        <w:spacing w:after="105" w:line="250"/>
      </w:pPr>
      <w:r>
        <w:rPr>
          <w:rFonts w:ascii="Calibri" w:cs="Calibri" w:eastAsia="Calibri" w:hAnsi="Calibri"/>
          <w:b/>
          <w:bCs/>
          <w:sz w:val="21"/>
          <w:szCs w:val="21"/>
        </w:rPr>
        <w:t xml:space="preserve">Ranking e janelas existem nos dois.</w:t>
      </w:r>
      <w:r>
        <w:rPr>
          <w:rFonts w:ascii="Calibri" w:cs="Calibri" w:eastAsia="Calibri" w:hAnsi="Calibri"/>
          <w:sz w:val="21"/>
          <w:szCs w:val="21"/>
        </w:rPr>
        <w:t xml:space="preserve"> ROW_NUMBER e SUM OVER têm equivalente em $setWindowFields. Houve uma diferença prática: no MongoDB 7, $documentNumber aceita um único campo de ordenação [8], então o ranking com desempate por ID foi feito com uma soma acumulada de 1.</w:t>
      </w:r>
    </w:p>
    <w:p>
      <w:pPr>
        <w:spacing w:after="105" w:line="250"/>
      </w:pPr>
      <w:r>
        <w:rPr>
          <w:rFonts w:ascii="Calibri" w:cs="Calibri" w:eastAsia="Calibri" w:hAnsi="Calibri"/>
          <w:b/>
          <w:bCs/>
          <w:sz w:val="21"/>
          <w:szCs w:val="21"/>
        </w:rPr>
        <w:t xml:space="preserve">Montar um calendário completo é mais longo no MongoDB.</w:t>
      </w:r>
      <w:r>
        <w:rPr>
          <w:rFonts w:ascii="Calibri" w:cs="Calibri" w:eastAsia="Calibri" w:hAnsi="Calibri"/>
          <w:sz w:val="21"/>
          <w:szCs w:val="21"/>
        </w:rPr>
        <w:t xml:space="preserve"> No SQL, generate_series cria os 23 meses e um LEFT JOIN preenche os vazios. No pipeline, foi preciso gerar a lista com $range e $dateAdd e procurar cada mês com $filter. Por isso P02, P08 e P09 estão entre os pipelines com mais estágios.</w:t>
      </w:r>
    </w:p>
    <w:p>
      <w:pPr>
        <w:spacing w:after="105" w:line="250"/>
      </w:pPr>
      <w:r>
        <w:rPr>
          <w:rFonts w:ascii="Calibri" w:cs="Calibri" w:eastAsia="Calibri" w:hAnsi="Calibri"/>
          <w:sz w:val="21"/>
          <w:szCs w:val="21"/>
        </w:rPr>
        <w:t xml:space="preserve">Em resumo: a incorporação dos itens simplificou as consultas centradas no pedido, mas não eliminou as junções. Elas apenas mudaram de lugar.</w:t>
      </w:r>
    </w:p>
    <w:p>
      <w:pPr>
        <w:pStyle w:val="Heading1"/>
        <w:keepNext/>
        <w:pageBreakBefore/>
        <w:spacing w:after="120" w:before="0"/>
      </w:pPr>
      <w:r>
        <w:rPr>
          <w:rFonts w:ascii="Calibri" w:cs="Calibri" w:eastAsia="Calibri" w:hAnsi="Calibri"/>
          <w:b/>
          <w:bCs/>
          <w:color w:val="214761"/>
          <w:sz w:val="28"/>
          <w:szCs w:val="28"/>
        </w:rPr>
        <w:t xml:space="preserve">16. Performance e otimização</w:t>
      </w:r>
    </w:p>
    <w:p>
      <w:pPr>
        <w:pStyle w:val="Heading2"/>
        <w:keepNext/>
        <w:spacing w:after="120" w:before="160"/>
      </w:pPr>
      <w:r>
        <w:rPr>
          <w:rFonts w:ascii="Calibri" w:cs="Calibri" w:eastAsia="Calibri" w:hAnsi="Calibri"/>
          <w:b/>
          <w:bCs/>
          <w:color w:val="214761"/>
          <w:sz w:val="23"/>
          <w:szCs w:val="23"/>
        </w:rPr>
        <w:t xml:space="preserve">16.1 Como foi medido</w:t>
      </w:r>
    </w:p>
    <w:p>
      <w:pPr>
        <w:spacing w:after="105" w:line="250"/>
      </w:pPr>
      <w:r>
        <w:rPr>
          <w:rFonts w:ascii="Calibri" w:cs="Calibri" w:eastAsia="Calibri" w:hAnsi="Calibri"/>
          <w:sz w:val="21"/>
          <w:szCs w:val="21"/>
        </w:rPr>
        <w:t xml:space="preserve">As 16 consultas e os 16 pipelines rodaram na mesma máquina, sobre os mesmos dados, por conexões já abertas (psycopg e PyMongo). O tempo vai do envio da consulta até o consumo de </w:t>
      </w:r>
      <w:r>
        <w:rPr>
          <w:rFonts w:ascii="Calibri" w:cs="Calibri" w:eastAsia="Calibri" w:hAnsi="Calibri"/>
          <w:b/>
          <w:bCs/>
          <w:sz w:val="21"/>
          <w:szCs w:val="21"/>
        </w:rPr>
        <w:t xml:space="preserve">todas</w:t>
      </w:r>
      <w:r>
        <w:rPr>
          <w:rFonts w:ascii="Calibri" w:cs="Calibri" w:eastAsia="Calibri" w:hAnsi="Calibri"/>
          <w:sz w:val="21"/>
          <w:szCs w:val="21"/>
        </w:rPr>
        <w:t xml:space="preserve"> as linhas pelo programa. Cada par teve cinco execuções de aquecimento e vinte medições, alternando qual banco rodava primeiro. O relatório usa a </w:t>
      </w:r>
      <w:r>
        <w:rPr>
          <w:rFonts w:ascii="Calibri" w:cs="Calibri" w:eastAsia="Calibri" w:hAnsi="Calibri"/>
          <w:b/>
          <w:bCs/>
          <w:sz w:val="21"/>
          <w:szCs w:val="21"/>
        </w:rPr>
        <w:t xml:space="preserve">mediana</w:t>
      </w:r>
      <w:r>
        <w:rPr>
          <w:rFonts w:ascii="Calibri" w:cs="Calibri" w:eastAsia="Calibri" w:hAnsi="Calibri"/>
          <w:sz w:val="21"/>
          <w:szCs w:val="21"/>
        </w:rPr>
        <w:t xml:space="preserve"> e o intervalo entre o primeiro e o terceiro quartil (Q1–Q3), que mostra a variação entre as medições.</w:t>
      </w:r>
    </w:p>
    <w:p>
      <w:pPr>
        <w:spacing w:after="105" w:line="250"/>
      </w:pPr>
      <w:r>
        <w:rPr>
          <w:rFonts w:ascii="Calibri" w:cs="Calibri" w:eastAsia="Calibri" w:hAnsi="Calibri"/>
          <w:sz w:val="21"/>
          <w:szCs w:val="21"/>
        </w:rPr>
        <w:t xml:space="preserve">Ambiente: PostgreSQL 16.15 e MongoDB 7.0.40 em Docker, no WSL2, processador Intel(R) Core(TM) i7-14700HX e 7,8 GB de memória, sem limite de CPU ou memória para os containers. Os planos de execução (EXPLAIN e explain) foram coletados à parte, para não interferir nos tempos.</w:t>
      </w:r>
    </w:p>
    <w:p>
      <w:pPr>
        <w:pStyle w:val="Heading2"/>
        <w:keepNext/>
        <w:spacing w:after="120" w:before="160"/>
      </w:pPr>
      <w:r>
        <w:rPr>
          <w:rFonts w:ascii="Calibri" w:cs="Calibri" w:eastAsia="Calibri" w:hAnsi="Calibri"/>
          <w:b/>
          <w:bCs/>
          <w:color w:val="214761"/>
          <w:sz w:val="23"/>
          <w:szCs w:val="23"/>
        </w:rPr>
        <w:t xml:space="preserve">16.2 Tempos das 16 análises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615"/>
        <w:gridCol w:w="2768"/>
        <w:gridCol w:w="2050"/>
        <w:gridCol w:w="2460"/>
        <w:gridCol w:w="1745"/>
      </w:tblGrid>
      <w:tr>
        <w:trPr>
          <w:cantSplit/>
          <w:tblHeader/>
        </w:trPr>
        <w:tc>
          <w:tcPr>
            <w:tcW w:type="dxa" w:w="61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w:t>
            </w:r>
          </w:p>
        </w:tc>
        <w:tc>
          <w:tcPr>
            <w:tcW w:type="dxa" w:w="276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PostgreSQL: mediana (ms)</w:t>
            </w:r>
          </w:p>
        </w:tc>
        <w:tc>
          <w:tcPr>
            <w:tcW w:type="dxa" w:w="205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PostgreSQL: Q1–Q3</w:t>
            </w:r>
          </w:p>
        </w:tc>
        <w:tc>
          <w:tcPr>
            <w:tcW w:type="dxa" w:w="246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 mediana (ms)</w:t>
            </w:r>
          </w:p>
        </w:tc>
        <w:tc>
          <w:tcPr>
            <w:tcW w:type="dxa" w:w="1745"/>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 Q1–Q3</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01</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1,011</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0,991–1,039</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2,281</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2,222–2,304</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02</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1,391</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1,321–1,421</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2,475</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2,319–2,651</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0,503</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0,482–0,533</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2,846</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2,774–2,967</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1,340</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1,306–1,420</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3,916</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3,748–3,966</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05</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0,218</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0,213–0,231</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0,502</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0,491–0,545</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06</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0,426</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0,384–0,469</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6,312</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5,879–6,645</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07</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1,162</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1,130–1,199</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2,711</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2,629–2,787</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08</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1,380</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1,326–1,414</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2,475</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2,396–2,573</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09</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1,389</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1,342–1,455</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2,520</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2,416–2,653</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1,594</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1,560–1,625</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6,597</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6,473–6,842</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11</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1,504</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1,457–1,591</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6,771</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6,576–7,064</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2,872</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2,800–2,960</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8,242</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7,925–8,691</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0,375</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0,356–0,396</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2,411</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2,256–2,462</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1,441</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1,419–1,483</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3,644</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3,561–3,739</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1,258</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1,229–1,292</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5,706</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5,605–5,975</w:t>
            </w:r>
          </w:p>
        </w:tc>
      </w:tr>
      <w:tr>
        <w:trPr>
          <w:cantSplit/>
          <w:tblHeader w:val="false"/>
        </w:trPr>
        <w:tc>
          <w:tcPr>
            <w:tcW w:type="dxa" w:w="61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16</w:t>
            </w:r>
          </w:p>
        </w:tc>
        <w:tc>
          <w:tcPr>
            <w:tcW w:type="dxa" w:w="276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1,480</w:t>
            </w:r>
          </w:p>
        </w:tc>
        <w:tc>
          <w:tcPr>
            <w:tcW w:type="dxa" w:w="205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1,429–1,513</w:t>
            </w:r>
          </w:p>
        </w:tc>
        <w:tc>
          <w:tcPr>
            <w:tcW w:type="dxa" w:w="246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4,443</w:t>
            </w:r>
          </w:p>
        </w:tc>
        <w:tc>
          <w:tcPr>
            <w:tcW w:type="dxa" w:w="1745"/>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4,298–4,567</w:t>
            </w:r>
          </w:p>
        </w:tc>
      </w:tr>
    </w:tbl>
    <w:p>
      <w:pPr>
        <w:spacing w:after="45" w:line="40"/>
      </w:pPr>
    </w:p>
    <w:p>
      <w:pPr>
        <w:spacing w:after="105" w:line="250"/>
      </w:pPr>
      <w:r>
        <w:rPr>
          <w:rFonts w:ascii="Calibri" w:cs="Calibri" w:eastAsia="Calibri" w:hAnsi="Calibri"/>
          <w:sz w:val="21"/>
          <w:szCs w:val="21"/>
        </w:rPr>
        <w:t xml:space="preserve">O PostgreSQL teve a menor mediana nos 16 pares, com o MongoDB entre 1,8 e 14,8 vezes mais lento. Os intervalos Q1–Q3 não se sobrepõem em nenhum par, então a diferença é consistente nesta execução. Ela vale para este volume, esta máquina e estes índices.</w:t>
      </w:r>
    </w:p>
    <w:p>
      <w:pPr>
        <w:spacing w:after="100"/>
        <w:jc w:val="center"/>
      </w:pPr>
      <w:r>
        <w:drawing>
          <wp:inline distT="0" distB="0" distL="0" distR="0">
            <wp:extent cx="5762625" cy="3200400"/>
            <wp:effectExtent t="0" r="0" b="0" l="0"/>
            <wp:docPr id="1" name="tempos.png" descr="apresentacao/evidencias/entrega04/tempos.png" title="tem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00400"/>
                    </a:xfrm>
                    <a:prstGeom prst="rect">
                      <a:avLst/>
                    </a:prstGeom>
                  </pic:spPr>
                </pic:pic>
              </a:graphicData>
            </a:graphic>
          </wp:inline>
        </w:drawing>
      </w:r>
    </w:p>
    <w:p>
      <w:pPr>
        <w:spacing w:after="105" w:line="250"/>
      </w:pPr>
      <w:r>
        <w:rPr>
          <w:rFonts w:ascii="Calibri" w:cs="Calibri" w:eastAsia="Calibri" w:hAnsi="Calibri"/>
          <w:sz w:val="21"/>
          <w:szCs w:val="21"/>
        </w:rPr>
        <w:t xml:space="preserve">Figura 5 — Mediana das 20 medições por par, em milissegundos; as barras indicam Q1 e Q3.</w:t>
      </w:r>
    </w:p>
    <w:p>
      <w:pPr>
        <w:spacing w:after="105" w:line="250"/>
      </w:pPr>
      <w:r>
        <w:rPr>
          <w:rFonts w:ascii="Calibri" w:cs="Calibri" w:eastAsia="Calibri" w:hAnsi="Calibri"/>
          <w:sz w:val="21"/>
          <w:szCs w:val="21"/>
        </w:rPr>
        <w:t xml:space="preserve">As maiores diferenças relativas estão em P06 (14,8×), P13 (6,4×), P03 (5,7×), P15 (4,5×), P11 (4,5×), P10 (4,1×). Todos esses pipelines começam por um cadastro (produtos, clientes, funcionários ou transportadoras) e fazem um $lookup nos pedidos para cada documento, enquanto o PostgreSQL resolve a junção de uma vez. Os planos mostraram ainda que o MongoDB não tinha índice em employee_id nem em shipper_id: cada $lookup de P04 e P15 examinava os 830 pedidos.</w:t>
      </w:r>
    </w:p>
    <w:p>
      <w:pPr>
        <w:pStyle w:val="Heading2"/>
        <w:keepNext/>
        <w:spacing w:after="120" w:before="160"/>
      </w:pPr>
      <w:r>
        <w:rPr>
          <w:rFonts w:ascii="Calibri" w:cs="Calibri" w:eastAsia="Calibri" w:hAnsi="Calibri"/>
          <w:b/>
          <w:bCs/>
          <w:color w:val="214761"/>
          <w:sz w:val="23"/>
          <w:szCs w:val="23"/>
        </w:rPr>
        <w:t xml:space="preserve">16.3 Teste da Entrega 4: os índices que faltavam</w:t>
      </w:r>
    </w:p>
    <w:p>
      <w:pPr>
        <w:spacing w:after="105" w:line="250"/>
      </w:pPr>
      <w:r>
        <w:rPr>
          <w:rFonts w:ascii="Calibri" w:cs="Calibri" w:eastAsia="Calibri" w:hAnsi="Calibri"/>
          <w:sz w:val="21"/>
          <w:szCs w:val="21"/>
        </w:rPr>
        <w:t xml:space="preserve">Para saber quanto da diferença vinha dos índices ausentes, os três pipelines afetados foram medidos em duas cópias isoladas do MongoDB: com os índices atuais e com índices em employee_id e shipper_id. O PostgreSQL foi medido nas mesmas rodadas. Os resultados foram iguais nas três versões.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584"/>
        <w:gridCol w:w="1752"/>
        <w:gridCol w:w="2628"/>
        <w:gridCol w:w="2628"/>
        <w:gridCol w:w="2046"/>
      </w:tblGrid>
      <w:tr>
        <w:trPr>
          <w:cantSplit/>
          <w:tblHeader/>
        </w:trPr>
        <w:tc>
          <w:tcPr>
            <w:tcW w:type="dxa" w:w="58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w:t>
            </w:r>
          </w:p>
        </w:tc>
        <w:tc>
          <w:tcPr>
            <w:tcW w:type="dxa" w:w="17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PostgreSQL (ms)</w:t>
            </w:r>
          </w:p>
        </w:tc>
        <w:tc>
          <w:tcPr>
            <w:tcW w:type="dxa" w:w="262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 índices atuais (ms)</w:t>
            </w:r>
          </w:p>
        </w:tc>
        <w:tc>
          <w:tcPr>
            <w:tcW w:type="dxa" w:w="262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 com os novos índices (ms)</w:t>
            </w:r>
          </w:p>
        </w:tc>
        <w:tc>
          <w:tcPr>
            <w:tcW w:type="dxa" w:w="204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Redução no MongoDB</w:t>
            </w:r>
          </w:p>
        </w:tc>
      </w:tr>
      <w:tr>
        <w:trPr>
          <w:cantSplit/>
          <w:tblHeader w:val="false"/>
        </w:trPr>
        <w:tc>
          <w:tcPr>
            <w:tcW w:type="dxa" w:w="5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w:t>
            </w:r>
          </w:p>
        </w:tc>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1,506</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3,941</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2,867</w:t>
            </w:r>
          </w:p>
        </w:tc>
        <w:tc>
          <w:tcPr>
            <w:tcW w:type="dxa" w:w="204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27,3%</w:t>
            </w:r>
          </w:p>
        </w:tc>
      </w:tr>
      <w:tr>
        <w:trPr>
          <w:cantSplit/>
          <w:tblHeader w:val="false"/>
        </w:trPr>
        <w:tc>
          <w:tcPr>
            <w:tcW w:type="dxa" w:w="5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0,416</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2,341</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1,793</w:t>
            </w:r>
          </w:p>
        </w:tc>
        <w:tc>
          <w:tcPr>
            <w:tcW w:type="dxa" w:w="204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23,4%</w:t>
            </w:r>
          </w:p>
        </w:tc>
      </w:tr>
      <w:tr>
        <w:trPr>
          <w:cantSplit/>
          <w:tblHeader w:val="false"/>
        </w:trPr>
        <w:tc>
          <w:tcPr>
            <w:tcW w:type="dxa" w:w="5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w:t>
            </w:r>
          </w:p>
        </w:tc>
        <w:tc>
          <w:tcPr>
            <w:tcW w:type="dxa" w:w="17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1,364</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5,855</w:t>
            </w:r>
          </w:p>
        </w:tc>
        <w:tc>
          <w:tcPr>
            <w:tcW w:type="dxa" w:w="262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5,330</w:t>
            </w:r>
          </w:p>
        </w:tc>
        <w:tc>
          <w:tcPr>
            <w:tcW w:type="dxa" w:w="204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9,0%</w:t>
            </w:r>
          </w:p>
        </w:tc>
      </w:tr>
    </w:tbl>
    <w:p>
      <w:pPr>
        <w:spacing w:after="45" w:line="40"/>
      </w:pP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963"/>
        <w:gridCol w:w="4337"/>
        <w:gridCol w:w="4338"/>
      </w:tblGrid>
      <w:tr>
        <w:trPr>
          <w:cantSplit/>
          <w:tblHeader/>
        </w:trPr>
        <w:tc>
          <w:tcPr>
            <w:tcW w:type="dxa" w:w="963"/>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Par</w:t>
            </w:r>
          </w:p>
        </w:tc>
        <w:tc>
          <w:tcPr>
            <w:tcW w:type="dxa" w:w="4337"/>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Documentos examinados, índices atuais</w:t>
            </w:r>
          </w:p>
        </w:tc>
        <w:tc>
          <w:tcPr>
            <w:tcW w:type="dxa" w:w="433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Documentos examinados, com os novos índices</w:t>
            </w:r>
          </w:p>
        </w:tc>
      </w:tr>
      <w:tr>
        <w:trPr>
          <w:cantSplit/>
          <w:tblHeader w:val="false"/>
        </w:trPr>
        <w:tc>
          <w:tcPr>
            <w:tcW w:type="dxa" w:w="9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w:t>
            </w:r>
          </w:p>
        </w:tc>
        <w:tc>
          <w:tcPr>
            <w:tcW w:type="dxa" w:w="433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7.470</w:t>
            </w:r>
          </w:p>
        </w:tc>
        <w:tc>
          <w:tcPr>
            <w:tcW w:type="dxa" w:w="433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r>
      <w:tr>
        <w:trPr>
          <w:cantSplit/>
          <w:tblHeader w:val="false"/>
        </w:trPr>
        <w:tc>
          <w:tcPr>
            <w:tcW w:type="dxa" w:w="9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w:t>
            </w:r>
          </w:p>
        </w:tc>
        <w:tc>
          <w:tcPr>
            <w:tcW w:type="dxa" w:w="433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4.980</w:t>
            </w:r>
          </w:p>
        </w:tc>
        <w:tc>
          <w:tcPr>
            <w:tcW w:type="dxa" w:w="433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w:t>
            </w:r>
          </w:p>
        </w:tc>
      </w:tr>
      <w:tr>
        <w:trPr>
          <w:cantSplit/>
          <w:tblHeader w:val="false"/>
        </w:trPr>
        <w:tc>
          <w:tcPr>
            <w:tcW w:type="dxa" w:w="963"/>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w:t>
            </w:r>
          </w:p>
        </w:tc>
        <w:tc>
          <w:tcPr>
            <w:tcW w:type="dxa" w:w="4337"/>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7.470</w:t>
            </w:r>
          </w:p>
        </w:tc>
        <w:tc>
          <w:tcPr>
            <w:tcW w:type="dxa" w:w="433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1.746</w:t>
            </w:r>
          </w:p>
        </w:tc>
      </w:tr>
    </w:tbl>
    <w:p>
      <w:pPr>
        <w:spacing w:after="45" w:line="40"/>
      </w:pPr>
    </w:p>
    <w:p>
      <w:pPr>
        <w:spacing w:after="105" w:line="250"/>
      </w:pPr>
      <w:r>
        <w:rPr>
          <w:rFonts w:ascii="Calibri" w:cs="Calibri" w:eastAsia="Calibri" w:hAnsi="Calibri"/>
          <w:sz w:val="21"/>
          <w:szCs w:val="21"/>
        </w:rPr>
        <w:t xml:space="preserve">Os índices reduziram o trabalho e o tempo, com intervalos Q1–Q3 sem sobreposição. Mesmo assim, o PostgreSQL continuou entre 1,9 e 4,3 vezes mais rápido. O índice explica parte da diferença; o resto vem da estratégia de um $lookup por documento e da conversão dos documentos pelo driver. Os índices foram testados só nas cópias; o banco original não foi alterado.</w:t>
      </w:r>
    </w:p>
    <w:p>
      <w:pPr>
        <w:pStyle w:val="Heading2"/>
        <w:keepNext/>
        <w:spacing w:after="120" w:before="160"/>
      </w:pPr>
      <w:r>
        <w:rPr>
          <w:rFonts w:ascii="Calibri" w:cs="Calibri" w:eastAsia="Calibri" w:hAnsi="Calibri"/>
          <w:b/>
          <w:bCs/>
          <w:color w:val="214761"/>
          <w:sz w:val="23"/>
          <w:szCs w:val="23"/>
        </w:rPr>
        <w:t xml:space="preserve">16.4 Estudos de otimização</w:t>
      </w:r>
    </w:p>
    <w:p>
      <w:pPr>
        <w:spacing w:after="105" w:line="250"/>
      </w:pPr>
      <w:r>
        <w:rPr>
          <w:rFonts w:ascii="Calibri" w:cs="Calibri" w:eastAsia="Calibri" w:hAnsi="Calibri"/>
          <w:sz w:val="21"/>
          <w:szCs w:val="21"/>
        </w:rPr>
        <w:t xml:space="preserve">Quatro consultas foram reescritas ou receberam índices em cópias isoladas dos dados. Em cada estudo, todas as versões rodaram nas mesmas rodadas, em ordem alternada, e devolveram o mesmo resultado. Quando os intervalos Q1–Q3 se sobrepõem, a diferença é tratada como inconclusiva.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084"/>
        <w:gridCol w:w="2048"/>
        <w:gridCol w:w="3252"/>
        <w:gridCol w:w="3254"/>
      </w:tblGrid>
      <w:tr>
        <w:trPr>
          <w:cantSplit/>
          <w:tblHeader/>
        </w:trPr>
        <w:tc>
          <w:tcPr>
            <w:tcW w:type="dxa" w:w="108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Estudo</w:t>
            </w:r>
          </w:p>
        </w:tc>
        <w:tc>
          <w:tcPr>
            <w:tcW w:type="dxa" w:w="204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Versão testada</w:t>
            </w:r>
          </w:p>
        </w:tc>
        <w:tc>
          <w:tcPr>
            <w:tcW w:type="dxa" w:w="325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PostgreSQL: mediana (Q1–Q3), ms</w:t>
            </w:r>
          </w:p>
        </w:tc>
        <w:tc>
          <w:tcPr>
            <w:tcW w:type="dxa" w:w="3254"/>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 mediana (Q1–Q3), ms</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C01</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original</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0,470 (0,452–0,492)</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1,007 (0,958–1,062)</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C01</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reescrita</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0,364 (0,347–0,385)</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0,684 (0,676–0,731)</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C01</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com_indice</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0,322 (0,310–0,347)</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0,507 (0,488–0,526)</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C02</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sem_composto</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0,199 (0,183–0,206)</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0,644 (0,632–0,664)</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C02</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com_composto</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0,173 (0,160–0,192)</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0,441 (0,429–0,477)</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C03</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original</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3,353 (3,293–3,443)</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8,300 (8,062–8,710)</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C03</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reescrita</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2,958 (2,871–3,059)</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8,137 (7,921–8,592)</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C04</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original</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1,558 (1,470–1,630)</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6,440 (6,095–6,794)</w:t>
            </w:r>
          </w:p>
        </w:tc>
      </w:tr>
      <w:tr>
        <w:trPr>
          <w:cantSplit/>
          <w:tblHeader w:val="false"/>
        </w:trPr>
        <w:tc>
          <w:tcPr>
            <w:tcW w:type="dxa" w:w="108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C04</w:t>
            </w:r>
          </w:p>
        </w:tc>
        <w:tc>
          <w:tcPr>
            <w:tcW w:type="dxa" w:w="204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reescrita</w:t>
            </w:r>
          </w:p>
        </w:tc>
        <w:tc>
          <w:tcPr>
            <w:tcW w:type="dxa" w:w="325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1,301 (1,261–1,355)</w:t>
            </w:r>
          </w:p>
        </w:tc>
        <w:tc>
          <w:tcPr>
            <w:tcW w:type="dxa" w:w="3254"/>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5,856 (5,700–6,007)</w:t>
            </w:r>
          </w:p>
        </w:tc>
      </w:tr>
    </w:tbl>
    <w:p>
      <w:pPr>
        <w:spacing w:after="45" w:line="40"/>
      </w:pPr>
    </w:p>
    <w:p>
      <w:pPr>
        <w:spacing w:after="105" w:line="250"/>
      </w:pPr>
      <w:r>
        <w:rPr>
          <w:rFonts w:ascii="Calibri" w:cs="Calibri" w:eastAsia="Calibri" w:hAnsi="Calibri"/>
          <w:b/>
          <w:bCs/>
          <w:sz w:val="21"/>
          <w:szCs w:val="21"/>
        </w:rPr>
        <w:t xml:space="preserve">C01 — Filtro mensal.</w:t>
      </w:r>
      <w:r>
        <w:rPr>
          <w:rFonts w:ascii="Calibri" w:cs="Calibri" w:eastAsia="Calibri" w:hAnsi="Calibri"/>
          <w:sz w:val="21"/>
          <w:szCs w:val="21"/>
        </w:rPr>
        <w:t xml:space="preserve"> A versão original calcula o mês de cada pedido com to_char (no MongoDB, $dateToString) e compara o texto; a reescrita filtra o intervalo de datas direto; a terceira versão acrescenta um índice em order_date. Redução da mediana — Reescrita do filtro: PostgreSQL 22,4%, MongoDB 32,1%; Índice por data: PostgreSQL 11,5%, MongoDB 25,9%.</w:t>
      </w:r>
    </w:p>
    <w:p>
      <w:pPr>
        <w:spacing w:after="105" w:line="250"/>
      </w:pPr>
      <w:r>
        <w:rPr>
          <w:rFonts w:ascii="Calibri" w:cs="Calibri" w:eastAsia="Calibri" w:hAnsi="Calibri"/>
          <w:b/>
          <w:bCs/>
          <w:sz w:val="21"/>
          <w:szCs w:val="21"/>
        </w:rPr>
        <w:t xml:space="preserve">C02 — Cliente e período.</w:t>
      </w:r>
      <w:r>
        <w:rPr>
          <w:rFonts w:ascii="Calibri" w:cs="Calibri" w:eastAsia="Calibri" w:hAnsi="Calibri"/>
          <w:sz w:val="21"/>
          <w:szCs w:val="21"/>
        </w:rPr>
        <w:t xml:space="preserve"> Pedidos de VINET em 1996, sem e com índice composto (customer_id, order_date). Redução da mediana — Índice composto: PostgreSQL 13,1% (inconclusivo), MongoDB 31,5%.</w:t>
      </w:r>
    </w:p>
    <w:p>
      <w:pPr>
        <w:spacing w:after="105" w:line="250"/>
      </w:pPr>
      <w:r>
        <w:rPr>
          <w:rFonts w:ascii="Calibri" w:cs="Calibri" w:eastAsia="Calibri" w:hAnsi="Calibri"/>
          <w:b/>
          <w:bCs/>
          <w:sz w:val="21"/>
          <w:szCs w:val="21"/>
        </w:rPr>
        <w:t xml:space="preserve">C03 — Pares de produtos.</w:t>
      </w:r>
      <w:r>
        <w:rPr>
          <w:rFonts w:ascii="Calibri" w:cs="Calibri" w:eastAsia="Calibri" w:hAnsi="Calibri"/>
          <w:sz w:val="21"/>
          <w:szCs w:val="21"/>
        </w:rPr>
        <w:t xml:space="preserve"> A versão original em SQL usa uma CTE MATERIALIZED que gera todos os pares antes de filtrar A &lt; B; sem essa instrução, o próprio PostgreSQL já aplicaria o filtro na junção. No MongoDB, a original carrega o documento inteiro e só descarta os pares repetidos no fim. Redução da mediana — Reescrita: PostgreSQL 11,8%, MongoDB 2,0% (inconclusivo).</w:t>
      </w:r>
    </w:p>
    <w:p>
      <w:pPr>
        <w:spacing w:after="105" w:line="250"/>
      </w:pPr>
      <w:r>
        <w:rPr>
          <w:rFonts w:ascii="Calibri" w:cs="Calibri" w:eastAsia="Calibri" w:hAnsi="Calibri"/>
          <w:b/>
          <w:bCs/>
          <w:sz w:val="21"/>
          <w:szCs w:val="21"/>
        </w:rPr>
        <w:t xml:space="preserve">C04 — Vendas da equipe.</w:t>
      </w:r>
      <w:r>
        <w:rPr>
          <w:rFonts w:ascii="Calibri" w:cs="Calibri" w:eastAsia="Calibri" w:hAnsi="Calibri"/>
          <w:sz w:val="21"/>
          <w:szCs w:val="21"/>
        </w:rPr>
        <w:t xml:space="preserve"> A versão original junta a hierarquia com cada pedido e só depois soma; a reescrita soma os pedidos por funcionário antes de juntar. Redução da mediana — Reescrita: PostgreSQL 16,5%, MongoDB 9,1%.</w:t>
      </w:r>
    </w:p>
    <w:p>
      <w:pPr>
        <w:spacing w:after="105" w:line="250"/>
      </w:pPr>
      <w:r>
        <w:rPr>
          <w:rFonts w:ascii="Calibri" w:cs="Calibri" w:eastAsia="Calibri" w:hAnsi="Calibri"/>
          <w:sz w:val="21"/>
          <w:szCs w:val="21"/>
        </w:rPr>
        <w:t xml:space="preserve">Os resultados confirmam o que se esperava de cada mudança: filtrar pela coluna, e não por uma função dela, e indexar o acesso mais seletivo trouxeram os maiores ganhos; reduzir resultados intermediários ajudou no PostgreSQL e teve efeito pequeno ou inconclusivo no MongoDB.</w:t>
      </w:r>
    </w:p>
    <w:p>
      <w:pPr>
        <w:pStyle w:val="Heading2"/>
        <w:keepNext/>
        <w:spacing w:after="120" w:before="160"/>
      </w:pPr>
      <w:r>
        <w:rPr>
          <w:rFonts w:ascii="Calibri" w:cs="Calibri" w:eastAsia="Calibri" w:hAnsi="Calibri"/>
          <w:b/>
          <w:bCs/>
          <w:color w:val="214761"/>
          <w:sz w:val="23"/>
          <w:szCs w:val="23"/>
        </w:rPr>
        <w:t xml:space="preserve">16.5 Limites</w:t>
      </w:r>
    </w:p>
    <w:p>
      <w:pPr>
        <w:spacing w:after="105" w:line="250"/>
      </w:pPr>
      <w:r>
        <w:rPr>
          <w:rFonts w:ascii="Calibri" w:cs="Calibri" w:eastAsia="Calibri" w:hAnsi="Calibri"/>
          <w:sz w:val="21"/>
          <w:szCs w:val="21"/>
        </w:rPr>
        <w:t xml:space="preserve">Os dados cabem em memória e as consultas levam poucos milissegundos, então parte do tempo medido é comunicação e conversão de tipos pelo driver. Não foram medidos concorrência, escrita, grandes volumes nem distribuição em vários servidores. Durante as medições, outros containers sem relação com o projeto estavam ativos na máquina, o que pode acrescentar variação, mas afeta os dois bancos igualmente, porque as execuções foram intercaladas.</w:t>
      </w:r>
    </w:p>
    <w:p>
      <w:pPr>
        <w:pStyle w:val="Heading1"/>
        <w:keepNext/>
        <w:pageBreakBefore/>
        <w:spacing w:after="120" w:before="0"/>
      </w:pPr>
      <w:r>
        <w:rPr>
          <w:rFonts w:ascii="Calibri" w:cs="Calibri" w:eastAsia="Calibri" w:hAnsi="Calibri"/>
          <w:b/>
          <w:bCs/>
          <w:color w:val="214761"/>
          <w:sz w:val="28"/>
          <w:szCs w:val="28"/>
        </w:rPr>
        <w:t xml:space="preserve">17. Guia de decisão: quando usar cada tecnologia</w:t>
      </w:r>
    </w:p>
    <w:p>
      <w:pPr>
        <w:spacing w:after="105" w:line="250"/>
      </w:pPr>
      <w:r>
        <w:rPr>
          <w:rFonts w:ascii="Calibri" w:cs="Calibri" w:eastAsia="Calibri" w:hAnsi="Calibri"/>
          <w:sz w:val="21"/>
          <w:szCs w:val="21"/>
        </w:rPr>
        <w:t xml:space="preserve">A comparação não aponta um vencedor geral. Ela mostra que cada modelo resolve melhor um tipo de problema. O quadro abaixo resume os critérios, sempre com a evidência que o projeto produziu.</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766"/>
        <w:gridCol w:w="2088"/>
        <w:gridCol w:w="1606"/>
        <w:gridCol w:w="4178"/>
      </w:tblGrid>
      <w:tr>
        <w:trPr>
          <w:cantSplit/>
          <w:tblHeader/>
        </w:trPr>
        <w:tc>
          <w:tcPr>
            <w:tcW w:type="dxa" w:w="176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Critério</w:t>
            </w:r>
          </w:p>
        </w:tc>
        <w:tc>
          <w:tcPr>
            <w:tcW w:type="dxa" w:w="208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PostgreSQL</w:t>
            </w:r>
          </w:p>
        </w:tc>
        <w:tc>
          <w:tcPr>
            <w:tcW w:type="dxa" w:w="160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w:t>
            </w:r>
          </w:p>
        </w:tc>
        <w:tc>
          <w:tcPr>
            <w:tcW w:type="dxa" w:w="4178"/>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O que o projeto mostrou</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Integridade entre entidades</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Chaves estrangeiras, CHECK e UNIQUE garantidos pelo banco</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Validador só confere o formato do documento</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No MongoDB, referências foram conferidas por consulta depois da carga (cap. 8)</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Ler um pedido completo</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Junção entre orders e order_items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Um único documento</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 pedido 10248 é 4 linhas em 2 tabelas ou 1 documento (cap. 7)</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Perguntas que partem de cadastros</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LEFT JOIN direto</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por documento</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P06, P10, P11 e P15 estão entre as maiores diferenças de tempo (cap. 16)</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Relatórios que cruzam várias entidades</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Natural, com junções e janelas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Possível, com pipelines mais longos</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Os 16 pares foram equivalentes, mas os de calendário e cadastro ficaram mais longos no MongoDB (cap. 15)</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Mudança em dados de cadastro</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Um único lugar para alterar</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Cópias nos documentos precisam ser atualizadas</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Nome e categoria do produto estão copiados em cada item (cap. 7)</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Estrutura variável entre registros</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Exige colunas ou tabelas novas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Cada documento pode ter campos próprios</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 exercitado: a Northwind tem estrutura uniforme</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Precisão de valores monetários</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numeric</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Decimal128</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Os dois deram o mesmo total exato; o risco está no arredondamento, não no banco (cap. 4)</w:t>
            </w:r>
          </w:p>
        </w:tc>
      </w:tr>
      <w:tr>
        <w:trPr>
          <w:cantSplit/>
          <w:tblHeader w:val="false"/>
        </w:trPr>
        <w:tc>
          <w:tcPr>
            <w:tcW w:type="dxa" w:w="176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Desempenho neste volume</w:t>
            </w:r>
          </w:p>
        </w:tc>
        <w:tc>
          <w:tcPr>
            <w:tcW w:type="dxa" w:w="208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Mediana menor nos 16 pares</w:t>
            </w:r>
          </w:p>
        </w:tc>
        <w:tc>
          <w:tcPr>
            <w:tcW w:type="dxa" w:w="160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1,8 a 14,8 vezes mais lento</w:t>
            </w:r>
          </w:p>
        </w:tc>
        <w:tc>
          <w:tcPr>
            <w:tcW w:type="dxa" w:w="4178"/>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Diferença real, mas parte dela vinha de índices ausentes (cap. 16)</w:t>
            </w:r>
          </w:p>
        </w:tc>
      </w:tr>
    </w:tbl>
    <w:p>
      <w:pPr>
        <w:spacing w:after="45" w:line="40"/>
      </w:pPr>
    </w:p>
    <w:p>
      <w:pPr>
        <w:pStyle w:val="Heading2"/>
        <w:keepNext/>
        <w:spacing w:after="120" w:before="160"/>
      </w:pPr>
      <w:r>
        <w:rPr>
          <w:rFonts w:ascii="Calibri" w:cs="Calibri" w:eastAsia="Calibri" w:hAnsi="Calibri"/>
          <w:b/>
          <w:bCs/>
          <w:color w:val="214761"/>
          <w:sz w:val="23"/>
          <w:szCs w:val="23"/>
        </w:rPr>
        <w:t xml:space="preserve">17.1 Quando escolher cada um</w:t>
      </w:r>
    </w:p>
    <w:p>
      <w:pPr>
        <w:spacing w:after="105" w:line="250"/>
      </w:pPr>
      <w:r>
        <w:rPr>
          <w:rFonts w:ascii="Calibri" w:cs="Calibri" w:eastAsia="Calibri" w:hAnsi="Calibri"/>
          <w:b/>
          <w:bCs/>
          <w:sz w:val="21"/>
          <w:szCs w:val="21"/>
        </w:rPr>
        <w:t xml:space="preserve">PostgreSQL</w:t>
      </w:r>
      <w:r>
        <w:rPr>
          <w:rFonts w:ascii="Calibri" w:cs="Calibri" w:eastAsia="Calibri" w:hAnsi="Calibri"/>
          <w:sz w:val="21"/>
          <w:szCs w:val="21"/>
        </w:rPr>
        <w:t xml:space="preserve"> é a escolha para o </w:t>
      </w:r>
      <w:r>
        <w:rPr>
          <w:rFonts w:ascii="Calibri" w:cs="Calibri" w:eastAsia="Calibri" w:hAnsi="Calibri"/>
          <w:b/>
          <w:bCs/>
          <w:sz w:val="21"/>
          <w:szCs w:val="21"/>
        </w:rPr>
        <w:t xml:space="preserve">sistema de registro</w:t>
      </w:r>
      <w:r>
        <w:rPr>
          <w:rFonts w:ascii="Calibri" w:cs="Calibri" w:eastAsia="Calibri" w:hAnsi="Calibri"/>
          <w:sz w:val="21"/>
          <w:szCs w:val="21"/>
        </w:rPr>
        <w:t xml:space="preserve">: onde as vendas são gravadas e precisam respeitar regras, onde várias entidades se relacionam e onde surgem perguntas novas a cada dia. A Northwind é um caso típico: dados estruturados, relacionamentos fortes e relatórios que cruzam clientes, produtos, funcionários e datas.</w:t>
      </w:r>
    </w:p>
    <w:p>
      <w:pPr>
        <w:spacing w:after="105" w:line="250"/>
      </w:pPr>
      <w:r>
        <w:rPr>
          <w:rFonts w:ascii="Calibri" w:cs="Calibri" w:eastAsia="Calibri" w:hAnsi="Calibri"/>
          <w:b/>
          <w:bCs/>
          <w:sz w:val="21"/>
          <w:szCs w:val="21"/>
        </w:rPr>
        <w:t xml:space="preserve">MongoDB</w:t>
      </w:r>
      <w:r>
        <w:rPr>
          <w:rFonts w:ascii="Calibri" w:cs="Calibri" w:eastAsia="Calibri" w:hAnsi="Calibri"/>
          <w:sz w:val="21"/>
          <w:szCs w:val="21"/>
        </w:rPr>
        <w:t xml:space="preserve"> faz sentido quando o acesso principal é </w:t>
      </w:r>
      <w:r>
        <w:rPr>
          <w:rFonts w:ascii="Calibri" w:cs="Calibri" w:eastAsia="Calibri" w:hAnsi="Calibri"/>
          <w:b/>
          <w:bCs/>
          <w:sz w:val="21"/>
          <w:szCs w:val="21"/>
        </w:rPr>
        <w:t xml:space="preserve">ler ou gravar um agregado inteiro</w:t>
      </w:r>
      <w:r>
        <w:rPr>
          <w:rFonts w:ascii="Calibri" w:cs="Calibri" w:eastAsia="Calibri" w:hAnsi="Calibri"/>
          <w:sz w:val="21"/>
          <w:szCs w:val="21"/>
        </w:rPr>
        <w:t xml:space="preserve">, como um pedido com seus itens numa tela de “meus pedidos”, um catálogo cujos produtos têm atributos diferentes entre si ou um registro de eventos com formato variável. Nesses casos, um documento evita juntar peças a cada leitura.</w:t>
      </w:r>
    </w:p>
    <w:p>
      <w:pPr>
        <w:spacing w:after="105" w:line="250"/>
      </w:pPr>
      <w:r>
        <w:rPr>
          <w:rFonts w:ascii="Calibri" w:cs="Calibri" w:eastAsia="Calibri" w:hAnsi="Calibri"/>
          <w:b/>
          <w:bCs/>
          <w:sz w:val="21"/>
          <w:szCs w:val="21"/>
        </w:rPr>
        <w:t xml:space="preserve">A arquitetura híbrida</w:t>
      </w:r>
      <w:r>
        <w:rPr>
          <w:rFonts w:ascii="Calibri" w:cs="Calibri" w:eastAsia="Calibri" w:hAnsi="Calibri"/>
          <w:sz w:val="21"/>
          <w:szCs w:val="21"/>
        </w:rPr>
        <w:t xml:space="preserve"> se justifica quando os dois padrões convivem em volume: o relacional registra e garante as regras; o documental serve leituras específicas. O preço é manter a extração, as cópias e dois bancos em operação.</w:t>
      </w:r>
    </w:p>
    <w:p>
      <w:pPr>
        <w:pStyle w:val="Heading2"/>
        <w:keepNext/>
        <w:spacing w:after="120" w:before="160"/>
      </w:pPr>
      <w:r>
        <w:rPr>
          <w:rFonts w:ascii="Calibri" w:cs="Calibri" w:eastAsia="Calibri" w:hAnsi="Calibri"/>
          <w:b/>
          <w:bCs/>
          <w:color w:val="214761"/>
          <w:sz w:val="23"/>
          <w:szCs w:val="23"/>
        </w:rPr>
        <w:t xml:space="preserve">17.2 Recomendação para a Northwind</w:t>
      </w:r>
    </w:p>
    <w:p>
      <w:pPr>
        <w:spacing w:after="105" w:line="250"/>
      </w:pPr>
      <w:r>
        <w:rPr>
          <w:rFonts w:ascii="Calibri" w:cs="Calibri" w:eastAsia="Calibri" w:hAnsi="Calibri"/>
          <w:sz w:val="21"/>
          <w:szCs w:val="21"/>
        </w:rPr>
        <w:t xml:space="preserve">Para o volume e as perguntas deste projeto, </w:t>
      </w:r>
      <w:r>
        <w:rPr>
          <w:rFonts w:ascii="Calibri" w:cs="Calibri" w:eastAsia="Calibri" w:hAnsi="Calibri"/>
          <w:b/>
          <w:bCs/>
          <w:sz w:val="21"/>
          <w:szCs w:val="21"/>
        </w:rPr>
        <w:t xml:space="preserve">o PostgreSQL sozinho atende</w:t>
      </w:r>
      <w:r>
        <w:rPr>
          <w:rFonts w:ascii="Calibri" w:cs="Calibri" w:eastAsia="Calibri" w:hAnsi="Calibri"/>
          <w:sz w:val="21"/>
          <w:szCs w:val="21"/>
        </w:rPr>
        <w:t xml:space="preserve"> com folga: respondeu às 16 perguntas mais rápido, garante a integridade sem código extra e não exige sincronização. A camada MongoDB passaria a valer o custo se a empresa criasse, por exemplo, um portal em que muitos clientes consultam o histórico completo de pedidos. Nesse caso, a arquitetura deste projeto, com o PostgreSQL como fonte e o MongoDB como cópia de leitura, já está pronta e validada.</w:t>
      </w:r>
    </w:p>
    <w:p>
      <w:pPr>
        <w:pStyle w:val="Heading1"/>
        <w:keepNext/>
        <w:pageBreakBefore/>
        <w:spacing w:after="120" w:before="0"/>
      </w:pPr>
      <w:r>
        <w:rPr>
          <w:rFonts w:ascii="Calibri" w:cs="Calibri" w:eastAsia="Calibri" w:hAnsi="Calibri"/>
          <w:b/>
          <w:bCs/>
          <w:color w:val="214761"/>
          <w:sz w:val="28"/>
          <w:szCs w:val="28"/>
        </w:rPr>
        <w:t xml:space="preserve">18. Escalabilidade e manutenção</w:t>
      </w:r>
    </w:p>
    <w:p>
      <w:pPr>
        <w:spacing w:after="105" w:line="250"/>
      </w:pPr>
      <w:r>
        <w:rPr>
          <w:rFonts w:ascii="Calibri" w:cs="Calibri" w:eastAsia="Calibri" w:hAnsi="Calibri"/>
          <w:sz w:val="21"/>
          <w:szCs w:val="21"/>
        </w:rPr>
        <w:t xml:space="preserve">Este capítulo é uma análise argumentada. Com 830 pedidos, todos os dados cabem em memória, e nenhum teste de grande volume, concorrência ou distribuição foi feito. As medições do capítulo 16 não devem ser projetadas para milhões de pedidos.</w:t>
      </w:r>
    </w:p>
    <w:p>
      <w:pPr>
        <w:pStyle w:val="Heading2"/>
        <w:keepNext/>
        <w:spacing w:after="120" w:before="160"/>
      </w:pPr>
      <w:r>
        <w:rPr>
          <w:rFonts w:ascii="Calibri" w:cs="Calibri" w:eastAsia="Calibri" w:hAnsi="Calibri"/>
          <w:b/>
          <w:bCs/>
          <w:color w:val="214761"/>
          <w:sz w:val="23"/>
          <w:szCs w:val="23"/>
        </w:rPr>
        <w:t xml:space="preserve">18.1 Como cada modelo cresceria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920"/>
        <w:gridCol w:w="3796"/>
        <w:gridCol w:w="2922"/>
      </w:tblGrid>
      <w:tr>
        <w:trPr>
          <w:cantSplit/>
          <w:tblHeader/>
        </w:trPr>
        <w:tc>
          <w:tcPr>
            <w:tcW w:type="dxa" w:w="292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Aspecto</w:t>
            </w:r>
          </w:p>
        </w:tc>
        <w:tc>
          <w:tcPr>
            <w:tcW w:type="dxa" w:w="379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PostgreSQL</w:t>
            </w:r>
          </w:p>
        </w:tc>
        <w:tc>
          <w:tcPr>
            <w:tcW w:type="dxa" w:w="292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MongoDB</w:t>
            </w:r>
          </w:p>
        </w:tc>
      </w:tr>
      <w:tr>
        <w:trPr>
          <w:cantSplit/>
          <w:tblHeader w:val="false"/>
        </w:trPr>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Crescimento principal</w:t>
            </w:r>
          </w:p>
        </w:tc>
        <w:tc>
          <w:tcPr>
            <w:tcW w:type="dxa" w:w="37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Vertical (servidor maior) e réplicas de leitura</w:t>
            </w:r>
          </w:p>
        </w:tc>
        <w:tc>
          <w:tcPr>
            <w:tcW w:type="dxa" w:w="29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Horizontal, distribuindo coleções entre servidores (sharding)</w:t>
            </w:r>
          </w:p>
        </w:tc>
      </w:tr>
      <w:tr>
        <w:trPr>
          <w:cantSplit/>
          <w:tblHeader w:val="false"/>
        </w:trPr>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Tabela ou coleção que mais cresce</w:t>
            </w:r>
          </w:p>
        </w:tc>
        <w:tc>
          <w:tcPr>
            <w:tcW w:type="dxa" w:w="37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 e order_items; candidatas a particionamento por data</w:t>
            </w:r>
          </w:p>
        </w:tc>
        <w:tc>
          <w:tcPr>
            <w:tcW w:type="dxa" w:w="29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orders; a chave de distribuição precisaria seguir o acesso, como customer_id</w:t>
            </w:r>
          </w:p>
        </w:tc>
      </w:tr>
      <w:tr>
        <w:trPr>
          <w:cantSplit/>
          <w:tblHeader w:val="false"/>
        </w:trPr>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Ponto de atenção</w:t>
            </w:r>
          </w:p>
        </w:tc>
        <w:tc>
          <w:tcPr>
            <w:tcW w:type="dxa" w:w="37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Junções sobre tabelas grandes dependem de índices e estatísticas</w:t>
            </w:r>
          </w:p>
        </w:tc>
        <w:tc>
          <w:tcPr>
            <w:tcW w:type="dxa" w:w="29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$lookup entre coleções distribuídas fica mais caro; o modelo precisa evitar junções nas consultas frequentes</w:t>
            </w:r>
          </w:p>
        </w:tc>
      </w:tr>
      <w:tr>
        <w:trPr>
          <w:cantSplit/>
          <w:tblHeader w:val="false"/>
        </w:trPr>
        <w:tc>
          <w:tcPr>
            <w:tcW w:type="dxa" w:w="292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Tamanho do documento</w:t>
            </w:r>
          </w:p>
        </w:tc>
        <w:tc>
          <w:tcPr>
            <w:tcW w:type="dxa" w:w="379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Não se aplica</w:t>
            </w:r>
          </w:p>
        </w:tc>
        <w:tc>
          <w:tcPr>
            <w:tcW w:type="dxa" w:w="292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Há um limite por documento; um pedido com dezenas de itens fica muito longe dele, mas um cliente com todos os seus pedidos dentro não ficaria</w:t>
            </w:r>
          </w:p>
        </w:tc>
      </w:tr>
    </w:tbl>
    <w:p>
      <w:pPr>
        <w:spacing w:after="45" w:line="40"/>
      </w:pPr>
    </w:p>
    <w:p>
      <w:pPr>
        <w:spacing w:after="105" w:line="250"/>
      </w:pPr>
      <w:r>
        <w:rPr>
          <w:rFonts w:ascii="Calibri" w:cs="Calibri" w:eastAsia="Calibri" w:hAnsi="Calibri"/>
          <w:sz w:val="21"/>
          <w:szCs w:val="21"/>
        </w:rPr>
        <w:t xml:space="preserve">O próprio projeto deu um sinal do que acontece com volume maior. Sem índice em employee_id, cada $lookup por funcionário examinou os 830 pedidos (7.470 documentos no total). Com o índice, foram 830. A diferença de tempo hoje é de cerca de 1 milissegundo; com milhões de pedidos, a mesma falta de índice faria a consulta varrer a coleção inteira para cada funcionário.</w:t>
      </w:r>
    </w:p>
    <w:p>
      <w:pPr>
        <w:pStyle w:val="Heading2"/>
        <w:keepNext/>
        <w:spacing w:after="120" w:before="160"/>
      </w:pPr>
      <w:r>
        <w:rPr>
          <w:rFonts w:ascii="Calibri" w:cs="Calibri" w:eastAsia="Calibri" w:hAnsi="Calibri"/>
          <w:b/>
          <w:bCs/>
          <w:color w:val="214761"/>
          <w:sz w:val="23"/>
          <w:szCs w:val="23"/>
        </w:rPr>
        <w:t xml:space="preserve">18.2 Custos de manutenção observados</w:t>
      </w:r>
    </w:p>
    <w:p>
      <w:pPr>
        <w:spacing w:after="105" w:line="250"/>
      </w:pPr>
      <w:r>
        <w:rPr>
          <w:rFonts w:ascii="Calibri" w:cs="Calibri" w:eastAsia="Calibri" w:hAnsi="Calibri"/>
          <w:b/>
          <w:bCs/>
          <w:sz w:val="21"/>
          <w:szCs w:val="21"/>
        </w:rPr>
        <w:t xml:space="preserve">Mudanças de cadastro.</w:t>
      </w:r>
      <w:r>
        <w:rPr>
          <w:rFonts w:ascii="Calibri" w:cs="Calibri" w:eastAsia="Calibri" w:hAnsi="Calibri"/>
          <w:sz w:val="21"/>
          <w:szCs w:val="21"/>
        </w:rPr>
        <w:t xml:space="preserve"> No PostgreSQL, renomear um produto altera uma linha. No MongoDB, o nome está copiado em todos os itens daquele produto, em todos os pedidos, e precisa ser atualizado também.</w:t>
      </w:r>
    </w:p>
    <w:p>
      <w:pPr>
        <w:spacing w:after="105" w:line="250"/>
      </w:pPr>
      <w:r>
        <w:rPr>
          <w:rFonts w:ascii="Calibri" w:cs="Calibri" w:eastAsia="Calibri" w:hAnsi="Calibri"/>
          <w:b/>
          <w:bCs/>
          <w:sz w:val="21"/>
          <w:szCs w:val="21"/>
        </w:rPr>
        <w:t xml:space="preserve">Mudanças de estrutura.</w:t>
      </w:r>
      <w:r>
        <w:rPr>
          <w:rFonts w:ascii="Calibri" w:cs="Calibri" w:eastAsia="Calibri" w:hAnsi="Calibri"/>
          <w:sz w:val="21"/>
          <w:szCs w:val="21"/>
        </w:rPr>
        <w:t xml:space="preserve"> Acrescentar um campo é mais simples no MongoDB, porque documentos antigos e novos convivem. Em compensação, o validador e as consultas precisam acompanhar a mudança, ou a flexibilidade vira inconsistência.</w:t>
      </w:r>
    </w:p>
    <w:p>
      <w:pPr>
        <w:spacing w:after="105" w:line="250"/>
      </w:pPr>
      <w:r>
        <w:rPr>
          <w:rFonts w:ascii="Calibri" w:cs="Calibri" w:eastAsia="Calibri" w:hAnsi="Calibri"/>
          <w:b/>
          <w:bCs/>
          <w:sz w:val="21"/>
          <w:szCs w:val="21"/>
        </w:rPr>
        <w:t xml:space="preserve">Índices.</w:t>
      </w:r>
      <w:r>
        <w:rPr>
          <w:rFonts w:ascii="Calibri" w:cs="Calibri" w:eastAsia="Calibri" w:hAnsi="Calibri"/>
          <w:sz w:val="21"/>
          <w:szCs w:val="21"/>
        </w:rPr>
        <w:t xml:space="preserve"> Nos dois bancos, índices precisam ser revistos conforme as consultas mudam. O teste da Entrega 4 mostrou que dois índices esquecidos explicavam até 27% do tempo de algumas consultas no MongoDB.</w:t>
      </w:r>
    </w:p>
    <w:p>
      <w:pPr>
        <w:spacing w:after="105" w:line="250"/>
      </w:pPr>
      <w:r>
        <w:rPr>
          <w:rFonts w:ascii="Calibri" w:cs="Calibri" w:eastAsia="Calibri" w:hAnsi="Calibri"/>
          <w:b/>
          <w:bCs/>
          <w:sz w:val="21"/>
          <w:szCs w:val="21"/>
        </w:rPr>
        <w:t xml:space="preserve">Dois bancos em operação.</w:t>
      </w:r>
      <w:r>
        <w:rPr>
          <w:rFonts w:ascii="Calibri" w:cs="Calibri" w:eastAsia="Calibri" w:hAnsi="Calibri"/>
          <w:sz w:val="21"/>
          <w:szCs w:val="21"/>
        </w:rPr>
        <w:t xml:space="preserve"> A arquitetura híbrida dobra backups, monitoramento e atualizações, e acrescenta a extração, que precisa ser executada e conferida sempre que a fonte mudar. A conferência automática construída aqui (reconstrução das 3.311 linhas) é o que torna essa manutenção segura.</w:t>
      </w:r>
    </w:p>
    <w:p>
      <w:pPr>
        <w:pStyle w:val="Heading2"/>
        <w:keepNext/>
        <w:spacing w:after="120" w:before="160"/>
      </w:pPr>
      <w:r>
        <w:rPr>
          <w:rFonts w:ascii="Calibri" w:cs="Calibri" w:eastAsia="Calibri" w:hAnsi="Calibri"/>
          <w:b/>
          <w:bCs/>
          <w:color w:val="214761"/>
          <w:sz w:val="23"/>
          <w:szCs w:val="23"/>
        </w:rPr>
        <w:t xml:space="preserve">18.3 Custo e benefício das decisões técnicas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3212"/>
        <w:gridCol w:w="2570"/>
        <w:gridCol w:w="3856"/>
      </w:tblGrid>
      <w:tr>
        <w:trPr>
          <w:cantSplit/>
          <w:tblHeader/>
        </w:trPr>
        <w:tc>
          <w:tcPr>
            <w:tcW w:type="dxa" w:w="3212"/>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Decisão</w:t>
            </w:r>
          </w:p>
        </w:tc>
        <w:tc>
          <w:tcPr>
            <w:tcW w:type="dxa" w:w="2570"/>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Custo</w:t>
            </w:r>
          </w:p>
        </w:tc>
        <w:tc>
          <w:tcPr>
            <w:tcW w:type="dxa" w:w="3856"/>
            <w:shd w:fill="E6EEF3"/>
            <w:tcMar>
              <w:top w:type="dxa" w:w="60"/>
              <w:left w:type="dxa" w:w="75"/>
              <w:bottom w:type="dxa" w:w="60"/>
              <w:right w:type="dxa" w:w="75"/>
            </w:tcMar>
          </w:tcPr>
          <w:p>
            <w:pPr>
              <w:spacing w:after="0" w:line="220"/>
            </w:pPr>
            <w:r>
              <w:rPr>
                <w:rFonts w:ascii="Calibri" w:cs="Calibri" w:eastAsia="Calibri" w:hAnsi="Calibri"/>
                <w:b/>
                <w:bCs/>
                <w:sz w:val="18"/>
                <w:szCs w:val="18"/>
              </w:rPr>
              <w:t xml:space="preserve">Benefício</w:t>
            </w:r>
          </w:p>
        </w:tc>
      </w:tr>
      <w:tr>
        <w:trPr>
          <w:cantSplit/>
          <w:tblHeader w:val="false"/>
        </w:trPr>
        <w:tc>
          <w:tcPr>
            <w:tcW w:type="dxa" w:w="321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Decimais exatos e arredondamento só no fim</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Cuidado em cada cálculo</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Totais idênticos nos dois bancos; evitou a diferença de 0,25</w:t>
            </w:r>
          </w:p>
        </w:tc>
      </w:tr>
      <w:tr>
        <w:trPr>
          <w:cantSplit/>
          <w:tblHeader w:val="false"/>
        </w:trPr>
        <w:tc>
          <w:tcPr>
            <w:tcW w:type="dxa" w:w="321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Schema próprio (nw) separado da fonte</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Um script de carga a mais</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Regras de domínio no banco e a fonte preservada para comparação</w:t>
            </w:r>
          </w:p>
        </w:tc>
      </w:tr>
      <w:tr>
        <w:trPr>
          <w:cantSplit/>
          <w:tblHeader w:val="false"/>
        </w:trPr>
        <w:tc>
          <w:tcPr>
            <w:tcW w:type="dxa" w:w="321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Itens incorporados no pedido</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Cópias de nome e categoria a manter</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Pedido lido sem junção; consultas de pedido mais simples</w:t>
            </w:r>
          </w:p>
        </w:tc>
      </w:tr>
      <w:tr>
        <w:trPr>
          <w:cantSplit/>
          <w:tblHeader w:val="false"/>
        </w:trPr>
        <w:tc>
          <w:tcPr>
            <w:tcW w:type="dxa" w:w="321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Conferência em três caminhos</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Tempo de desenvolvimento</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Confiança de que SQL e MongoDB não erraram juntos</w:t>
            </w:r>
          </w:p>
        </w:tc>
      </w:tr>
      <w:tr>
        <w:trPr>
          <w:cantSplit/>
          <w:tblHeader w:val="false"/>
        </w:trPr>
        <w:tc>
          <w:tcPr>
            <w:tcW w:type="dxa" w:w="3212"/>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Arquitetura híbrida</w:t>
            </w:r>
          </w:p>
        </w:tc>
        <w:tc>
          <w:tcPr>
            <w:tcW w:type="dxa" w:w="2570"/>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Dois bancos e uma extração</w:t>
            </w:r>
          </w:p>
        </w:tc>
        <w:tc>
          <w:tcPr>
            <w:tcW w:type="dxa" w:w="3856"/>
            <w:shd w:fill="FFFFFF"/>
            <w:tcMar>
              <w:top w:type="dxa" w:w="60"/>
              <w:left w:type="dxa" w:w="75"/>
              <w:bottom w:type="dxa" w:w="60"/>
              <w:right w:type="dxa" w:w="75"/>
            </w:tcMar>
          </w:tcPr>
          <w:p>
            <w:pPr>
              <w:spacing w:after="0" w:line="220"/>
            </w:pPr>
            <w:r>
              <w:rPr>
                <w:rFonts w:ascii="Calibri" w:cs="Calibri" w:eastAsia="Calibri" w:hAnsi="Calibri"/>
                <w:b w:val="false"/>
                <w:bCs w:val="false"/>
                <w:sz w:val="18"/>
                <w:szCs w:val="18"/>
              </w:rPr>
              <w:t xml:space="preserve">Comparação justa; pronta para uma camada de leitura, se necessária</w:t>
            </w:r>
          </w:p>
        </w:tc>
      </w:tr>
    </w:tbl>
    <w:p>
      <w:pPr>
        <w:spacing w:after="45" w:line="40"/>
      </w:pPr>
    </w:p>
    <w:p>
      <w:pPr>
        <w:pStyle w:val="Heading1"/>
        <w:keepNext/>
        <w:pageBreakBefore/>
        <w:spacing w:after="120" w:before="0"/>
      </w:pPr>
      <w:r>
        <w:rPr>
          <w:rFonts w:ascii="Calibri" w:cs="Calibri" w:eastAsia="Calibri" w:hAnsi="Calibri"/>
          <w:b/>
          <w:bCs/>
          <w:color w:val="214761"/>
          <w:sz w:val="28"/>
          <w:szCs w:val="28"/>
        </w:rPr>
        <w:t xml:space="preserve">19. Conclusões</w:t>
      </w:r>
    </w:p>
    <w:p>
      <w:pPr>
        <w:spacing w:after="105" w:line="250"/>
      </w:pPr>
      <w:r>
        <w:rPr>
          <w:rFonts w:ascii="Calibri" w:cs="Calibri" w:eastAsia="Calibri" w:hAnsi="Calibri"/>
          <w:sz w:val="21"/>
          <w:szCs w:val="21"/>
        </w:rPr>
        <w:t xml:space="preserve">O projeto implementou a mesma base de vendas em PostgreSQL e MongoDB, provou que a migração preservou todos os dados e respondeu a 16 perguntas de negócio nos dois bancos, com resultados idênticos e conferidos por um terceiro cálculo.</w:t>
      </w:r>
    </w:p>
    <w:p>
      <w:pPr>
        <w:pStyle w:val="Heading2"/>
        <w:keepNext/>
        <w:spacing w:after="120" w:before="160"/>
      </w:pPr>
      <w:r>
        <w:rPr>
          <w:rFonts w:ascii="Calibri" w:cs="Calibri" w:eastAsia="Calibri" w:hAnsi="Calibri"/>
          <w:b/>
          <w:bCs/>
          <w:color w:val="214761"/>
          <w:sz w:val="23"/>
          <w:szCs w:val="23"/>
        </w:rPr>
        <w:t xml:space="preserve">19.1 O que os dados mostram</w:t>
      </w:r>
    </w:p>
    <w:p>
      <w:pPr>
        <w:pStyle w:val="ListParagraph"/>
        <w:numPr>
          <w:ilvl w:val="0"/>
          <w:numId w:val="1"/>
        </w:numPr>
        <w:spacing w:after="70" w:line="250"/>
      </w:pPr>
      <w:r>
        <w:rPr>
          <w:rFonts w:ascii="Calibri" w:cs="Calibri" w:eastAsia="Calibri" w:hAnsi="Calibri"/>
          <w:b/>
          <w:bCs/>
          <w:sz w:val="21"/>
          <w:szCs w:val="21"/>
        </w:rPr>
        <w:t xml:space="preserve">A receita registrada é concentrada.</w:t>
      </w:r>
      <w:r>
        <w:rPr>
          <w:rFonts w:ascii="Calibri" w:cs="Calibri" w:eastAsia="Calibri" w:hAnsi="Calibri"/>
          <w:sz w:val="21"/>
          <w:szCs w:val="21"/>
        </w:rPr>
        <w:t xml:space="preserve"> Beverages responde por 21,16% do valor, e um único produto, o Côte de Blaye, por 11,17% de tudo o que foi vendido no período.</w:t>
      </w:r>
    </w:p>
    <w:p>
      <w:pPr>
        <w:pStyle w:val="ListParagraph"/>
        <w:numPr>
          <w:ilvl w:val="0"/>
          <w:numId w:val="1"/>
        </w:numPr>
        <w:spacing w:after="70" w:line="250"/>
      </w:pPr>
      <w:r>
        <w:rPr>
          <w:rFonts w:ascii="Calibri" w:cs="Calibri" w:eastAsia="Calibri" w:hAnsi="Calibri"/>
          <w:b/>
          <w:bCs/>
          <w:sz w:val="21"/>
          <w:szCs w:val="21"/>
        </w:rPr>
        <w:t xml:space="preserve">Poucos clientes sustentam a maior parte do valor.</w:t>
      </w:r>
      <w:r>
        <w:rPr>
          <w:rFonts w:ascii="Calibri" w:cs="Calibri" w:eastAsia="Calibri" w:hAnsi="Calibri"/>
          <w:sz w:val="21"/>
          <w:szCs w:val="21"/>
        </w:rPr>
        <w:t xml:space="preserve"> 34 dos 89 clientes com compras formam a classe A da curva ABC, com 80% do valor.</w:t>
      </w:r>
    </w:p>
    <w:p>
      <w:pPr>
        <w:pStyle w:val="ListParagraph"/>
        <w:numPr>
          <w:ilvl w:val="0"/>
          <w:numId w:val="1"/>
        </w:numPr>
        <w:spacing w:after="70" w:line="250"/>
      </w:pPr>
      <w:r>
        <w:rPr>
          <w:rFonts w:ascii="Calibri" w:cs="Calibri" w:eastAsia="Calibri" w:hAnsi="Calibri"/>
          <w:b/>
          <w:bCs/>
          <w:sz w:val="21"/>
          <w:szCs w:val="21"/>
        </w:rPr>
        <w:t xml:space="preserve">Há um cliente importante parado.</w:t>
      </w:r>
      <w:r>
        <w:rPr>
          <w:rFonts w:ascii="Calibri" w:cs="Calibri" w:eastAsia="Calibri" w:hAnsi="Calibri"/>
          <w:sz w:val="21"/>
          <w:szCs w:val="21"/>
        </w:rPr>
        <w:t xml:space="preserve"> A Mère Paillarde, da classe A, não compra desde 30/10/1997, mais de seis meses antes do fim da base. Cruzar a curva ABC com a análise de inatividade aponta onde agir primeiro.</w:t>
      </w:r>
    </w:p>
    <w:p>
      <w:pPr>
        <w:pStyle w:val="ListParagraph"/>
        <w:numPr>
          <w:ilvl w:val="0"/>
          <w:numId w:val="1"/>
        </w:numPr>
        <w:spacing w:after="70" w:line="250"/>
      </w:pPr>
      <w:r>
        <w:rPr>
          <w:rFonts w:ascii="Calibri" w:cs="Calibri" w:eastAsia="Calibri" w:hAnsi="Calibri"/>
          <w:b/>
          <w:bCs/>
          <w:sz w:val="21"/>
          <w:szCs w:val="21"/>
        </w:rPr>
        <w:t xml:space="preserve">O valor mensal cresceu ao longo de 1997 e no início de 1998</w:t>
      </w:r>
      <w:r>
        <w:rPr>
          <w:rFonts w:ascii="Calibri" w:cs="Calibri" w:eastAsia="Calibri" w:hAnsi="Calibri"/>
          <w:sz w:val="21"/>
          <w:szCs w:val="21"/>
        </w:rPr>
        <w:t xml:space="preserve">, com o pico em abril de 1998. A queda em maio de 1998 é efeito da base, que termina no dia 6, e não uma retração.</w:t>
      </w:r>
    </w:p>
    <w:p>
      <w:pPr>
        <w:pStyle w:val="ListParagraph"/>
        <w:numPr>
          <w:ilvl w:val="0"/>
          <w:numId w:val="1"/>
        </w:numPr>
        <w:spacing w:after="70" w:line="250"/>
      </w:pPr>
      <w:r>
        <w:rPr>
          <w:rFonts w:ascii="Calibri" w:cs="Calibri" w:eastAsia="Calibri" w:hAnsi="Calibri"/>
          <w:b/>
          <w:bCs/>
          <w:sz w:val="21"/>
          <w:szCs w:val="21"/>
        </w:rPr>
        <w:t xml:space="preserve">O estoque tem 18 produtos abaixo do ponto de reposição</w:t>
      </w:r>
      <w:r>
        <w:rPr>
          <w:rFonts w:ascii="Calibri" w:cs="Calibri" w:eastAsia="Calibri" w:hAnsi="Calibri"/>
          <w:sz w:val="21"/>
          <w:szCs w:val="21"/>
        </w:rPr>
        <w:t xml:space="preserve">, dois deles sem cobertura nem com o que já foi encomendado. Um dos 18 está descontinuado, o que mostra que o indicador precisa ser lido junto com o status do produto.</w:t>
      </w:r>
    </w:p>
    <w:p>
      <w:pPr>
        <w:spacing w:after="105" w:line="250"/>
      </w:pPr>
      <w:r>
        <w:rPr>
          <w:rFonts w:ascii="Calibri" w:cs="Calibri" w:eastAsia="Calibri" w:hAnsi="Calibri"/>
          <w:sz w:val="21"/>
          <w:szCs w:val="21"/>
        </w:rPr>
        <w:t xml:space="preserve">Todas essas conclusões tratam de valor registrado. Sem custos, a base não permite falar em lucro, e sem histórico longo, não permite afirmar sazonalidade.</w:t>
      </w:r>
    </w:p>
    <w:p>
      <w:pPr>
        <w:pStyle w:val="Heading2"/>
        <w:keepNext/>
        <w:spacing w:after="120" w:before="160"/>
      </w:pPr>
      <w:r>
        <w:rPr>
          <w:rFonts w:ascii="Calibri" w:cs="Calibri" w:eastAsia="Calibri" w:hAnsi="Calibri"/>
          <w:b/>
          <w:bCs/>
          <w:color w:val="214761"/>
          <w:sz w:val="23"/>
          <w:szCs w:val="23"/>
        </w:rPr>
        <w:t xml:space="preserve">19.2 O que a comparação mostra</w:t>
      </w:r>
    </w:p>
    <w:p>
      <w:pPr>
        <w:pStyle w:val="ListParagraph"/>
        <w:numPr>
          <w:ilvl w:val="0"/>
          <w:numId w:val="1"/>
        </w:numPr>
        <w:spacing w:after="70" w:line="250"/>
      </w:pPr>
      <w:r>
        <w:rPr>
          <w:rFonts w:ascii="Calibri" w:cs="Calibri" w:eastAsia="Calibri" w:hAnsi="Calibri"/>
          <w:b/>
          <w:bCs/>
          <w:sz w:val="21"/>
          <w:szCs w:val="21"/>
        </w:rPr>
        <w:t xml:space="preserve">Os dois modelos chegam às mesmas respostas</w:t>
      </w:r>
      <w:r>
        <w:rPr>
          <w:rFonts w:ascii="Calibri" w:cs="Calibri" w:eastAsia="Calibri" w:hAnsi="Calibri"/>
          <w:sz w:val="21"/>
          <w:szCs w:val="21"/>
        </w:rPr>
        <w:t xml:space="preserve">, desde que as regras de cálculo sejam fixadas antes, principalmente o arredondamento.</w:t>
      </w:r>
    </w:p>
    <w:p>
      <w:pPr>
        <w:pStyle w:val="ListParagraph"/>
        <w:numPr>
          <w:ilvl w:val="0"/>
          <w:numId w:val="1"/>
        </w:numPr>
        <w:spacing w:after="70" w:line="250"/>
      </w:pPr>
      <w:r>
        <w:rPr>
          <w:rFonts w:ascii="Calibri" w:cs="Calibri" w:eastAsia="Calibri" w:hAnsi="Calibri"/>
          <w:b/>
          <w:bCs/>
          <w:sz w:val="21"/>
          <w:szCs w:val="21"/>
        </w:rPr>
        <w:t xml:space="preserve">O documento simplifica o que gira em torno do pedido</w:t>
      </w:r>
      <w:r>
        <w:rPr>
          <w:rFonts w:ascii="Calibri" w:cs="Calibri" w:eastAsia="Calibri" w:hAnsi="Calibri"/>
          <w:sz w:val="21"/>
          <w:szCs w:val="21"/>
        </w:rPr>
        <w:t xml:space="preserve">; o relacional é mais direto quando a pergunta parte de um cadastro ou cruza entidades.</w:t>
      </w:r>
    </w:p>
    <w:p>
      <w:pPr>
        <w:pStyle w:val="ListParagraph"/>
        <w:numPr>
          <w:ilvl w:val="0"/>
          <w:numId w:val="1"/>
        </w:numPr>
        <w:spacing w:after="70" w:line="250"/>
      </w:pPr>
      <w:r>
        <w:rPr>
          <w:rFonts w:ascii="Calibri" w:cs="Calibri" w:eastAsia="Calibri" w:hAnsi="Calibri"/>
          <w:b/>
          <w:bCs/>
          <w:sz w:val="21"/>
          <w:szCs w:val="21"/>
        </w:rPr>
        <w:t xml:space="preserve">O PostgreSQL foi mais rápido nos 16 pares</w:t>
      </w:r>
      <w:r>
        <w:rPr>
          <w:rFonts w:ascii="Calibri" w:cs="Calibri" w:eastAsia="Calibri" w:hAnsi="Calibri"/>
          <w:sz w:val="21"/>
          <w:szCs w:val="21"/>
        </w:rPr>
        <w:t xml:space="preserve"> neste volume e nesta máquina. Parte da diferença vinha de índices ausentes no MongoDB, mas, mesmo com eles, o PostgreSQL continuou de 1,9 a 4,3 vezes mais rápido nos pares testados.</w:t>
      </w:r>
    </w:p>
    <w:p>
      <w:pPr>
        <w:pStyle w:val="ListParagraph"/>
        <w:numPr>
          <w:ilvl w:val="0"/>
          <w:numId w:val="1"/>
        </w:numPr>
        <w:spacing w:after="70" w:line="250"/>
      </w:pPr>
      <w:r>
        <w:rPr>
          <w:rFonts w:ascii="Calibri" w:cs="Calibri" w:eastAsia="Calibri" w:hAnsi="Calibri"/>
          <w:b/>
          <w:bCs/>
          <w:sz w:val="21"/>
          <w:szCs w:val="21"/>
        </w:rPr>
        <w:t xml:space="preserve">A escolha depende do padrão de acesso.</w:t>
      </w:r>
      <w:r>
        <w:rPr>
          <w:rFonts w:ascii="Calibri" w:cs="Calibri" w:eastAsia="Calibri" w:hAnsi="Calibri"/>
          <w:sz w:val="21"/>
          <w:szCs w:val="21"/>
        </w:rPr>
        <w:t xml:space="preserve"> Para a Northwind, o PostgreSQL atende sozinho; o MongoDB passa a compensar quando há muitas leituras de pedidos completos ou dados de formato variável.</w:t>
      </w:r>
    </w:p>
    <w:p>
      <w:pPr>
        <w:pStyle w:val="Heading2"/>
        <w:keepNext/>
        <w:spacing w:after="120" w:before="160"/>
      </w:pPr>
      <w:r>
        <w:rPr>
          <w:rFonts w:ascii="Calibri" w:cs="Calibri" w:eastAsia="Calibri" w:hAnsi="Calibri"/>
          <w:b/>
          <w:bCs/>
          <w:color w:val="214761"/>
          <w:sz w:val="23"/>
          <w:szCs w:val="23"/>
        </w:rPr>
        <w:t xml:space="preserve">19.3 Limites</w:t>
      </w:r>
    </w:p>
    <w:p>
      <w:pPr>
        <w:spacing w:after="105" w:line="250"/>
      </w:pPr>
      <w:r>
        <w:rPr>
          <w:rFonts w:ascii="Calibri" w:cs="Calibri" w:eastAsia="Calibri" w:hAnsi="Calibri"/>
          <w:sz w:val="21"/>
          <w:szCs w:val="21"/>
        </w:rPr>
        <w:t xml:space="preserve">O volume é pequeno, as medições foram feitas numa única máquina, sem concorrência nem teste de escala, e o MongoDB rodou em um único servidor. A base não tem custos, pagamentos nem datas de entrega. Esses limites não invalidam as conclusões, mas definem até onde elas valem.</w:t>
      </w:r>
    </w:p>
    <w:p>
      <w:pPr>
        <w:pStyle w:val="Heading1"/>
        <w:keepNext/>
        <w:pageBreakBefore/>
        <w:spacing w:after="120" w:before="0"/>
      </w:pPr>
      <w:r>
        <w:rPr>
          <w:rFonts w:ascii="Calibri" w:cs="Calibri" w:eastAsia="Calibri" w:hAnsi="Calibri"/>
          <w:b/>
          <w:bCs/>
          <w:color w:val="214761"/>
          <w:sz w:val="28"/>
          <w:szCs w:val="28"/>
        </w:rPr>
        <w:t xml:space="preserve">20. Como reproduzir</w:t>
      </w:r>
    </w:p>
    <w:p>
      <w:pPr>
        <w:spacing w:after="105" w:line="250"/>
      </w:pPr>
      <w:r>
        <w:rPr>
          <w:rFonts w:ascii="Calibri" w:cs="Calibri" w:eastAsia="Calibri" w:hAnsi="Calibri"/>
          <w:sz w:val="21"/>
          <w:szCs w:val="21"/>
        </w:rPr>
        <w:t xml:space="preserve">O projeto roda com Docker e o gerenciador uv para Python. Os comandos abaixo são executados na raiz do repositório.</w:t>
      </w:r>
    </w:p>
    <w:p>
      <w:pPr>
        <w:widowControl w:val="false"/>
        <w:shd w:fill="F3F6F8"/>
        <w:spacing w:after="0" w:line="210"/>
      </w:pPr>
      <w:r>
        <w:rPr>
          <w:rFonts w:ascii="Consolas" w:cs="Consolas" w:eastAsia="Consolas" w:hAnsi="Consolas"/>
          <w:sz w:val="18"/>
          <w:szCs w:val="18"/>
        </w:rPr>
        <w:t xml:space="preserve"># 1. Bancos; a base original carrega sozinha no primeiro uso</w:t>
      </w:r>
    </w:p>
    <w:p>
      <w:pPr>
        <w:widowControl w:val="false"/>
        <w:shd w:fill="F3F6F8"/>
        <w:spacing w:after="0" w:line="210"/>
      </w:pPr>
      <w:r>
        <w:rPr>
          <w:rFonts w:ascii="Consolas" w:cs="Consolas" w:eastAsia="Consolas" w:hAnsi="Consolas"/>
          <w:sz w:val="18"/>
          <w:szCs w:val="18"/>
        </w:rPr>
        <w:t xml:space="preserve">docker compose up -d</w:t>
      </w:r>
    </w:p>
    <w:p>
      <w:pPr>
        <w:widowControl w:val="false"/>
        <w:shd w:fill="F3F6F8"/>
        <w:spacing w:after="0" w:line="210"/>
      </w:pPr>
      <w:r>
        <w:rPr>
          <w:rFonts w:ascii="Consolas" w:cs="Consolas" w:eastAsia="Consolas" w:hAnsi="Consolas"/>
          <w:sz w:val="18"/>
          <w:szCs w:val="18"/>
        </w:rPr>
        <w:t xml:space="preserve">PSQL="docker compose exec -T postgres psql -v ON_ERROR_STOP=1 -U pi -d northwind"</w:t>
      </w:r>
    </w:p>
    <w:p>
      <w:pPr>
        <w:widowControl w:val="false"/>
        <w:shd w:fill="F3F6F8"/>
        <w:spacing w:after="0" w:line="210"/>
      </w:pPr>
      <w:r>
        <w:rPr>
          <w:rFonts w:ascii="Consolas" w:cs="Consolas" w:eastAsia="Consolas" w:hAnsi="Consolas"/>
          <w:sz w:val="18"/>
          <w:szCs w:val="18"/>
        </w:rPr>
        <w:t xml:space="preserve">MONGO="docker compose exec -T mongo mongosh -u pi -p pi --authenticationDatabase admin --quiet"</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 2. Modelo relacional, índices, views e procedures</w:t>
      </w:r>
    </w:p>
    <w:p>
      <w:pPr>
        <w:widowControl w:val="false"/>
        <w:shd w:fill="F3F6F8"/>
        <w:spacing w:after="0" w:line="210"/>
      </w:pPr>
      <w:r>
        <w:rPr>
          <w:rFonts w:ascii="Consolas" w:cs="Consolas" w:eastAsia="Consolas" w:hAnsi="Consolas"/>
          <w:sz w:val="18"/>
          <w:szCs w:val="18"/>
        </w:rPr>
        <w:t xml:space="preserve">$PSQL -f /sql/10_ddl.sql</w:t>
      </w:r>
    </w:p>
    <w:p>
      <w:pPr>
        <w:widowControl w:val="false"/>
        <w:shd w:fill="F3F6F8"/>
        <w:spacing w:after="0" w:line="210"/>
      </w:pPr>
      <w:r>
        <w:rPr>
          <w:rFonts w:ascii="Consolas" w:cs="Consolas" w:eastAsia="Consolas" w:hAnsi="Consolas"/>
          <w:sz w:val="18"/>
          <w:szCs w:val="18"/>
        </w:rPr>
        <w:t xml:space="preserve">$PSQL -f /sql/20_load.sql</w:t>
      </w:r>
    </w:p>
    <w:p>
      <w:pPr>
        <w:widowControl w:val="false"/>
        <w:shd w:fill="F3F6F8"/>
        <w:spacing w:after="0" w:line="210"/>
      </w:pPr>
      <w:r>
        <w:rPr>
          <w:rFonts w:ascii="Consolas" w:cs="Consolas" w:eastAsia="Consolas" w:hAnsi="Consolas"/>
          <w:sz w:val="18"/>
          <w:szCs w:val="18"/>
        </w:rPr>
        <w:t xml:space="preserve">$PSQL -f /sql/30_indexes.sql</w:t>
      </w:r>
    </w:p>
    <w:p>
      <w:pPr>
        <w:widowControl w:val="false"/>
        <w:shd w:fill="F3F6F8"/>
        <w:spacing w:after="0" w:line="210"/>
      </w:pPr>
      <w:r>
        <w:rPr>
          <w:rFonts w:ascii="Consolas" w:cs="Consolas" w:eastAsia="Consolas" w:hAnsi="Consolas"/>
          <w:sz w:val="18"/>
          <w:szCs w:val="18"/>
        </w:rPr>
        <w:t xml:space="preserve">$PSQL -f /sql/entrega03/00_views.sql</w:t>
      </w:r>
    </w:p>
    <w:p>
      <w:pPr>
        <w:widowControl w:val="false"/>
        <w:shd w:fill="F3F6F8"/>
        <w:spacing w:after="0" w:line="210"/>
      </w:pPr>
      <w:r>
        <w:rPr>
          <w:rFonts w:ascii="Consolas" w:cs="Consolas" w:eastAsia="Consolas" w:hAnsi="Consolas"/>
          <w:sz w:val="18"/>
          <w:szCs w:val="18"/>
        </w:rPr>
        <w:t xml:space="preserve">$PSQL -f /sql/entrega03/10_procedures.sql</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 3. Documentos: extração em SQL, carga e índices no MongoDB</w:t>
      </w:r>
    </w:p>
    <w:p>
      <w:pPr>
        <w:widowControl w:val="false"/>
        <w:shd w:fill="F3F6F8"/>
        <w:spacing w:after="0" w:line="210"/>
      </w:pPr>
      <w:r>
        <w:rPr>
          <w:rFonts w:ascii="Consolas" w:cs="Consolas" w:eastAsia="Consolas" w:hAnsi="Consolas"/>
          <w:sz w:val="18"/>
          <w:szCs w:val="18"/>
        </w:rPr>
        <w:t xml:space="preserve">docker compose exec -T postgres psql -X -qAt -v ON_ERROR_STOP=1 -U pi -d northwind \</w:t>
      </w:r>
    </w:p>
    <w:p>
      <w:pPr>
        <w:widowControl w:val="false"/>
        <w:shd w:fill="F3F6F8"/>
        <w:spacing w:after="0" w:line="210"/>
      </w:pPr>
      <w:r>
        <w:rPr>
          <w:rFonts w:ascii="Consolas" w:cs="Consolas" w:eastAsia="Consolas" w:hAnsi="Consolas"/>
          <w:sz w:val="18"/>
          <w:szCs w:val="18"/>
        </w:rPr>
        <w:t xml:space="preserve">  -f /sql/entrega02/01_exportar_documentos.sql &gt; mongo/entrega02/dados/documentos.ejson</w:t>
      </w:r>
    </w:p>
    <w:p>
      <w:pPr>
        <w:widowControl w:val="false"/>
        <w:shd w:fill="F3F6F8"/>
        <w:spacing w:after="0" w:line="210"/>
      </w:pPr>
      <w:r>
        <w:rPr>
          <w:rFonts w:ascii="Consolas" w:cs="Consolas" w:eastAsia="Consolas" w:hAnsi="Consolas"/>
          <w:sz w:val="18"/>
          <w:szCs w:val="18"/>
        </w:rPr>
        <w:t xml:space="preserve">$MONGO --file /mongo/entrega02/02_carregar.js</w:t>
      </w:r>
    </w:p>
    <w:p>
      <w:pPr>
        <w:widowControl w:val="false"/>
        <w:shd w:fill="F3F6F8"/>
        <w:spacing w:after="0" w:line="210"/>
      </w:pPr>
      <w:r>
        <w:rPr>
          <w:rFonts w:ascii="Consolas" w:cs="Consolas" w:eastAsia="Consolas" w:hAnsi="Consolas"/>
          <w:sz w:val="18"/>
          <w:szCs w:val="18"/>
        </w:rPr>
        <w:t xml:space="preserve">$MONGO --file /mongo/entrega02/03_indices.js</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 4. Conferências e medições</w:t>
      </w:r>
    </w:p>
    <w:p>
      <w:pPr>
        <w:widowControl w:val="false"/>
        <w:shd w:fill="F3F6F8"/>
        <w:spacing w:after="0" w:line="210"/>
      </w:pPr>
      <w:r>
        <w:rPr>
          <w:rFonts w:ascii="Consolas" w:cs="Consolas" w:eastAsia="Consolas" w:hAnsi="Consolas"/>
          <w:sz w:val="18"/>
          <w:szCs w:val="18"/>
        </w:rPr>
        <w:t xml:space="preserve">uv sync</w:t>
      </w:r>
    </w:p>
    <w:p>
      <w:pPr>
        <w:widowControl w:val="false"/>
        <w:shd w:fill="F3F6F8"/>
        <w:spacing w:after="0" w:line="210"/>
      </w:pPr>
      <w:r>
        <w:rPr>
          <w:rFonts w:ascii="Consolas" w:cs="Consolas" w:eastAsia="Consolas" w:hAnsi="Consolas"/>
          <w:sz w:val="18"/>
          <w:szCs w:val="18"/>
        </w:rPr>
        <w:t xml:space="preserve">uv run python etl/validar_analytics.py</w:t>
      </w:r>
    </w:p>
    <w:p>
      <w:pPr>
        <w:widowControl w:val="false"/>
        <w:shd w:fill="F3F6F8"/>
        <w:spacing w:after="0" w:line="210"/>
      </w:pPr>
      <w:r>
        <w:rPr>
          <w:rFonts w:ascii="Consolas" w:cs="Consolas" w:eastAsia="Consolas" w:hAnsi="Consolas"/>
          <w:sz w:val="18"/>
          <w:szCs w:val="18"/>
        </w:rPr>
        <w:t xml:space="preserve">uv run python etl/conferir_python.py</w:t>
      </w:r>
    </w:p>
    <w:p>
      <w:pPr>
        <w:widowControl w:val="false"/>
        <w:shd w:fill="F3F6F8"/>
        <w:spacing w:after="0" w:line="210"/>
      </w:pPr>
      <w:r>
        <w:rPr>
          <w:rFonts w:ascii="Consolas" w:cs="Consolas" w:eastAsia="Consolas" w:hAnsi="Consolas"/>
          <w:sz w:val="18"/>
          <w:szCs w:val="18"/>
        </w:rPr>
        <w:t xml:space="preserve">(cd etl &amp;&amp; uv run python testar_analytics.py)</w:t>
      </w:r>
    </w:p>
    <w:p>
      <w:pPr>
        <w:widowControl w:val="false"/>
        <w:shd w:fill="F3F6F8"/>
        <w:spacing w:after="0" w:line="210"/>
      </w:pPr>
      <w:r>
        <w:rPr>
          <w:rFonts w:ascii="Consolas" w:cs="Consolas" w:eastAsia="Consolas" w:hAnsi="Consolas"/>
          <w:sz w:val="18"/>
          <w:szCs w:val="18"/>
        </w:rPr>
        <w:t xml:space="preserve">uv run python bench/entrega03.py</w:t>
      </w:r>
    </w:p>
    <w:p>
      <w:pPr>
        <w:widowControl w:val="false"/>
        <w:shd w:fill="F3F6F8"/>
        <w:spacing w:after="0" w:line="210"/>
      </w:pPr>
      <w:r>
        <w:rPr>
          <w:rFonts w:ascii="Consolas" w:cs="Consolas" w:eastAsia="Consolas" w:hAnsi="Consolas"/>
          <w:sz w:val="18"/>
          <w:szCs w:val="18"/>
        </w:rPr>
        <w:t xml:space="preserve">uv run python bench/entrega04.py</w:t>
      </w:r>
    </w:p>
    <w:p>
      <w:pPr>
        <w:spacing w:after="105" w:line="250"/>
      </w:pPr>
    </w:p>
    <w:p>
      <w:pPr>
        <w:spacing w:after="105" w:line="250"/>
      </w:pPr>
      <w:r>
        <w:rPr>
          <w:rFonts w:ascii="Calibri" w:cs="Calibri" w:eastAsia="Calibri" w:hAnsi="Calibri"/>
          <w:sz w:val="21"/>
          <w:szCs w:val="21"/>
        </w:rPr>
        <w:t xml:space="preserve">Cada consulta também pode ser executada sozinha: os arquivos sql/queries/QNN.sql no psql ou em qualquer cliente SQL, e os arquivos mongo/pipelines/PNN.js no mongosh.</w:t>
      </w:r>
    </w:p>
    <w:p>
      <w:pPr>
        <w:pStyle w:val="Heading1"/>
        <w:keepNext/>
        <w:pageBreakBefore/>
        <w:spacing w:after="120" w:before="0"/>
      </w:pPr>
      <w:r>
        <w:rPr>
          <w:rFonts w:ascii="Calibri" w:cs="Calibri" w:eastAsia="Calibri" w:hAnsi="Calibri"/>
          <w:b/>
          <w:bCs/>
          <w:color w:val="214761"/>
          <w:sz w:val="28"/>
          <w:szCs w:val="28"/>
        </w:rPr>
        <w:t xml:space="preserve">Referências</w:t>
      </w:r>
    </w:p>
    <w:p>
      <w:pPr>
        <w:spacing w:after="105" w:line="250"/>
      </w:pPr>
      <w:r>
        <w:rPr>
          <w:rFonts w:ascii="Calibri" w:cs="Calibri" w:eastAsia="Calibri" w:hAnsi="Calibri"/>
          <w:sz w:val="21"/>
          <w:szCs w:val="21"/>
        </w:rPr>
        <w:t xml:space="preserve">[1] IBM. </w:t>
      </w:r>
      <w:r>
        <w:rPr>
          <w:rFonts w:ascii="Calibri" w:cs="Calibri" w:eastAsia="Calibri" w:hAnsi="Calibri"/>
          <w:b/>
          <w:bCs/>
          <w:sz w:val="21"/>
          <w:szCs w:val="21"/>
        </w:rPr>
        <w:t xml:space="preserve">CRISP-DM Help Overview</w:t>
      </w:r>
      <w:r>
        <w:rPr>
          <w:rFonts w:ascii="Calibri" w:cs="Calibri" w:eastAsia="Calibri" w:hAnsi="Calibri"/>
          <w:sz w:val="21"/>
          <w:szCs w:val="21"/>
        </w:rPr>
        <w:t xml:space="preserve">. IBM SPSS Modeler. Disponível em: </w:t>
      </w:r>
      <w:hyperlink w:history="1" r:id="rIdzuwuunrz6vnktbpxy2-2c">
        <w:r>
          <w:rPr>
            <w:rFonts w:ascii="Calibri" w:cs="Calibri" w:eastAsia="Calibri" w:hAnsi="Calibri"/>
            <w:color w:val="214761"/>
            <w:sz w:val="21"/>
            <w:szCs w:val="21"/>
            <w:u w:val="single"/>
          </w:rPr>
          <w:t xml:space="preserve">https://www.ibm.com/docs/en/spss-modeler/18.6.0?topic=dm-crisp-help-overview.</w:t>
        </w:r>
      </w:hyperlink>
      <w:r>
        <w:rPr>
          <w:rFonts w:ascii="Calibri" w:cs="Calibri" w:eastAsia="Calibri" w:hAnsi="Calibri"/>
          <w:sz w:val="21"/>
          <w:szCs w:val="21"/>
        </w:rPr>
        <w:t xml:space="preserve"> Acesso em: 5 set. 2026.</w:t>
      </w:r>
    </w:p>
    <w:p>
      <w:pPr>
        <w:spacing w:after="105" w:line="250"/>
      </w:pPr>
      <w:r>
        <w:rPr>
          <w:rFonts w:ascii="Calibri" w:cs="Calibri" w:eastAsia="Calibri" w:hAnsi="Calibri"/>
          <w:sz w:val="21"/>
          <w:szCs w:val="21"/>
        </w:rPr>
        <w:t xml:space="preserve">[2] PTHOM. </w:t>
      </w:r>
      <w:r>
        <w:rPr>
          <w:rFonts w:ascii="Calibri" w:cs="Calibri" w:eastAsia="Calibri" w:hAnsi="Calibri"/>
          <w:b/>
          <w:bCs/>
          <w:sz w:val="21"/>
          <w:szCs w:val="21"/>
        </w:rPr>
        <w:t xml:space="preserve">Northwind sample database for PostgreSQL</w:t>
      </w:r>
      <w:r>
        <w:rPr>
          <w:rFonts w:ascii="Calibri" w:cs="Calibri" w:eastAsia="Calibri" w:hAnsi="Calibri"/>
          <w:sz w:val="21"/>
          <w:szCs w:val="21"/>
        </w:rPr>
        <w:t xml:space="preserve">. Disponível em: </w:t>
      </w:r>
      <w:hyperlink w:history="1" r:id="rIdbrsl4pq_0ir610qtqoi8a">
        <w:r>
          <w:rPr>
            <w:rFonts w:ascii="Calibri" w:cs="Calibri" w:eastAsia="Calibri" w:hAnsi="Calibri"/>
            <w:color w:val="214761"/>
            <w:sz w:val="21"/>
            <w:szCs w:val="21"/>
            <w:u w:val="single"/>
          </w:rPr>
          <w:t xml:space="preserve">https://github.com/pthom/northwind_psql.</w:t>
        </w:r>
      </w:hyperlink>
      <w:r>
        <w:rPr>
          <w:rFonts w:ascii="Calibri" w:cs="Calibri" w:eastAsia="Calibri" w:hAnsi="Calibri"/>
          <w:sz w:val="21"/>
          <w:szCs w:val="21"/>
        </w:rPr>
        <w:t xml:space="preserve"> Acesso em: 5 set. 2026.</w:t>
      </w:r>
    </w:p>
    <w:p>
      <w:pPr>
        <w:spacing w:after="105" w:line="250"/>
      </w:pPr>
      <w:r>
        <w:rPr>
          <w:rFonts w:ascii="Calibri" w:cs="Calibri" w:eastAsia="Calibri" w:hAnsi="Calibri"/>
          <w:sz w:val="21"/>
          <w:szCs w:val="21"/>
        </w:rPr>
        <w:t xml:space="preserve">[3] IPOG. </w:t>
      </w:r>
      <w:r>
        <w:rPr>
          <w:rFonts w:ascii="Calibri" w:cs="Calibri" w:eastAsia="Calibri" w:hAnsi="Calibri"/>
          <w:b/>
          <w:bCs/>
          <w:sz w:val="21"/>
          <w:szCs w:val="21"/>
        </w:rPr>
        <w:t xml:space="preserve">Livro Digital — Projeto Integrador</w:t>
      </w:r>
      <w:r>
        <w:rPr>
          <w:rFonts w:ascii="Calibri" w:cs="Calibri" w:eastAsia="Calibri" w:hAnsi="Calibri"/>
          <w:sz w:val="21"/>
          <w:szCs w:val="21"/>
        </w:rPr>
        <w:t xml:space="preserve">. Unidade 4: Projeto Área 03 — Banco de Dados, seções 4.5.2 a 4.5.7. Material didático da disciplina.</w:t>
      </w:r>
    </w:p>
    <w:p>
      <w:pPr>
        <w:spacing w:after="105" w:line="250"/>
      </w:pPr>
      <w:r>
        <w:rPr>
          <w:rFonts w:ascii="Calibri" w:cs="Calibri" w:eastAsia="Calibri" w:hAnsi="Calibri"/>
          <w:sz w:val="21"/>
          <w:szCs w:val="21"/>
        </w:rPr>
        <w:t xml:space="preserve">[4] POSTGRESQL GLOBAL DEVELOPMENT GROUP. </w:t>
      </w:r>
      <w:r>
        <w:rPr>
          <w:rFonts w:ascii="Calibri" w:cs="Calibri" w:eastAsia="Calibri" w:hAnsi="Calibri"/>
          <w:b/>
          <w:bCs/>
          <w:sz w:val="21"/>
          <w:szCs w:val="21"/>
        </w:rPr>
        <w:t xml:space="preserve">PostgreSQL 16 Documentation: Numeric Types</w:t>
      </w:r>
      <w:r>
        <w:rPr>
          <w:rFonts w:ascii="Calibri" w:cs="Calibri" w:eastAsia="Calibri" w:hAnsi="Calibri"/>
          <w:sz w:val="21"/>
          <w:szCs w:val="21"/>
        </w:rPr>
        <w:t xml:space="preserve">. Disponível em: </w:t>
      </w:r>
      <w:hyperlink w:history="1" r:id="rIdspzd51gm3t0ixy75w2d1e">
        <w:r>
          <w:rPr>
            <w:rFonts w:ascii="Calibri" w:cs="Calibri" w:eastAsia="Calibri" w:hAnsi="Calibri"/>
            <w:color w:val="214761"/>
            <w:sz w:val="21"/>
            <w:szCs w:val="21"/>
            <w:u w:val="single"/>
          </w:rPr>
          <w:t xml:space="preserve">https://www.postgresql.org/docs/16/datatype-numeric.html.</w:t>
        </w:r>
      </w:hyperlink>
      <w:r>
        <w:rPr>
          <w:rFonts w:ascii="Calibri" w:cs="Calibri" w:eastAsia="Calibri" w:hAnsi="Calibri"/>
          <w:sz w:val="21"/>
          <w:szCs w:val="21"/>
        </w:rPr>
        <w:t xml:space="preserve"> Acesso em: 5 set. 2026.</w:t>
      </w:r>
    </w:p>
    <w:p>
      <w:pPr>
        <w:spacing w:after="105" w:line="250"/>
      </w:pPr>
      <w:r>
        <w:rPr>
          <w:rFonts w:ascii="Calibri" w:cs="Calibri" w:eastAsia="Calibri" w:hAnsi="Calibri"/>
          <w:sz w:val="21"/>
          <w:szCs w:val="21"/>
        </w:rPr>
        <w:t xml:space="preserve">[5] MONGODB. </w:t>
      </w:r>
      <w:r>
        <w:rPr>
          <w:rFonts w:ascii="Calibri" w:cs="Calibri" w:eastAsia="Calibri" w:hAnsi="Calibri"/>
          <w:b/>
          <w:bCs/>
          <w:sz w:val="21"/>
          <w:szCs w:val="21"/>
        </w:rPr>
        <w:t xml:space="preserve">Best Practices for Data Modeling in MongoDB</w:t>
      </w:r>
      <w:r>
        <w:rPr>
          <w:rFonts w:ascii="Calibri" w:cs="Calibri" w:eastAsia="Calibri" w:hAnsi="Calibri"/>
          <w:sz w:val="21"/>
          <w:szCs w:val="21"/>
        </w:rPr>
        <w:t xml:space="preserve">. Disponível em: </w:t>
      </w:r>
      <w:hyperlink w:history="1" r:id="rIdwlqlgxwx5z1vc521g8tbj">
        <w:r>
          <w:rPr>
            <w:rFonts w:ascii="Calibri" w:cs="Calibri" w:eastAsia="Calibri" w:hAnsi="Calibri"/>
            <w:color w:val="214761"/>
            <w:sz w:val="21"/>
            <w:szCs w:val="21"/>
            <w:u w:val="single"/>
          </w:rPr>
          <w:t xml:space="preserve">https://www.mongodb.com/docs/manual/data-modeling/best-practices/.</w:t>
        </w:r>
      </w:hyperlink>
      <w:r>
        <w:rPr>
          <w:rFonts w:ascii="Calibri" w:cs="Calibri" w:eastAsia="Calibri" w:hAnsi="Calibri"/>
          <w:sz w:val="21"/>
          <w:szCs w:val="21"/>
        </w:rPr>
        <w:t xml:space="preserve"> Acesso em: 5 set. 2026.</w:t>
      </w:r>
    </w:p>
    <w:p>
      <w:pPr>
        <w:spacing w:after="105" w:line="250"/>
      </w:pPr>
      <w:r>
        <w:rPr>
          <w:rFonts w:ascii="Calibri" w:cs="Calibri" w:eastAsia="Calibri" w:hAnsi="Calibri"/>
          <w:sz w:val="21"/>
          <w:szCs w:val="21"/>
        </w:rPr>
        <w:t xml:space="preserve">[6] MONGODB. </w:t>
      </w:r>
      <w:r>
        <w:rPr>
          <w:rFonts w:ascii="Calibri" w:cs="Calibri" w:eastAsia="Calibri" w:hAnsi="Calibri"/>
          <w:b/>
          <w:bCs/>
          <w:sz w:val="21"/>
          <w:szCs w:val="21"/>
        </w:rPr>
        <w:t xml:space="preserve">Model Monetary Data</w:t>
      </w:r>
      <w:r>
        <w:rPr>
          <w:rFonts w:ascii="Calibri" w:cs="Calibri" w:eastAsia="Calibri" w:hAnsi="Calibri"/>
          <w:sz w:val="21"/>
          <w:szCs w:val="21"/>
        </w:rPr>
        <w:t xml:space="preserve">. Disponível em: </w:t>
      </w:r>
      <w:hyperlink w:history="1" r:id="rIdn-koiywzskuzqpbenpi_t">
        <w:r>
          <w:rPr>
            <w:rFonts w:ascii="Calibri" w:cs="Calibri" w:eastAsia="Calibri" w:hAnsi="Calibri"/>
            <w:color w:val="214761"/>
            <w:sz w:val="21"/>
            <w:szCs w:val="21"/>
            <w:u w:val="single"/>
          </w:rPr>
          <w:t xml:space="preserve">https://www.mongodb.com/docs/manual/tutorial/model-monetary-data/.</w:t>
        </w:r>
      </w:hyperlink>
      <w:r>
        <w:rPr>
          <w:rFonts w:ascii="Calibri" w:cs="Calibri" w:eastAsia="Calibri" w:hAnsi="Calibri"/>
          <w:sz w:val="21"/>
          <w:szCs w:val="21"/>
        </w:rPr>
        <w:t xml:space="preserve"> Acesso em: 5 set. 2026.</w:t>
      </w:r>
    </w:p>
    <w:p>
      <w:pPr>
        <w:spacing w:after="105" w:line="250"/>
      </w:pPr>
      <w:r>
        <w:rPr>
          <w:rFonts w:ascii="Calibri" w:cs="Calibri" w:eastAsia="Calibri" w:hAnsi="Calibri"/>
          <w:sz w:val="21"/>
          <w:szCs w:val="21"/>
        </w:rPr>
        <w:t xml:space="preserve">[7] MONGODB. </w:t>
      </w:r>
      <w:r>
        <w:rPr>
          <w:rFonts w:ascii="Calibri" w:cs="Calibri" w:eastAsia="Calibri" w:hAnsi="Calibri"/>
          <w:b/>
          <w:bCs/>
          <w:sz w:val="21"/>
          <w:szCs w:val="21"/>
        </w:rPr>
        <w:t xml:space="preserve">MongoDB 7.0: Map-Reduce</w:t>
      </w:r>
      <w:r>
        <w:rPr>
          <w:rFonts w:ascii="Calibri" w:cs="Calibri" w:eastAsia="Calibri" w:hAnsi="Calibri"/>
          <w:sz w:val="21"/>
          <w:szCs w:val="21"/>
        </w:rPr>
        <w:t xml:space="preserve">. Disponível em: </w:t>
      </w:r>
      <w:hyperlink w:history="1" r:id="rIdhz2ljhzi0du2jmbq6ey63">
        <w:r>
          <w:rPr>
            <w:rFonts w:ascii="Calibri" w:cs="Calibri" w:eastAsia="Calibri" w:hAnsi="Calibri"/>
            <w:color w:val="214761"/>
            <w:sz w:val="21"/>
            <w:szCs w:val="21"/>
            <w:u w:val="single"/>
          </w:rPr>
          <w:t xml:space="preserve">https://www.mongodb.com/docs/v7.0/core/map-reduce/.</w:t>
        </w:r>
      </w:hyperlink>
      <w:r>
        <w:rPr>
          <w:rFonts w:ascii="Calibri" w:cs="Calibri" w:eastAsia="Calibri" w:hAnsi="Calibri"/>
          <w:sz w:val="21"/>
          <w:szCs w:val="21"/>
        </w:rPr>
        <w:t xml:space="preserve"> Acesso em: 22 set. 2026.</w:t>
      </w:r>
    </w:p>
    <w:p>
      <w:pPr>
        <w:spacing w:after="105" w:line="250"/>
      </w:pPr>
      <w:r>
        <w:rPr>
          <w:rFonts w:ascii="Calibri" w:cs="Calibri" w:eastAsia="Calibri" w:hAnsi="Calibri"/>
          <w:sz w:val="21"/>
          <w:szCs w:val="21"/>
        </w:rPr>
        <w:t xml:space="preserve">[8] MONGODB. </w:t>
      </w:r>
      <w:r>
        <w:rPr>
          <w:rFonts w:ascii="Calibri" w:cs="Calibri" w:eastAsia="Calibri" w:hAnsi="Calibri"/>
          <w:b/>
          <w:bCs/>
          <w:sz w:val="21"/>
          <w:szCs w:val="21"/>
        </w:rPr>
        <w:t xml:space="preserve">MongoDB 7.0: $documentNumber</w:t>
      </w:r>
      <w:r>
        <w:rPr>
          <w:rFonts w:ascii="Calibri" w:cs="Calibri" w:eastAsia="Calibri" w:hAnsi="Calibri"/>
          <w:sz w:val="21"/>
          <w:szCs w:val="21"/>
        </w:rPr>
        <w:t xml:space="preserve">. Disponível em: </w:t>
      </w:r>
      <w:hyperlink w:history="1" r:id="rIdsdcyudmv8lxgzwprh2ncr">
        <w:r>
          <w:rPr>
            <w:rFonts w:ascii="Calibri" w:cs="Calibri" w:eastAsia="Calibri" w:hAnsi="Calibri"/>
            <w:color w:val="214761"/>
            <w:sz w:val="21"/>
            <w:szCs w:val="21"/>
            <w:u w:val="single"/>
          </w:rPr>
          <w:t xml:space="preserve">https://www.mongodb.com/docs/v7.0/reference/operator/aggregation/documentnumber/.</w:t>
        </w:r>
      </w:hyperlink>
      <w:r>
        <w:rPr>
          <w:rFonts w:ascii="Calibri" w:cs="Calibri" w:eastAsia="Calibri" w:hAnsi="Calibri"/>
          <w:sz w:val="21"/>
          <w:szCs w:val="21"/>
        </w:rPr>
        <w:t xml:space="preserve"> Acesso em: 22 set. 2026.</w:t>
      </w:r>
    </w:p>
    <w:p>
      <w:pPr>
        <w:pStyle w:val="Heading1"/>
        <w:keepNext/>
        <w:pageBreakBefore/>
        <w:spacing w:after="120" w:before="0"/>
      </w:pPr>
      <w:r>
        <w:rPr>
          <w:rFonts w:ascii="Calibri" w:cs="Calibri" w:eastAsia="Calibri" w:hAnsi="Calibri"/>
          <w:b/>
          <w:bCs/>
          <w:color w:val="214761"/>
          <w:sz w:val="28"/>
          <w:szCs w:val="28"/>
        </w:rPr>
        <w:t xml:space="preserve">Apêndice A — Consultas SQL e pipelines completos</w:t>
      </w:r>
    </w:p>
    <w:p>
      <w:pPr>
        <w:spacing w:after="105" w:line="250"/>
      </w:pPr>
      <w:r>
        <w:rPr>
          <w:rFonts w:ascii="Calibri" w:cs="Calibri" w:eastAsia="Calibri" w:hAnsi="Calibri"/>
          <w:sz w:val="21"/>
          <w:szCs w:val="21"/>
        </w:rPr>
        <w:t xml:space="preserve">Os códigos abaixo são os mesmos arquivos executados na validação. Cada consulta SQL pode ser executada no PostgreSQL e cada pipeline, no mongosh; o trecho final de cada arquivo .js apenas imprime o resultado. Datas e regras seguem o capítulo 11.</w:t>
      </w:r>
    </w:p>
    <w:p>
      <w:pPr>
        <w:pStyle w:val="Heading2"/>
        <w:keepNext/>
        <w:spacing w:after="120" w:before="160"/>
      </w:pPr>
      <w:r>
        <w:rPr>
          <w:rFonts w:ascii="Calibri" w:cs="Calibri" w:eastAsia="Calibri" w:hAnsi="Calibri"/>
          <w:b/>
          <w:bCs/>
          <w:color w:val="214761"/>
          <w:sz w:val="23"/>
          <w:szCs w:val="23"/>
        </w:rPr>
        <w:t xml:space="preserve">A.1 Par Q01/P01</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Q01 — Valor e participação por categoria</w:t>
      </w:r>
    </w:p>
    <w:p>
      <w:pPr>
        <w:widowControl w:val="false"/>
        <w:shd w:fill="F3F6F8"/>
        <w:spacing w:after="0" w:line="210"/>
      </w:pPr>
      <w:r>
        <w:rPr>
          <w:rFonts w:ascii="Consolas" w:cs="Consolas" w:eastAsia="Consolas" w:hAnsi="Consolas"/>
          <w:sz w:val="18"/>
          <w:szCs w:val="18"/>
        </w:rPr>
        <w:t xml:space="preserve">-- Pergunta: Quais categorias concentram o valor dos pedidos?</w:t>
      </w:r>
    </w:p>
    <w:p>
      <w:pPr>
        <w:widowControl w:val="false"/>
        <w:shd w:fill="F3F6F8"/>
        <w:spacing w:after="0" w:line="210"/>
      </w:pPr>
      <w:r>
        <w:rPr>
          <w:rFonts w:ascii="Consolas" w:cs="Consolas" w:eastAsia="Consolas" w:hAnsi="Consolas"/>
          <w:sz w:val="18"/>
          <w:szCs w:val="18"/>
        </w:rPr>
        <w:t xml:space="preserve">-- Resultado: Uma linha por categoria com vendas: unidades, valor após descontos e fatia (%) do valor total.</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totais AS (</w:t>
      </w:r>
    </w:p>
    <w:p>
      <w:pPr>
        <w:widowControl w:val="false"/>
        <w:shd w:fill="F3F6F8"/>
        <w:spacing w:after="0" w:line="210"/>
      </w:pPr>
      <w:r>
        <w:rPr>
          <w:rFonts w:ascii="Consolas" w:cs="Consolas" w:eastAsia="Consolas" w:hAnsi="Consolas"/>
          <w:sz w:val="18"/>
          <w:szCs w:val="18"/>
        </w:rPr>
        <w:t xml:space="preserve"> SELECT category_id,sum(quantity) unidades,sum(valor) valor</w:t>
      </w:r>
    </w:p>
    <w:p>
      <w:pPr>
        <w:widowControl w:val="false"/>
        <w:shd w:fill="F3F6F8"/>
        <w:spacing w:after="0" w:line="210"/>
      </w:pPr>
      <w:r>
        <w:rPr>
          <w:rFonts w:ascii="Consolas" w:cs="Consolas" w:eastAsia="Consolas" w:hAnsi="Consolas"/>
          <w:sz w:val="18"/>
          <w:szCs w:val="18"/>
        </w:rPr>
        <w:t xml:space="preserve"> FROM nw_analytics.vw_item_valor WHERE order_date &gt;= DATE '1996-07-01' AND order_date &lt; DATE '1998-06-01' GROUP BY category_id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t.category_id,c.category_name categoria,t.unidades,t.valor,</w:t>
      </w:r>
    </w:p>
    <w:p>
      <w:pPr>
        <w:widowControl w:val="false"/>
        <w:shd w:fill="F3F6F8"/>
        <w:spacing w:after="0" w:line="210"/>
      </w:pPr>
      <w:r>
        <w:rPr>
          <w:rFonts w:ascii="Consolas" w:cs="Consolas" w:eastAsia="Consolas" w:hAnsi="Consolas"/>
          <w:sz w:val="18"/>
          <w:szCs w:val="18"/>
        </w:rPr>
        <w:t xml:space="preserve">       100*t.valor/nullif(sum(t.valor) OVER (),0) participacao</w:t>
      </w:r>
    </w:p>
    <w:p>
      <w:pPr>
        <w:widowControl w:val="false"/>
        <w:shd w:fill="F3F6F8"/>
        <w:spacing w:after="0" w:line="210"/>
      </w:pPr>
      <w:r>
        <w:rPr>
          <w:rFonts w:ascii="Consolas" w:cs="Consolas" w:eastAsia="Consolas" w:hAnsi="Consolas"/>
          <w:sz w:val="18"/>
          <w:szCs w:val="18"/>
        </w:rPr>
        <w:t xml:space="preserve">FROM totais t JOIN nw.categories c USING(category_id)</w:t>
      </w:r>
    </w:p>
    <w:p>
      <w:pPr>
        <w:widowControl w:val="false"/>
        <w:shd w:fill="F3F6F8"/>
        <w:spacing w:after="0" w:line="210"/>
      </w:pPr>
      <w:r>
        <w:rPr>
          <w:rFonts w:ascii="Consolas" w:cs="Consolas" w:eastAsia="Consolas" w:hAnsi="Consolas"/>
          <w:sz w:val="18"/>
          <w:szCs w:val="18"/>
        </w:rPr>
        <w:t xml:space="preserve">ORDER BY t.category_id;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P01 — Valor e participação por categoria</w:t>
      </w:r>
    </w:p>
    <w:p>
      <w:pPr>
        <w:widowControl w:val="false"/>
        <w:shd w:fill="F3F6F8"/>
        <w:spacing w:after="0" w:line="210"/>
      </w:pPr>
      <w:r>
        <w:rPr>
          <w:rFonts w:ascii="Consolas" w:cs="Consolas" w:eastAsia="Consolas" w:hAnsi="Consolas"/>
          <w:sz w:val="18"/>
          <w:szCs w:val="18"/>
        </w:rPr>
        <w:t xml:space="preserve">// Pergunta: Quais categorias concentram o valor dos pedidos?</w:t>
      </w:r>
    </w:p>
    <w:p>
      <w:pPr>
        <w:widowControl w:val="false"/>
        <w:shd w:fill="F3F6F8"/>
        <w:spacing w:after="0" w:line="210"/>
      </w:pPr>
      <w:r>
        <w:rPr>
          <w:rFonts w:ascii="Consolas" w:cs="Consolas" w:eastAsia="Consolas" w:hAnsi="Consolas"/>
          <w:sz w:val="18"/>
          <w:szCs w:val="18"/>
        </w:rPr>
        <w:t xml:space="preserve">// Resultado: Uma linha por categoria com vendas: unidades, valor após descontos e fatia (%) do valor total.</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"$items"},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"$items.product.category._id",</w:t>
      </w:r>
    </w:p>
    <w:p>
      <w:pPr>
        <w:widowControl w:val="false"/>
        <w:shd w:fill="F3F6F8"/>
        <w:spacing w:after="0" w:line="210"/>
      </w:pPr>
      <w:r>
        <w:rPr>
          <w:rFonts w:ascii="Consolas" w:cs="Consolas" w:eastAsia="Consolas" w:hAnsi="Consolas"/>
          <w:sz w:val="18"/>
          <w:szCs w:val="18"/>
        </w:rPr>
        <w:t xml:space="preserve">        categoria: {$first: "$items.product.category.name"},</w:t>
      </w:r>
    </w:p>
    <w:p>
      <w:pPr>
        <w:widowControl w:val="false"/>
        <w:shd w:fill="F3F6F8"/>
        <w:spacing w:after="0" w:line="210"/>
      </w:pPr>
      <w:r>
        <w:rPr>
          <w:rFonts w:ascii="Consolas" w:cs="Consolas" w:eastAsia="Consolas" w:hAnsi="Consolas"/>
          <w:sz w:val="18"/>
          <w:szCs w:val="18"/>
        </w:rPr>
        <w:t xml:space="preserve">        unidades: {$sum: "$items.quantity"},</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"$items.unit_price",</w:t>
      </w:r>
    </w:p>
    <w:p>
      <w:pPr>
        <w:widowControl w:val="false"/>
        <w:shd w:fill="F3F6F8"/>
        <w:spacing w:after="0" w:line="210"/>
      </w:pPr>
      <w:r>
        <w:rPr>
          <w:rFonts w:ascii="Consolas" w:cs="Consolas" w:eastAsia="Consolas" w:hAnsi="Consolas"/>
          <w:sz w:val="18"/>
          <w:szCs w:val="18"/>
        </w:rPr>
        <w:t xml:space="preserve">              "$items.quantity",</w:t>
      </w:r>
    </w:p>
    <w:p>
      <w:pPr>
        <w:widowControl w:val="false"/>
        <w:shd w:fill="F3F6F8"/>
        <w:spacing w:after="0" w:line="210"/>
      </w:pPr>
      <w:r>
        <w:rPr>
          <w:rFonts w:ascii="Consolas" w:cs="Consolas" w:eastAsia="Consolas" w:hAnsi="Consolas"/>
          <w:sz w:val="18"/>
          <w:szCs w:val="18"/>
        </w:rPr>
        <w:t xml:space="preserve">              {$subtract: [Decimal128("1"), "$items.discount"]}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$setWindowFields: {output: {total: {$sum: "$valor", window: {documents: ["unbounded", "unbounded"]}}}}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category_id: "$_id",</w:t>
      </w:r>
    </w:p>
    <w:p>
      <w:pPr>
        <w:widowControl w:val="false"/>
        <w:shd w:fill="F3F6F8"/>
        <w:spacing w:after="0" w:line="210"/>
      </w:pPr>
      <w:r>
        <w:rPr>
          <w:rFonts w:ascii="Consolas" w:cs="Consolas" w:eastAsia="Consolas" w:hAnsi="Consolas"/>
          <w:sz w:val="18"/>
          <w:szCs w:val="18"/>
        </w:rPr>
        <w:t xml:space="preserve">        categoria: 1,</w:t>
      </w:r>
    </w:p>
    <w:p>
      <w:pPr>
        <w:widowControl w:val="false"/>
        <w:shd w:fill="F3F6F8"/>
        <w:spacing w:after="0" w:line="210"/>
      </w:pPr>
      <w:r>
        <w:rPr>
          <w:rFonts w:ascii="Consolas" w:cs="Consolas" w:eastAsia="Consolas" w:hAnsi="Consolas"/>
          <w:sz w:val="18"/>
          <w:szCs w:val="18"/>
        </w:rPr>
        <w:t xml:space="preserve">        unidades: 1,</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participacao: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["$total", 0]},</w:t>
      </w:r>
    </w:p>
    <w:p>
      <w:pPr>
        <w:widowControl w:val="false"/>
        <w:shd w:fill="F3F6F8"/>
        <w:spacing w:after="0" w:line="210"/>
      </w:pPr>
      <w:r>
        <w:rPr>
          <w:rFonts w:ascii="Consolas" w:cs="Consolas" w:eastAsia="Consolas" w:hAnsi="Consolas"/>
          <w:sz w:val="18"/>
          <w:szCs w:val="18"/>
        </w:rPr>
        <w:t xml:space="preserve">            null,</w:t>
      </w:r>
    </w:p>
    <w:p>
      <w:pPr>
        <w:widowControl w:val="false"/>
        <w:shd w:fill="F3F6F8"/>
        <w:spacing w:after="0" w:line="210"/>
      </w:pPr>
      <w:r>
        <w:rPr>
          <w:rFonts w:ascii="Consolas" w:cs="Consolas" w:eastAsia="Consolas" w:hAnsi="Consolas"/>
          <w:sz w:val="18"/>
          <w:szCs w:val="18"/>
        </w:rPr>
        <w:t xml:space="preserve">            {$divide: [{$multiply: ["$valor", Decimal128("100")]}, "$total"]}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{category_id: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A.2 Par Q02/P02</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Q02 — Pedidos e ticket médio mensal</w:t>
      </w:r>
    </w:p>
    <w:p>
      <w:pPr>
        <w:widowControl w:val="false"/>
        <w:shd w:fill="F3F6F8"/>
        <w:spacing w:after="0" w:line="210"/>
      </w:pPr>
      <w:r>
        <w:rPr>
          <w:rFonts w:ascii="Consolas" w:cs="Consolas" w:eastAsia="Consolas" w:hAnsi="Consolas"/>
          <w:sz w:val="18"/>
          <w:szCs w:val="18"/>
        </w:rPr>
        <w:t xml:space="preserve">-- Pergunta: Como variam o número de pedidos e o ticket médio mensal?</w:t>
      </w:r>
    </w:p>
    <w:p>
      <w:pPr>
        <w:widowControl w:val="false"/>
        <w:shd w:fill="F3F6F8"/>
        <w:spacing w:after="0" w:line="210"/>
      </w:pPr>
      <w:r>
        <w:rPr>
          <w:rFonts w:ascii="Consolas" w:cs="Consolas" w:eastAsia="Consolas" w:hAnsi="Consolas"/>
          <w:sz w:val="18"/>
          <w:szCs w:val="18"/>
        </w:rPr>
        <w:t xml:space="preserve">-- Resultado: Uma linha por mês, inclusive sem pedidos: quantidade de pedidos, valor e valor médio por pedido.</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calendario AS (</w:t>
      </w:r>
    </w:p>
    <w:p>
      <w:pPr>
        <w:widowControl w:val="false"/>
        <w:shd w:fill="F3F6F8"/>
        <w:spacing w:after="0" w:line="210"/>
      </w:pPr>
      <w:r>
        <w:rPr>
          <w:rFonts w:ascii="Consolas" w:cs="Consolas" w:eastAsia="Consolas" w:hAnsi="Consolas"/>
          <w:sz w:val="18"/>
          <w:szCs w:val="18"/>
        </w:rPr>
        <w:t xml:space="preserve"> SELECT generate_series(DATE '1996-07-01', DATE '1998-06-01'-INTERVAL '1 month', INTERVAL '1 month')::date mes</w:t>
      </w:r>
    </w:p>
    <w:p>
      <w:pPr>
        <w:widowControl w:val="false"/>
        <w:shd w:fill="F3F6F8"/>
        <w:spacing w:after="0" w:line="210"/>
      </w:pPr>
      <w:r>
        <w:rPr>
          <w:rFonts w:ascii="Consolas" w:cs="Consolas" w:eastAsia="Consolas" w:hAnsi="Consolas"/>
          <w:sz w:val="18"/>
          <w:szCs w:val="18"/>
        </w:rPr>
        <w:t xml:space="preserve">), totais AS (</w:t>
      </w:r>
    </w:p>
    <w:p>
      <w:pPr>
        <w:widowControl w:val="false"/>
        <w:shd w:fill="F3F6F8"/>
        <w:spacing w:after="0" w:line="210"/>
      </w:pPr>
      <w:r>
        <w:rPr>
          <w:rFonts w:ascii="Consolas" w:cs="Consolas" w:eastAsia="Consolas" w:hAnsi="Consolas"/>
          <w:sz w:val="18"/>
          <w:szCs w:val="18"/>
        </w:rPr>
        <w:t xml:space="preserve"> SELECT date_trunc('month',order_date)::date mes, count(*) pedidos, sum(valor) valor</w:t>
      </w:r>
    </w:p>
    <w:p>
      <w:pPr>
        <w:widowControl w:val="false"/>
        <w:shd w:fill="F3F6F8"/>
        <w:spacing w:after="0" w:line="210"/>
      </w:pPr>
      <w:r>
        <w:rPr>
          <w:rFonts w:ascii="Consolas" w:cs="Consolas" w:eastAsia="Consolas" w:hAnsi="Consolas"/>
          <w:sz w:val="18"/>
          <w:szCs w:val="18"/>
        </w:rPr>
        <w:t xml:space="preserve"> FROM nw_analytics.vw_pedido_valor WHERE order_date &gt;= DATE '1996-07-01' AND order_date &lt; DATE '1998-06-01' GROUP BY 1</w:t>
      </w:r>
    </w:p>
    <w:p>
      <w:pPr>
        <w:widowControl w:val="false"/>
        <w:shd w:fill="F3F6F8"/>
        <w:spacing w:after="0" w:line="210"/>
      </w:pPr>
      <w:r>
        <w:rPr>
          <w:rFonts w:ascii="Consolas" w:cs="Consolas" w:eastAsia="Consolas" w:hAnsi="Consolas"/>
          <w:sz w:val="18"/>
          <w:szCs w:val="18"/>
        </w:rPr>
        <w:t xml:space="preserve">), mensal AS (</w:t>
      </w:r>
    </w:p>
    <w:p>
      <w:pPr>
        <w:widowControl w:val="false"/>
        <w:shd w:fill="F3F6F8"/>
        <w:spacing w:after="0" w:line="210"/>
      </w:pPr>
      <w:r>
        <w:rPr>
          <w:rFonts w:ascii="Consolas" w:cs="Consolas" w:eastAsia="Consolas" w:hAnsi="Consolas"/>
          <w:sz w:val="18"/>
          <w:szCs w:val="18"/>
        </w:rPr>
        <w:t xml:space="preserve"> SELECT c.mes,coalesce(t.pedidos,0) pedidos,coalesce(t.valor,0) valor</w:t>
      </w:r>
    </w:p>
    <w:p>
      <w:pPr>
        <w:widowControl w:val="false"/>
        <w:shd w:fill="F3F6F8"/>
        <w:spacing w:after="0" w:line="210"/>
      </w:pPr>
      <w:r>
        <w:rPr>
          <w:rFonts w:ascii="Consolas" w:cs="Consolas" w:eastAsia="Consolas" w:hAnsi="Consolas"/>
          <w:sz w:val="18"/>
          <w:szCs w:val="18"/>
        </w:rPr>
        <w:t xml:space="preserve"> FROM calendario c LEFT JOIN totais t USING(mes)</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mes,pedidos,valor,valor/nullif(pedidos,0) ticket FROM mensal ORDER BY mes;</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P02 — Pedidos e ticket médio mensal</w:t>
      </w:r>
    </w:p>
    <w:p>
      <w:pPr>
        <w:widowControl w:val="false"/>
        <w:shd w:fill="F3F6F8"/>
        <w:spacing w:after="0" w:line="210"/>
      </w:pPr>
      <w:r>
        <w:rPr>
          <w:rFonts w:ascii="Consolas" w:cs="Consolas" w:eastAsia="Consolas" w:hAnsi="Consolas"/>
          <w:sz w:val="18"/>
          <w:szCs w:val="18"/>
        </w:rPr>
        <w:t xml:space="preserve">// Pergunta: Como variam o número de pedidos e o ticket médio mensal?</w:t>
      </w:r>
    </w:p>
    <w:p>
      <w:pPr>
        <w:widowControl w:val="false"/>
        <w:shd w:fill="F3F6F8"/>
        <w:spacing w:after="0" w:line="210"/>
      </w:pPr>
      <w:r>
        <w:rPr>
          <w:rFonts w:ascii="Consolas" w:cs="Consolas" w:eastAsia="Consolas" w:hAnsi="Consolas"/>
          <w:sz w:val="18"/>
          <w:szCs w:val="18"/>
        </w:rPr>
        <w:t xml:space="preserve">// Resultado: Uma linha por mês, inclusive sem pedidos: quantidade de pedidos, valor e valor médio por pedido.</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$facet: {</w:t>
      </w:r>
    </w:p>
    <w:p>
      <w:pPr>
        <w:widowControl w:val="false"/>
        <w:shd w:fill="F3F6F8"/>
        <w:spacing w:after="0" w:line="210"/>
      </w:pPr>
      <w:r>
        <w:rPr>
          <w:rFonts w:ascii="Consolas" w:cs="Consolas" w:eastAsia="Consolas" w:hAnsi="Consolas"/>
          <w:sz w:val="18"/>
          <w:szCs w:val="18"/>
        </w:rPr>
        <w:t xml:space="preserve">        dados: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{$dateTrunc: {date: "$order_date", unit: "month", timezone: "UTC"}},</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valor: {$sum: "$valor"}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linhas: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w:t>
      </w:r>
    </w:p>
    <w:p>
      <w:pPr>
        <w:widowControl w:val="false"/>
        <w:shd w:fill="F3F6F8"/>
        <w:spacing w:after="0" w:line="210"/>
      </w:pPr>
      <w:r>
        <w:rPr>
          <w:rFonts w:ascii="Consolas" w:cs="Consolas" w:eastAsia="Consolas" w:hAnsi="Consolas"/>
          <w:sz w:val="18"/>
          <w:szCs w:val="18"/>
        </w:rPr>
        <w:t xml:space="preserve">              $range: [</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$dateDiff: {</w:t>
      </w:r>
    </w:p>
    <w:p>
      <w:pPr>
        <w:widowControl w:val="false"/>
        <w:shd w:fill="F3F6F8"/>
        <w:spacing w:after="0" w:line="210"/>
      </w:pPr>
      <w:r>
        <w:rPr>
          <w:rFonts w:ascii="Consolas" w:cs="Consolas" w:eastAsia="Consolas" w:hAnsi="Consolas"/>
          <w:sz w:val="18"/>
          <w:szCs w:val="18"/>
        </w:rPr>
        <w:t xml:space="preserve">                    startDate: ISODate("1996-07-01T00:00:00Z"),</w:t>
      </w:r>
    </w:p>
    <w:p>
      <w:pPr>
        <w:widowControl w:val="false"/>
        <w:shd w:fill="F3F6F8"/>
        <w:spacing w:after="0" w:line="210"/>
      </w:pPr>
      <w:r>
        <w:rPr>
          <w:rFonts w:ascii="Consolas" w:cs="Consolas" w:eastAsia="Consolas" w:hAnsi="Consolas"/>
          <w:sz w:val="18"/>
          <w:szCs w:val="18"/>
        </w:rPr>
        <w:t xml:space="preserve">                    endDate: ISODate("1998-06-01T00:00:00Z"),</w:t>
      </w:r>
    </w:p>
    <w:p>
      <w:pPr>
        <w:widowControl w:val="false"/>
        <w:shd w:fill="F3F6F8"/>
        <w:spacing w:after="0" w:line="210"/>
      </w:pPr>
      <w:r>
        <w:rPr>
          <w:rFonts w:ascii="Consolas" w:cs="Consolas" w:eastAsia="Consolas" w:hAnsi="Consolas"/>
          <w:sz w:val="18"/>
          <w:szCs w:val="18"/>
        </w:rPr>
        <w:t xml:space="preserve">                    unit: "month"</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"k",</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$let: {</w:t>
      </w:r>
    </w:p>
    <w:p>
      <w:pPr>
        <w:widowControl w:val="false"/>
        <w:shd w:fill="F3F6F8"/>
        <w:spacing w:after="0" w:line="210"/>
      </w:pPr>
      <w:r>
        <w:rPr>
          <w:rFonts w:ascii="Consolas" w:cs="Consolas" w:eastAsia="Consolas" w:hAnsi="Consolas"/>
          <w:sz w:val="18"/>
          <w:szCs w:val="18"/>
        </w:rPr>
        <w:t xml:space="preserve">                vars: {</w:t>
      </w:r>
    </w:p>
    <w:p>
      <w:pPr>
        <w:widowControl w:val="false"/>
        <w:shd w:fill="F3F6F8"/>
        <w:spacing w:after="0" w:line="210"/>
      </w:pPr>
      <w:r>
        <w:rPr>
          <w:rFonts w:ascii="Consolas" w:cs="Consolas" w:eastAsia="Consolas" w:hAnsi="Consolas"/>
          <w:sz w:val="18"/>
          <w:szCs w:val="18"/>
        </w:rPr>
        <w:t xml:space="preserve">                  m: {</w:t>
      </w:r>
    </w:p>
    <w:p>
      <w:pPr>
        <w:widowControl w:val="false"/>
        <w:shd w:fill="F3F6F8"/>
        <w:spacing w:after="0" w:line="210"/>
      </w:pPr>
      <w:r>
        <w:rPr>
          <w:rFonts w:ascii="Consolas" w:cs="Consolas" w:eastAsia="Consolas" w:hAnsi="Consolas"/>
          <w:sz w:val="18"/>
          <w:szCs w:val="18"/>
        </w:rPr>
        <w:t xml:space="preserve">                    $dateAdd: {</w:t>
      </w:r>
    </w:p>
    <w:p>
      <w:pPr>
        <w:widowControl w:val="false"/>
        <w:shd w:fill="F3F6F8"/>
        <w:spacing w:after="0" w:line="210"/>
      </w:pPr>
      <w:r>
        <w:rPr>
          <w:rFonts w:ascii="Consolas" w:cs="Consolas" w:eastAsia="Consolas" w:hAnsi="Consolas"/>
          <w:sz w:val="18"/>
          <w:szCs w:val="18"/>
        </w:rPr>
        <w:t xml:space="preserve">                      startDate: ISODate("1996-07-01T00:00:00Z"),</w:t>
      </w:r>
    </w:p>
    <w:p>
      <w:pPr>
        <w:widowControl w:val="false"/>
        <w:shd w:fill="F3F6F8"/>
        <w:spacing w:after="0" w:line="210"/>
      </w:pPr>
      <w:r>
        <w:rPr>
          <w:rFonts w:ascii="Consolas" w:cs="Consolas" w:eastAsia="Consolas" w:hAnsi="Consolas"/>
          <w:sz w:val="18"/>
          <w:szCs w:val="18"/>
        </w:rPr>
        <w:t xml:space="preserve">                      unit: "month",</w:t>
      </w:r>
    </w:p>
    <w:p>
      <w:pPr>
        <w:widowControl w:val="false"/>
        <w:shd w:fill="F3F6F8"/>
        <w:spacing w:after="0" w:line="210"/>
      </w:pPr>
      <w:r>
        <w:rPr>
          <w:rFonts w:ascii="Consolas" w:cs="Consolas" w:eastAsia="Consolas" w:hAnsi="Consolas"/>
          <w:sz w:val="18"/>
          <w:szCs w:val="18"/>
        </w:rPr>
        <w:t xml:space="preserve">                      amount: "$$k"</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$let: {</w:t>
      </w:r>
    </w:p>
    <w:p>
      <w:pPr>
        <w:widowControl w:val="false"/>
        <w:shd w:fill="F3F6F8"/>
        <w:spacing w:after="0" w:line="210"/>
      </w:pPr>
      <w:r>
        <w:rPr>
          <w:rFonts w:ascii="Consolas" w:cs="Consolas" w:eastAsia="Consolas" w:hAnsi="Consolas"/>
          <w:sz w:val="18"/>
          <w:szCs w:val="18"/>
        </w:rPr>
        <w:t xml:space="preserve">                    vars: {</w:t>
      </w:r>
    </w:p>
    <w:p>
      <w:pPr>
        <w:widowControl w:val="false"/>
        <w:shd w:fill="F3F6F8"/>
        <w:spacing w:after="0" w:line="210"/>
      </w:pPr>
      <w:r>
        <w:rPr>
          <w:rFonts w:ascii="Consolas" w:cs="Consolas" w:eastAsia="Consolas" w:hAnsi="Consolas"/>
          <w:sz w:val="18"/>
          <w:szCs w:val="18"/>
        </w:rPr>
        <w:t xml:space="preserve">                      r: {</w:t>
      </w:r>
    </w:p>
    <w:p>
      <w:pPr>
        <w:widowControl w:val="false"/>
        <w:shd w:fill="F3F6F8"/>
        <w:spacing w:after="0" w:line="210"/>
      </w:pPr>
      <w:r>
        <w:rPr>
          <w:rFonts w:ascii="Consolas" w:cs="Consolas" w:eastAsia="Consolas" w:hAnsi="Consolas"/>
          <w:sz w:val="18"/>
          <w:szCs w:val="18"/>
        </w:rPr>
        <w:t xml:space="preserve">                        $arrayElemAt: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$filter: {input: "$dados", as: "d", cond: {$eq: ["$$d._id", "$$m"]}}</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mes: "$$m",</w:t>
      </w:r>
    </w:p>
    <w:p>
      <w:pPr>
        <w:widowControl w:val="false"/>
        <w:shd w:fill="F3F6F8"/>
        <w:spacing w:after="0" w:line="210"/>
      </w:pPr>
      <w:r>
        <w:rPr>
          <w:rFonts w:ascii="Consolas" w:cs="Consolas" w:eastAsia="Consolas" w:hAnsi="Consolas"/>
          <w:sz w:val="18"/>
          <w:szCs w:val="18"/>
        </w:rPr>
        <w:t xml:space="preserve">                      pedidos: {$ifNull: ["$$r.pedidos", 0]},</w:t>
      </w:r>
    </w:p>
    <w:p>
      <w:pPr>
        <w:widowControl w:val="false"/>
        <w:shd w:fill="F3F6F8"/>
        <w:spacing w:after="0" w:line="210"/>
      </w:pPr>
      <w:r>
        <w:rPr>
          <w:rFonts w:ascii="Consolas" w:cs="Consolas" w:eastAsia="Consolas" w:hAnsi="Consolas"/>
          <w:sz w:val="18"/>
          <w:szCs w:val="18"/>
        </w:rPr>
        <w:t xml:space="preserve">                      valor: {$ifNull: ["$$r.valor",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"$linhas"},</w:t>
      </w:r>
    </w:p>
    <w:p>
      <w:pPr>
        <w:widowControl w:val="false"/>
        <w:shd w:fill="F3F6F8"/>
        <w:spacing w:after="0" w:line="210"/>
      </w:pPr>
      <w:r>
        <w:rPr>
          <w:rFonts w:ascii="Consolas" w:cs="Consolas" w:eastAsia="Consolas" w:hAnsi="Consolas"/>
          <w:sz w:val="18"/>
          <w:szCs w:val="18"/>
        </w:rPr>
        <w:t xml:space="preserve">    {$replaceWith: "$linhas"},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mes: {$dateToString: {date: "$mes", format: "%Y-%m-%d", timezone: "UTC"}},</w:t>
      </w:r>
    </w:p>
    <w:p>
      <w:pPr>
        <w:widowControl w:val="false"/>
        <w:shd w:fill="F3F6F8"/>
        <w:spacing w:after="0" w:line="210"/>
      </w:pPr>
      <w:r>
        <w:rPr>
          <w:rFonts w:ascii="Consolas" w:cs="Consolas" w:eastAsia="Consolas" w:hAnsi="Consolas"/>
          <w:sz w:val="18"/>
          <w:szCs w:val="18"/>
        </w:rPr>
        <w:t xml:space="preserve">        pedidos: 1,</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ticket: {$cond: [{$eq: ["$pedidos", 0]}, null, {$divide: ["$valor", "$pedidos"]}]}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{mes: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A.3 Par Q03/P03</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Q03 — Produtos sem vendas no período</w:t>
      </w:r>
    </w:p>
    <w:p>
      <w:pPr>
        <w:widowControl w:val="false"/>
        <w:shd w:fill="F3F6F8"/>
        <w:spacing w:after="0" w:line="210"/>
      </w:pPr>
      <w:r>
        <w:rPr>
          <w:rFonts w:ascii="Consolas" w:cs="Consolas" w:eastAsia="Consolas" w:hAnsi="Consolas"/>
          <w:sz w:val="18"/>
          <w:szCs w:val="18"/>
        </w:rPr>
        <w:t xml:space="preserve">-- Pergunta: Quais produtos não foram vendidos no período?</w:t>
      </w:r>
    </w:p>
    <w:p>
      <w:pPr>
        <w:widowControl w:val="false"/>
        <w:shd w:fill="F3F6F8"/>
        <w:spacing w:after="0" w:line="210"/>
      </w:pPr>
      <w:r>
        <w:rPr>
          <w:rFonts w:ascii="Consolas" w:cs="Consolas" w:eastAsia="Consolas" w:hAnsi="Consolas"/>
          <w:sz w:val="18"/>
          <w:szCs w:val="18"/>
        </w:rPr>
        <w:t xml:space="preserve">-- Resultado: Produtos do catálogo sem nenhum item vendido na janela; lista vazia significa que todos venderam.</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SELECT p.product_id,p.product_name produto,c.category_name categoria,s.company_name fornecedor</w:t>
      </w:r>
    </w:p>
    <w:p>
      <w:pPr>
        <w:widowControl w:val="false"/>
        <w:shd w:fill="F3F6F8"/>
        <w:spacing w:after="0" w:line="210"/>
      </w:pPr>
      <w:r>
        <w:rPr>
          <w:rFonts w:ascii="Consolas" w:cs="Consolas" w:eastAsia="Consolas" w:hAnsi="Consolas"/>
          <w:sz w:val="18"/>
          <w:szCs w:val="18"/>
        </w:rPr>
        <w:t xml:space="preserve">FROM nw.products p JOIN nw.categories c USING(category_id)</w:t>
      </w:r>
    </w:p>
    <w:p>
      <w:pPr>
        <w:widowControl w:val="false"/>
        <w:shd w:fill="F3F6F8"/>
        <w:spacing w:after="0" w:line="210"/>
      </w:pPr>
      <w:r>
        <w:rPr>
          <w:rFonts w:ascii="Consolas" w:cs="Consolas" w:eastAsia="Consolas" w:hAnsi="Consolas"/>
          <w:sz w:val="18"/>
          <w:szCs w:val="18"/>
        </w:rPr>
        <w:t xml:space="preserve">JOIN nw.suppliers s USING(supplier_id)</w:t>
      </w:r>
    </w:p>
    <w:p>
      <w:pPr>
        <w:widowControl w:val="false"/>
        <w:shd w:fill="F3F6F8"/>
        <w:spacing w:after="0" w:line="210"/>
      </w:pPr>
      <w:r>
        <w:rPr>
          <w:rFonts w:ascii="Consolas" w:cs="Consolas" w:eastAsia="Consolas" w:hAnsi="Consolas"/>
          <w:sz w:val="18"/>
          <w:szCs w:val="18"/>
        </w:rPr>
        <w:t xml:space="preserve">WHERE NOT EXISTS (</w:t>
      </w:r>
    </w:p>
    <w:p>
      <w:pPr>
        <w:widowControl w:val="false"/>
        <w:shd w:fill="F3F6F8"/>
        <w:spacing w:after="0" w:line="210"/>
      </w:pPr>
      <w:r>
        <w:rPr>
          <w:rFonts w:ascii="Consolas" w:cs="Consolas" w:eastAsia="Consolas" w:hAnsi="Consolas"/>
          <w:sz w:val="18"/>
          <w:szCs w:val="18"/>
        </w:rPr>
        <w:t xml:space="preserve"> SELECT 1 FROM nw.order_items i JOIN nw.orders o USING(order_id)</w:t>
      </w:r>
    </w:p>
    <w:p>
      <w:pPr>
        <w:widowControl w:val="false"/>
        <w:shd w:fill="F3F6F8"/>
        <w:spacing w:after="0" w:line="210"/>
      </w:pPr>
      <w:r>
        <w:rPr>
          <w:rFonts w:ascii="Consolas" w:cs="Consolas" w:eastAsia="Consolas" w:hAnsi="Consolas"/>
          <w:sz w:val="18"/>
          <w:szCs w:val="18"/>
        </w:rPr>
        <w:t xml:space="preserve"> WHERE i.product_id=p.product_id AND order_date &gt;= DATE '1996-07-01' AND order_date &lt; DATE '1998-06-01'</w:t>
      </w:r>
    </w:p>
    <w:p>
      <w:pPr>
        <w:widowControl w:val="false"/>
        <w:shd w:fill="F3F6F8"/>
        <w:spacing w:after="0" w:line="210"/>
      </w:pPr>
      <w:r>
        <w:rPr>
          <w:rFonts w:ascii="Consolas" w:cs="Consolas" w:eastAsia="Consolas" w:hAnsi="Consolas"/>
          <w:sz w:val="18"/>
          <w:szCs w:val="18"/>
        </w:rPr>
        <w:t xml:space="preserve">) ORDER BY p.product_id;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P03 — Produtos sem vendas no período</w:t>
      </w:r>
    </w:p>
    <w:p>
      <w:pPr>
        <w:widowControl w:val="false"/>
        <w:shd w:fill="F3F6F8"/>
        <w:spacing w:after="0" w:line="210"/>
      </w:pPr>
      <w:r>
        <w:rPr>
          <w:rFonts w:ascii="Consolas" w:cs="Consolas" w:eastAsia="Consolas" w:hAnsi="Consolas"/>
          <w:sz w:val="18"/>
          <w:szCs w:val="18"/>
        </w:rPr>
        <w:t xml:space="preserve">// Pergunta: Quais produtos não foram vendidos no período?</w:t>
      </w:r>
    </w:p>
    <w:p>
      <w:pPr>
        <w:widowControl w:val="false"/>
        <w:shd w:fill="F3F6F8"/>
        <w:spacing w:after="0" w:line="210"/>
      </w:pPr>
      <w:r>
        <w:rPr>
          <w:rFonts w:ascii="Consolas" w:cs="Consolas" w:eastAsia="Consolas" w:hAnsi="Consolas"/>
          <w:sz w:val="18"/>
          <w:szCs w:val="18"/>
        </w:rPr>
        <w:t xml:space="preserve">// Resultado: Produtos do catálogo sem nenhum item vendido na janela; lista vazia significa que todos venderam.</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"products",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"_id",</w:t>
      </w:r>
    </w:p>
    <w:p>
      <w:pPr>
        <w:widowControl w:val="false"/>
        <w:shd w:fill="F3F6F8"/>
        <w:spacing w:after="0" w:line="210"/>
      </w:pPr>
      <w:r>
        <w:rPr>
          <w:rFonts w:ascii="Consolas" w:cs="Consolas" w:eastAsia="Consolas" w:hAnsi="Consolas"/>
          <w:sz w:val="18"/>
          <w:szCs w:val="18"/>
        </w:rPr>
        <w:t xml:space="preserve">        foreignField: "items.product._id",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w:t>
      </w:r>
    </w:p>
    <w:p>
      <w:pPr>
        <w:widowControl w:val="false"/>
        <w:shd w:fill="F3F6F8"/>
        <w:spacing w:after="0" w:line="210"/>
      </w:pPr>
      <w:r>
        <w:rPr>
          <w:rFonts w:ascii="Consolas" w:cs="Consolas" w:eastAsia="Consolas" w:hAnsi="Consolas"/>
          <w:sz w:val="18"/>
          <w:szCs w:val="18"/>
        </w:rPr>
        <w:t xml:space="preserve">                $gte: ISODate("1996-07-01T00:00:00Z"),</w:t>
      </w:r>
    </w:p>
    <w:p>
      <w:pPr>
        <w:widowControl w:val="false"/>
        <w:shd w:fill="F3F6F8"/>
        <w:spacing w:after="0" w:line="210"/>
      </w:pPr>
      <w:r>
        <w:rPr>
          <w:rFonts w:ascii="Consolas" w:cs="Consolas" w:eastAsia="Consolas" w:hAnsi="Consolas"/>
          <w:sz w:val="18"/>
          <w:szCs w:val="18"/>
        </w:rPr>
        <w:t xml:space="preserve">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{$limit: 1},</w:t>
      </w:r>
    </w:p>
    <w:p>
      <w:pPr>
        <w:widowControl w:val="false"/>
        <w:shd w:fill="F3F6F8"/>
        <w:spacing w:after="0" w:line="210"/>
      </w:pPr>
      <w:r>
        <w:rPr>
          <w:rFonts w:ascii="Consolas" w:cs="Consolas" w:eastAsia="Consolas" w:hAnsi="Consolas"/>
          <w:sz w:val="18"/>
          <w:szCs w:val="18"/>
        </w:rPr>
        <w:t xml:space="preserve">          {$project: {_id: 0, encontrado: {$literal: true}}}</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"vendas"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{vendas: {$size: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product_id: "$_id",</w:t>
      </w:r>
    </w:p>
    <w:p>
      <w:pPr>
        <w:widowControl w:val="false"/>
        <w:shd w:fill="F3F6F8"/>
        <w:spacing w:after="0" w:line="210"/>
      </w:pPr>
      <w:r>
        <w:rPr>
          <w:rFonts w:ascii="Consolas" w:cs="Consolas" w:eastAsia="Consolas" w:hAnsi="Consolas"/>
          <w:sz w:val="18"/>
          <w:szCs w:val="18"/>
        </w:rPr>
        <w:t xml:space="preserve">        produto: "$product_name",</w:t>
      </w:r>
    </w:p>
    <w:p>
      <w:pPr>
        <w:widowControl w:val="false"/>
        <w:shd w:fill="F3F6F8"/>
        <w:spacing w:after="0" w:line="210"/>
      </w:pPr>
      <w:r>
        <w:rPr>
          <w:rFonts w:ascii="Consolas" w:cs="Consolas" w:eastAsia="Consolas" w:hAnsi="Consolas"/>
          <w:sz w:val="18"/>
          <w:szCs w:val="18"/>
        </w:rPr>
        <w:t xml:space="preserve">        categoria: "$category.name",</w:t>
      </w:r>
    </w:p>
    <w:p>
      <w:pPr>
        <w:widowControl w:val="false"/>
        <w:shd w:fill="F3F6F8"/>
        <w:spacing w:after="0" w:line="210"/>
      </w:pPr>
      <w:r>
        <w:rPr>
          <w:rFonts w:ascii="Consolas" w:cs="Consolas" w:eastAsia="Consolas" w:hAnsi="Consolas"/>
          <w:sz w:val="18"/>
          <w:szCs w:val="18"/>
        </w:rPr>
        <w:t xml:space="preserve">        fornecedor: "$supplier.name"</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{product_id: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A.4 Par Q04/P04</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Q04 — Indicadores por funcionário</w:t>
      </w:r>
    </w:p>
    <w:p>
      <w:pPr>
        <w:widowControl w:val="false"/>
        <w:shd w:fill="F3F6F8"/>
        <w:spacing w:after="0" w:line="210"/>
      </w:pPr>
      <w:r>
        <w:rPr>
          <w:rFonts w:ascii="Consolas" w:cs="Consolas" w:eastAsia="Consolas" w:hAnsi="Consolas"/>
          <w:sz w:val="18"/>
          <w:szCs w:val="18"/>
        </w:rPr>
        <w:t xml:space="preserve">-- Pergunta: Como se distribuem os pedidos entre os funcionários?</w:t>
      </w:r>
    </w:p>
    <w:p>
      <w:pPr>
        <w:widowControl w:val="false"/>
        <w:shd w:fill="F3F6F8"/>
        <w:spacing w:after="0" w:line="210"/>
      </w:pPr>
      <w:r>
        <w:rPr>
          <w:rFonts w:ascii="Consolas" w:cs="Consolas" w:eastAsia="Consolas" w:hAnsi="Consolas"/>
          <w:sz w:val="18"/>
          <w:szCs w:val="18"/>
        </w:rPr>
        <w:t xml:space="preserve">-- Resultado: Uma linha por funcionário, inclusive sem pedidos: pedidos, valor, valor médio por pedido e fatia do total.</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t AS (</w:t>
      </w:r>
    </w:p>
    <w:p>
      <w:pPr>
        <w:widowControl w:val="false"/>
        <w:shd w:fill="F3F6F8"/>
        <w:spacing w:after="0" w:line="210"/>
      </w:pPr>
      <w:r>
        <w:rPr>
          <w:rFonts w:ascii="Consolas" w:cs="Consolas" w:eastAsia="Consolas" w:hAnsi="Consolas"/>
          <w:sz w:val="18"/>
          <w:szCs w:val="18"/>
        </w:rPr>
        <w:t xml:space="preserve"> SELECT e.employee_id,e.first_name||' '||e.last_name funcionario,</w:t>
      </w:r>
    </w:p>
    <w:p>
      <w:pPr>
        <w:widowControl w:val="false"/>
        <w:shd w:fill="F3F6F8"/>
        <w:spacing w:after="0" w:line="210"/>
      </w:pPr>
      <w:r>
        <w:rPr>
          <w:rFonts w:ascii="Consolas" w:cs="Consolas" w:eastAsia="Consolas" w:hAnsi="Consolas"/>
          <w:sz w:val="18"/>
          <w:szCs w:val="18"/>
        </w:rPr>
        <w:t xml:space="preserve"> count(o.order_id) pedidos,coalesce(sum(o.valor),0) valor</w:t>
      </w:r>
    </w:p>
    <w:p>
      <w:pPr>
        <w:widowControl w:val="false"/>
        <w:shd w:fill="F3F6F8"/>
        <w:spacing w:after="0" w:line="210"/>
      </w:pPr>
      <w:r>
        <w:rPr>
          <w:rFonts w:ascii="Consolas" w:cs="Consolas" w:eastAsia="Consolas" w:hAnsi="Consolas"/>
          <w:sz w:val="18"/>
          <w:szCs w:val="18"/>
        </w:rPr>
        <w:t xml:space="preserve"> FROM nw.employees e LEFT JOIN nw_analytics.vw_pedido_valor o</w:t>
      </w:r>
    </w:p>
    <w:p>
      <w:pPr>
        <w:widowControl w:val="false"/>
        <w:shd w:fill="F3F6F8"/>
        <w:spacing w:after="0" w:line="210"/>
      </w:pPr>
      <w:r>
        <w:rPr>
          <w:rFonts w:ascii="Consolas" w:cs="Consolas" w:eastAsia="Consolas" w:hAnsi="Consolas"/>
          <w:sz w:val="18"/>
          <w:szCs w:val="18"/>
        </w:rPr>
        <w:t xml:space="preserve"> ON o.employee_id=e.employee_id AND order_date &gt;= DATE '1996-07-01' AND order_date &lt; DATE '1998-06-01'</w:t>
      </w:r>
    </w:p>
    <w:p>
      <w:pPr>
        <w:widowControl w:val="false"/>
        <w:shd w:fill="F3F6F8"/>
        <w:spacing w:after="0" w:line="210"/>
      </w:pPr>
      <w:r>
        <w:rPr>
          <w:rFonts w:ascii="Consolas" w:cs="Consolas" w:eastAsia="Consolas" w:hAnsi="Consolas"/>
          <w:sz w:val="18"/>
          <w:szCs w:val="18"/>
        </w:rPr>
        <w:t xml:space="preserve"> GROUP BY e.employee_id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*,valor/nullif(pedidos,0) ticket,</w:t>
      </w:r>
    </w:p>
    <w:p>
      <w:pPr>
        <w:widowControl w:val="false"/>
        <w:shd w:fill="F3F6F8"/>
        <w:spacing w:after="0" w:line="210"/>
      </w:pPr>
      <w:r>
        <w:rPr>
          <w:rFonts w:ascii="Consolas" w:cs="Consolas" w:eastAsia="Consolas" w:hAnsi="Consolas"/>
          <w:sz w:val="18"/>
          <w:szCs w:val="18"/>
        </w:rPr>
        <w:t xml:space="preserve"> 100*valor/nullif(sum(valor) OVER (),0) participacao</w:t>
      </w:r>
    </w:p>
    <w:p>
      <w:pPr>
        <w:widowControl w:val="false"/>
        <w:shd w:fill="F3F6F8"/>
        <w:spacing w:after="0" w:line="210"/>
      </w:pPr>
      <w:r>
        <w:rPr>
          <w:rFonts w:ascii="Consolas" w:cs="Consolas" w:eastAsia="Consolas" w:hAnsi="Consolas"/>
          <w:sz w:val="18"/>
          <w:szCs w:val="18"/>
        </w:rPr>
        <w:t xml:space="preserve">FROM t ORDER BY employee_id;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P04 — Indicadores por funcionário</w:t>
      </w:r>
    </w:p>
    <w:p>
      <w:pPr>
        <w:widowControl w:val="false"/>
        <w:shd w:fill="F3F6F8"/>
        <w:spacing w:after="0" w:line="210"/>
      </w:pPr>
      <w:r>
        <w:rPr>
          <w:rFonts w:ascii="Consolas" w:cs="Consolas" w:eastAsia="Consolas" w:hAnsi="Consolas"/>
          <w:sz w:val="18"/>
          <w:szCs w:val="18"/>
        </w:rPr>
        <w:t xml:space="preserve">// Pergunta: Como se distribuem os pedidos entre os funcionários?</w:t>
      </w:r>
    </w:p>
    <w:p>
      <w:pPr>
        <w:widowControl w:val="false"/>
        <w:shd w:fill="F3F6F8"/>
        <w:spacing w:after="0" w:line="210"/>
      </w:pPr>
      <w:r>
        <w:rPr>
          <w:rFonts w:ascii="Consolas" w:cs="Consolas" w:eastAsia="Consolas" w:hAnsi="Consolas"/>
          <w:sz w:val="18"/>
          <w:szCs w:val="18"/>
        </w:rPr>
        <w:t xml:space="preserve">// Resultado: Uma linha por funcionário, inclusive sem pedidos: pedidos, valor, valor médio por pedido e fatia do total.</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"employees",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"_id",</w:t>
      </w:r>
    </w:p>
    <w:p>
      <w:pPr>
        <w:widowControl w:val="false"/>
        <w:shd w:fill="F3F6F8"/>
        <w:spacing w:after="0" w:line="210"/>
      </w:pPr>
      <w:r>
        <w:rPr>
          <w:rFonts w:ascii="Consolas" w:cs="Consolas" w:eastAsia="Consolas" w:hAnsi="Consolas"/>
          <w:sz w:val="18"/>
          <w:szCs w:val="18"/>
        </w:rPr>
        <w:t xml:space="preserve">        foreignField: "employee_id",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w:t>
      </w:r>
    </w:p>
    <w:p>
      <w:pPr>
        <w:widowControl w:val="false"/>
        <w:shd w:fill="F3F6F8"/>
        <w:spacing w:after="0" w:line="210"/>
      </w:pPr>
      <w:r>
        <w:rPr>
          <w:rFonts w:ascii="Consolas" w:cs="Consolas" w:eastAsia="Consolas" w:hAnsi="Consolas"/>
          <w:sz w:val="18"/>
          <w:szCs w:val="18"/>
        </w:rPr>
        <w:t xml:space="preserve">                $gte: ISODate("1996-07-01T00:00:00Z"),</w:t>
      </w:r>
    </w:p>
    <w:p>
      <w:pPr>
        <w:widowControl w:val="false"/>
        <w:shd w:fill="F3F6F8"/>
        <w:spacing w:after="0" w:line="210"/>
      </w:pPr>
      <w:r>
        <w:rPr>
          <w:rFonts w:ascii="Consolas" w:cs="Consolas" w:eastAsia="Consolas" w:hAnsi="Consolas"/>
          <w:sz w:val="18"/>
          <w:szCs w:val="18"/>
        </w:rPr>
        <w:t xml:space="preserve">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null,</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"vendas"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pedidos: {$ifNull: [{$first: "$vendas.pedidos"}, 0]},</w:t>
      </w:r>
    </w:p>
    <w:p>
      <w:pPr>
        <w:widowControl w:val="false"/>
        <w:shd w:fill="F3F6F8"/>
        <w:spacing w:after="0" w:line="210"/>
      </w:pPr>
      <w:r>
        <w:rPr>
          <w:rFonts w:ascii="Consolas" w:cs="Consolas" w:eastAsia="Consolas" w:hAnsi="Consolas"/>
          <w:sz w:val="18"/>
          <w:szCs w:val="18"/>
        </w:rPr>
        <w:t xml:space="preserve">        valor: {$ifNull: [{$first: "$vendas.valor"},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$setWindowFields: {output: {total: {$sum: "$valor", window: {documents: ["unbounded", "unbounded"]}}}}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employee_id: "$_id",</w:t>
      </w:r>
    </w:p>
    <w:p>
      <w:pPr>
        <w:widowControl w:val="false"/>
        <w:shd w:fill="F3F6F8"/>
        <w:spacing w:after="0" w:line="210"/>
      </w:pPr>
      <w:r>
        <w:rPr>
          <w:rFonts w:ascii="Consolas" w:cs="Consolas" w:eastAsia="Consolas" w:hAnsi="Consolas"/>
          <w:sz w:val="18"/>
          <w:szCs w:val="18"/>
        </w:rPr>
        <w:t xml:space="preserve">        funcionario: {$concat: ["$first_name", " ", "$last_name"]},</w:t>
      </w:r>
    </w:p>
    <w:p>
      <w:pPr>
        <w:widowControl w:val="false"/>
        <w:shd w:fill="F3F6F8"/>
        <w:spacing w:after="0" w:line="210"/>
      </w:pPr>
      <w:r>
        <w:rPr>
          <w:rFonts w:ascii="Consolas" w:cs="Consolas" w:eastAsia="Consolas" w:hAnsi="Consolas"/>
          <w:sz w:val="18"/>
          <w:szCs w:val="18"/>
        </w:rPr>
        <w:t xml:space="preserve">        pedidos: 1,</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ticket: {$cond: [{$eq: ["$pedidos", 0]}, null, {$divide: ["$valor", "$pedidos"]}]},</w:t>
      </w:r>
    </w:p>
    <w:p>
      <w:pPr>
        <w:widowControl w:val="false"/>
        <w:shd w:fill="F3F6F8"/>
        <w:spacing w:after="0" w:line="210"/>
      </w:pPr>
      <w:r>
        <w:rPr>
          <w:rFonts w:ascii="Consolas" w:cs="Consolas" w:eastAsia="Consolas" w:hAnsi="Consolas"/>
          <w:sz w:val="18"/>
          <w:szCs w:val="18"/>
        </w:rPr>
        <w:t xml:space="preserve">        participacao: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["$total", 0]},</w:t>
      </w:r>
    </w:p>
    <w:p>
      <w:pPr>
        <w:widowControl w:val="false"/>
        <w:shd w:fill="F3F6F8"/>
        <w:spacing w:after="0" w:line="210"/>
      </w:pPr>
      <w:r>
        <w:rPr>
          <w:rFonts w:ascii="Consolas" w:cs="Consolas" w:eastAsia="Consolas" w:hAnsi="Consolas"/>
          <w:sz w:val="18"/>
          <w:szCs w:val="18"/>
        </w:rPr>
        <w:t xml:space="preserve">            null,</w:t>
      </w:r>
    </w:p>
    <w:p>
      <w:pPr>
        <w:widowControl w:val="false"/>
        <w:shd w:fill="F3F6F8"/>
        <w:spacing w:after="0" w:line="210"/>
      </w:pPr>
      <w:r>
        <w:rPr>
          <w:rFonts w:ascii="Consolas" w:cs="Consolas" w:eastAsia="Consolas" w:hAnsi="Consolas"/>
          <w:sz w:val="18"/>
          <w:szCs w:val="18"/>
        </w:rPr>
        <w:t xml:space="preserve">            {$divide: [{$multiply: ["$valor", Decimal128("100")]}, "$total"]}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{employee_id: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A.5 Par Q05/P05</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Q05 — Estoque crítico e cobertura por categoria</w:t>
      </w:r>
    </w:p>
    <w:p>
      <w:pPr>
        <w:widowControl w:val="false"/>
        <w:shd w:fill="F3F6F8"/>
        <w:spacing w:after="0" w:line="210"/>
      </w:pPr>
      <w:r>
        <w:rPr>
          <w:rFonts w:ascii="Consolas" w:cs="Consolas" w:eastAsia="Consolas" w:hAnsi="Consolas"/>
          <w:sz w:val="18"/>
          <w:szCs w:val="18"/>
        </w:rPr>
        <w:t xml:space="preserve">-- Pergunta: Quais categorias têm produtos abaixo do ponto de reposição?</w:t>
      </w:r>
    </w:p>
    <w:p>
      <w:pPr>
        <w:widowControl w:val="false"/>
        <w:shd w:fill="F3F6F8"/>
        <w:spacing w:after="0" w:line="210"/>
      </w:pPr>
      <w:r>
        <w:rPr>
          <w:rFonts w:ascii="Consolas" w:cs="Consolas" w:eastAsia="Consolas" w:hAnsi="Consolas"/>
          <w:sz w:val="18"/>
          <w:szCs w:val="18"/>
        </w:rPr>
        <w:t xml:space="preserve">-- Resultado: Categorias com produtos abaixo do ponto de reposição, déficit somado e quantos nem com o encomendado se cobrem.</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SELECT p.category_id,c.category_name categoria,count(*) produtos,</w:t>
      </w:r>
    </w:p>
    <w:p>
      <w:pPr>
        <w:widowControl w:val="false"/>
        <w:shd w:fill="F3F6F8"/>
        <w:spacing w:after="0" w:line="210"/>
      </w:pPr>
      <w:r>
        <w:rPr>
          <w:rFonts w:ascii="Consolas" w:cs="Consolas" w:eastAsia="Consolas" w:hAnsi="Consolas"/>
          <w:sz w:val="18"/>
          <w:szCs w:val="18"/>
        </w:rPr>
        <w:t xml:space="preserve"> sum(p.reorder_level-p.units_in_stock) deficit,</w:t>
      </w:r>
    </w:p>
    <w:p>
      <w:pPr>
        <w:widowControl w:val="false"/>
        <w:shd w:fill="F3F6F8"/>
        <w:spacing w:after="0" w:line="210"/>
      </w:pPr>
      <w:r>
        <w:rPr>
          <w:rFonts w:ascii="Consolas" w:cs="Consolas" w:eastAsia="Consolas" w:hAnsi="Consolas"/>
          <w:sz w:val="18"/>
          <w:szCs w:val="18"/>
        </w:rPr>
        <w:t xml:space="preserve"> count(*) FILTER (WHERE p.units_in_stock+p.units_on_order&lt;p.reorder_level) reposicao_insuficiente,</w:t>
      </w:r>
    </w:p>
    <w:p>
      <w:pPr>
        <w:widowControl w:val="false"/>
        <w:shd w:fill="F3F6F8"/>
        <w:spacing w:after="0" w:line="210"/>
      </w:pPr>
      <w:r>
        <w:rPr>
          <w:rFonts w:ascii="Consolas" w:cs="Consolas" w:eastAsia="Consolas" w:hAnsi="Consolas"/>
          <w:sz w:val="18"/>
          <w:szCs w:val="18"/>
        </w:rPr>
        <w:t xml:space="preserve"> array_agg(p.product_id ORDER BY p.product_id) produtos_ids</w:t>
      </w:r>
    </w:p>
    <w:p>
      <w:pPr>
        <w:widowControl w:val="false"/>
        <w:shd w:fill="F3F6F8"/>
        <w:spacing w:after="0" w:line="210"/>
      </w:pPr>
      <w:r>
        <w:rPr>
          <w:rFonts w:ascii="Consolas" w:cs="Consolas" w:eastAsia="Consolas" w:hAnsi="Consolas"/>
          <w:sz w:val="18"/>
          <w:szCs w:val="18"/>
        </w:rPr>
        <w:t xml:space="preserve">FROM nw.products p JOIN nw.categories c USING(category_id)</w:t>
      </w:r>
    </w:p>
    <w:p>
      <w:pPr>
        <w:widowControl w:val="false"/>
        <w:shd w:fill="F3F6F8"/>
        <w:spacing w:after="0" w:line="210"/>
      </w:pPr>
      <w:r>
        <w:rPr>
          <w:rFonts w:ascii="Consolas" w:cs="Consolas" w:eastAsia="Consolas" w:hAnsi="Consolas"/>
          <w:sz w:val="18"/>
          <w:szCs w:val="18"/>
        </w:rPr>
        <w:t xml:space="preserve">WHERE p.units_in_stock&lt;p.reorder_level</w:t>
      </w:r>
    </w:p>
    <w:p>
      <w:pPr>
        <w:widowControl w:val="false"/>
        <w:shd w:fill="F3F6F8"/>
        <w:spacing w:after="0" w:line="210"/>
      </w:pPr>
      <w:r>
        <w:rPr>
          <w:rFonts w:ascii="Consolas" w:cs="Consolas" w:eastAsia="Consolas" w:hAnsi="Consolas"/>
          <w:sz w:val="18"/>
          <w:szCs w:val="18"/>
        </w:rPr>
        <w:t xml:space="preserve">GROUP BY p.category_id,c.category_name ORDER BY p.category_id;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P05 — Estoque crítico e cobertura por categoria</w:t>
      </w:r>
    </w:p>
    <w:p>
      <w:pPr>
        <w:widowControl w:val="false"/>
        <w:shd w:fill="F3F6F8"/>
        <w:spacing w:after="0" w:line="210"/>
      </w:pPr>
      <w:r>
        <w:rPr>
          <w:rFonts w:ascii="Consolas" w:cs="Consolas" w:eastAsia="Consolas" w:hAnsi="Consolas"/>
          <w:sz w:val="18"/>
          <w:szCs w:val="18"/>
        </w:rPr>
        <w:t xml:space="preserve">// Pergunta: Quais categorias têm produtos abaixo do ponto de reposição?</w:t>
      </w:r>
    </w:p>
    <w:p>
      <w:pPr>
        <w:widowControl w:val="false"/>
        <w:shd w:fill="F3F6F8"/>
        <w:spacing w:after="0" w:line="210"/>
      </w:pPr>
      <w:r>
        <w:rPr>
          <w:rFonts w:ascii="Consolas" w:cs="Consolas" w:eastAsia="Consolas" w:hAnsi="Consolas"/>
          <w:sz w:val="18"/>
          <w:szCs w:val="18"/>
        </w:rPr>
        <w:t xml:space="preserve">// Resultado: Categorias com produtos abaixo do ponto de reposição, déficit somado e quantos nem com o encomendado se cobrem.</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"products",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{$match: {$expr: {$lt: ["$units_in_stock", "$reorder_level"]}}},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deficit: {$subtract: ["$reorder_level", "$units_in_stock"]},</w:t>
      </w:r>
    </w:p>
    <w:p>
      <w:pPr>
        <w:widowControl w:val="false"/>
        <w:shd w:fill="F3F6F8"/>
        <w:spacing w:after="0" w:line="210"/>
      </w:pPr>
      <w:r>
        <w:rPr>
          <w:rFonts w:ascii="Consolas" w:cs="Consolas" w:eastAsia="Consolas" w:hAnsi="Consolas"/>
          <w:sz w:val="18"/>
          <w:szCs w:val="18"/>
        </w:rPr>
        <w:t xml:space="preserve">        insuficiente: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{$lt: [{$add: ["$units_in_stock", "$units_on_order"]}, "$reorder_level"]},</w:t>
      </w:r>
    </w:p>
    <w:p>
      <w:pPr>
        <w:widowControl w:val="false"/>
        <w:shd w:fill="F3F6F8"/>
        <w:spacing w:after="0" w:line="210"/>
      </w:pPr>
      <w:r>
        <w:rPr>
          <w:rFonts w:ascii="Consolas" w:cs="Consolas" w:eastAsia="Consolas" w:hAnsi="Consolas"/>
          <w:sz w:val="18"/>
          <w:szCs w:val="18"/>
        </w:rPr>
        <w:t xml:space="preserve">            1,</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"$category._id",</w:t>
      </w:r>
    </w:p>
    <w:p>
      <w:pPr>
        <w:widowControl w:val="false"/>
        <w:shd w:fill="F3F6F8"/>
        <w:spacing w:after="0" w:line="210"/>
      </w:pPr>
      <w:r>
        <w:rPr>
          <w:rFonts w:ascii="Consolas" w:cs="Consolas" w:eastAsia="Consolas" w:hAnsi="Consolas"/>
          <w:sz w:val="18"/>
          <w:szCs w:val="18"/>
        </w:rPr>
        <w:t xml:space="preserve">        categoria: {$first: "$category.name"},</w:t>
      </w:r>
    </w:p>
    <w:p>
      <w:pPr>
        <w:widowControl w:val="false"/>
        <w:shd w:fill="F3F6F8"/>
        <w:spacing w:after="0" w:line="210"/>
      </w:pPr>
      <w:r>
        <w:rPr>
          <w:rFonts w:ascii="Consolas" w:cs="Consolas" w:eastAsia="Consolas" w:hAnsi="Consolas"/>
          <w:sz w:val="18"/>
          <w:szCs w:val="18"/>
        </w:rPr>
        <w:t xml:space="preserve">        produtos: {$sum: 1},</w:t>
      </w:r>
    </w:p>
    <w:p>
      <w:pPr>
        <w:widowControl w:val="false"/>
        <w:shd w:fill="F3F6F8"/>
        <w:spacing w:after="0" w:line="210"/>
      </w:pPr>
      <w:r>
        <w:rPr>
          <w:rFonts w:ascii="Consolas" w:cs="Consolas" w:eastAsia="Consolas" w:hAnsi="Consolas"/>
          <w:sz w:val="18"/>
          <w:szCs w:val="18"/>
        </w:rPr>
        <w:t xml:space="preserve">        deficit: {$sum: "$deficit"},</w:t>
      </w:r>
    </w:p>
    <w:p>
      <w:pPr>
        <w:widowControl w:val="false"/>
        <w:shd w:fill="F3F6F8"/>
        <w:spacing w:after="0" w:line="210"/>
      </w:pPr>
      <w:r>
        <w:rPr>
          <w:rFonts w:ascii="Consolas" w:cs="Consolas" w:eastAsia="Consolas" w:hAnsi="Consolas"/>
          <w:sz w:val="18"/>
          <w:szCs w:val="18"/>
        </w:rPr>
        <w:t xml:space="preserve">        reposicao_insuficiente: {$sum: "$insuficiente"},</w:t>
      </w:r>
    </w:p>
    <w:p>
      <w:pPr>
        <w:widowControl w:val="false"/>
        <w:shd w:fill="F3F6F8"/>
        <w:spacing w:after="0" w:line="210"/>
      </w:pPr>
      <w:r>
        <w:rPr>
          <w:rFonts w:ascii="Consolas" w:cs="Consolas" w:eastAsia="Consolas" w:hAnsi="Consolas"/>
          <w:sz w:val="18"/>
          <w:szCs w:val="18"/>
        </w:rPr>
        <w:t xml:space="preserve">        produtos_ids: {$push: "$_id"}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category_id: "$_id",</w:t>
      </w:r>
    </w:p>
    <w:p>
      <w:pPr>
        <w:widowControl w:val="false"/>
        <w:shd w:fill="F3F6F8"/>
        <w:spacing w:after="0" w:line="210"/>
      </w:pPr>
      <w:r>
        <w:rPr>
          <w:rFonts w:ascii="Consolas" w:cs="Consolas" w:eastAsia="Consolas" w:hAnsi="Consolas"/>
          <w:sz w:val="18"/>
          <w:szCs w:val="18"/>
        </w:rPr>
        <w:t xml:space="preserve">        categoria: 1,</w:t>
      </w:r>
    </w:p>
    <w:p>
      <w:pPr>
        <w:widowControl w:val="false"/>
        <w:shd w:fill="F3F6F8"/>
        <w:spacing w:after="0" w:line="210"/>
      </w:pPr>
      <w:r>
        <w:rPr>
          <w:rFonts w:ascii="Consolas" w:cs="Consolas" w:eastAsia="Consolas" w:hAnsi="Consolas"/>
          <w:sz w:val="18"/>
          <w:szCs w:val="18"/>
        </w:rPr>
        <w:t xml:space="preserve">        produtos: 1,</w:t>
      </w:r>
    </w:p>
    <w:p>
      <w:pPr>
        <w:widowControl w:val="false"/>
        <w:shd w:fill="F3F6F8"/>
        <w:spacing w:after="0" w:line="210"/>
      </w:pPr>
      <w:r>
        <w:rPr>
          <w:rFonts w:ascii="Consolas" w:cs="Consolas" w:eastAsia="Consolas" w:hAnsi="Consolas"/>
          <w:sz w:val="18"/>
          <w:szCs w:val="18"/>
        </w:rPr>
        <w:t xml:space="preserve">        deficit: 1,</w:t>
      </w:r>
    </w:p>
    <w:p>
      <w:pPr>
        <w:widowControl w:val="false"/>
        <w:shd w:fill="F3F6F8"/>
        <w:spacing w:after="0" w:line="210"/>
      </w:pPr>
      <w:r>
        <w:rPr>
          <w:rFonts w:ascii="Consolas" w:cs="Consolas" w:eastAsia="Consolas" w:hAnsi="Consolas"/>
          <w:sz w:val="18"/>
          <w:szCs w:val="18"/>
        </w:rPr>
        <w:t xml:space="preserve">        reposicao_insuficiente: 1,</w:t>
      </w:r>
    </w:p>
    <w:p>
      <w:pPr>
        <w:widowControl w:val="false"/>
        <w:shd w:fill="F3F6F8"/>
        <w:spacing w:after="0" w:line="210"/>
      </w:pPr>
      <w:r>
        <w:rPr>
          <w:rFonts w:ascii="Consolas" w:cs="Consolas" w:eastAsia="Consolas" w:hAnsi="Consolas"/>
          <w:sz w:val="18"/>
          <w:szCs w:val="18"/>
        </w:rPr>
        <w:t xml:space="preserve">        produtos_ids: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{category_id: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A.6 Par Q06/P06</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Q06 — Clientes inativos e sem compras</w:t>
      </w:r>
    </w:p>
    <w:p>
      <w:pPr>
        <w:widowControl w:val="false"/>
        <w:shd w:fill="F3F6F8"/>
        <w:spacing w:after="0" w:line="210"/>
      </w:pPr>
      <w:r>
        <w:rPr>
          <w:rFonts w:ascii="Consolas" w:cs="Consolas" w:eastAsia="Consolas" w:hAnsi="Consolas"/>
          <w:sz w:val="18"/>
          <w:szCs w:val="18"/>
        </w:rPr>
        <w:t xml:space="preserve">-- Pergunta: Quais clientes estão sem compra há mais de seis meses?</w:t>
      </w:r>
    </w:p>
    <w:p>
      <w:pPr>
        <w:widowControl w:val="false"/>
        <w:shd w:fill="F3F6F8"/>
        <w:spacing w:after="0" w:line="210"/>
      </w:pPr>
      <w:r>
        <w:rPr>
          <w:rFonts w:ascii="Consolas" w:cs="Consolas" w:eastAsia="Consolas" w:hAnsi="Consolas"/>
          <w:sz w:val="18"/>
          <w:szCs w:val="18"/>
        </w:rPr>
        <w:t xml:space="preserve">-- Resultado: Clientes sem compra desde antes de 06/11/1997 (inativos) e clientes que nunca compraram.</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historico AS (</w:t>
      </w:r>
    </w:p>
    <w:p>
      <w:pPr>
        <w:widowControl w:val="false"/>
        <w:shd w:fill="F3F6F8"/>
        <w:spacing w:after="0" w:line="210"/>
      </w:pPr>
      <w:r>
        <w:rPr>
          <w:rFonts w:ascii="Consolas" w:cs="Consolas" w:eastAsia="Consolas" w:hAnsi="Consolas"/>
          <w:sz w:val="18"/>
          <w:szCs w:val="18"/>
        </w:rPr>
        <w:t xml:space="preserve"> SELECT c.customer_id,c.company_name cliente,max(o.order_date) ultima</w:t>
      </w:r>
    </w:p>
    <w:p>
      <w:pPr>
        <w:widowControl w:val="false"/>
        <w:shd w:fill="F3F6F8"/>
        <w:spacing w:after="0" w:line="210"/>
      </w:pPr>
      <w:r>
        <w:rPr>
          <w:rFonts w:ascii="Consolas" w:cs="Consolas" w:eastAsia="Consolas" w:hAnsi="Consolas"/>
          <w:sz w:val="18"/>
          <w:szCs w:val="18"/>
        </w:rPr>
        <w:t xml:space="preserve"> FROM nw.customers c LEFT JOIN nw.orders o ON o.customer_id=c.customer_id</w:t>
      </w:r>
    </w:p>
    <w:p>
      <w:pPr>
        <w:widowControl w:val="false"/>
        <w:shd w:fill="F3F6F8"/>
        <w:spacing w:after="0" w:line="210"/>
      </w:pPr>
      <w:r>
        <w:rPr>
          <w:rFonts w:ascii="Consolas" w:cs="Consolas" w:eastAsia="Consolas" w:hAnsi="Consolas"/>
          <w:sz w:val="18"/>
          <w:szCs w:val="18"/>
        </w:rPr>
        <w:t xml:space="preserve"> AND o.order_date&lt;=DATE '1998-05-06' GROUP BY c.customer_id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*,DATE '1998-05-06'-ultima recencia,</w:t>
      </w:r>
    </w:p>
    <w:p>
      <w:pPr>
        <w:widowControl w:val="false"/>
        <w:shd w:fill="F3F6F8"/>
        <w:spacing w:after="0" w:line="210"/>
      </w:pPr>
      <w:r>
        <w:rPr>
          <w:rFonts w:ascii="Consolas" w:cs="Consolas" w:eastAsia="Consolas" w:hAnsi="Consolas"/>
          <w:sz w:val="18"/>
          <w:szCs w:val="18"/>
        </w:rPr>
        <w:t xml:space="preserve"> CASE WHEN ultima IS NULL THEN 'sem compras' ELSE 'inativo' END situacao</w:t>
      </w:r>
    </w:p>
    <w:p>
      <w:pPr>
        <w:widowControl w:val="false"/>
        <w:shd w:fill="F3F6F8"/>
        <w:spacing w:after="0" w:line="210"/>
      </w:pPr>
      <w:r>
        <w:rPr>
          <w:rFonts w:ascii="Consolas" w:cs="Consolas" w:eastAsia="Consolas" w:hAnsi="Consolas"/>
          <w:sz w:val="18"/>
          <w:szCs w:val="18"/>
        </w:rPr>
        <w:t xml:space="preserve">FROM historico WHERE ultima IS NULL OR ultima&lt;DATE '1997-11-06'</w:t>
      </w:r>
    </w:p>
    <w:p>
      <w:pPr>
        <w:widowControl w:val="false"/>
        <w:shd w:fill="F3F6F8"/>
        <w:spacing w:after="0" w:line="210"/>
      </w:pPr>
      <w:r>
        <w:rPr>
          <w:rFonts w:ascii="Consolas" w:cs="Consolas" w:eastAsia="Consolas" w:hAnsi="Consolas"/>
          <w:sz w:val="18"/>
          <w:szCs w:val="18"/>
        </w:rPr>
        <w:t xml:space="preserve">ORDER BY customer_id;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P06 — Clientes inativos e sem compras</w:t>
      </w:r>
    </w:p>
    <w:p>
      <w:pPr>
        <w:widowControl w:val="false"/>
        <w:shd w:fill="F3F6F8"/>
        <w:spacing w:after="0" w:line="210"/>
      </w:pPr>
      <w:r>
        <w:rPr>
          <w:rFonts w:ascii="Consolas" w:cs="Consolas" w:eastAsia="Consolas" w:hAnsi="Consolas"/>
          <w:sz w:val="18"/>
          <w:szCs w:val="18"/>
        </w:rPr>
        <w:t xml:space="preserve">// Pergunta: Quais clientes estão sem compra há mais de seis meses?</w:t>
      </w:r>
    </w:p>
    <w:p>
      <w:pPr>
        <w:widowControl w:val="false"/>
        <w:shd w:fill="F3F6F8"/>
        <w:spacing w:after="0" w:line="210"/>
      </w:pPr>
      <w:r>
        <w:rPr>
          <w:rFonts w:ascii="Consolas" w:cs="Consolas" w:eastAsia="Consolas" w:hAnsi="Consolas"/>
          <w:sz w:val="18"/>
          <w:szCs w:val="18"/>
        </w:rPr>
        <w:t xml:space="preserve">// Resultado: Clientes sem compra desde antes de 06/11/1997 (inativos) e clientes que nunca compraram.</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"customers",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"_id",</w:t>
      </w:r>
    </w:p>
    <w:p>
      <w:pPr>
        <w:widowControl w:val="false"/>
        <w:shd w:fill="F3F6F8"/>
        <w:spacing w:after="0" w:line="210"/>
      </w:pPr>
      <w:r>
        <w:rPr>
          <w:rFonts w:ascii="Consolas" w:cs="Consolas" w:eastAsia="Consolas" w:hAnsi="Consolas"/>
          <w:sz w:val="18"/>
          <w:szCs w:val="18"/>
        </w:rPr>
        <w:t xml:space="preserve">        foreignField: "customer_id",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{$match: {order_date: {$lte: ISODate("1998-05-06T00:00:00Z")}}},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null,</w:t>
      </w:r>
    </w:p>
    <w:p>
      <w:pPr>
        <w:widowControl w:val="false"/>
        <w:shd w:fill="F3F6F8"/>
        <w:spacing w:after="0" w:line="210"/>
      </w:pPr>
      <w:r>
        <w:rPr>
          <w:rFonts w:ascii="Consolas" w:cs="Consolas" w:eastAsia="Consolas" w:hAnsi="Consolas"/>
          <w:sz w:val="18"/>
          <w:szCs w:val="18"/>
        </w:rPr>
        <w:t xml:space="preserve">              ultima: {$max: "$order_date"},</w:t>
      </w:r>
    </w:p>
    <w:p>
      <w:pPr>
        <w:widowControl w:val="false"/>
        <w:shd w:fill="F3F6F8"/>
        <w:spacing w:after="0" w:line="210"/>
      </w:pPr>
      <w:r>
        <w:rPr>
          <w:rFonts w:ascii="Consolas" w:cs="Consolas" w:eastAsia="Consolas" w:hAnsi="Consolas"/>
          <w:sz w:val="18"/>
          <w:szCs w:val="18"/>
        </w:rPr>
        <w:t xml:space="preserve">              frequencia: {$sum: 1},</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"compras"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ultima: {$ifNull: [{$first: "$compras.ultima"}, null]},</w:t>
      </w:r>
    </w:p>
    <w:p>
      <w:pPr>
        <w:widowControl w:val="false"/>
        <w:shd w:fill="F3F6F8"/>
        <w:spacing w:after="0" w:line="210"/>
      </w:pPr>
      <w:r>
        <w:rPr>
          <w:rFonts w:ascii="Consolas" w:cs="Consolas" w:eastAsia="Consolas" w:hAnsi="Consolas"/>
          <w:sz w:val="18"/>
          <w:szCs w:val="18"/>
        </w:rPr>
        <w:t xml:space="preserve">        frequencia: {$ifNull: [{$first: "$compras.frequencia"}, 0]},</w:t>
      </w:r>
    </w:p>
    <w:p>
      <w:pPr>
        <w:widowControl w:val="false"/>
        <w:shd w:fill="F3F6F8"/>
        <w:spacing w:after="0" w:line="210"/>
      </w:pPr>
      <w:r>
        <w:rPr>
          <w:rFonts w:ascii="Consolas" w:cs="Consolas" w:eastAsia="Consolas" w:hAnsi="Consolas"/>
          <w:sz w:val="18"/>
          <w:szCs w:val="18"/>
        </w:rPr>
        <w:t xml:space="preserve">        valor: {$ifNull: [{$first: "$compras.valor"},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{$or: [{ultima: null}, {ultima: {$lt: ISODate("1997-11-06T00:00:00Z")}}]}},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customer_id: "$_id",</w:t>
      </w:r>
    </w:p>
    <w:p>
      <w:pPr>
        <w:widowControl w:val="false"/>
        <w:shd w:fill="F3F6F8"/>
        <w:spacing w:after="0" w:line="210"/>
      </w:pPr>
      <w:r>
        <w:rPr>
          <w:rFonts w:ascii="Consolas" w:cs="Consolas" w:eastAsia="Consolas" w:hAnsi="Consolas"/>
          <w:sz w:val="18"/>
          <w:szCs w:val="18"/>
        </w:rPr>
        <w:t xml:space="preserve">        cliente: "$company_name",</w:t>
      </w:r>
    </w:p>
    <w:p>
      <w:pPr>
        <w:widowControl w:val="false"/>
        <w:shd w:fill="F3F6F8"/>
        <w:spacing w:after="0" w:line="210"/>
      </w:pPr>
      <w:r>
        <w:rPr>
          <w:rFonts w:ascii="Consolas" w:cs="Consolas" w:eastAsia="Consolas" w:hAnsi="Consolas"/>
          <w:sz w:val="18"/>
          <w:szCs w:val="18"/>
        </w:rPr>
        <w:t xml:space="preserve">        ultima: {</w:t>
      </w:r>
    </w:p>
    <w:p>
      <w:pPr>
        <w:widowControl w:val="false"/>
        <w:shd w:fill="F3F6F8"/>
        <w:spacing w:after="0" w:line="210"/>
      </w:pPr>
      <w:r>
        <w:rPr>
          <w:rFonts w:ascii="Consolas" w:cs="Consolas" w:eastAsia="Consolas" w:hAnsi="Consolas"/>
          <w:sz w:val="18"/>
          <w:szCs w:val="18"/>
        </w:rPr>
        <w:t xml:space="preserve">          $dateToString: {date: "$ultima", format: "%Y-%m-%d", timezone: "UTC", onNull: null}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recencia: {</w:t>
      </w:r>
    </w:p>
    <w:p>
      <w:pPr>
        <w:widowControl w:val="false"/>
        <w:shd w:fill="F3F6F8"/>
        <w:spacing w:after="0" w:line="210"/>
      </w:pPr>
      <w:r>
        <w:rPr>
          <w:rFonts w:ascii="Consolas" w:cs="Consolas" w:eastAsia="Consolas" w:hAnsi="Consolas"/>
          <w:sz w:val="18"/>
          <w:szCs w:val="18"/>
        </w:rPr>
        <w:t xml:space="preserve">          $dateDiff: {startDate: "$ultima", endDate: ISODate("1998-05-06T00:00:00Z"), unit: "day"}</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situacao: {$cond: [{$eq: ["$ultima", null]}, "sem compras", "inativo"]}</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{customer_id: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A.7 Par Q07/P07</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Q07 — Top cinco produtos por categoria</w:t>
      </w:r>
    </w:p>
    <w:p>
      <w:pPr>
        <w:widowControl w:val="false"/>
        <w:shd w:fill="F3F6F8"/>
        <w:spacing w:after="0" w:line="210"/>
      </w:pPr>
      <w:r>
        <w:rPr>
          <w:rFonts w:ascii="Consolas" w:cs="Consolas" w:eastAsia="Consolas" w:hAnsi="Consolas"/>
          <w:sz w:val="18"/>
          <w:szCs w:val="18"/>
        </w:rPr>
        <w:t xml:space="preserve">-- Pergunta: Quais são os cinco produtos de maior valor em cada categoria?</w:t>
      </w:r>
    </w:p>
    <w:p>
      <w:pPr>
        <w:widowControl w:val="false"/>
        <w:shd w:fill="F3F6F8"/>
        <w:spacing w:after="0" w:line="210"/>
      </w:pPr>
      <w:r>
        <w:rPr>
          <w:rFonts w:ascii="Consolas" w:cs="Consolas" w:eastAsia="Consolas" w:hAnsi="Consolas"/>
          <w:sz w:val="18"/>
          <w:szCs w:val="18"/>
        </w:rPr>
        <w:t xml:space="preserve">-- Resultado: Até cinco produtos de maior valor em cada categoria, com posição 1 a 5 e desempate pelo menor ID.</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t AS (</w:t>
      </w:r>
    </w:p>
    <w:p>
      <w:pPr>
        <w:widowControl w:val="false"/>
        <w:shd w:fill="F3F6F8"/>
        <w:spacing w:after="0" w:line="210"/>
      </w:pPr>
      <w:r>
        <w:rPr>
          <w:rFonts w:ascii="Consolas" w:cs="Consolas" w:eastAsia="Consolas" w:hAnsi="Consolas"/>
          <w:sz w:val="18"/>
          <w:szCs w:val="18"/>
        </w:rPr>
        <w:t xml:space="preserve"> SELECT category_id,product_id,sum(valor) valor FROM nw_analytics.vw_item_valor</w:t>
      </w:r>
    </w:p>
    <w:p>
      <w:pPr>
        <w:widowControl w:val="false"/>
        <w:shd w:fill="F3F6F8"/>
        <w:spacing w:after="0" w:line="210"/>
      </w:pPr>
      <w:r>
        <w:rPr>
          <w:rFonts w:ascii="Consolas" w:cs="Consolas" w:eastAsia="Consolas" w:hAnsi="Consolas"/>
          <w:sz w:val="18"/>
          <w:szCs w:val="18"/>
        </w:rPr>
        <w:t xml:space="preserve"> WHERE order_date &gt;= DATE '1996-07-01' AND order_date &lt; DATE '1998-06-01' GROUP BY category_id,product_id</w:t>
      </w:r>
    </w:p>
    <w:p>
      <w:pPr>
        <w:widowControl w:val="false"/>
        <w:shd w:fill="F3F6F8"/>
        <w:spacing w:after="0" w:line="210"/>
      </w:pPr>
      <w:r>
        <w:rPr>
          <w:rFonts w:ascii="Consolas" w:cs="Consolas" w:eastAsia="Consolas" w:hAnsi="Consolas"/>
          <w:sz w:val="18"/>
          <w:szCs w:val="18"/>
        </w:rPr>
        <w:t xml:space="preserve">), ranking AS (</w:t>
      </w:r>
    </w:p>
    <w:p>
      <w:pPr>
        <w:widowControl w:val="false"/>
        <w:shd w:fill="F3F6F8"/>
        <w:spacing w:after="0" w:line="210"/>
      </w:pPr>
      <w:r>
        <w:rPr>
          <w:rFonts w:ascii="Consolas" w:cs="Consolas" w:eastAsia="Consolas" w:hAnsi="Consolas"/>
          <w:sz w:val="18"/>
          <w:szCs w:val="18"/>
        </w:rPr>
        <w:t xml:space="preserve"> SELECT *,row_number() OVER (PARTITION BY category_id ORDER BY valor DESC,product_id) posicao FROM t</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category_id,product_id,valor,posicao FROM ranking WHERE posicao&lt;=5 ORDER BY category_id,posicao;</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P07 — Top cinco produtos por categoria</w:t>
      </w:r>
    </w:p>
    <w:p>
      <w:pPr>
        <w:widowControl w:val="false"/>
        <w:shd w:fill="F3F6F8"/>
        <w:spacing w:after="0" w:line="210"/>
      </w:pPr>
      <w:r>
        <w:rPr>
          <w:rFonts w:ascii="Consolas" w:cs="Consolas" w:eastAsia="Consolas" w:hAnsi="Consolas"/>
          <w:sz w:val="18"/>
          <w:szCs w:val="18"/>
        </w:rPr>
        <w:t xml:space="preserve">// Pergunta: Quais são os cinco produtos de maior valor em cada categoria?</w:t>
      </w:r>
    </w:p>
    <w:p>
      <w:pPr>
        <w:widowControl w:val="false"/>
        <w:shd w:fill="F3F6F8"/>
        <w:spacing w:after="0" w:line="210"/>
      </w:pPr>
      <w:r>
        <w:rPr>
          <w:rFonts w:ascii="Consolas" w:cs="Consolas" w:eastAsia="Consolas" w:hAnsi="Consolas"/>
          <w:sz w:val="18"/>
          <w:szCs w:val="18"/>
        </w:rPr>
        <w:t xml:space="preserve">// Resultado: Até cinco produtos de maior valor em cada categoria, com posição 1 a 5 e desempate pelo menor ID.</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"$items"},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{c: "$items.product.category._id", p: "$items.product._id"},</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"$items.unit_price",</w:t>
      </w:r>
    </w:p>
    <w:p>
      <w:pPr>
        <w:widowControl w:val="false"/>
        <w:shd w:fill="F3F6F8"/>
        <w:spacing w:after="0" w:line="210"/>
      </w:pPr>
      <w:r>
        <w:rPr>
          <w:rFonts w:ascii="Consolas" w:cs="Consolas" w:eastAsia="Consolas" w:hAnsi="Consolas"/>
          <w:sz w:val="18"/>
          <w:szCs w:val="18"/>
        </w:rPr>
        <w:t xml:space="preserve">              "$items.quantity",</w:t>
      </w:r>
    </w:p>
    <w:p>
      <w:pPr>
        <w:widowControl w:val="false"/>
        <w:shd w:fill="F3F6F8"/>
        <w:spacing w:after="0" w:line="210"/>
      </w:pPr>
      <w:r>
        <w:rPr>
          <w:rFonts w:ascii="Consolas" w:cs="Consolas" w:eastAsia="Consolas" w:hAnsi="Consolas"/>
          <w:sz w:val="18"/>
          <w:szCs w:val="18"/>
        </w:rPr>
        <w:t xml:space="preserve">              {$subtract: [Decimal128("1"), "$items.discount"]}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{_id: 0, category_id: "$_id.c", product_id: "$_id.p", valor: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$setWindowFields: {</w:t>
      </w:r>
    </w:p>
    <w:p>
      <w:pPr>
        <w:widowControl w:val="false"/>
        <w:shd w:fill="F3F6F8"/>
        <w:spacing w:after="0" w:line="210"/>
      </w:pPr>
      <w:r>
        <w:rPr>
          <w:rFonts w:ascii="Consolas" w:cs="Consolas" w:eastAsia="Consolas" w:hAnsi="Consolas"/>
          <w:sz w:val="18"/>
          <w:szCs w:val="18"/>
        </w:rPr>
        <w:t xml:space="preserve">        partitionBy: "$category_id",</w:t>
      </w:r>
    </w:p>
    <w:p>
      <w:pPr>
        <w:widowControl w:val="false"/>
        <w:shd w:fill="F3F6F8"/>
        <w:spacing w:after="0" w:line="210"/>
      </w:pPr>
      <w:r>
        <w:rPr>
          <w:rFonts w:ascii="Consolas" w:cs="Consolas" w:eastAsia="Consolas" w:hAnsi="Consolas"/>
          <w:sz w:val="18"/>
          <w:szCs w:val="18"/>
        </w:rPr>
        <w:t xml:space="preserve">        sortBy: {valor: -1, product_id: 1},</w:t>
      </w:r>
    </w:p>
    <w:p>
      <w:pPr>
        <w:widowControl w:val="false"/>
        <w:shd w:fill="F3F6F8"/>
        <w:spacing w:after="0" w:line="210"/>
      </w:pPr>
      <w:r>
        <w:rPr>
          <w:rFonts w:ascii="Consolas" w:cs="Consolas" w:eastAsia="Consolas" w:hAnsi="Consolas"/>
          <w:sz w:val="18"/>
          <w:szCs w:val="18"/>
        </w:rPr>
        <w:t xml:space="preserve">        output: {posicao: {$sum: 1, window: {documents: ["unbounded", "current"]}}}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{posicao: {$lte: 5}}},</w:t>
      </w:r>
    </w:p>
    <w:p>
      <w:pPr>
        <w:widowControl w:val="false"/>
        <w:shd w:fill="F3F6F8"/>
        <w:spacing w:after="0" w:line="210"/>
      </w:pPr>
      <w:r>
        <w:rPr>
          <w:rFonts w:ascii="Consolas" w:cs="Consolas" w:eastAsia="Consolas" w:hAnsi="Consolas"/>
          <w:sz w:val="18"/>
          <w:szCs w:val="18"/>
        </w:rPr>
        <w:t xml:space="preserve">    {$sort: {category_id: 1, posicao: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A.8 Par Q08/P08</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Q08 — Valor mensal acumulado</w:t>
      </w:r>
    </w:p>
    <w:p>
      <w:pPr>
        <w:widowControl w:val="false"/>
        <w:shd w:fill="F3F6F8"/>
        <w:spacing w:after="0" w:line="210"/>
      </w:pPr>
      <w:r>
        <w:rPr>
          <w:rFonts w:ascii="Consolas" w:cs="Consolas" w:eastAsia="Consolas" w:hAnsi="Consolas"/>
          <w:sz w:val="18"/>
          <w:szCs w:val="18"/>
        </w:rPr>
        <w:t xml:space="preserve">-- Pergunta: Qual é o valor acumulado ao longo dos meses?</w:t>
      </w:r>
    </w:p>
    <w:p>
      <w:pPr>
        <w:widowControl w:val="false"/>
        <w:shd w:fill="F3F6F8"/>
        <w:spacing w:after="0" w:line="210"/>
      </w:pPr>
      <w:r>
        <w:rPr>
          <w:rFonts w:ascii="Consolas" w:cs="Consolas" w:eastAsia="Consolas" w:hAnsi="Consolas"/>
          <w:sz w:val="18"/>
          <w:szCs w:val="18"/>
        </w:rPr>
        <w:t xml:space="preserve">-- Resultado: Valor de cada mês e o valor acumulado desde julho de 1996; o último acumulado é o total do período.</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calendario AS (</w:t>
      </w:r>
    </w:p>
    <w:p>
      <w:pPr>
        <w:widowControl w:val="false"/>
        <w:shd w:fill="F3F6F8"/>
        <w:spacing w:after="0" w:line="210"/>
      </w:pPr>
      <w:r>
        <w:rPr>
          <w:rFonts w:ascii="Consolas" w:cs="Consolas" w:eastAsia="Consolas" w:hAnsi="Consolas"/>
          <w:sz w:val="18"/>
          <w:szCs w:val="18"/>
        </w:rPr>
        <w:t xml:space="preserve"> SELECT generate_series(DATE '1996-07-01', DATE '1998-06-01'-INTERVAL '1 month', INTERVAL '1 month')::date mes</w:t>
      </w:r>
    </w:p>
    <w:p>
      <w:pPr>
        <w:widowControl w:val="false"/>
        <w:shd w:fill="F3F6F8"/>
        <w:spacing w:after="0" w:line="210"/>
      </w:pPr>
      <w:r>
        <w:rPr>
          <w:rFonts w:ascii="Consolas" w:cs="Consolas" w:eastAsia="Consolas" w:hAnsi="Consolas"/>
          <w:sz w:val="18"/>
          <w:szCs w:val="18"/>
        </w:rPr>
        <w:t xml:space="preserve">), totais AS (</w:t>
      </w:r>
    </w:p>
    <w:p>
      <w:pPr>
        <w:widowControl w:val="false"/>
        <w:shd w:fill="F3F6F8"/>
        <w:spacing w:after="0" w:line="210"/>
      </w:pPr>
      <w:r>
        <w:rPr>
          <w:rFonts w:ascii="Consolas" w:cs="Consolas" w:eastAsia="Consolas" w:hAnsi="Consolas"/>
          <w:sz w:val="18"/>
          <w:szCs w:val="18"/>
        </w:rPr>
        <w:t xml:space="preserve"> SELECT date_trunc('month',order_date)::date mes, count(*) pedidos, sum(valor) valor</w:t>
      </w:r>
    </w:p>
    <w:p>
      <w:pPr>
        <w:widowControl w:val="false"/>
        <w:shd w:fill="F3F6F8"/>
        <w:spacing w:after="0" w:line="210"/>
      </w:pPr>
      <w:r>
        <w:rPr>
          <w:rFonts w:ascii="Consolas" w:cs="Consolas" w:eastAsia="Consolas" w:hAnsi="Consolas"/>
          <w:sz w:val="18"/>
          <w:szCs w:val="18"/>
        </w:rPr>
        <w:t xml:space="preserve"> FROM nw_analytics.vw_pedido_valor WHERE order_date &gt;= DATE '1996-07-01' AND order_date &lt; DATE '1998-06-01' GROUP BY 1</w:t>
      </w:r>
    </w:p>
    <w:p>
      <w:pPr>
        <w:widowControl w:val="false"/>
        <w:shd w:fill="F3F6F8"/>
        <w:spacing w:after="0" w:line="210"/>
      </w:pPr>
      <w:r>
        <w:rPr>
          <w:rFonts w:ascii="Consolas" w:cs="Consolas" w:eastAsia="Consolas" w:hAnsi="Consolas"/>
          <w:sz w:val="18"/>
          <w:szCs w:val="18"/>
        </w:rPr>
        <w:t xml:space="preserve">), mensal AS (</w:t>
      </w:r>
    </w:p>
    <w:p>
      <w:pPr>
        <w:widowControl w:val="false"/>
        <w:shd w:fill="F3F6F8"/>
        <w:spacing w:after="0" w:line="210"/>
      </w:pPr>
      <w:r>
        <w:rPr>
          <w:rFonts w:ascii="Consolas" w:cs="Consolas" w:eastAsia="Consolas" w:hAnsi="Consolas"/>
          <w:sz w:val="18"/>
          <w:szCs w:val="18"/>
        </w:rPr>
        <w:t xml:space="preserve"> SELECT c.mes,coalesce(t.pedidos,0) pedidos,coalesce(t.valor,0) valor</w:t>
      </w:r>
    </w:p>
    <w:p>
      <w:pPr>
        <w:widowControl w:val="false"/>
        <w:shd w:fill="F3F6F8"/>
        <w:spacing w:after="0" w:line="210"/>
      </w:pPr>
      <w:r>
        <w:rPr>
          <w:rFonts w:ascii="Consolas" w:cs="Consolas" w:eastAsia="Consolas" w:hAnsi="Consolas"/>
          <w:sz w:val="18"/>
          <w:szCs w:val="18"/>
        </w:rPr>
        <w:t xml:space="preserve"> FROM calendario c LEFT JOIN totais t USING(mes)</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mes,valor,sum(valor) OVER (ORDER BY mes ROWS UNBOUNDED PRECEDING) acumulado FROM mensal ORDER BY mes;</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P08 — Valor mensal acumulado</w:t>
      </w:r>
    </w:p>
    <w:p>
      <w:pPr>
        <w:widowControl w:val="false"/>
        <w:shd w:fill="F3F6F8"/>
        <w:spacing w:after="0" w:line="210"/>
      </w:pPr>
      <w:r>
        <w:rPr>
          <w:rFonts w:ascii="Consolas" w:cs="Consolas" w:eastAsia="Consolas" w:hAnsi="Consolas"/>
          <w:sz w:val="18"/>
          <w:szCs w:val="18"/>
        </w:rPr>
        <w:t xml:space="preserve">// Pergunta: Qual é o valor acumulado ao longo dos meses?</w:t>
      </w:r>
    </w:p>
    <w:p>
      <w:pPr>
        <w:widowControl w:val="false"/>
        <w:shd w:fill="F3F6F8"/>
        <w:spacing w:after="0" w:line="210"/>
      </w:pPr>
      <w:r>
        <w:rPr>
          <w:rFonts w:ascii="Consolas" w:cs="Consolas" w:eastAsia="Consolas" w:hAnsi="Consolas"/>
          <w:sz w:val="18"/>
          <w:szCs w:val="18"/>
        </w:rPr>
        <w:t xml:space="preserve">// Resultado: Valor de cada mês e o valor acumulado desde julho de 1996; o último acumulado é o total do período.</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$facet: {</w:t>
      </w:r>
    </w:p>
    <w:p>
      <w:pPr>
        <w:widowControl w:val="false"/>
        <w:shd w:fill="F3F6F8"/>
        <w:spacing w:after="0" w:line="210"/>
      </w:pPr>
      <w:r>
        <w:rPr>
          <w:rFonts w:ascii="Consolas" w:cs="Consolas" w:eastAsia="Consolas" w:hAnsi="Consolas"/>
          <w:sz w:val="18"/>
          <w:szCs w:val="18"/>
        </w:rPr>
        <w:t xml:space="preserve">        dados: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{$dateTrunc: {date: "$order_date", unit: "month", timezone: "UTC"}},</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valor: {$sum: "$valor"}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linhas: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w:t>
      </w:r>
    </w:p>
    <w:p>
      <w:pPr>
        <w:widowControl w:val="false"/>
        <w:shd w:fill="F3F6F8"/>
        <w:spacing w:after="0" w:line="210"/>
      </w:pPr>
      <w:r>
        <w:rPr>
          <w:rFonts w:ascii="Consolas" w:cs="Consolas" w:eastAsia="Consolas" w:hAnsi="Consolas"/>
          <w:sz w:val="18"/>
          <w:szCs w:val="18"/>
        </w:rPr>
        <w:t xml:space="preserve">              $range: [</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$dateDiff: {</w:t>
      </w:r>
    </w:p>
    <w:p>
      <w:pPr>
        <w:widowControl w:val="false"/>
        <w:shd w:fill="F3F6F8"/>
        <w:spacing w:after="0" w:line="210"/>
      </w:pPr>
      <w:r>
        <w:rPr>
          <w:rFonts w:ascii="Consolas" w:cs="Consolas" w:eastAsia="Consolas" w:hAnsi="Consolas"/>
          <w:sz w:val="18"/>
          <w:szCs w:val="18"/>
        </w:rPr>
        <w:t xml:space="preserve">                    startDate: ISODate("1996-07-01T00:00:00Z"),</w:t>
      </w:r>
    </w:p>
    <w:p>
      <w:pPr>
        <w:widowControl w:val="false"/>
        <w:shd w:fill="F3F6F8"/>
        <w:spacing w:after="0" w:line="210"/>
      </w:pPr>
      <w:r>
        <w:rPr>
          <w:rFonts w:ascii="Consolas" w:cs="Consolas" w:eastAsia="Consolas" w:hAnsi="Consolas"/>
          <w:sz w:val="18"/>
          <w:szCs w:val="18"/>
        </w:rPr>
        <w:t xml:space="preserve">                    endDate: ISODate("1998-06-01T00:00:00Z"),</w:t>
      </w:r>
    </w:p>
    <w:p>
      <w:pPr>
        <w:widowControl w:val="false"/>
        <w:shd w:fill="F3F6F8"/>
        <w:spacing w:after="0" w:line="210"/>
      </w:pPr>
      <w:r>
        <w:rPr>
          <w:rFonts w:ascii="Consolas" w:cs="Consolas" w:eastAsia="Consolas" w:hAnsi="Consolas"/>
          <w:sz w:val="18"/>
          <w:szCs w:val="18"/>
        </w:rPr>
        <w:t xml:space="preserve">                    unit: "month"</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"k",</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$let: {</w:t>
      </w:r>
    </w:p>
    <w:p>
      <w:pPr>
        <w:widowControl w:val="false"/>
        <w:shd w:fill="F3F6F8"/>
        <w:spacing w:after="0" w:line="210"/>
      </w:pPr>
      <w:r>
        <w:rPr>
          <w:rFonts w:ascii="Consolas" w:cs="Consolas" w:eastAsia="Consolas" w:hAnsi="Consolas"/>
          <w:sz w:val="18"/>
          <w:szCs w:val="18"/>
        </w:rPr>
        <w:t xml:space="preserve">                vars: {</w:t>
      </w:r>
    </w:p>
    <w:p>
      <w:pPr>
        <w:widowControl w:val="false"/>
        <w:shd w:fill="F3F6F8"/>
        <w:spacing w:after="0" w:line="210"/>
      </w:pPr>
      <w:r>
        <w:rPr>
          <w:rFonts w:ascii="Consolas" w:cs="Consolas" w:eastAsia="Consolas" w:hAnsi="Consolas"/>
          <w:sz w:val="18"/>
          <w:szCs w:val="18"/>
        </w:rPr>
        <w:t xml:space="preserve">                  m: {</w:t>
      </w:r>
    </w:p>
    <w:p>
      <w:pPr>
        <w:widowControl w:val="false"/>
        <w:shd w:fill="F3F6F8"/>
        <w:spacing w:after="0" w:line="210"/>
      </w:pPr>
      <w:r>
        <w:rPr>
          <w:rFonts w:ascii="Consolas" w:cs="Consolas" w:eastAsia="Consolas" w:hAnsi="Consolas"/>
          <w:sz w:val="18"/>
          <w:szCs w:val="18"/>
        </w:rPr>
        <w:t xml:space="preserve">                    $dateAdd: {</w:t>
      </w:r>
    </w:p>
    <w:p>
      <w:pPr>
        <w:widowControl w:val="false"/>
        <w:shd w:fill="F3F6F8"/>
        <w:spacing w:after="0" w:line="210"/>
      </w:pPr>
      <w:r>
        <w:rPr>
          <w:rFonts w:ascii="Consolas" w:cs="Consolas" w:eastAsia="Consolas" w:hAnsi="Consolas"/>
          <w:sz w:val="18"/>
          <w:szCs w:val="18"/>
        </w:rPr>
        <w:t xml:space="preserve">                      startDate: ISODate("1996-07-01T00:00:00Z"),</w:t>
      </w:r>
    </w:p>
    <w:p>
      <w:pPr>
        <w:widowControl w:val="false"/>
        <w:shd w:fill="F3F6F8"/>
        <w:spacing w:after="0" w:line="210"/>
      </w:pPr>
      <w:r>
        <w:rPr>
          <w:rFonts w:ascii="Consolas" w:cs="Consolas" w:eastAsia="Consolas" w:hAnsi="Consolas"/>
          <w:sz w:val="18"/>
          <w:szCs w:val="18"/>
        </w:rPr>
        <w:t xml:space="preserve">                      unit: "month",</w:t>
      </w:r>
    </w:p>
    <w:p>
      <w:pPr>
        <w:widowControl w:val="false"/>
        <w:shd w:fill="F3F6F8"/>
        <w:spacing w:after="0" w:line="210"/>
      </w:pPr>
      <w:r>
        <w:rPr>
          <w:rFonts w:ascii="Consolas" w:cs="Consolas" w:eastAsia="Consolas" w:hAnsi="Consolas"/>
          <w:sz w:val="18"/>
          <w:szCs w:val="18"/>
        </w:rPr>
        <w:t xml:space="preserve">                      amount: "$$k"</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$let: {</w:t>
      </w:r>
    </w:p>
    <w:p>
      <w:pPr>
        <w:widowControl w:val="false"/>
        <w:shd w:fill="F3F6F8"/>
        <w:spacing w:after="0" w:line="210"/>
      </w:pPr>
      <w:r>
        <w:rPr>
          <w:rFonts w:ascii="Consolas" w:cs="Consolas" w:eastAsia="Consolas" w:hAnsi="Consolas"/>
          <w:sz w:val="18"/>
          <w:szCs w:val="18"/>
        </w:rPr>
        <w:t xml:space="preserve">                    vars: {</w:t>
      </w:r>
    </w:p>
    <w:p>
      <w:pPr>
        <w:widowControl w:val="false"/>
        <w:shd w:fill="F3F6F8"/>
        <w:spacing w:after="0" w:line="210"/>
      </w:pPr>
      <w:r>
        <w:rPr>
          <w:rFonts w:ascii="Consolas" w:cs="Consolas" w:eastAsia="Consolas" w:hAnsi="Consolas"/>
          <w:sz w:val="18"/>
          <w:szCs w:val="18"/>
        </w:rPr>
        <w:t xml:space="preserve">                      r: {</w:t>
      </w:r>
    </w:p>
    <w:p>
      <w:pPr>
        <w:widowControl w:val="false"/>
        <w:shd w:fill="F3F6F8"/>
        <w:spacing w:after="0" w:line="210"/>
      </w:pPr>
      <w:r>
        <w:rPr>
          <w:rFonts w:ascii="Consolas" w:cs="Consolas" w:eastAsia="Consolas" w:hAnsi="Consolas"/>
          <w:sz w:val="18"/>
          <w:szCs w:val="18"/>
        </w:rPr>
        <w:t xml:space="preserve">                        $arrayElemAt: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$filter: {input: "$dados", as: "d", cond: {$eq: ["$$d._id", "$$m"]}}</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mes: "$$m",</w:t>
      </w:r>
    </w:p>
    <w:p>
      <w:pPr>
        <w:widowControl w:val="false"/>
        <w:shd w:fill="F3F6F8"/>
        <w:spacing w:after="0" w:line="210"/>
      </w:pPr>
      <w:r>
        <w:rPr>
          <w:rFonts w:ascii="Consolas" w:cs="Consolas" w:eastAsia="Consolas" w:hAnsi="Consolas"/>
          <w:sz w:val="18"/>
          <w:szCs w:val="18"/>
        </w:rPr>
        <w:t xml:space="preserve">                      pedidos: {$ifNull: ["$$r.pedidos", 0]},</w:t>
      </w:r>
    </w:p>
    <w:p>
      <w:pPr>
        <w:widowControl w:val="false"/>
        <w:shd w:fill="F3F6F8"/>
        <w:spacing w:after="0" w:line="210"/>
      </w:pPr>
      <w:r>
        <w:rPr>
          <w:rFonts w:ascii="Consolas" w:cs="Consolas" w:eastAsia="Consolas" w:hAnsi="Consolas"/>
          <w:sz w:val="18"/>
          <w:szCs w:val="18"/>
        </w:rPr>
        <w:t xml:space="preserve">                      valor: {$ifNull: ["$$r.valor",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"$linhas"},</w:t>
      </w:r>
    </w:p>
    <w:p>
      <w:pPr>
        <w:widowControl w:val="false"/>
        <w:shd w:fill="F3F6F8"/>
        <w:spacing w:after="0" w:line="210"/>
      </w:pPr>
      <w:r>
        <w:rPr>
          <w:rFonts w:ascii="Consolas" w:cs="Consolas" w:eastAsia="Consolas" w:hAnsi="Consolas"/>
          <w:sz w:val="18"/>
          <w:szCs w:val="18"/>
        </w:rPr>
        <w:t xml:space="preserve">    {$replaceWith: "$linhas"},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$setWindowFields: {</w:t>
      </w:r>
    </w:p>
    <w:p>
      <w:pPr>
        <w:widowControl w:val="false"/>
        <w:shd w:fill="F3F6F8"/>
        <w:spacing w:after="0" w:line="210"/>
      </w:pPr>
      <w:r>
        <w:rPr>
          <w:rFonts w:ascii="Consolas" w:cs="Consolas" w:eastAsia="Consolas" w:hAnsi="Consolas"/>
          <w:sz w:val="18"/>
          <w:szCs w:val="18"/>
        </w:rPr>
        <w:t xml:space="preserve">        sortBy: {mes: 1},</w:t>
      </w:r>
    </w:p>
    <w:p>
      <w:pPr>
        <w:widowControl w:val="false"/>
        <w:shd w:fill="F3F6F8"/>
        <w:spacing w:after="0" w:line="210"/>
      </w:pPr>
      <w:r>
        <w:rPr>
          <w:rFonts w:ascii="Consolas" w:cs="Consolas" w:eastAsia="Consolas" w:hAnsi="Consolas"/>
          <w:sz w:val="18"/>
          <w:szCs w:val="18"/>
        </w:rPr>
        <w:t xml:space="preserve">        output: {acumulado: {$sum: "$valor", window: {documents: ["unbounded", "current"]}}}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mes: {$dateToString: {date: "$mes", format: "%Y-%m-%d"}},</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acumulado: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{mes: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A.9 Par Q09/P09</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Q09 — Variação mensal do valor</w:t>
      </w:r>
    </w:p>
    <w:p>
      <w:pPr>
        <w:widowControl w:val="false"/>
        <w:shd w:fill="F3F6F8"/>
        <w:spacing w:after="0" w:line="210"/>
      </w:pPr>
      <w:r>
        <w:rPr>
          <w:rFonts w:ascii="Consolas" w:cs="Consolas" w:eastAsia="Consolas" w:hAnsi="Consolas"/>
          <w:sz w:val="18"/>
          <w:szCs w:val="18"/>
        </w:rPr>
        <w:t xml:space="preserve">-- Pergunta: Quanto o valor mudou em relação ao mês anterior?</w:t>
      </w:r>
    </w:p>
    <w:p>
      <w:pPr>
        <w:widowControl w:val="false"/>
        <w:shd w:fill="F3F6F8"/>
        <w:spacing w:after="0" w:line="210"/>
      </w:pPr>
      <w:r>
        <w:rPr>
          <w:rFonts w:ascii="Consolas" w:cs="Consolas" w:eastAsia="Consolas" w:hAnsi="Consolas"/>
          <w:sz w:val="18"/>
          <w:szCs w:val="18"/>
        </w:rPr>
        <w:t xml:space="preserve">-- Resultado: Valor de cada mês comparado ao mês anterior: diferença absoluta e variação percentual.</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calendario AS (</w:t>
      </w:r>
    </w:p>
    <w:p>
      <w:pPr>
        <w:widowControl w:val="false"/>
        <w:shd w:fill="F3F6F8"/>
        <w:spacing w:after="0" w:line="210"/>
      </w:pPr>
      <w:r>
        <w:rPr>
          <w:rFonts w:ascii="Consolas" w:cs="Consolas" w:eastAsia="Consolas" w:hAnsi="Consolas"/>
          <w:sz w:val="18"/>
          <w:szCs w:val="18"/>
        </w:rPr>
        <w:t xml:space="preserve"> SELECT generate_series(DATE '1996-07-01', DATE '1998-06-01'-INTERVAL '1 month', INTERVAL '1 month')::date mes</w:t>
      </w:r>
    </w:p>
    <w:p>
      <w:pPr>
        <w:widowControl w:val="false"/>
        <w:shd w:fill="F3F6F8"/>
        <w:spacing w:after="0" w:line="210"/>
      </w:pPr>
      <w:r>
        <w:rPr>
          <w:rFonts w:ascii="Consolas" w:cs="Consolas" w:eastAsia="Consolas" w:hAnsi="Consolas"/>
          <w:sz w:val="18"/>
          <w:szCs w:val="18"/>
        </w:rPr>
        <w:t xml:space="preserve">), totais AS (</w:t>
      </w:r>
    </w:p>
    <w:p>
      <w:pPr>
        <w:widowControl w:val="false"/>
        <w:shd w:fill="F3F6F8"/>
        <w:spacing w:after="0" w:line="210"/>
      </w:pPr>
      <w:r>
        <w:rPr>
          <w:rFonts w:ascii="Consolas" w:cs="Consolas" w:eastAsia="Consolas" w:hAnsi="Consolas"/>
          <w:sz w:val="18"/>
          <w:szCs w:val="18"/>
        </w:rPr>
        <w:t xml:space="preserve"> SELECT date_trunc('month',order_date)::date mes, count(*) pedidos, sum(valor) valor</w:t>
      </w:r>
    </w:p>
    <w:p>
      <w:pPr>
        <w:widowControl w:val="false"/>
        <w:shd w:fill="F3F6F8"/>
        <w:spacing w:after="0" w:line="210"/>
      </w:pPr>
      <w:r>
        <w:rPr>
          <w:rFonts w:ascii="Consolas" w:cs="Consolas" w:eastAsia="Consolas" w:hAnsi="Consolas"/>
          <w:sz w:val="18"/>
          <w:szCs w:val="18"/>
        </w:rPr>
        <w:t xml:space="preserve"> FROM nw_analytics.vw_pedido_valor WHERE order_date &gt;= DATE '1996-07-01' AND order_date &lt; DATE '1998-06-01' GROUP BY 1</w:t>
      </w:r>
    </w:p>
    <w:p>
      <w:pPr>
        <w:widowControl w:val="false"/>
        <w:shd w:fill="F3F6F8"/>
        <w:spacing w:after="0" w:line="210"/>
      </w:pPr>
      <w:r>
        <w:rPr>
          <w:rFonts w:ascii="Consolas" w:cs="Consolas" w:eastAsia="Consolas" w:hAnsi="Consolas"/>
          <w:sz w:val="18"/>
          <w:szCs w:val="18"/>
        </w:rPr>
        <w:t xml:space="preserve">), mensal AS (</w:t>
      </w:r>
    </w:p>
    <w:p>
      <w:pPr>
        <w:widowControl w:val="false"/>
        <w:shd w:fill="F3F6F8"/>
        <w:spacing w:after="0" w:line="210"/>
      </w:pPr>
      <w:r>
        <w:rPr>
          <w:rFonts w:ascii="Consolas" w:cs="Consolas" w:eastAsia="Consolas" w:hAnsi="Consolas"/>
          <w:sz w:val="18"/>
          <w:szCs w:val="18"/>
        </w:rPr>
        <w:t xml:space="preserve"> SELECT c.mes,coalesce(t.pedidos,0) pedidos,coalesce(t.valor,0) valor</w:t>
      </w:r>
    </w:p>
    <w:p>
      <w:pPr>
        <w:widowControl w:val="false"/>
        <w:shd w:fill="F3F6F8"/>
        <w:spacing w:after="0" w:line="210"/>
      </w:pPr>
      <w:r>
        <w:rPr>
          <w:rFonts w:ascii="Consolas" w:cs="Consolas" w:eastAsia="Consolas" w:hAnsi="Consolas"/>
          <w:sz w:val="18"/>
          <w:szCs w:val="18"/>
        </w:rPr>
        <w:t xml:space="preserve"> FROM calendario c LEFT JOIN totais t USING(mes)</w:t>
      </w:r>
    </w:p>
    <w:p>
      <w:pPr>
        <w:widowControl w:val="false"/>
        <w:shd w:fill="F3F6F8"/>
        <w:spacing w:after="0" w:line="210"/>
      </w:pPr>
      <w:r>
        <w:rPr>
          <w:rFonts w:ascii="Consolas" w:cs="Consolas" w:eastAsia="Consolas" w:hAnsi="Consolas"/>
          <w:sz w:val="18"/>
          <w:szCs w:val="18"/>
        </w:rPr>
        <w:t xml:space="preserve">), anterior AS (</w:t>
      </w:r>
    </w:p>
    <w:p>
      <w:pPr>
        <w:widowControl w:val="false"/>
        <w:shd w:fill="F3F6F8"/>
        <w:spacing w:after="0" w:line="210"/>
      </w:pPr>
      <w:r>
        <w:rPr>
          <w:rFonts w:ascii="Consolas" w:cs="Consolas" w:eastAsia="Consolas" w:hAnsi="Consolas"/>
          <w:sz w:val="18"/>
          <w:szCs w:val="18"/>
        </w:rPr>
        <w:t xml:space="preserve"> SELECT *,lag(valor) OVER (ORDER BY mes) anterior FROM mensal</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mes,valor,anterior,valor-anterior variacao,</w:t>
      </w:r>
    </w:p>
    <w:p>
      <w:pPr>
        <w:widowControl w:val="false"/>
        <w:shd w:fill="F3F6F8"/>
        <w:spacing w:after="0" w:line="210"/>
      </w:pPr>
      <w:r>
        <w:rPr>
          <w:rFonts w:ascii="Consolas" w:cs="Consolas" w:eastAsia="Consolas" w:hAnsi="Consolas"/>
          <w:sz w:val="18"/>
          <w:szCs w:val="18"/>
        </w:rPr>
        <w:t xml:space="preserve"> 100*(valor-anterior)/nullif(anterior,0) percentual FROM anterior ORDER BY mes;</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P09 — Variação mensal do valor</w:t>
      </w:r>
    </w:p>
    <w:p>
      <w:pPr>
        <w:widowControl w:val="false"/>
        <w:shd w:fill="F3F6F8"/>
        <w:spacing w:after="0" w:line="210"/>
      </w:pPr>
      <w:r>
        <w:rPr>
          <w:rFonts w:ascii="Consolas" w:cs="Consolas" w:eastAsia="Consolas" w:hAnsi="Consolas"/>
          <w:sz w:val="18"/>
          <w:szCs w:val="18"/>
        </w:rPr>
        <w:t xml:space="preserve">// Pergunta: Quanto o valor mudou em relação ao mês anterior?</w:t>
      </w:r>
    </w:p>
    <w:p>
      <w:pPr>
        <w:widowControl w:val="false"/>
        <w:shd w:fill="F3F6F8"/>
        <w:spacing w:after="0" w:line="210"/>
      </w:pPr>
      <w:r>
        <w:rPr>
          <w:rFonts w:ascii="Consolas" w:cs="Consolas" w:eastAsia="Consolas" w:hAnsi="Consolas"/>
          <w:sz w:val="18"/>
          <w:szCs w:val="18"/>
        </w:rPr>
        <w:t xml:space="preserve">// Resultado: Valor de cada mês comparado ao mês anterior: diferença absoluta e variação percentual.</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$facet: {</w:t>
      </w:r>
    </w:p>
    <w:p>
      <w:pPr>
        <w:widowControl w:val="false"/>
        <w:shd w:fill="F3F6F8"/>
        <w:spacing w:after="0" w:line="210"/>
      </w:pPr>
      <w:r>
        <w:rPr>
          <w:rFonts w:ascii="Consolas" w:cs="Consolas" w:eastAsia="Consolas" w:hAnsi="Consolas"/>
          <w:sz w:val="18"/>
          <w:szCs w:val="18"/>
        </w:rPr>
        <w:t xml:space="preserve">        dados: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{$dateTrunc: {date: "$order_date", unit: "month", timezone: "UTC"}},</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valor: {$sum: "$valor"}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linhas: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w:t>
      </w:r>
    </w:p>
    <w:p>
      <w:pPr>
        <w:widowControl w:val="false"/>
        <w:shd w:fill="F3F6F8"/>
        <w:spacing w:after="0" w:line="210"/>
      </w:pPr>
      <w:r>
        <w:rPr>
          <w:rFonts w:ascii="Consolas" w:cs="Consolas" w:eastAsia="Consolas" w:hAnsi="Consolas"/>
          <w:sz w:val="18"/>
          <w:szCs w:val="18"/>
        </w:rPr>
        <w:t xml:space="preserve">              $range: [</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$dateDiff: {</w:t>
      </w:r>
    </w:p>
    <w:p>
      <w:pPr>
        <w:widowControl w:val="false"/>
        <w:shd w:fill="F3F6F8"/>
        <w:spacing w:after="0" w:line="210"/>
      </w:pPr>
      <w:r>
        <w:rPr>
          <w:rFonts w:ascii="Consolas" w:cs="Consolas" w:eastAsia="Consolas" w:hAnsi="Consolas"/>
          <w:sz w:val="18"/>
          <w:szCs w:val="18"/>
        </w:rPr>
        <w:t xml:space="preserve">                    startDate: ISODate("1996-07-01T00:00:00Z"),</w:t>
      </w:r>
    </w:p>
    <w:p>
      <w:pPr>
        <w:widowControl w:val="false"/>
        <w:shd w:fill="F3F6F8"/>
        <w:spacing w:after="0" w:line="210"/>
      </w:pPr>
      <w:r>
        <w:rPr>
          <w:rFonts w:ascii="Consolas" w:cs="Consolas" w:eastAsia="Consolas" w:hAnsi="Consolas"/>
          <w:sz w:val="18"/>
          <w:szCs w:val="18"/>
        </w:rPr>
        <w:t xml:space="preserve">                    endDate: ISODate("1998-06-01T00:00:00Z"),</w:t>
      </w:r>
    </w:p>
    <w:p>
      <w:pPr>
        <w:widowControl w:val="false"/>
        <w:shd w:fill="F3F6F8"/>
        <w:spacing w:after="0" w:line="210"/>
      </w:pPr>
      <w:r>
        <w:rPr>
          <w:rFonts w:ascii="Consolas" w:cs="Consolas" w:eastAsia="Consolas" w:hAnsi="Consolas"/>
          <w:sz w:val="18"/>
          <w:szCs w:val="18"/>
        </w:rPr>
        <w:t xml:space="preserve">                    unit: "month"</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"k",</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$let: {</w:t>
      </w:r>
    </w:p>
    <w:p>
      <w:pPr>
        <w:widowControl w:val="false"/>
        <w:shd w:fill="F3F6F8"/>
        <w:spacing w:after="0" w:line="210"/>
      </w:pPr>
      <w:r>
        <w:rPr>
          <w:rFonts w:ascii="Consolas" w:cs="Consolas" w:eastAsia="Consolas" w:hAnsi="Consolas"/>
          <w:sz w:val="18"/>
          <w:szCs w:val="18"/>
        </w:rPr>
        <w:t xml:space="preserve">                vars: {</w:t>
      </w:r>
    </w:p>
    <w:p>
      <w:pPr>
        <w:widowControl w:val="false"/>
        <w:shd w:fill="F3F6F8"/>
        <w:spacing w:after="0" w:line="210"/>
      </w:pPr>
      <w:r>
        <w:rPr>
          <w:rFonts w:ascii="Consolas" w:cs="Consolas" w:eastAsia="Consolas" w:hAnsi="Consolas"/>
          <w:sz w:val="18"/>
          <w:szCs w:val="18"/>
        </w:rPr>
        <w:t xml:space="preserve">                  m: {</w:t>
      </w:r>
    </w:p>
    <w:p>
      <w:pPr>
        <w:widowControl w:val="false"/>
        <w:shd w:fill="F3F6F8"/>
        <w:spacing w:after="0" w:line="210"/>
      </w:pPr>
      <w:r>
        <w:rPr>
          <w:rFonts w:ascii="Consolas" w:cs="Consolas" w:eastAsia="Consolas" w:hAnsi="Consolas"/>
          <w:sz w:val="18"/>
          <w:szCs w:val="18"/>
        </w:rPr>
        <w:t xml:space="preserve">                    $dateAdd: {</w:t>
      </w:r>
    </w:p>
    <w:p>
      <w:pPr>
        <w:widowControl w:val="false"/>
        <w:shd w:fill="F3F6F8"/>
        <w:spacing w:after="0" w:line="210"/>
      </w:pPr>
      <w:r>
        <w:rPr>
          <w:rFonts w:ascii="Consolas" w:cs="Consolas" w:eastAsia="Consolas" w:hAnsi="Consolas"/>
          <w:sz w:val="18"/>
          <w:szCs w:val="18"/>
        </w:rPr>
        <w:t xml:space="preserve">                      startDate: ISODate("1996-07-01T00:00:00Z"),</w:t>
      </w:r>
    </w:p>
    <w:p>
      <w:pPr>
        <w:widowControl w:val="false"/>
        <w:shd w:fill="F3F6F8"/>
        <w:spacing w:after="0" w:line="210"/>
      </w:pPr>
      <w:r>
        <w:rPr>
          <w:rFonts w:ascii="Consolas" w:cs="Consolas" w:eastAsia="Consolas" w:hAnsi="Consolas"/>
          <w:sz w:val="18"/>
          <w:szCs w:val="18"/>
        </w:rPr>
        <w:t xml:space="preserve">                      unit: "month",</w:t>
      </w:r>
    </w:p>
    <w:p>
      <w:pPr>
        <w:widowControl w:val="false"/>
        <w:shd w:fill="F3F6F8"/>
        <w:spacing w:after="0" w:line="210"/>
      </w:pPr>
      <w:r>
        <w:rPr>
          <w:rFonts w:ascii="Consolas" w:cs="Consolas" w:eastAsia="Consolas" w:hAnsi="Consolas"/>
          <w:sz w:val="18"/>
          <w:szCs w:val="18"/>
        </w:rPr>
        <w:t xml:space="preserve">                      amount: "$$k"</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$let: {</w:t>
      </w:r>
    </w:p>
    <w:p>
      <w:pPr>
        <w:widowControl w:val="false"/>
        <w:shd w:fill="F3F6F8"/>
        <w:spacing w:after="0" w:line="210"/>
      </w:pPr>
      <w:r>
        <w:rPr>
          <w:rFonts w:ascii="Consolas" w:cs="Consolas" w:eastAsia="Consolas" w:hAnsi="Consolas"/>
          <w:sz w:val="18"/>
          <w:szCs w:val="18"/>
        </w:rPr>
        <w:t xml:space="preserve">                    vars: {</w:t>
      </w:r>
    </w:p>
    <w:p>
      <w:pPr>
        <w:widowControl w:val="false"/>
        <w:shd w:fill="F3F6F8"/>
        <w:spacing w:after="0" w:line="210"/>
      </w:pPr>
      <w:r>
        <w:rPr>
          <w:rFonts w:ascii="Consolas" w:cs="Consolas" w:eastAsia="Consolas" w:hAnsi="Consolas"/>
          <w:sz w:val="18"/>
          <w:szCs w:val="18"/>
        </w:rPr>
        <w:t xml:space="preserve">                      r: {</w:t>
      </w:r>
    </w:p>
    <w:p>
      <w:pPr>
        <w:widowControl w:val="false"/>
        <w:shd w:fill="F3F6F8"/>
        <w:spacing w:after="0" w:line="210"/>
      </w:pPr>
      <w:r>
        <w:rPr>
          <w:rFonts w:ascii="Consolas" w:cs="Consolas" w:eastAsia="Consolas" w:hAnsi="Consolas"/>
          <w:sz w:val="18"/>
          <w:szCs w:val="18"/>
        </w:rPr>
        <w:t xml:space="preserve">                        $arrayElemAt: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$filter: {input: "$dados", as: "d", cond: {$eq: ["$$d._id", "$$m"]}}</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mes: "$$m",</w:t>
      </w:r>
    </w:p>
    <w:p>
      <w:pPr>
        <w:widowControl w:val="false"/>
        <w:shd w:fill="F3F6F8"/>
        <w:spacing w:after="0" w:line="210"/>
      </w:pPr>
      <w:r>
        <w:rPr>
          <w:rFonts w:ascii="Consolas" w:cs="Consolas" w:eastAsia="Consolas" w:hAnsi="Consolas"/>
          <w:sz w:val="18"/>
          <w:szCs w:val="18"/>
        </w:rPr>
        <w:t xml:space="preserve">                      pedidos: {$ifNull: ["$$r.pedidos", 0]},</w:t>
      </w:r>
    </w:p>
    <w:p>
      <w:pPr>
        <w:widowControl w:val="false"/>
        <w:shd w:fill="F3F6F8"/>
        <w:spacing w:after="0" w:line="210"/>
      </w:pPr>
      <w:r>
        <w:rPr>
          <w:rFonts w:ascii="Consolas" w:cs="Consolas" w:eastAsia="Consolas" w:hAnsi="Consolas"/>
          <w:sz w:val="18"/>
          <w:szCs w:val="18"/>
        </w:rPr>
        <w:t xml:space="preserve">                      valor: {$ifNull: ["$$r.valor",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"$linhas"},</w:t>
      </w:r>
    </w:p>
    <w:p>
      <w:pPr>
        <w:widowControl w:val="false"/>
        <w:shd w:fill="F3F6F8"/>
        <w:spacing w:after="0" w:line="210"/>
      </w:pPr>
      <w:r>
        <w:rPr>
          <w:rFonts w:ascii="Consolas" w:cs="Consolas" w:eastAsia="Consolas" w:hAnsi="Consolas"/>
          <w:sz w:val="18"/>
          <w:szCs w:val="18"/>
        </w:rPr>
        <w:t xml:space="preserve">    {$replaceWith: "$linhas"},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$setWindowFields: {</w:t>
      </w:r>
    </w:p>
    <w:p>
      <w:pPr>
        <w:widowControl w:val="false"/>
        <w:shd w:fill="F3F6F8"/>
        <w:spacing w:after="0" w:line="210"/>
      </w:pPr>
      <w:r>
        <w:rPr>
          <w:rFonts w:ascii="Consolas" w:cs="Consolas" w:eastAsia="Consolas" w:hAnsi="Consolas"/>
          <w:sz w:val="18"/>
          <w:szCs w:val="18"/>
        </w:rPr>
        <w:t xml:space="preserve">        sortBy: {mes: 1},</w:t>
      </w:r>
    </w:p>
    <w:p>
      <w:pPr>
        <w:widowControl w:val="false"/>
        <w:shd w:fill="F3F6F8"/>
        <w:spacing w:after="0" w:line="210"/>
      </w:pPr>
      <w:r>
        <w:rPr>
          <w:rFonts w:ascii="Consolas" w:cs="Consolas" w:eastAsia="Consolas" w:hAnsi="Consolas"/>
          <w:sz w:val="18"/>
          <w:szCs w:val="18"/>
        </w:rPr>
        <w:t xml:space="preserve">        output: {anterior: {$shift: {output: "$valor", by: -1, default: null}}}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{variacao: {$subtract: ["$valor", "$anterior"]}}},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mes: {$dateToString: {date: "$mes", format: "%Y-%m-%d"}},</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anterior: 1,</w:t>
      </w:r>
    </w:p>
    <w:p>
      <w:pPr>
        <w:widowControl w:val="false"/>
        <w:shd w:fill="F3F6F8"/>
        <w:spacing w:after="0" w:line="210"/>
      </w:pPr>
      <w:r>
        <w:rPr>
          <w:rFonts w:ascii="Consolas" w:cs="Consolas" w:eastAsia="Consolas" w:hAnsi="Consolas"/>
          <w:sz w:val="18"/>
          <w:szCs w:val="18"/>
        </w:rPr>
        <w:t xml:space="preserve">        variacao: 1,</w:t>
      </w:r>
    </w:p>
    <w:p>
      <w:pPr>
        <w:widowControl w:val="false"/>
        <w:shd w:fill="F3F6F8"/>
        <w:spacing w:after="0" w:line="210"/>
      </w:pPr>
      <w:r>
        <w:rPr>
          <w:rFonts w:ascii="Consolas" w:cs="Consolas" w:eastAsia="Consolas" w:hAnsi="Consolas"/>
          <w:sz w:val="18"/>
          <w:szCs w:val="18"/>
        </w:rPr>
        <w:t xml:space="preserve">        percentual: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["$anterior", 0]},</w:t>
      </w:r>
    </w:p>
    <w:p>
      <w:pPr>
        <w:widowControl w:val="false"/>
        <w:shd w:fill="F3F6F8"/>
        <w:spacing w:after="0" w:line="210"/>
      </w:pPr>
      <w:r>
        <w:rPr>
          <w:rFonts w:ascii="Consolas" w:cs="Consolas" w:eastAsia="Consolas" w:hAnsi="Consolas"/>
          <w:sz w:val="18"/>
          <w:szCs w:val="18"/>
        </w:rPr>
        <w:t xml:space="preserve">            null,</w:t>
      </w:r>
    </w:p>
    <w:p>
      <w:pPr>
        <w:widowControl w:val="false"/>
        <w:shd w:fill="F3F6F8"/>
        <w:spacing w:after="0" w:line="210"/>
      </w:pPr>
      <w:r>
        <w:rPr>
          <w:rFonts w:ascii="Consolas" w:cs="Consolas" w:eastAsia="Consolas" w:hAnsi="Consolas"/>
          <w:sz w:val="18"/>
          <w:szCs w:val="18"/>
        </w:rPr>
        <w:t xml:space="preserve">            {$divide: [{$multiply: ["$variacao", Decimal128("100")]}, "$anterior"]}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{mes: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A.10 Par Q10/P10</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Q10 — Curva ABC de clientes</w:t>
      </w:r>
    </w:p>
    <w:p>
      <w:pPr>
        <w:widowControl w:val="false"/>
        <w:shd w:fill="F3F6F8"/>
        <w:spacing w:after="0" w:line="210"/>
      </w:pPr>
      <w:r>
        <w:rPr>
          <w:rFonts w:ascii="Consolas" w:cs="Consolas" w:eastAsia="Consolas" w:hAnsi="Consolas"/>
          <w:sz w:val="18"/>
          <w:szCs w:val="18"/>
        </w:rPr>
        <w:t xml:space="preserve">-- Pergunta: Como os clientes se distribuem pela curva ABC de valor?</w:t>
      </w:r>
    </w:p>
    <w:p>
      <w:pPr>
        <w:widowControl w:val="false"/>
        <w:shd w:fill="F3F6F8"/>
        <w:spacing w:after="0" w:line="210"/>
      </w:pPr>
      <w:r>
        <w:rPr>
          <w:rFonts w:ascii="Consolas" w:cs="Consolas" w:eastAsia="Consolas" w:hAnsi="Consolas"/>
          <w:sz w:val="18"/>
          <w:szCs w:val="18"/>
        </w:rPr>
        <w:t xml:space="preserve">-- Resultado: Todos os clientes ordenados por valor, com acumulado e classe A/B/C pela concentração do valor.</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t AS (</w:t>
      </w:r>
    </w:p>
    <w:p>
      <w:pPr>
        <w:widowControl w:val="false"/>
        <w:shd w:fill="F3F6F8"/>
        <w:spacing w:after="0" w:line="210"/>
      </w:pPr>
      <w:r>
        <w:rPr>
          <w:rFonts w:ascii="Consolas" w:cs="Consolas" w:eastAsia="Consolas" w:hAnsi="Consolas"/>
          <w:sz w:val="18"/>
          <w:szCs w:val="18"/>
        </w:rPr>
        <w:t xml:space="preserve"> SELECT c.customer_id,c.company_name cliente,count(o.order_id) pedidos,coalesce(sum(o.valor),0) valor</w:t>
      </w:r>
    </w:p>
    <w:p>
      <w:pPr>
        <w:widowControl w:val="false"/>
        <w:shd w:fill="F3F6F8"/>
        <w:spacing w:after="0" w:line="210"/>
      </w:pPr>
      <w:r>
        <w:rPr>
          <w:rFonts w:ascii="Consolas" w:cs="Consolas" w:eastAsia="Consolas" w:hAnsi="Consolas"/>
          <w:sz w:val="18"/>
          <w:szCs w:val="18"/>
        </w:rPr>
        <w:t xml:space="preserve"> FROM nw.customers c LEFT JOIN nw_analytics.vw_pedido_valor o</w:t>
      </w:r>
    </w:p>
    <w:p>
      <w:pPr>
        <w:widowControl w:val="false"/>
        <w:shd w:fill="F3F6F8"/>
        <w:spacing w:after="0" w:line="210"/>
      </w:pPr>
      <w:r>
        <w:rPr>
          <w:rFonts w:ascii="Consolas" w:cs="Consolas" w:eastAsia="Consolas" w:hAnsi="Consolas"/>
          <w:sz w:val="18"/>
          <w:szCs w:val="18"/>
        </w:rPr>
        <w:t xml:space="preserve"> ON o.customer_id=c.customer_id AND order_date &gt;= DATE '1996-07-01' AND order_date &lt; DATE '1998-06-01' GROUP BY c.customer_id</w:t>
      </w:r>
    </w:p>
    <w:p>
      <w:pPr>
        <w:widowControl w:val="false"/>
        <w:shd w:fill="F3F6F8"/>
        <w:spacing w:after="0" w:line="210"/>
      </w:pPr>
      <w:r>
        <w:rPr>
          <w:rFonts w:ascii="Consolas" w:cs="Consolas" w:eastAsia="Consolas" w:hAnsi="Consolas"/>
          <w:sz w:val="18"/>
          <w:szCs w:val="18"/>
        </w:rPr>
        <w:t xml:space="preserve">), a AS (</w:t>
      </w:r>
    </w:p>
    <w:p>
      <w:pPr>
        <w:widowControl w:val="false"/>
        <w:shd w:fill="F3F6F8"/>
        <w:spacing w:after="0" w:line="210"/>
      </w:pPr>
      <w:r>
        <w:rPr>
          <w:rFonts w:ascii="Consolas" w:cs="Consolas" w:eastAsia="Consolas" w:hAnsi="Consolas"/>
          <w:sz w:val="18"/>
          <w:szCs w:val="18"/>
        </w:rPr>
        <w:t xml:space="preserve"> SELECT *,sum(valor) OVER () total,</w:t>
      </w:r>
    </w:p>
    <w:p>
      <w:pPr>
        <w:widowControl w:val="false"/>
        <w:shd w:fill="F3F6F8"/>
        <w:spacing w:after="0" w:line="210"/>
      </w:pPr>
      <w:r>
        <w:rPr>
          <w:rFonts w:ascii="Consolas" w:cs="Consolas" w:eastAsia="Consolas" w:hAnsi="Consolas"/>
          <w:sz w:val="18"/>
          <w:szCs w:val="18"/>
        </w:rPr>
        <w:t xml:space="preserve"> sum(valor) OVER (ORDER BY valor DESC,customer_id ROWS UNBOUNDED PRECEDING) acumulado FROM t</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customer_id,cliente,pedidos,valor,acumulado,</w:t>
      </w:r>
    </w:p>
    <w:p>
      <w:pPr>
        <w:widowControl w:val="false"/>
        <w:shd w:fill="F3F6F8"/>
        <w:spacing w:after="0" w:line="210"/>
      </w:pPr>
      <w:r>
        <w:rPr>
          <w:rFonts w:ascii="Consolas" w:cs="Consolas" w:eastAsia="Consolas" w:hAnsi="Consolas"/>
          <w:sz w:val="18"/>
          <w:szCs w:val="18"/>
        </w:rPr>
        <w:t xml:space="preserve"> CASE WHEN pedidos=0 THEN 'sem compras'</w:t>
      </w:r>
    </w:p>
    <w:p>
      <w:pPr>
        <w:widowControl w:val="false"/>
        <w:shd w:fill="F3F6F8"/>
        <w:spacing w:after="0" w:line="210"/>
      </w:pPr>
      <w:r>
        <w:rPr>
          <w:rFonts w:ascii="Consolas" w:cs="Consolas" w:eastAsia="Consolas" w:hAnsi="Consolas"/>
          <w:sz w:val="18"/>
          <w:szCs w:val="18"/>
        </w:rPr>
        <w:t xml:space="preserve"> WHEN acumulado-valor&lt;total*0.80 THEN 'A'</w:t>
      </w:r>
    </w:p>
    <w:p>
      <w:pPr>
        <w:widowControl w:val="false"/>
        <w:shd w:fill="F3F6F8"/>
        <w:spacing w:after="0" w:line="210"/>
      </w:pPr>
      <w:r>
        <w:rPr>
          <w:rFonts w:ascii="Consolas" w:cs="Consolas" w:eastAsia="Consolas" w:hAnsi="Consolas"/>
          <w:sz w:val="18"/>
          <w:szCs w:val="18"/>
        </w:rPr>
        <w:t xml:space="preserve"> WHEN acumulado-valor&lt;total*0.95 THEN 'B' ELSE 'C' END classe</w:t>
      </w:r>
    </w:p>
    <w:p>
      <w:pPr>
        <w:widowControl w:val="false"/>
        <w:shd w:fill="F3F6F8"/>
        <w:spacing w:after="0" w:line="210"/>
      </w:pPr>
      <w:r>
        <w:rPr>
          <w:rFonts w:ascii="Consolas" w:cs="Consolas" w:eastAsia="Consolas" w:hAnsi="Consolas"/>
          <w:sz w:val="18"/>
          <w:szCs w:val="18"/>
        </w:rPr>
        <w:t xml:space="preserve">FROM a ORDER BY valor DESC,customer_id;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P10 — Curva ABC de clientes</w:t>
      </w:r>
    </w:p>
    <w:p>
      <w:pPr>
        <w:widowControl w:val="false"/>
        <w:shd w:fill="F3F6F8"/>
        <w:spacing w:after="0" w:line="210"/>
      </w:pPr>
      <w:r>
        <w:rPr>
          <w:rFonts w:ascii="Consolas" w:cs="Consolas" w:eastAsia="Consolas" w:hAnsi="Consolas"/>
          <w:sz w:val="18"/>
          <w:szCs w:val="18"/>
        </w:rPr>
        <w:t xml:space="preserve">// Pergunta: Como os clientes se distribuem pela curva ABC de valor?</w:t>
      </w:r>
    </w:p>
    <w:p>
      <w:pPr>
        <w:widowControl w:val="false"/>
        <w:shd w:fill="F3F6F8"/>
        <w:spacing w:after="0" w:line="210"/>
      </w:pPr>
      <w:r>
        <w:rPr>
          <w:rFonts w:ascii="Consolas" w:cs="Consolas" w:eastAsia="Consolas" w:hAnsi="Consolas"/>
          <w:sz w:val="18"/>
          <w:szCs w:val="18"/>
        </w:rPr>
        <w:t xml:space="preserve">// Resultado: Todos os clientes ordenados por valor, com acumulado e classe A/B/C pela concentração do valor.</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"customers",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"_id",</w:t>
      </w:r>
    </w:p>
    <w:p>
      <w:pPr>
        <w:widowControl w:val="false"/>
        <w:shd w:fill="F3F6F8"/>
        <w:spacing w:after="0" w:line="210"/>
      </w:pPr>
      <w:r>
        <w:rPr>
          <w:rFonts w:ascii="Consolas" w:cs="Consolas" w:eastAsia="Consolas" w:hAnsi="Consolas"/>
          <w:sz w:val="18"/>
          <w:szCs w:val="18"/>
        </w:rPr>
        <w:t xml:space="preserve">        foreignField: "customer_id",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w:t>
      </w:r>
    </w:p>
    <w:p>
      <w:pPr>
        <w:widowControl w:val="false"/>
        <w:shd w:fill="F3F6F8"/>
        <w:spacing w:after="0" w:line="210"/>
      </w:pPr>
      <w:r>
        <w:rPr>
          <w:rFonts w:ascii="Consolas" w:cs="Consolas" w:eastAsia="Consolas" w:hAnsi="Consolas"/>
          <w:sz w:val="18"/>
          <w:szCs w:val="18"/>
        </w:rPr>
        <w:t xml:space="preserve">                $gte: ISODate("1996-07-01T00:00:00Z"),</w:t>
      </w:r>
    </w:p>
    <w:p>
      <w:pPr>
        <w:widowControl w:val="false"/>
        <w:shd w:fill="F3F6F8"/>
        <w:spacing w:after="0" w:line="210"/>
      </w:pPr>
      <w:r>
        <w:rPr>
          <w:rFonts w:ascii="Consolas" w:cs="Consolas" w:eastAsia="Consolas" w:hAnsi="Consolas"/>
          <w:sz w:val="18"/>
          <w:szCs w:val="18"/>
        </w:rPr>
        <w:t xml:space="preserve">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null,</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"compras"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pedidos: {$ifNull: [{$first: "$compras.pedidos"}, 0]},</w:t>
      </w:r>
    </w:p>
    <w:p>
      <w:pPr>
        <w:widowControl w:val="false"/>
        <w:shd w:fill="F3F6F8"/>
        <w:spacing w:after="0" w:line="210"/>
      </w:pPr>
      <w:r>
        <w:rPr>
          <w:rFonts w:ascii="Consolas" w:cs="Consolas" w:eastAsia="Consolas" w:hAnsi="Consolas"/>
          <w:sz w:val="18"/>
          <w:szCs w:val="18"/>
        </w:rPr>
        <w:t xml:space="preserve">        valor: {$ifNull: [{$first: "$compras.valor"},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$setWindowFields: {</w:t>
      </w:r>
    </w:p>
    <w:p>
      <w:pPr>
        <w:widowControl w:val="false"/>
        <w:shd w:fill="F3F6F8"/>
        <w:spacing w:after="0" w:line="210"/>
      </w:pPr>
      <w:r>
        <w:rPr>
          <w:rFonts w:ascii="Consolas" w:cs="Consolas" w:eastAsia="Consolas" w:hAnsi="Consolas"/>
          <w:sz w:val="18"/>
          <w:szCs w:val="18"/>
        </w:rPr>
        <w:t xml:space="preserve">        sortBy: {valor: -1, _id: 1},</w:t>
      </w:r>
    </w:p>
    <w:p>
      <w:pPr>
        <w:widowControl w:val="false"/>
        <w:shd w:fill="F3F6F8"/>
        <w:spacing w:after="0" w:line="210"/>
      </w:pPr>
      <w:r>
        <w:rPr>
          <w:rFonts w:ascii="Consolas" w:cs="Consolas" w:eastAsia="Consolas" w:hAnsi="Consolas"/>
          <w:sz w:val="18"/>
          <w:szCs w:val="18"/>
        </w:rPr>
        <w:t xml:space="preserve">        output: {</w:t>
      </w:r>
    </w:p>
    <w:p>
      <w:pPr>
        <w:widowControl w:val="false"/>
        <w:shd w:fill="F3F6F8"/>
        <w:spacing w:after="0" w:line="210"/>
      </w:pPr>
      <w:r>
        <w:rPr>
          <w:rFonts w:ascii="Consolas" w:cs="Consolas" w:eastAsia="Consolas" w:hAnsi="Consolas"/>
          <w:sz w:val="18"/>
          <w:szCs w:val="18"/>
        </w:rPr>
        <w:t xml:space="preserve">          acumulado: {$sum: "$valor", window: {documents: ["unbounded", "current"]}},</w:t>
      </w:r>
    </w:p>
    <w:p>
      <w:pPr>
        <w:widowControl w:val="false"/>
        <w:shd w:fill="F3F6F8"/>
        <w:spacing w:after="0" w:line="210"/>
      </w:pPr>
      <w:r>
        <w:rPr>
          <w:rFonts w:ascii="Consolas" w:cs="Consolas" w:eastAsia="Consolas" w:hAnsi="Consolas"/>
          <w:sz w:val="18"/>
          <w:szCs w:val="18"/>
        </w:rPr>
        <w:t xml:space="preserve">          total: {$sum: "$valor", window: {documents: ["unbounded", "unbounded"]}}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customer_id: "$_id",</w:t>
      </w:r>
    </w:p>
    <w:p>
      <w:pPr>
        <w:widowControl w:val="false"/>
        <w:shd w:fill="F3F6F8"/>
        <w:spacing w:after="0" w:line="210"/>
      </w:pPr>
      <w:r>
        <w:rPr>
          <w:rFonts w:ascii="Consolas" w:cs="Consolas" w:eastAsia="Consolas" w:hAnsi="Consolas"/>
          <w:sz w:val="18"/>
          <w:szCs w:val="18"/>
        </w:rPr>
        <w:t xml:space="preserve">        cliente: "$company_name",</w:t>
      </w:r>
    </w:p>
    <w:p>
      <w:pPr>
        <w:widowControl w:val="false"/>
        <w:shd w:fill="F3F6F8"/>
        <w:spacing w:after="0" w:line="210"/>
      </w:pPr>
      <w:r>
        <w:rPr>
          <w:rFonts w:ascii="Consolas" w:cs="Consolas" w:eastAsia="Consolas" w:hAnsi="Consolas"/>
          <w:sz w:val="18"/>
          <w:szCs w:val="18"/>
        </w:rPr>
        <w:t xml:space="preserve">        pedidos: 1,</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acumulado: 1,</w:t>
      </w:r>
    </w:p>
    <w:p>
      <w:pPr>
        <w:widowControl w:val="false"/>
        <w:shd w:fill="F3F6F8"/>
        <w:spacing w:after="0" w:line="210"/>
      </w:pPr>
      <w:r>
        <w:rPr>
          <w:rFonts w:ascii="Consolas" w:cs="Consolas" w:eastAsia="Consolas" w:hAnsi="Consolas"/>
          <w:sz w:val="18"/>
          <w:szCs w:val="18"/>
        </w:rPr>
        <w:t xml:space="preserve">        classe: {</w:t>
      </w:r>
    </w:p>
    <w:p>
      <w:pPr>
        <w:widowControl w:val="false"/>
        <w:shd w:fill="F3F6F8"/>
        <w:spacing w:after="0" w:line="210"/>
      </w:pPr>
      <w:r>
        <w:rPr>
          <w:rFonts w:ascii="Consolas" w:cs="Consolas" w:eastAsia="Consolas" w:hAnsi="Consolas"/>
          <w:sz w:val="18"/>
          <w:szCs w:val="18"/>
        </w:rPr>
        <w:t xml:space="preserve">          $switch: {</w:t>
      </w:r>
    </w:p>
    <w:p>
      <w:pPr>
        <w:widowControl w:val="false"/>
        <w:shd w:fill="F3F6F8"/>
        <w:spacing w:after="0" w:line="210"/>
      </w:pPr>
      <w:r>
        <w:rPr>
          <w:rFonts w:ascii="Consolas" w:cs="Consolas" w:eastAsia="Consolas" w:hAnsi="Consolas"/>
          <w:sz w:val="18"/>
          <w:szCs w:val="18"/>
        </w:rPr>
        <w:t xml:space="preserve">            branches: [</w:t>
      </w:r>
    </w:p>
    <w:p>
      <w:pPr>
        <w:widowControl w:val="false"/>
        <w:shd w:fill="F3F6F8"/>
        <w:spacing w:after="0" w:line="210"/>
      </w:pPr>
      <w:r>
        <w:rPr>
          <w:rFonts w:ascii="Consolas" w:cs="Consolas" w:eastAsia="Consolas" w:hAnsi="Consolas"/>
          <w:sz w:val="18"/>
          <w:szCs w:val="18"/>
        </w:rPr>
        <w:t xml:space="preserve">              {case: {$eq: ["$pedidos", 0]}, then: "sem compras"},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case: {</w:t>
      </w:r>
    </w:p>
    <w:p>
      <w:pPr>
        <w:widowControl w:val="false"/>
        <w:shd w:fill="F3F6F8"/>
        <w:spacing w:after="0" w:line="210"/>
      </w:pPr>
      <w:r>
        <w:rPr>
          <w:rFonts w:ascii="Consolas" w:cs="Consolas" w:eastAsia="Consolas" w:hAnsi="Consolas"/>
          <w:sz w:val="18"/>
          <w:szCs w:val="18"/>
        </w:rPr>
        <w:t xml:space="preserve">                  $lt: [</w:t>
      </w:r>
    </w:p>
    <w:p>
      <w:pPr>
        <w:widowControl w:val="false"/>
        <w:shd w:fill="F3F6F8"/>
        <w:spacing w:after="0" w:line="210"/>
      </w:pPr>
      <w:r>
        <w:rPr>
          <w:rFonts w:ascii="Consolas" w:cs="Consolas" w:eastAsia="Consolas" w:hAnsi="Consolas"/>
          <w:sz w:val="18"/>
          <w:szCs w:val="18"/>
        </w:rPr>
        <w:t xml:space="preserve">                    {$subtract: ["$acumulado", "$valor"]},</w:t>
      </w:r>
    </w:p>
    <w:p>
      <w:pPr>
        <w:widowControl w:val="false"/>
        <w:shd w:fill="F3F6F8"/>
        <w:spacing w:after="0" w:line="210"/>
      </w:pPr>
      <w:r>
        <w:rPr>
          <w:rFonts w:ascii="Consolas" w:cs="Consolas" w:eastAsia="Consolas" w:hAnsi="Consolas"/>
          <w:sz w:val="18"/>
          <w:szCs w:val="18"/>
        </w:rPr>
        <w:t xml:space="preserve">                    {$multiply: ["$total", Decimal128("0.80")]}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then: "A"</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case: {</w:t>
      </w:r>
    </w:p>
    <w:p>
      <w:pPr>
        <w:widowControl w:val="false"/>
        <w:shd w:fill="F3F6F8"/>
        <w:spacing w:after="0" w:line="210"/>
      </w:pPr>
      <w:r>
        <w:rPr>
          <w:rFonts w:ascii="Consolas" w:cs="Consolas" w:eastAsia="Consolas" w:hAnsi="Consolas"/>
          <w:sz w:val="18"/>
          <w:szCs w:val="18"/>
        </w:rPr>
        <w:t xml:space="preserve">                  $lt: [</w:t>
      </w:r>
    </w:p>
    <w:p>
      <w:pPr>
        <w:widowControl w:val="false"/>
        <w:shd w:fill="F3F6F8"/>
        <w:spacing w:after="0" w:line="210"/>
      </w:pPr>
      <w:r>
        <w:rPr>
          <w:rFonts w:ascii="Consolas" w:cs="Consolas" w:eastAsia="Consolas" w:hAnsi="Consolas"/>
          <w:sz w:val="18"/>
          <w:szCs w:val="18"/>
        </w:rPr>
        <w:t xml:space="preserve">                    {$subtract: ["$acumulado", "$valor"]},</w:t>
      </w:r>
    </w:p>
    <w:p>
      <w:pPr>
        <w:widowControl w:val="false"/>
        <w:shd w:fill="F3F6F8"/>
        <w:spacing w:after="0" w:line="210"/>
      </w:pPr>
      <w:r>
        <w:rPr>
          <w:rFonts w:ascii="Consolas" w:cs="Consolas" w:eastAsia="Consolas" w:hAnsi="Consolas"/>
          <w:sz w:val="18"/>
          <w:szCs w:val="18"/>
        </w:rPr>
        <w:t xml:space="preserve">                    {$multiply: ["$total", Decimal128("0.95")]}</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then: "B"</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default: "C"</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{valor: -1, customer_id: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A.11 Par Q11/P11</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Q11 — RFM descritivo dos clientes</w:t>
      </w:r>
    </w:p>
    <w:p>
      <w:pPr>
        <w:widowControl w:val="false"/>
        <w:shd w:fill="F3F6F8"/>
        <w:spacing w:after="0" w:line="210"/>
      </w:pPr>
      <w:r>
        <w:rPr>
          <w:rFonts w:ascii="Consolas" w:cs="Consolas" w:eastAsia="Consolas" w:hAnsi="Consolas"/>
          <w:sz w:val="18"/>
          <w:szCs w:val="18"/>
        </w:rPr>
        <w:t xml:space="preserve">-- Pergunta: Qual é o perfil de recência, frequência e valor de cada cliente?</w:t>
      </w:r>
    </w:p>
    <w:p>
      <w:pPr>
        <w:widowControl w:val="false"/>
        <w:shd w:fill="F3F6F8"/>
        <w:spacing w:after="0" w:line="210"/>
      </w:pPr>
      <w:r>
        <w:rPr>
          <w:rFonts w:ascii="Consolas" w:cs="Consolas" w:eastAsia="Consolas" w:hAnsi="Consolas"/>
          <w:sz w:val="18"/>
          <w:szCs w:val="18"/>
        </w:rPr>
        <w:t xml:space="preserve">-- Resultado: Recência (dias), frequência (pedidos) e valor de cada cliente, com escores 0 a 3 em faixas fixas.</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rfm AS (</w:t>
      </w:r>
    </w:p>
    <w:p>
      <w:pPr>
        <w:widowControl w:val="false"/>
        <w:shd w:fill="F3F6F8"/>
        <w:spacing w:after="0" w:line="210"/>
      </w:pPr>
      <w:r>
        <w:rPr>
          <w:rFonts w:ascii="Consolas" w:cs="Consolas" w:eastAsia="Consolas" w:hAnsi="Consolas"/>
          <w:sz w:val="18"/>
          <w:szCs w:val="18"/>
        </w:rPr>
        <w:t xml:space="preserve"> SELECT c.customer_id,DATE '1998-05-06'-max(o.order_date) recencia,</w:t>
      </w:r>
    </w:p>
    <w:p>
      <w:pPr>
        <w:widowControl w:val="false"/>
        <w:shd w:fill="F3F6F8"/>
        <w:spacing w:after="0" w:line="210"/>
      </w:pPr>
      <w:r>
        <w:rPr>
          <w:rFonts w:ascii="Consolas" w:cs="Consolas" w:eastAsia="Consolas" w:hAnsi="Consolas"/>
          <w:sz w:val="18"/>
          <w:szCs w:val="18"/>
        </w:rPr>
        <w:t xml:space="preserve"> count(o.order_id) frequencia,coalesce(sum(o.valor),0) valor</w:t>
      </w:r>
    </w:p>
    <w:p>
      <w:pPr>
        <w:widowControl w:val="false"/>
        <w:shd w:fill="F3F6F8"/>
        <w:spacing w:after="0" w:line="210"/>
      </w:pPr>
      <w:r>
        <w:rPr>
          <w:rFonts w:ascii="Consolas" w:cs="Consolas" w:eastAsia="Consolas" w:hAnsi="Consolas"/>
          <w:sz w:val="18"/>
          <w:szCs w:val="18"/>
        </w:rPr>
        <w:t xml:space="preserve"> FROM nw.customers c LEFT JOIN nw_analytics.vw_pedido_valor o</w:t>
      </w:r>
    </w:p>
    <w:p>
      <w:pPr>
        <w:widowControl w:val="false"/>
        <w:shd w:fill="F3F6F8"/>
        <w:spacing w:after="0" w:line="210"/>
      </w:pPr>
      <w:r>
        <w:rPr>
          <w:rFonts w:ascii="Consolas" w:cs="Consolas" w:eastAsia="Consolas" w:hAnsi="Consolas"/>
          <w:sz w:val="18"/>
          <w:szCs w:val="18"/>
        </w:rPr>
        <w:t xml:space="preserve"> ON o.customer_id=c.customer_id AND o.order_date&lt;=DATE '1998-05-06'</w:t>
      </w:r>
    </w:p>
    <w:p>
      <w:pPr>
        <w:widowControl w:val="false"/>
        <w:shd w:fill="F3F6F8"/>
        <w:spacing w:after="0" w:line="210"/>
      </w:pPr>
      <w:r>
        <w:rPr>
          <w:rFonts w:ascii="Consolas" w:cs="Consolas" w:eastAsia="Consolas" w:hAnsi="Consolas"/>
          <w:sz w:val="18"/>
          <w:szCs w:val="18"/>
        </w:rPr>
        <w:t xml:space="preserve"> GROUP BY c.customer_id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*,CASE WHEN frequencia=0 THEN 0 WHEN recencia&lt;=30 THEN 3 WHEN recencia&lt;=90 THEN 2 ELSE 1 END r,</w:t>
      </w:r>
    </w:p>
    <w:p>
      <w:pPr>
        <w:widowControl w:val="false"/>
        <w:shd w:fill="F3F6F8"/>
        <w:spacing w:after="0" w:line="210"/>
      </w:pPr>
      <w:r>
        <w:rPr>
          <w:rFonts w:ascii="Consolas" w:cs="Consolas" w:eastAsia="Consolas" w:hAnsi="Consolas"/>
          <w:sz w:val="18"/>
          <w:szCs w:val="18"/>
        </w:rPr>
        <w:t xml:space="preserve"> CASE WHEN frequencia=0 THEN 0 WHEN frequencia&gt;=10 THEN 3 WHEN frequencia&gt;=5 THEN 2 ELSE 1 END f,</w:t>
      </w:r>
    </w:p>
    <w:p>
      <w:pPr>
        <w:widowControl w:val="false"/>
        <w:shd w:fill="F3F6F8"/>
        <w:spacing w:after="0" w:line="210"/>
      </w:pPr>
      <w:r>
        <w:rPr>
          <w:rFonts w:ascii="Consolas" w:cs="Consolas" w:eastAsia="Consolas" w:hAnsi="Consolas"/>
          <w:sz w:val="18"/>
          <w:szCs w:val="18"/>
        </w:rPr>
        <w:t xml:space="preserve"> CASE WHEN frequencia=0 THEN 0 WHEN valor&gt;=10000 THEN 3 WHEN valor&gt;=5000 THEN 2 ELSE 1 END m</w:t>
      </w:r>
    </w:p>
    <w:p>
      <w:pPr>
        <w:widowControl w:val="false"/>
        <w:shd w:fill="F3F6F8"/>
        <w:spacing w:after="0" w:line="210"/>
      </w:pPr>
      <w:r>
        <w:rPr>
          <w:rFonts w:ascii="Consolas" w:cs="Consolas" w:eastAsia="Consolas" w:hAnsi="Consolas"/>
          <w:sz w:val="18"/>
          <w:szCs w:val="18"/>
        </w:rPr>
        <w:t xml:space="preserve">FROM rfm ORDER BY customer_id;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P11 — RFM descritivo dos clientes</w:t>
      </w:r>
    </w:p>
    <w:p>
      <w:pPr>
        <w:widowControl w:val="false"/>
        <w:shd w:fill="F3F6F8"/>
        <w:spacing w:after="0" w:line="210"/>
      </w:pPr>
      <w:r>
        <w:rPr>
          <w:rFonts w:ascii="Consolas" w:cs="Consolas" w:eastAsia="Consolas" w:hAnsi="Consolas"/>
          <w:sz w:val="18"/>
          <w:szCs w:val="18"/>
        </w:rPr>
        <w:t xml:space="preserve">// Pergunta: Qual é o perfil de recência, frequência e valor de cada cliente?</w:t>
      </w:r>
    </w:p>
    <w:p>
      <w:pPr>
        <w:widowControl w:val="false"/>
        <w:shd w:fill="F3F6F8"/>
        <w:spacing w:after="0" w:line="210"/>
      </w:pPr>
      <w:r>
        <w:rPr>
          <w:rFonts w:ascii="Consolas" w:cs="Consolas" w:eastAsia="Consolas" w:hAnsi="Consolas"/>
          <w:sz w:val="18"/>
          <w:szCs w:val="18"/>
        </w:rPr>
        <w:t xml:space="preserve">// Resultado: Recência (dias), frequência (pedidos) e valor de cada cliente, com escores 0 a 3 em faixas fixas.</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"customers",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"_id",</w:t>
      </w:r>
    </w:p>
    <w:p>
      <w:pPr>
        <w:widowControl w:val="false"/>
        <w:shd w:fill="F3F6F8"/>
        <w:spacing w:after="0" w:line="210"/>
      </w:pPr>
      <w:r>
        <w:rPr>
          <w:rFonts w:ascii="Consolas" w:cs="Consolas" w:eastAsia="Consolas" w:hAnsi="Consolas"/>
          <w:sz w:val="18"/>
          <w:szCs w:val="18"/>
        </w:rPr>
        <w:t xml:space="preserve">        foreignField: "customer_id",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{$match: {order_date: {$lte: ISODate("1998-05-06T00:00:00Z")}}},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null,</w:t>
      </w:r>
    </w:p>
    <w:p>
      <w:pPr>
        <w:widowControl w:val="false"/>
        <w:shd w:fill="F3F6F8"/>
        <w:spacing w:after="0" w:line="210"/>
      </w:pPr>
      <w:r>
        <w:rPr>
          <w:rFonts w:ascii="Consolas" w:cs="Consolas" w:eastAsia="Consolas" w:hAnsi="Consolas"/>
          <w:sz w:val="18"/>
          <w:szCs w:val="18"/>
        </w:rPr>
        <w:t xml:space="preserve">              ultima: {$max: "$order_date"},</w:t>
      </w:r>
    </w:p>
    <w:p>
      <w:pPr>
        <w:widowControl w:val="false"/>
        <w:shd w:fill="F3F6F8"/>
        <w:spacing w:after="0" w:line="210"/>
      </w:pPr>
      <w:r>
        <w:rPr>
          <w:rFonts w:ascii="Consolas" w:cs="Consolas" w:eastAsia="Consolas" w:hAnsi="Consolas"/>
          <w:sz w:val="18"/>
          <w:szCs w:val="18"/>
        </w:rPr>
        <w:t xml:space="preserve">              frequencia: {$sum: 1},</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"compras"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ultima: {$ifNull: [{$first: "$compras.ultima"}, null]},</w:t>
      </w:r>
    </w:p>
    <w:p>
      <w:pPr>
        <w:widowControl w:val="false"/>
        <w:shd w:fill="F3F6F8"/>
        <w:spacing w:after="0" w:line="210"/>
      </w:pPr>
      <w:r>
        <w:rPr>
          <w:rFonts w:ascii="Consolas" w:cs="Consolas" w:eastAsia="Consolas" w:hAnsi="Consolas"/>
          <w:sz w:val="18"/>
          <w:szCs w:val="18"/>
        </w:rPr>
        <w:t xml:space="preserve">        frequencia: {$ifNull: [{$first: "$compras.frequencia"}, 0]},</w:t>
      </w:r>
    </w:p>
    <w:p>
      <w:pPr>
        <w:widowControl w:val="false"/>
        <w:shd w:fill="F3F6F8"/>
        <w:spacing w:after="0" w:line="210"/>
      </w:pPr>
      <w:r>
        <w:rPr>
          <w:rFonts w:ascii="Consolas" w:cs="Consolas" w:eastAsia="Consolas" w:hAnsi="Consolas"/>
          <w:sz w:val="18"/>
          <w:szCs w:val="18"/>
        </w:rPr>
        <w:t xml:space="preserve">        valor: {$ifNull: [{$first: "$compras.valor"},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recencia: {</w:t>
      </w:r>
    </w:p>
    <w:p>
      <w:pPr>
        <w:widowControl w:val="false"/>
        <w:shd w:fill="F3F6F8"/>
        <w:spacing w:after="0" w:line="210"/>
      </w:pPr>
      <w:r>
        <w:rPr>
          <w:rFonts w:ascii="Consolas" w:cs="Consolas" w:eastAsia="Consolas" w:hAnsi="Consolas"/>
          <w:sz w:val="18"/>
          <w:szCs w:val="18"/>
        </w:rPr>
        <w:t xml:space="preserve">          $dateDiff: {startDate: "$ultima", endDate: ISODate("1998-05-06T00:00:00Z"), unit: "day"}</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customer_id: "$_id",</w:t>
      </w:r>
    </w:p>
    <w:p>
      <w:pPr>
        <w:widowControl w:val="false"/>
        <w:shd w:fill="F3F6F8"/>
        <w:spacing w:after="0" w:line="210"/>
      </w:pPr>
      <w:r>
        <w:rPr>
          <w:rFonts w:ascii="Consolas" w:cs="Consolas" w:eastAsia="Consolas" w:hAnsi="Consolas"/>
          <w:sz w:val="18"/>
          <w:szCs w:val="18"/>
        </w:rPr>
        <w:t xml:space="preserve">        recencia: 1,</w:t>
      </w:r>
    </w:p>
    <w:p>
      <w:pPr>
        <w:widowControl w:val="false"/>
        <w:shd w:fill="F3F6F8"/>
        <w:spacing w:after="0" w:line="210"/>
      </w:pPr>
      <w:r>
        <w:rPr>
          <w:rFonts w:ascii="Consolas" w:cs="Consolas" w:eastAsia="Consolas" w:hAnsi="Consolas"/>
          <w:sz w:val="18"/>
          <w:szCs w:val="18"/>
        </w:rPr>
        <w:t xml:space="preserve">        frequencia: 1,</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r: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["$frequencia", 0]},</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$cond: [{$lte: ["$recencia", 30]}, 3, {$cond: [{$lte: ["$recencia", 90]}, 2,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["$frequencia", 0]},</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{$gte: ["$frequencia", 10]},</w:t>
      </w:r>
    </w:p>
    <w:p>
      <w:pPr>
        <w:widowControl w:val="false"/>
        <w:shd w:fill="F3F6F8"/>
        <w:spacing w:after="0" w:line="210"/>
      </w:pPr>
      <w:r>
        <w:rPr>
          <w:rFonts w:ascii="Consolas" w:cs="Consolas" w:eastAsia="Consolas" w:hAnsi="Consolas"/>
          <w:sz w:val="18"/>
          <w:szCs w:val="18"/>
        </w:rPr>
        <w:t xml:space="preserve">                3,</w:t>
      </w:r>
    </w:p>
    <w:p>
      <w:pPr>
        <w:widowControl w:val="false"/>
        <w:shd w:fill="F3F6F8"/>
        <w:spacing w:after="0" w:line="210"/>
      </w:pPr>
      <w:r>
        <w:rPr>
          <w:rFonts w:ascii="Consolas" w:cs="Consolas" w:eastAsia="Consolas" w:hAnsi="Consolas"/>
          <w:sz w:val="18"/>
          <w:szCs w:val="18"/>
        </w:rPr>
        <w:t xml:space="preserve">                {$cond: [{$gte: ["$frequencia", 5]}, 2,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["$frequencia", 0]},</w:t>
      </w:r>
    </w:p>
    <w:p>
      <w:pPr>
        <w:widowControl w:val="false"/>
        <w:shd w:fill="F3F6F8"/>
        <w:spacing w:after="0" w:line="210"/>
      </w:pPr>
      <w:r>
        <w:rPr>
          <w:rFonts w:ascii="Consolas" w:cs="Consolas" w:eastAsia="Consolas" w:hAnsi="Consolas"/>
          <w:sz w:val="18"/>
          <w:szCs w:val="18"/>
        </w:rPr>
        <w:t xml:space="preserve">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{$gte: ["$valor", Decimal128("10000")]},</w:t>
      </w:r>
    </w:p>
    <w:p>
      <w:pPr>
        <w:widowControl w:val="false"/>
        <w:shd w:fill="F3F6F8"/>
        <w:spacing w:after="0" w:line="210"/>
      </w:pPr>
      <w:r>
        <w:rPr>
          <w:rFonts w:ascii="Consolas" w:cs="Consolas" w:eastAsia="Consolas" w:hAnsi="Consolas"/>
          <w:sz w:val="18"/>
          <w:szCs w:val="18"/>
        </w:rPr>
        <w:t xml:space="preserve">                3,</w:t>
      </w:r>
    </w:p>
    <w:p>
      <w:pPr>
        <w:widowControl w:val="false"/>
        <w:shd w:fill="F3F6F8"/>
        <w:spacing w:after="0" w:line="210"/>
      </w:pPr>
      <w:r>
        <w:rPr>
          <w:rFonts w:ascii="Consolas" w:cs="Consolas" w:eastAsia="Consolas" w:hAnsi="Consolas"/>
          <w:sz w:val="18"/>
          <w:szCs w:val="18"/>
        </w:rPr>
        <w:t xml:space="preserve">                {$cond: [{$gte: ["$valor", Decimal128("5000")]}, 2,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{customer_id: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A.12 Par Q12/P12</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Q12 — Produtos comprados juntos</w:t>
      </w:r>
    </w:p>
    <w:p>
      <w:pPr>
        <w:widowControl w:val="false"/>
        <w:shd w:fill="F3F6F8"/>
        <w:spacing w:after="0" w:line="210"/>
      </w:pPr>
      <w:r>
        <w:rPr>
          <w:rFonts w:ascii="Consolas" w:cs="Consolas" w:eastAsia="Consolas" w:hAnsi="Consolas"/>
          <w:sz w:val="18"/>
          <w:szCs w:val="18"/>
        </w:rPr>
        <w:t xml:space="preserve">-- Pergunta: Quais produtos aparecem juntos no mesmo pedido?</w:t>
      </w:r>
    </w:p>
    <w:p>
      <w:pPr>
        <w:widowControl w:val="false"/>
        <w:shd w:fill="F3F6F8"/>
        <w:spacing w:after="0" w:line="210"/>
      </w:pPr>
      <w:r>
        <w:rPr>
          <w:rFonts w:ascii="Consolas" w:cs="Consolas" w:eastAsia="Consolas" w:hAnsi="Consolas"/>
          <w:sz w:val="18"/>
          <w:szCs w:val="18"/>
        </w:rPr>
        <w:t xml:space="preserve">-- Resultado: Pares de produtos que aparecem no mesmo pedido, quantos pedidos contêm cada par e o suporte (%).</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pares AS (</w:t>
      </w:r>
    </w:p>
    <w:p>
      <w:pPr>
        <w:widowControl w:val="false"/>
        <w:shd w:fill="F3F6F8"/>
        <w:spacing w:after="0" w:line="210"/>
      </w:pPr>
      <w:r>
        <w:rPr>
          <w:rFonts w:ascii="Consolas" w:cs="Consolas" w:eastAsia="Consolas" w:hAnsi="Consolas"/>
          <w:sz w:val="18"/>
          <w:szCs w:val="18"/>
        </w:rPr>
        <w:t xml:space="preserve"> SELECT a.product_id produto_a,b.product_id produto_b,count(*) pedidos</w:t>
      </w:r>
    </w:p>
    <w:p>
      <w:pPr>
        <w:widowControl w:val="false"/>
        <w:shd w:fill="F3F6F8"/>
        <w:spacing w:after="0" w:line="210"/>
      </w:pPr>
      <w:r>
        <w:rPr>
          <w:rFonts w:ascii="Consolas" w:cs="Consolas" w:eastAsia="Consolas" w:hAnsi="Consolas"/>
          <w:sz w:val="18"/>
          <w:szCs w:val="18"/>
        </w:rPr>
        <w:t xml:space="preserve"> FROM nw.orders o JOIN nw.order_items a USING(order_id)</w:t>
      </w:r>
    </w:p>
    <w:p>
      <w:pPr>
        <w:widowControl w:val="false"/>
        <w:shd w:fill="F3F6F8"/>
        <w:spacing w:after="0" w:line="210"/>
      </w:pPr>
      <w:r>
        <w:rPr>
          <w:rFonts w:ascii="Consolas" w:cs="Consolas" w:eastAsia="Consolas" w:hAnsi="Consolas"/>
          <w:sz w:val="18"/>
          <w:szCs w:val="18"/>
        </w:rPr>
        <w:t xml:space="preserve"> JOIN nw.order_items b ON b.order_id=a.order_id AND a.product_id&lt;b.product_id</w:t>
      </w:r>
    </w:p>
    <w:p>
      <w:pPr>
        <w:widowControl w:val="false"/>
        <w:shd w:fill="F3F6F8"/>
        <w:spacing w:after="0" w:line="210"/>
      </w:pPr>
      <w:r>
        <w:rPr>
          <w:rFonts w:ascii="Consolas" w:cs="Consolas" w:eastAsia="Consolas" w:hAnsi="Consolas"/>
          <w:sz w:val="18"/>
          <w:szCs w:val="18"/>
        </w:rPr>
        <w:t xml:space="preserve"> WHERE order_date &gt;= DATE '1996-07-01' AND order_date &lt; DATE '1998-06-01' GROUP BY a.product_id,b.product_id</w:t>
      </w:r>
    </w:p>
    <w:p>
      <w:pPr>
        <w:widowControl w:val="false"/>
        <w:shd w:fill="F3F6F8"/>
        <w:spacing w:after="0" w:line="210"/>
      </w:pPr>
      <w:r>
        <w:rPr>
          <w:rFonts w:ascii="Consolas" w:cs="Consolas" w:eastAsia="Consolas" w:hAnsi="Consolas"/>
          <w:sz w:val="18"/>
          <w:szCs w:val="18"/>
        </w:rPr>
        <w:t xml:space="preserve">), total AS (SELECT count(*) denominador FROM nw.orders WHERE order_date &gt;= DATE '1996-07-01' AND order_date &lt; DATE '1998-06-01')</w:t>
      </w:r>
    </w:p>
    <w:p>
      <w:pPr>
        <w:widowControl w:val="false"/>
        <w:shd w:fill="F3F6F8"/>
        <w:spacing w:after="0" w:line="210"/>
      </w:pPr>
      <w:r>
        <w:rPr>
          <w:rFonts w:ascii="Consolas" w:cs="Consolas" w:eastAsia="Consolas" w:hAnsi="Consolas"/>
          <w:sz w:val="18"/>
          <w:szCs w:val="18"/>
        </w:rPr>
        <w:t xml:space="preserve">SELECT pares.*,total.denominador,100.0*pedidos/nullif(denominador,0) suporte</w:t>
      </w:r>
    </w:p>
    <w:p>
      <w:pPr>
        <w:widowControl w:val="false"/>
        <w:shd w:fill="F3F6F8"/>
        <w:spacing w:after="0" w:line="210"/>
      </w:pPr>
      <w:r>
        <w:rPr>
          <w:rFonts w:ascii="Consolas" w:cs="Consolas" w:eastAsia="Consolas" w:hAnsi="Consolas"/>
          <w:sz w:val="18"/>
          <w:szCs w:val="18"/>
        </w:rPr>
        <w:t xml:space="preserve">FROM pares CROSS JOIN total ORDER BY pedidos DESC,produto_a,produto_b;</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P12 — Produtos comprados juntos</w:t>
      </w:r>
    </w:p>
    <w:p>
      <w:pPr>
        <w:widowControl w:val="false"/>
        <w:shd w:fill="F3F6F8"/>
        <w:spacing w:after="0" w:line="210"/>
      </w:pPr>
      <w:r>
        <w:rPr>
          <w:rFonts w:ascii="Consolas" w:cs="Consolas" w:eastAsia="Consolas" w:hAnsi="Consolas"/>
          <w:sz w:val="18"/>
          <w:szCs w:val="18"/>
        </w:rPr>
        <w:t xml:space="preserve">// Pergunta: Quais produtos aparecem juntos no mesmo pedido?</w:t>
      </w:r>
    </w:p>
    <w:p>
      <w:pPr>
        <w:widowControl w:val="false"/>
        <w:shd w:fill="F3F6F8"/>
        <w:spacing w:after="0" w:line="210"/>
      </w:pPr>
      <w:r>
        <w:rPr>
          <w:rFonts w:ascii="Consolas" w:cs="Consolas" w:eastAsia="Consolas" w:hAnsi="Consolas"/>
          <w:sz w:val="18"/>
          <w:szCs w:val="18"/>
        </w:rPr>
        <w:t xml:space="preserve">// Resultado: Pares de produtos que aparecem no mesmo pedido, quantos pedidos contêm cada par e o suporte (%).</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$facet: {</w:t>
      </w:r>
    </w:p>
    <w:p>
      <w:pPr>
        <w:widowControl w:val="false"/>
        <w:shd w:fill="F3F6F8"/>
        <w:spacing w:after="0" w:line="210"/>
      </w:pPr>
      <w:r>
        <w:rPr>
          <w:rFonts w:ascii="Consolas" w:cs="Consolas" w:eastAsia="Consolas" w:hAnsi="Consolas"/>
          <w:sz w:val="18"/>
          <w:szCs w:val="18"/>
        </w:rPr>
        <w:t xml:space="preserve">        total: [{$count: "n"}],</w:t>
      </w:r>
    </w:p>
    <w:p>
      <w:pPr>
        <w:widowControl w:val="false"/>
        <w:shd w:fill="F3F6F8"/>
        <w:spacing w:after="0" w:line="210"/>
      </w:pPr>
      <w:r>
        <w:rPr>
          <w:rFonts w:ascii="Consolas" w:cs="Consolas" w:eastAsia="Consolas" w:hAnsi="Consolas"/>
          <w:sz w:val="18"/>
          <w:szCs w:val="18"/>
        </w:rPr>
        <w:t xml:space="preserve">        pares: [</w:t>
      </w:r>
    </w:p>
    <w:p>
      <w:pPr>
        <w:widowControl w:val="false"/>
        <w:shd w:fill="F3F6F8"/>
        <w:spacing w:after="0" w:line="210"/>
      </w:pPr>
      <w:r>
        <w:rPr>
          <w:rFonts w:ascii="Consolas" w:cs="Consolas" w:eastAsia="Consolas" w:hAnsi="Consolas"/>
          <w:sz w:val="18"/>
          <w:szCs w:val="18"/>
        </w:rPr>
        <w:t xml:space="preserve">          {$project: {_id: 0, ids: "$items.product._id"}},</w:t>
      </w:r>
    </w:p>
    <w:p>
      <w:pPr>
        <w:widowControl w:val="false"/>
        <w:shd w:fill="F3F6F8"/>
        <w:spacing w:after="0" w:line="210"/>
      </w:pPr>
      <w:r>
        <w:rPr>
          <w:rFonts w:ascii="Consolas" w:cs="Consolas" w:eastAsia="Consolas" w:hAnsi="Consolas"/>
          <w:sz w:val="18"/>
          <w:szCs w:val="18"/>
        </w:rPr>
        <w:t xml:space="preserve">          {$set: {outros: "$ids"}},</w:t>
      </w:r>
    </w:p>
    <w:p>
      <w:pPr>
        <w:widowControl w:val="false"/>
        <w:shd w:fill="F3F6F8"/>
        <w:spacing w:after="0" w:line="210"/>
      </w:pPr>
      <w:r>
        <w:rPr>
          <w:rFonts w:ascii="Consolas" w:cs="Consolas" w:eastAsia="Consolas" w:hAnsi="Consolas"/>
          <w:sz w:val="18"/>
          <w:szCs w:val="18"/>
        </w:rPr>
        <w:t xml:space="preserve">          {$unwind: "$ids"},</w:t>
      </w:r>
    </w:p>
    <w:p>
      <w:pPr>
        <w:widowControl w:val="false"/>
        <w:shd w:fill="F3F6F8"/>
        <w:spacing w:after="0" w:line="210"/>
      </w:pPr>
      <w:r>
        <w:rPr>
          <w:rFonts w:ascii="Consolas" w:cs="Consolas" w:eastAsia="Consolas" w:hAnsi="Consolas"/>
          <w:sz w:val="18"/>
          <w:szCs w:val="18"/>
        </w:rPr>
        <w:t xml:space="preserve">          {$unwind: "$outros"},</w:t>
      </w:r>
    </w:p>
    <w:p>
      <w:pPr>
        <w:widowControl w:val="false"/>
        <w:shd w:fill="F3F6F8"/>
        <w:spacing w:after="0" w:line="210"/>
      </w:pPr>
      <w:r>
        <w:rPr>
          <w:rFonts w:ascii="Consolas" w:cs="Consolas" w:eastAsia="Consolas" w:hAnsi="Consolas"/>
          <w:sz w:val="18"/>
          <w:szCs w:val="18"/>
        </w:rPr>
        <w:t xml:space="preserve">          {$match: {$expr: {$lt: ["$ids", "$outros"]}}},</w:t>
      </w:r>
    </w:p>
    <w:p>
      <w:pPr>
        <w:widowControl w:val="false"/>
        <w:shd w:fill="F3F6F8"/>
        <w:spacing w:after="0" w:line="210"/>
      </w:pPr>
      <w:r>
        <w:rPr>
          <w:rFonts w:ascii="Consolas" w:cs="Consolas" w:eastAsia="Consolas" w:hAnsi="Consolas"/>
          <w:sz w:val="18"/>
          <w:szCs w:val="18"/>
        </w:rPr>
        <w:t xml:space="preserve">          {$group: {_id: {a: "$ids", b: "$outros"}, pedidos: {$sum: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{denominador: {$ifNull: [{$first: "$total.n"}, 0]}}},</w:t>
      </w:r>
    </w:p>
    <w:p>
      <w:pPr>
        <w:widowControl w:val="false"/>
        <w:shd w:fill="F3F6F8"/>
        <w:spacing w:after="0" w:line="210"/>
      </w:pPr>
      <w:r>
        <w:rPr>
          <w:rFonts w:ascii="Consolas" w:cs="Consolas" w:eastAsia="Consolas" w:hAnsi="Consolas"/>
          <w:sz w:val="18"/>
          <w:szCs w:val="18"/>
        </w:rPr>
        <w:t xml:space="preserve">    {$unwind: "$pares"},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produto_a: "$pares._id.a",</w:t>
      </w:r>
    </w:p>
    <w:p>
      <w:pPr>
        <w:widowControl w:val="false"/>
        <w:shd w:fill="F3F6F8"/>
        <w:spacing w:after="0" w:line="210"/>
      </w:pPr>
      <w:r>
        <w:rPr>
          <w:rFonts w:ascii="Consolas" w:cs="Consolas" w:eastAsia="Consolas" w:hAnsi="Consolas"/>
          <w:sz w:val="18"/>
          <w:szCs w:val="18"/>
        </w:rPr>
        <w:t xml:space="preserve">        produto_b: "$pares._id.b",</w:t>
      </w:r>
    </w:p>
    <w:p>
      <w:pPr>
        <w:widowControl w:val="false"/>
        <w:shd w:fill="F3F6F8"/>
        <w:spacing w:after="0" w:line="210"/>
      </w:pPr>
      <w:r>
        <w:rPr>
          <w:rFonts w:ascii="Consolas" w:cs="Consolas" w:eastAsia="Consolas" w:hAnsi="Consolas"/>
          <w:sz w:val="18"/>
          <w:szCs w:val="18"/>
        </w:rPr>
        <w:t xml:space="preserve">        pedidos: "$pares.pedidos",</w:t>
      </w:r>
    </w:p>
    <w:p>
      <w:pPr>
        <w:widowControl w:val="false"/>
        <w:shd w:fill="F3F6F8"/>
        <w:spacing w:after="0" w:line="210"/>
      </w:pPr>
      <w:r>
        <w:rPr>
          <w:rFonts w:ascii="Consolas" w:cs="Consolas" w:eastAsia="Consolas" w:hAnsi="Consolas"/>
          <w:sz w:val="18"/>
          <w:szCs w:val="18"/>
        </w:rPr>
        <w:t xml:space="preserve">        denominador: 1,</w:t>
      </w:r>
    </w:p>
    <w:p>
      <w:pPr>
        <w:widowControl w:val="false"/>
        <w:shd w:fill="F3F6F8"/>
        <w:spacing w:after="0" w:line="210"/>
      </w:pPr>
      <w:r>
        <w:rPr>
          <w:rFonts w:ascii="Consolas" w:cs="Consolas" w:eastAsia="Consolas" w:hAnsi="Consolas"/>
          <w:sz w:val="18"/>
          <w:szCs w:val="18"/>
        </w:rPr>
        <w:t xml:space="preserve">        suporte: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["$denominador", 0]},</w:t>
      </w:r>
    </w:p>
    <w:p>
      <w:pPr>
        <w:widowControl w:val="false"/>
        <w:shd w:fill="F3F6F8"/>
        <w:spacing w:after="0" w:line="210"/>
      </w:pPr>
      <w:r>
        <w:rPr>
          <w:rFonts w:ascii="Consolas" w:cs="Consolas" w:eastAsia="Consolas" w:hAnsi="Consolas"/>
          <w:sz w:val="18"/>
          <w:szCs w:val="18"/>
        </w:rPr>
        <w:t xml:space="preserve">            null,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$divide: [{$multiply: ["$pares.pedidos", Decimal128("100")]}, "$denominador"]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{pedidos: -1, produto_a: 1, produto_b: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A.13 Par Q13/P13</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Q13 — Intervalo até envio por transportadora</w:t>
      </w:r>
    </w:p>
    <w:p>
      <w:pPr>
        <w:widowControl w:val="false"/>
        <w:shd w:fill="F3F6F8"/>
        <w:spacing w:after="0" w:line="210"/>
      </w:pPr>
      <w:r>
        <w:rPr>
          <w:rFonts w:ascii="Consolas" w:cs="Consolas" w:eastAsia="Consolas" w:hAnsi="Consolas"/>
          <w:sz w:val="18"/>
          <w:szCs w:val="18"/>
        </w:rPr>
        <w:t xml:space="preserve">-- Pergunta: Qual é o intervalo até o envio registrado por transportadora?</w:t>
      </w:r>
    </w:p>
    <w:p>
      <w:pPr>
        <w:widowControl w:val="false"/>
        <w:shd w:fill="F3F6F8"/>
        <w:spacing w:after="0" w:line="210"/>
      </w:pPr>
      <w:r>
        <w:rPr>
          <w:rFonts w:ascii="Consolas" w:cs="Consolas" w:eastAsia="Consolas" w:hAnsi="Consolas"/>
          <w:sz w:val="18"/>
          <w:szCs w:val="18"/>
        </w:rPr>
        <w:t xml:space="preserve">-- Resultado: Por transportadora: pedidos, datas de envio registradas e ausentes, média de dias até o envio e envios após a data requerida.</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SELECT s.shipper_id,s.company_name transportadora,count(o.order_id) pedidos,</w:t>
      </w:r>
    </w:p>
    <w:p>
      <w:pPr>
        <w:widowControl w:val="false"/>
        <w:shd w:fill="F3F6F8"/>
        <w:spacing w:after="0" w:line="210"/>
      </w:pPr>
      <w:r>
        <w:rPr>
          <w:rFonts w:ascii="Consolas" w:cs="Consolas" w:eastAsia="Consolas" w:hAnsi="Consolas"/>
          <w:sz w:val="18"/>
          <w:szCs w:val="18"/>
        </w:rPr>
        <w:t xml:space="preserve"> count(o.shipped_date) com_envio,count(o.order_id)-count(o.shipped_date) sem_data,</w:t>
      </w:r>
    </w:p>
    <w:p>
      <w:pPr>
        <w:widowControl w:val="false"/>
        <w:shd w:fill="F3F6F8"/>
        <w:spacing w:after="0" w:line="210"/>
      </w:pPr>
      <w:r>
        <w:rPr>
          <w:rFonts w:ascii="Consolas" w:cs="Consolas" w:eastAsia="Consolas" w:hAnsi="Consolas"/>
          <w:sz w:val="18"/>
          <w:szCs w:val="18"/>
        </w:rPr>
        <w:t xml:space="preserve"> coalesce(sum(o.shipped_date-o.order_date),0) soma_dias,</w:t>
      </w:r>
    </w:p>
    <w:p>
      <w:pPr>
        <w:widowControl w:val="false"/>
        <w:shd w:fill="F3F6F8"/>
        <w:spacing w:after="0" w:line="210"/>
      </w:pPr>
      <w:r>
        <w:rPr>
          <w:rFonts w:ascii="Consolas" w:cs="Consolas" w:eastAsia="Consolas" w:hAnsi="Consolas"/>
          <w:sz w:val="18"/>
          <w:szCs w:val="18"/>
        </w:rPr>
        <w:t xml:space="preserve"> avg(o.shipped_date-o.order_date) media_dias,</w:t>
      </w:r>
    </w:p>
    <w:p>
      <w:pPr>
        <w:widowControl w:val="false"/>
        <w:shd w:fill="F3F6F8"/>
        <w:spacing w:after="0" w:line="210"/>
      </w:pPr>
      <w:r>
        <w:rPr>
          <w:rFonts w:ascii="Consolas" w:cs="Consolas" w:eastAsia="Consolas" w:hAnsi="Consolas"/>
          <w:sz w:val="18"/>
          <w:szCs w:val="18"/>
        </w:rPr>
        <w:t xml:space="preserve"> count(*) FILTER (WHERE o.shipped_date&gt;o.required_date) apos_requerida</w:t>
      </w:r>
    </w:p>
    <w:p>
      <w:pPr>
        <w:widowControl w:val="false"/>
        <w:shd w:fill="F3F6F8"/>
        <w:spacing w:after="0" w:line="210"/>
      </w:pPr>
      <w:r>
        <w:rPr>
          <w:rFonts w:ascii="Consolas" w:cs="Consolas" w:eastAsia="Consolas" w:hAnsi="Consolas"/>
          <w:sz w:val="18"/>
          <w:szCs w:val="18"/>
        </w:rPr>
        <w:t xml:space="preserve">FROM nw.shippers s LEFT JOIN nw.orders o ON o.shipper_id=s.shipper_id AND order_date &gt;= DATE '1996-07-01' AND order_date &lt; DATE '1998-06-01'</w:t>
      </w:r>
    </w:p>
    <w:p>
      <w:pPr>
        <w:widowControl w:val="false"/>
        <w:shd w:fill="F3F6F8"/>
        <w:spacing w:after="0" w:line="210"/>
      </w:pPr>
      <w:r>
        <w:rPr>
          <w:rFonts w:ascii="Consolas" w:cs="Consolas" w:eastAsia="Consolas" w:hAnsi="Consolas"/>
          <w:sz w:val="18"/>
          <w:szCs w:val="18"/>
        </w:rPr>
        <w:t xml:space="preserve">GROUP BY s.shipper_id ORDER BY s.shipper_id;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P13 — Intervalo até envio por transportadora</w:t>
      </w:r>
    </w:p>
    <w:p>
      <w:pPr>
        <w:widowControl w:val="false"/>
        <w:shd w:fill="F3F6F8"/>
        <w:spacing w:after="0" w:line="210"/>
      </w:pPr>
      <w:r>
        <w:rPr>
          <w:rFonts w:ascii="Consolas" w:cs="Consolas" w:eastAsia="Consolas" w:hAnsi="Consolas"/>
          <w:sz w:val="18"/>
          <w:szCs w:val="18"/>
        </w:rPr>
        <w:t xml:space="preserve">// Pergunta: Qual é o intervalo até o envio registrado por transportadora?</w:t>
      </w:r>
    </w:p>
    <w:p>
      <w:pPr>
        <w:widowControl w:val="false"/>
        <w:shd w:fill="F3F6F8"/>
        <w:spacing w:after="0" w:line="210"/>
      </w:pPr>
      <w:r>
        <w:rPr>
          <w:rFonts w:ascii="Consolas" w:cs="Consolas" w:eastAsia="Consolas" w:hAnsi="Consolas"/>
          <w:sz w:val="18"/>
          <w:szCs w:val="18"/>
        </w:rPr>
        <w:t xml:space="preserve">// Resultado: Por transportadora: pedidos, datas de envio registradas e ausentes, média de dias até o envio e envios após a data requerida.</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"shippers",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"_id",</w:t>
      </w:r>
    </w:p>
    <w:p>
      <w:pPr>
        <w:widowControl w:val="false"/>
        <w:shd w:fill="F3F6F8"/>
        <w:spacing w:after="0" w:line="210"/>
      </w:pPr>
      <w:r>
        <w:rPr>
          <w:rFonts w:ascii="Consolas" w:cs="Consolas" w:eastAsia="Consolas" w:hAnsi="Consolas"/>
          <w:sz w:val="18"/>
          <w:szCs w:val="18"/>
        </w:rPr>
        <w:t xml:space="preserve">        foreignField: "shipper_id",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w:t>
      </w:r>
    </w:p>
    <w:p>
      <w:pPr>
        <w:widowControl w:val="false"/>
        <w:shd w:fill="F3F6F8"/>
        <w:spacing w:after="0" w:line="210"/>
      </w:pPr>
      <w:r>
        <w:rPr>
          <w:rFonts w:ascii="Consolas" w:cs="Consolas" w:eastAsia="Consolas" w:hAnsi="Consolas"/>
          <w:sz w:val="18"/>
          <w:szCs w:val="18"/>
        </w:rPr>
        <w:t xml:space="preserve">                $gte: ISODate("1996-07-01T00:00:00Z"),</w:t>
      </w:r>
    </w:p>
    <w:p>
      <w:pPr>
        <w:widowControl w:val="false"/>
        <w:shd w:fill="F3F6F8"/>
        <w:spacing w:after="0" w:line="210"/>
      </w:pPr>
      <w:r>
        <w:rPr>
          <w:rFonts w:ascii="Consolas" w:cs="Consolas" w:eastAsia="Consolas" w:hAnsi="Consolas"/>
          <w:sz w:val="18"/>
          <w:szCs w:val="18"/>
        </w:rPr>
        <w:t xml:space="preserve">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null,</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com_envio: {$sum: {$cond: [{$ne: ["$shipped_date", null]}, 1, 0]}},</w:t>
      </w:r>
    </w:p>
    <w:p>
      <w:pPr>
        <w:widowControl w:val="false"/>
        <w:shd w:fill="F3F6F8"/>
        <w:spacing w:after="0" w:line="210"/>
      </w:pPr>
      <w:r>
        <w:rPr>
          <w:rFonts w:ascii="Consolas" w:cs="Consolas" w:eastAsia="Consolas" w:hAnsi="Consolas"/>
          <w:sz w:val="18"/>
          <w:szCs w:val="18"/>
        </w:rPr>
        <w:t xml:space="preserve">              soma_dias: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$dateDiff: {startDate: "$order_date", endDate: "$shipped_date", unit: "day"}</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apos_requerida: {$sum: {$cond: [{$gt: ["$shipped_date", "$required_date"]}, 1,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"res"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pedidos: {$ifNull: [{$first: "$res.pedidos"}, 0]},</w:t>
      </w:r>
    </w:p>
    <w:p>
      <w:pPr>
        <w:widowControl w:val="false"/>
        <w:shd w:fill="F3F6F8"/>
        <w:spacing w:after="0" w:line="210"/>
      </w:pPr>
      <w:r>
        <w:rPr>
          <w:rFonts w:ascii="Consolas" w:cs="Consolas" w:eastAsia="Consolas" w:hAnsi="Consolas"/>
          <w:sz w:val="18"/>
          <w:szCs w:val="18"/>
        </w:rPr>
        <w:t xml:space="preserve">        com_envio: {$ifNull: [{$first: "$res.com_envio"}, 0]},</w:t>
      </w:r>
    </w:p>
    <w:p>
      <w:pPr>
        <w:widowControl w:val="false"/>
        <w:shd w:fill="F3F6F8"/>
        <w:spacing w:after="0" w:line="210"/>
      </w:pPr>
      <w:r>
        <w:rPr>
          <w:rFonts w:ascii="Consolas" w:cs="Consolas" w:eastAsia="Consolas" w:hAnsi="Consolas"/>
          <w:sz w:val="18"/>
          <w:szCs w:val="18"/>
        </w:rPr>
        <w:t xml:space="preserve">        soma_dias: {$ifNull: [{$first: "$res.soma_dias"}, 0]},</w:t>
      </w:r>
    </w:p>
    <w:p>
      <w:pPr>
        <w:widowControl w:val="false"/>
        <w:shd w:fill="F3F6F8"/>
        <w:spacing w:after="0" w:line="210"/>
      </w:pPr>
      <w:r>
        <w:rPr>
          <w:rFonts w:ascii="Consolas" w:cs="Consolas" w:eastAsia="Consolas" w:hAnsi="Consolas"/>
          <w:sz w:val="18"/>
          <w:szCs w:val="18"/>
        </w:rPr>
        <w:t xml:space="preserve">        apos_requerida: {$ifNull: [{$first: "$res.apos_requerida"}, 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shipper_id: "$_id",</w:t>
      </w:r>
    </w:p>
    <w:p>
      <w:pPr>
        <w:widowControl w:val="false"/>
        <w:shd w:fill="F3F6F8"/>
        <w:spacing w:after="0" w:line="210"/>
      </w:pPr>
      <w:r>
        <w:rPr>
          <w:rFonts w:ascii="Consolas" w:cs="Consolas" w:eastAsia="Consolas" w:hAnsi="Consolas"/>
          <w:sz w:val="18"/>
          <w:szCs w:val="18"/>
        </w:rPr>
        <w:t xml:space="preserve">        transportadora: "$company_name",</w:t>
      </w:r>
    </w:p>
    <w:p>
      <w:pPr>
        <w:widowControl w:val="false"/>
        <w:shd w:fill="F3F6F8"/>
        <w:spacing w:after="0" w:line="210"/>
      </w:pPr>
      <w:r>
        <w:rPr>
          <w:rFonts w:ascii="Consolas" w:cs="Consolas" w:eastAsia="Consolas" w:hAnsi="Consolas"/>
          <w:sz w:val="18"/>
          <w:szCs w:val="18"/>
        </w:rPr>
        <w:t xml:space="preserve">        pedidos: 1,</w:t>
      </w:r>
    </w:p>
    <w:p>
      <w:pPr>
        <w:widowControl w:val="false"/>
        <w:shd w:fill="F3F6F8"/>
        <w:spacing w:after="0" w:line="210"/>
      </w:pPr>
      <w:r>
        <w:rPr>
          <w:rFonts w:ascii="Consolas" w:cs="Consolas" w:eastAsia="Consolas" w:hAnsi="Consolas"/>
          <w:sz w:val="18"/>
          <w:szCs w:val="18"/>
        </w:rPr>
        <w:t xml:space="preserve">        com_envio: 1,</w:t>
      </w:r>
    </w:p>
    <w:p>
      <w:pPr>
        <w:widowControl w:val="false"/>
        <w:shd w:fill="F3F6F8"/>
        <w:spacing w:after="0" w:line="210"/>
      </w:pPr>
      <w:r>
        <w:rPr>
          <w:rFonts w:ascii="Consolas" w:cs="Consolas" w:eastAsia="Consolas" w:hAnsi="Consolas"/>
          <w:sz w:val="18"/>
          <w:szCs w:val="18"/>
        </w:rPr>
        <w:t xml:space="preserve">        sem_data: {$subtract: ["$pedidos", "$com_envio"]},</w:t>
      </w:r>
    </w:p>
    <w:p>
      <w:pPr>
        <w:widowControl w:val="false"/>
        <w:shd w:fill="F3F6F8"/>
        <w:spacing w:after="0" w:line="210"/>
      </w:pPr>
      <w:r>
        <w:rPr>
          <w:rFonts w:ascii="Consolas" w:cs="Consolas" w:eastAsia="Consolas" w:hAnsi="Consolas"/>
          <w:sz w:val="18"/>
          <w:szCs w:val="18"/>
        </w:rPr>
        <w:t xml:space="preserve">        soma_dias: 1,</w:t>
      </w:r>
    </w:p>
    <w:p>
      <w:pPr>
        <w:widowControl w:val="false"/>
        <w:shd w:fill="F3F6F8"/>
        <w:spacing w:after="0" w:line="210"/>
      </w:pPr>
      <w:r>
        <w:rPr>
          <w:rFonts w:ascii="Consolas" w:cs="Consolas" w:eastAsia="Consolas" w:hAnsi="Consolas"/>
          <w:sz w:val="18"/>
          <w:szCs w:val="18"/>
        </w:rPr>
        <w:t xml:space="preserve">        apos_requerida: 1,</w:t>
      </w:r>
    </w:p>
    <w:p>
      <w:pPr>
        <w:widowControl w:val="false"/>
        <w:shd w:fill="F3F6F8"/>
        <w:spacing w:after="0" w:line="210"/>
      </w:pPr>
      <w:r>
        <w:rPr>
          <w:rFonts w:ascii="Consolas" w:cs="Consolas" w:eastAsia="Consolas" w:hAnsi="Consolas"/>
          <w:sz w:val="18"/>
          <w:szCs w:val="18"/>
        </w:rPr>
        <w:t xml:space="preserve">        media_dias: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["$com_envio", 0]},</w:t>
      </w:r>
    </w:p>
    <w:p>
      <w:pPr>
        <w:widowControl w:val="false"/>
        <w:shd w:fill="F3F6F8"/>
        <w:spacing w:after="0" w:line="210"/>
      </w:pPr>
      <w:r>
        <w:rPr>
          <w:rFonts w:ascii="Consolas" w:cs="Consolas" w:eastAsia="Consolas" w:hAnsi="Consolas"/>
          <w:sz w:val="18"/>
          <w:szCs w:val="18"/>
        </w:rPr>
        <w:t xml:space="preserve">            null,</w:t>
      </w:r>
    </w:p>
    <w:p>
      <w:pPr>
        <w:widowControl w:val="false"/>
        <w:shd w:fill="F3F6F8"/>
        <w:spacing w:after="0" w:line="210"/>
      </w:pPr>
      <w:r>
        <w:rPr>
          <w:rFonts w:ascii="Consolas" w:cs="Consolas" w:eastAsia="Consolas" w:hAnsi="Consolas"/>
          <w:sz w:val="18"/>
          <w:szCs w:val="18"/>
        </w:rPr>
        <w:t xml:space="preserve">            {$divide: [{$toDecimal: "$soma_dias"}, "$com_envio"]}</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{shipper_id: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A.14 Par Q14/P14</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Q14 — Descontos sobre o valor dos pedidos</w:t>
      </w:r>
    </w:p>
    <w:p>
      <w:pPr>
        <w:widowControl w:val="false"/>
        <w:shd w:fill="F3F6F8"/>
        <w:spacing w:after="0" w:line="210"/>
      </w:pPr>
      <w:r>
        <w:rPr>
          <w:rFonts w:ascii="Consolas" w:cs="Consolas" w:eastAsia="Consolas" w:hAnsi="Consolas"/>
          <w:sz w:val="18"/>
          <w:szCs w:val="18"/>
        </w:rPr>
        <w:t xml:space="preserve">-- Pergunta: Quanto os descontos reduzem o valor bruto dos itens?</w:t>
      </w:r>
    </w:p>
    <w:p>
      <w:pPr>
        <w:widowControl w:val="false"/>
        <w:shd w:fill="F3F6F8"/>
        <w:spacing w:after="0" w:line="210"/>
      </w:pPr>
      <w:r>
        <w:rPr>
          <w:rFonts w:ascii="Consolas" w:cs="Consolas" w:eastAsia="Consolas" w:hAnsi="Consolas"/>
          <w:sz w:val="18"/>
          <w:szCs w:val="18"/>
        </w:rPr>
        <w:t xml:space="preserve">-- Resultado: Por categoria: valor bruto, desconto concedido, valor após descontos e taxa ponderada de desconto.</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SELECT category_id,sum(bruto) bruto,sum(desconto) desconto,sum(valor) valor,</w:t>
      </w:r>
    </w:p>
    <w:p>
      <w:pPr>
        <w:widowControl w:val="false"/>
        <w:shd w:fill="F3F6F8"/>
        <w:spacing w:after="0" w:line="210"/>
      </w:pPr>
      <w:r>
        <w:rPr>
          <w:rFonts w:ascii="Consolas" w:cs="Consolas" w:eastAsia="Consolas" w:hAnsi="Consolas"/>
          <w:sz w:val="18"/>
          <w:szCs w:val="18"/>
        </w:rPr>
        <w:t xml:space="preserve"> 100*sum(desconto)/nullif(sum(bruto),0) percentual_desconto</w:t>
      </w:r>
    </w:p>
    <w:p>
      <w:pPr>
        <w:widowControl w:val="false"/>
        <w:shd w:fill="F3F6F8"/>
        <w:spacing w:after="0" w:line="210"/>
      </w:pPr>
      <w:r>
        <w:rPr>
          <w:rFonts w:ascii="Consolas" w:cs="Consolas" w:eastAsia="Consolas" w:hAnsi="Consolas"/>
          <w:sz w:val="18"/>
          <w:szCs w:val="18"/>
        </w:rPr>
        <w:t xml:space="preserve">FROM nw_analytics.vw_item_valor WHERE order_date &gt;= DATE '1996-07-01' AND order_date &lt; DATE '1998-06-01'</w:t>
      </w:r>
    </w:p>
    <w:p>
      <w:pPr>
        <w:widowControl w:val="false"/>
        <w:shd w:fill="F3F6F8"/>
        <w:spacing w:after="0" w:line="210"/>
      </w:pPr>
      <w:r>
        <w:rPr>
          <w:rFonts w:ascii="Consolas" w:cs="Consolas" w:eastAsia="Consolas" w:hAnsi="Consolas"/>
          <w:sz w:val="18"/>
          <w:szCs w:val="18"/>
        </w:rPr>
        <w:t xml:space="preserve">GROUP BY category_id ORDER BY category_id;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P14 — Descontos sobre o valor dos pedidos</w:t>
      </w:r>
    </w:p>
    <w:p>
      <w:pPr>
        <w:widowControl w:val="false"/>
        <w:shd w:fill="F3F6F8"/>
        <w:spacing w:after="0" w:line="210"/>
      </w:pPr>
      <w:r>
        <w:rPr>
          <w:rFonts w:ascii="Consolas" w:cs="Consolas" w:eastAsia="Consolas" w:hAnsi="Consolas"/>
          <w:sz w:val="18"/>
          <w:szCs w:val="18"/>
        </w:rPr>
        <w:t xml:space="preserve">// Pergunta: Quanto os descontos reduzem o valor bruto dos itens?</w:t>
      </w:r>
    </w:p>
    <w:p>
      <w:pPr>
        <w:widowControl w:val="false"/>
        <w:shd w:fill="F3F6F8"/>
        <w:spacing w:after="0" w:line="210"/>
      </w:pPr>
      <w:r>
        <w:rPr>
          <w:rFonts w:ascii="Consolas" w:cs="Consolas" w:eastAsia="Consolas" w:hAnsi="Consolas"/>
          <w:sz w:val="18"/>
          <w:szCs w:val="18"/>
        </w:rPr>
        <w:t xml:space="preserve">// Resultado: Por categoria: valor bruto, desconto concedido, valor após descontos e taxa ponderada de desconto.</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"$items"},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bruto: {$multiply: ["$items.unit_price", "$items.quantity"]},</w:t>
      </w:r>
    </w:p>
    <w:p>
      <w:pPr>
        <w:widowControl w:val="false"/>
        <w:shd w:fill="F3F6F8"/>
        <w:spacing w:after="0" w:line="210"/>
      </w:pPr>
      <w:r>
        <w:rPr>
          <w:rFonts w:ascii="Consolas" w:cs="Consolas" w:eastAsia="Consolas" w:hAnsi="Consolas"/>
          <w:sz w:val="18"/>
          <w:szCs w:val="18"/>
        </w:rPr>
        <w:t xml:space="preserve">        desconto: {$multiply: ["$items.unit_price", "$items.quantity", "$items.discount"]},</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"$items.unit_price",</w:t>
      </w:r>
    </w:p>
    <w:p>
      <w:pPr>
        <w:widowControl w:val="false"/>
        <w:shd w:fill="F3F6F8"/>
        <w:spacing w:after="0" w:line="210"/>
      </w:pPr>
      <w:r>
        <w:rPr>
          <w:rFonts w:ascii="Consolas" w:cs="Consolas" w:eastAsia="Consolas" w:hAnsi="Consolas"/>
          <w:sz w:val="18"/>
          <w:szCs w:val="18"/>
        </w:rPr>
        <w:t xml:space="preserve">            "$items.quantity",</w:t>
      </w:r>
    </w:p>
    <w:p>
      <w:pPr>
        <w:widowControl w:val="false"/>
        <w:shd w:fill="F3F6F8"/>
        <w:spacing w:after="0" w:line="210"/>
      </w:pPr>
      <w:r>
        <w:rPr>
          <w:rFonts w:ascii="Consolas" w:cs="Consolas" w:eastAsia="Consolas" w:hAnsi="Consolas"/>
          <w:sz w:val="18"/>
          <w:szCs w:val="18"/>
        </w:rPr>
        <w:t xml:space="preserve">            {$subtract: [Decimal128("1"), "$items.discount"]}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"$items.product.category._id",</w:t>
      </w:r>
    </w:p>
    <w:p>
      <w:pPr>
        <w:widowControl w:val="false"/>
        <w:shd w:fill="F3F6F8"/>
        <w:spacing w:after="0" w:line="210"/>
      </w:pPr>
      <w:r>
        <w:rPr>
          <w:rFonts w:ascii="Consolas" w:cs="Consolas" w:eastAsia="Consolas" w:hAnsi="Consolas"/>
          <w:sz w:val="18"/>
          <w:szCs w:val="18"/>
        </w:rPr>
        <w:t xml:space="preserve">        bruto: {$sum: "$bruto"},</w:t>
      </w:r>
    </w:p>
    <w:p>
      <w:pPr>
        <w:widowControl w:val="false"/>
        <w:shd w:fill="F3F6F8"/>
        <w:spacing w:after="0" w:line="210"/>
      </w:pPr>
      <w:r>
        <w:rPr>
          <w:rFonts w:ascii="Consolas" w:cs="Consolas" w:eastAsia="Consolas" w:hAnsi="Consolas"/>
          <w:sz w:val="18"/>
          <w:szCs w:val="18"/>
        </w:rPr>
        <w:t xml:space="preserve">        desconto: {$sum: "$desconto"},</w:t>
      </w:r>
    </w:p>
    <w:p>
      <w:pPr>
        <w:widowControl w:val="false"/>
        <w:shd w:fill="F3F6F8"/>
        <w:spacing w:after="0" w:line="210"/>
      </w:pPr>
      <w:r>
        <w:rPr>
          <w:rFonts w:ascii="Consolas" w:cs="Consolas" w:eastAsia="Consolas" w:hAnsi="Consolas"/>
          <w:sz w:val="18"/>
          <w:szCs w:val="18"/>
        </w:rPr>
        <w:t xml:space="preserve">        valor: {$sum: "$valor"}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category_id: "$_id",</w:t>
      </w:r>
    </w:p>
    <w:p>
      <w:pPr>
        <w:widowControl w:val="false"/>
        <w:shd w:fill="F3F6F8"/>
        <w:spacing w:after="0" w:line="210"/>
      </w:pPr>
      <w:r>
        <w:rPr>
          <w:rFonts w:ascii="Consolas" w:cs="Consolas" w:eastAsia="Consolas" w:hAnsi="Consolas"/>
          <w:sz w:val="18"/>
          <w:szCs w:val="18"/>
        </w:rPr>
        <w:t xml:space="preserve">        bruto: 1,</w:t>
      </w:r>
    </w:p>
    <w:p>
      <w:pPr>
        <w:widowControl w:val="false"/>
        <w:shd w:fill="F3F6F8"/>
        <w:spacing w:after="0" w:line="210"/>
      </w:pPr>
      <w:r>
        <w:rPr>
          <w:rFonts w:ascii="Consolas" w:cs="Consolas" w:eastAsia="Consolas" w:hAnsi="Consolas"/>
          <w:sz w:val="18"/>
          <w:szCs w:val="18"/>
        </w:rPr>
        <w:t xml:space="preserve">        desconto: 1,</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percentual_desconto: {</w:t>
      </w:r>
    </w:p>
    <w:p>
      <w:pPr>
        <w:widowControl w:val="false"/>
        <w:shd w:fill="F3F6F8"/>
        <w:spacing w:after="0" w:line="210"/>
      </w:pPr>
      <w:r>
        <w:rPr>
          <w:rFonts w:ascii="Consolas" w:cs="Consolas" w:eastAsia="Consolas" w:hAnsi="Consolas"/>
          <w:sz w:val="18"/>
          <w:szCs w:val="18"/>
        </w:rPr>
        <w:t xml:space="preserve">          $cond: [</w:t>
      </w:r>
    </w:p>
    <w:p>
      <w:pPr>
        <w:widowControl w:val="false"/>
        <w:shd w:fill="F3F6F8"/>
        <w:spacing w:after="0" w:line="210"/>
      </w:pPr>
      <w:r>
        <w:rPr>
          <w:rFonts w:ascii="Consolas" w:cs="Consolas" w:eastAsia="Consolas" w:hAnsi="Consolas"/>
          <w:sz w:val="18"/>
          <w:szCs w:val="18"/>
        </w:rPr>
        <w:t xml:space="preserve">            {$eq: ["$bruto", 0]},</w:t>
      </w:r>
    </w:p>
    <w:p>
      <w:pPr>
        <w:widowControl w:val="false"/>
        <w:shd w:fill="F3F6F8"/>
        <w:spacing w:after="0" w:line="210"/>
      </w:pPr>
      <w:r>
        <w:rPr>
          <w:rFonts w:ascii="Consolas" w:cs="Consolas" w:eastAsia="Consolas" w:hAnsi="Consolas"/>
          <w:sz w:val="18"/>
          <w:szCs w:val="18"/>
        </w:rPr>
        <w:t xml:space="preserve">            null,</w:t>
      </w:r>
    </w:p>
    <w:p>
      <w:pPr>
        <w:widowControl w:val="false"/>
        <w:shd w:fill="F3F6F8"/>
        <w:spacing w:after="0" w:line="210"/>
      </w:pPr>
      <w:r>
        <w:rPr>
          <w:rFonts w:ascii="Consolas" w:cs="Consolas" w:eastAsia="Consolas" w:hAnsi="Consolas"/>
          <w:sz w:val="18"/>
          <w:szCs w:val="18"/>
        </w:rPr>
        <w:t xml:space="preserve">            {$divide: [{$multiply: ["$desconto", Decimal128("100")]}, "$bruto"]}</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{category_id: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A.15 Par Q15/P15</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Q15 — Vendas próprias e da equipe</w:t>
      </w:r>
    </w:p>
    <w:p>
      <w:pPr>
        <w:widowControl w:val="false"/>
        <w:shd w:fill="F3F6F8"/>
        <w:spacing w:after="0" w:line="210"/>
      </w:pPr>
      <w:r>
        <w:rPr>
          <w:rFonts w:ascii="Consolas" w:cs="Consolas" w:eastAsia="Consolas" w:hAnsi="Consolas"/>
          <w:sz w:val="18"/>
          <w:szCs w:val="18"/>
        </w:rPr>
        <w:t xml:space="preserve">-- Pergunta: Quanto foi registrado por cada funcionário e sua equipe?</w:t>
      </w:r>
    </w:p>
    <w:p>
      <w:pPr>
        <w:widowControl w:val="false"/>
        <w:shd w:fill="F3F6F8"/>
        <w:spacing w:after="0" w:line="210"/>
      </w:pPr>
      <w:r>
        <w:rPr>
          <w:rFonts w:ascii="Consolas" w:cs="Consolas" w:eastAsia="Consolas" w:hAnsi="Consolas"/>
          <w:sz w:val="18"/>
          <w:szCs w:val="18"/>
        </w:rPr>
        <w:t xml:space="preserve">-- Resultado: Por funcionário: tamanho da equipe (ele e subordinados), valor próprio e valor da equipe; equipes se sobrepõem.</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RECURSIVE equipe AS (</w:t>
      </w:r>
    </w:p>
    <w:p>
      <w:pPr>
        <w:widowControl w:val="false"/>
        <w:shd w:fill="F3F6F8"/>
        <w:spacing w:after="0" w:line="210"/>
      </w:pPr>
      <w:r>
        <w:rPr>
          <w:rFonts w:ascii="Consolas" w:cs="Consolas" w:eastAsia="Consolas" w:hAnsi="Consolas"/>
          <w:sz w:val="18"/>
          <w:szCs w:val="18"/>
        </w:rPr>
        <w:t xml:space="preserve"> SELECT employee_id gestor_id,employee_id membro_id,ARRAY[employee_id] caminho FROM nw.employees</w:t>
      </w:r>
    </w:p>
    <w:p>
      <w:pPr>
        <w:widowControl w:val="false"/>
        <w:shd w:fill="F3F6F8"/>
        <w:spacing w:after="0" w:line="210"/>
      </w:pPr>
      <w:r>
        <w:rPr>
          <w:rFonts w:ascii="Consolas" w:cs="Consolas" w:eastAsia="Consolas" w:hAnsi="Consolas"/>
          <w:sz w:val="18"/>
          <w:szCs w:val="18"/>
        </w:rPr>
        <w:t xml:space="preserve"> UNION ALL</w:t>
      </w:r>
    </w:p>
    <w:p>
      <w:pPr>
        <w:widowControl w:val="false"/>
        <w:shd w:fill="F3F6F8"/>
        <w:spacing w:after="0" w:line="210"/>
      </w:pPr>
      <w:r>
        <w:rPr>
          <w:rFonts w:ascii="Consolas" w:cs="Consolas" w:eastAsia="Consolas" w:hAnsi="Consolas"/>
          <w:sz w:val="18"/>
          <w:szCs w:val="18"/>
        </w:rPr>
        <w:t xml:space="preserve"> SELECT q.gestor_id,e.employee_id,q.caminho||e.employee_id</w:t>
      </w:r>
    </w:p>
    <w:p>
      <w:pPr>
        <w:widowControl w:val="false"/>
        <w:shd w:fill="F3F6F8"/>
        <w:spacing w:after="0" w:line="210"/>
      </w:pPr>
      <w:r>
        <w:rPr>
          <w:rFonts w:ascii="Consolas" w:cs="Consolas" w:eastAsia="Consolas" w:hAnsi="Consolas"/>
          <w:sz w:val="18"/>
          <w:szCs w:val="18"/>
        </w:rPr>
        <w:t xml:space="preserve"> FROM equipe q JOIN nw.employees e ON e.reports_to=q.membro_id</w:t>
      </w:r>
    </w:p>
    <w:p>
      <w:pPr>
        <w:widowControl w:val="false"/>
        <w:shd w:fill="F3F6F8"/>
        <w:spacing w:after="0" w:line="210"/>
      </w:pPr>
      <w:r>
        <w:rPr>
          <w:rFonts w:ascii="Consolas" w:cs="Consolas" w:eastAsia="Consolas" w:hAnsi="Consolas"/>
          <w:sz w:val="18"/>
          <w:szCs w:val="18"/>
        </w:rPr>
        <w:t xml:space="preserve"> WHERE NOT e.employee_id=ANY(q.caminho)</w:t>
      </w:r>
    </w:p>
    <w:p>
      <w:pPr>
        <w:widowControl w:val="false"/>
        <w:shd w:fill="F3F6F8"/>
        <w:spacing w:after="0" w:line="210"/>
      </w:pPr>
      <w:r>
        <w:rPr>
          <w:rFonts w:ascii="Consolas" w:cs="Consolas" w:eastAsia="Consolas" w:hAnsi="Consolas"/>
          <w:sz w:val="18"/>
          <w:szCs w:val="18"/>
        </w:rPr>
        <w:t xml:space="preserve">), vendas AS (</w:t>
      </w:r>
    </w:p>
    <w:p>
      <w:pPr>
        <w:widowControl w:val="false"/>
        <w:shd w:fill="F3F6F8"/>
        <w:spacing w:after="0" w:line="210"/>
      </w:pPr>
      <w:r>
        <w:rPr>
          <w:rFonts w:ascii="Consolas" w:cs="Consolas" w:eastAsia="Consolas" w:hAnsi="Consolas"/>
          <w:sz w:val="18"/>
          <w:szCs w:val="18"/>
        </w:rPr>
        <w:t xml:space="preserve"> SELECT employee_id,count(*) pedidos,sum(valor) valor</w:t>
      </w:r>
    </w:p>
    <w:p>
      <w:pPr>
        <w:widowControl w:val="false"/>
        <w:shd w:fill="F3F6F8"/>
        <w:spacing w:after="0" w:line="210"/>
      </w:pPr>
      <w:r>
        <w:rPr>
          <w:rFonts w:ascii="Consolas" w:cs="Consolas" w:eastAsia="Consolas" w:hAnsi="Consolas"/>
          <w:sz w:val="18"/>
          <w:szCs w:val="18"/>
        </w:rPr>
        <w:t xml:space="preserve"> FROM nw_analytics.vw_pedido_valor WHERE order_date &gt;= DATE '1996-07-01' AND order_date &lt; DATE '1998-06-01' GROUP BY employee_id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q.gestor_id,count(*) membros,</w:t>
      </w:r>
    </w:p>
    <w:p>
      <w:pPr>
        <w:widowControl w:val="false"/>
        <w:shd w:fill="F3F6F8"/>
        <w:spacing w:after="0" w:line="210"/>
      </w:pPr>
      <w:r>
        <w:rPr>
          <w:rFonts w:ascii="Consolas" w:cs="Consolas" w:eastAsia="Consolas" w:hAnsi="Consolas"/>
          <w:sz w:val="18"/>
          <w:szCs w:val="18"/>
        </w:rPr>
        <w:t xml:space="preserve"> coalesce(sum(v.valor) FILTER (WHERE q.membro_id=q.gestor_id),0) valor_proprio,</w:t>
      </w:r>
    </w:p>
    <w:p>
      <w:pPr>
        <w:widowControl w:val="false"/>
        <w:shd w:fill="F3F6F8"/>
        <w:spacing w:after="0" w:line="210"/>
      </w:pPr>
      <w:r>
        <w:rPr>
          <w:rFonts w:ascii="Consolas" w:cs="Consolas" w:eastAsia="Consolas" w:hAnsi="Consolas"/>
          <w:sz w:val="18"/>
          <w:szCs w:val="18"/>
        </w:rPr>
        <w:t xml:space="preserve"> coalesce(sum(v.pedidos),0) pedidos_equipe,coalesce(sum(v.valor),0) valor_equipe</w:t>
      </w:r>
    </w:p>
    <w:p>
      <w:pPr>
        <w:widowControl w:val="false"/>
        <w:shd w:fill="F3F6F8"/>
        <w:spacing w:after="0" w:line="210"/>
      </w:pPr>
      <w:r>
        <w:rPr>
          <w:rFonts w:ascii="Consolas" w:cs="Consolas" w:eastAsia="Consolas" w:hAnsi="Consolas"/>
          <w:sz w:val="18"/>
          <w:szCs w:val="18"/>
        </w:rPr>
        <w:t xml:space="preserve">FROM equipe q LEFT JOIN vendas v ON v.employee_id=q.membro_id</w:t>
      </w:r>
    </w:p>
    <w:p>
      <w:pPr>
        <w:widowControl w:val="false"/>
        <w:shd w:fill="F3F6F8"/>
        <w:spacing w:after="0" w:line="210"/>
      </w:pPr>
      <w:r>
        <w:rPr>
          <w:rFonts w:ascii="Consolas" w:cs="Consolas" w:eastAsia="Consolas" w:hAnsi="Consolas"/>
          <w:sz w:val="18"/>
          <w:szCs w:val="18"/>
        </w:rPr>
        <w:t xml:space="preserve">GROUP BY q.gestor_id ORDER BY q.gestor_id;</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P15 — Vendas próprias e da equipe</w:t>
      </w:r>
    </w:p>
    <w:p>
      <w:pPr>
        <w:widowControl w:val="false"/>
        <w:shd w:fill="F3F6F8"/>
        <w:spacing w:after="0" w:line="210"/>
      </w:pPr>
      <w:r>
        <w:rPr>
          <w:rFonts w:ascii="Consolas" w:cs="Consolas" w:eastAsia="Consolas" w:hAnsi="Consolas"/>
          <w:sz w:val="18"/>
          <w:szCs w:val="18"/>
        </w:rPr>
        <w:t xml:space="preserve">// Pergunta: Quanto foi registrado por cada funcionário e sua equipe?</w:t>
      </w:r>
    </w:p>
    <w:p>
      <w:pPr>
        <w:widowControl w:val="false"/>
        <w:shd w:fill="F3F6F8"/>
        <w:spacing w:after="0" w:line="210"/>
      </w:pPr>
      <w:r>
        <w:rPr>
          <w:rFonts w:ascii="Consolas" w:cs="Consolas" w:eastAsia="Consolas" w:hAnsi="Consolas"/>
          <w:sz w:val="18"/>
          <w:szCs w:val="18"/>
        </w:rPr>
        <w:t xml:space="preserve">// Resultado: Por funcionário: tamanho da equipe (ele e subordinados), valor próprio e valor da equipe; equipes se sobrepõem.</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"employees",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$graphLookup: {</w:t>
      </w:r>
    </w:p>
    <w:p>
      <w:pPr>
        <w:widowControl w:val="false"/>
        <w:shd w:fill="F3F6F8"/>
        <w:spacing w:after="0" w:line="210"/>
      </w:pPr>
      <w:r>
        <w:rPr>
          <w:rFonts w:ascii="Consolas" w:cs="Consolas" w:eastAsia="Consolas" w:hAnsi="Consolas"/>
          <w:sz w:val="18"/>
          <w:szCs w:val="18"/>
        </w:rPr>
        <w:t xml:space="preserve">        from: "employees",</w:t>
      </w:r>
    </w:p>
    <w:p>
      <w:pPr>
        <w:widowControl w:val="false"/>
        <w:shd w:fill="F3F6F8"/>
        <w:spacing w:after="0" w:line="210"/>
      </w:pPr>
      <w:r>
        <w:rPr>
          <w:rFonts w:ascii="Consolas" w:cs="Consolas" w:eastAsia="Consolas" w:hAnsi="Consolas"/>
          <w:sz w:val="18"/>
          <w:szCs w:val="18"/>
        </w:rPr>
        <w:t xml:space="preserve">        startWith: "$_id",</w:t>
      </w:r>
    </w:p>
    <w:p>
      <w:pPr>
        <w:widowControl w:val="false"/>
        <w:shd w:fill="F3F6F8"/>
        <w:spacing w:after="0" w:line="210"/>
      </w:pPr>
      <w:r>
        <w:rPr>
          <w:rFonts w:ascii="Consolas" w:cs="Consolas" w:eastAsia="Consolas" w:hAnsi="Consolas"/>
          <w:sz w:val="18"/>
          <w:szCs w:val="18"/>
        </w:rPr>
        <w:t xml:space="preserve">        connectFromField: "_id",</w:t>
      </w:r>
    </w:p>
    <w:p>
      <w:pPr>
        <w:widowControl w:val="false"/>
        <w:shd w:fill="F3F6F8"/>
        <w:spacing w:after="0" w:line="210"/>
      </w:pPr>
      <w:r>
        <w:rPr>
          <w:rFonts w:ascii="Consolas" w:cs="Consolas" w:eastAsia="Consolas" w:hAnsi="Consolas"/>
          <w:sz w:val="18"/>
          <w:szCs w:val="18"/>
        </w:rPr>
        <w:t xml:space="preserve">        connectToField: "reports_to",</w:t>
      </w:r>
    </w:p>
    <w:p>
      <w:pPr>
        <w:widowControl w:val="false"/>
        <w:shd w:fill="F3F6F8"/>
        <w:spacing w:after="0" w:line="210"/>
      </w:pPr>
      <w:r>
        <w:rPr>
          <w:rFonts w:ascii="Consolas" w:cs="Consolas" w:eastAsia="Consolas" w:hAnsi="Consolas"/>
          <w:sz w:val="18"/>
          <w:szCs w:val="18"/>
        </w:rPr>
        <w:t xml:space="preserve">        as: "subordinados"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{membro_ids: {$setUnion: [["$_id"], "$subordinados._id"]}}},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$lookup: {</w:t>
      </w:r>
    </w:p>
    <w:p>
      <w:pPr>
        <w:widowControl w:val="false"/>
        <w:shd w:fill="F3F6F8"/>
        <w:spacing w:after="0" w:line="210"/>
      </w:pPr>
      <w:r>
        <w:rPr>
          <w:rFonts w:ascii="Consolas" w:cs="Consolas" w:eastAsia="Consolas" w:hAnsi="Consolas"/>
          <w:sz w:val="18"/>
          <w:szCs w:val="18"/>
        </w:rPr>
        <w:t xml:space="preserve">        from: "orders",</w:t>
      </w:r>
    </w:p>
    <w:p>
      <w:pPr>
        <w:widowControl w:val="false"/>
        <w:shd w:fill="F3F6F8"/>
        <w:spacing w:after="0" w:line="210"/>
      </w:pPr>
      <w:r>
        <w:rPr>
          <w:rFonts w:ascii="Consolas" w:cs="Consolas" w:eastAsia="Consolas" w:hAnsi="Consolas"/>
          <w:sz w:val="18"/>
          <w:szCs w:val="18"/>
        </w:rPr>
        <w:t xml:space="preserve">        localField: "membro_ids",</w:t>
      </w:r>
    </w:p>
    <w:p>
      <w:pPr>
        <w:widowControl w:val="false"/>
        <w:shd w:fill="F3F6F8"/>
        <w:spacing w:after="0" w:line="210"/>
      </w:pPr>
      <w:r>
        <w:rPr>
          <w:rFonts w:ascii="Consolas" w:cs="Consolas" w:eastAsia="Consolas" w:hAnsi="Consolas"/>
          <w:sz w:val="18"/>
          <w:szCs w:val="18"/>
        </w:rPr>
        <w:t xml:space="preserve">        foreignField: "employee_id",</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w:t>
      </w:r>
    </w:p>
    <w:p>
      <w:pPr>
        <w:widowControl w:val="false"/>
        <w:shd w:fill="F3F6F8"/>
        <w:spacing w:after="0" w:line="210"/>
      </w:pPr>
      <w:r>
        <w:rPr>
          <w:rFonts w:ascii="Consolas" w:cs="Consolas" w:eastAsia="Consolas" w:hAnsi="Consolas"/>
          <w:sz w:val="18"/>
          <w:szCs w:val="18"/>
        </w:rPr>
        <w:t xml:space="preserve">                $gte: ISODate("1996-07-01T00:00:00Z"),</w:t>
      </w:r>
    </w:p>
    <w:p>
      <w:pPr>
        <w:widowControl w:val="false"/>
        <w:shd w:fill="F3F6F8"/>
        <w:spacing w:after="0" w:line="210"/>
      </w:pPr>
      <w:r>
        <w:rPr>
          <w:rFonts w:ascii="Consolas" w:cs="Consolas" w:eastAsia="Consolas" w:hAnsi="Consolas"/>
          <w:sz w:val="18"/>
          <w:szCs w:val="18"/>
        </w:rPr>
        <w:t xml:space="preserve">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"$employee_id",</w:t>
      </w:r>
    </w:p>
    <w:p>
      <w:pPr>
        <w:widowControl w:val="false"/>
        <w:shd w:fill="F3F6F8"/>
        <w:spacing w:after="0" w:line="210"/>
      </w:pPr>
      <w:r>
        <w:rPr>
          <w:rFonts w:ascii="Consolas" w:cs="Consolas" w:eastAsia="Consolas" w:hAnsi="Consolas"/>
          <w:sz w:val="18"/>
          <w:szCs w:val="18"/>
        </w:rPr>
        <w:t xml:space="preserve">              pedidos: {$sum: 1},</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"$items",</w:t>
      </w:r>
    </w:p>
    <w:p>
      <w:pPr>
        <w:widowControl w:val="false"/>
        <w:shd w:fill="F3F6F8"/>
        <w:spacing w:after="0" w:line="210"/>
      </w:pPr>
      <w:r>
        <w:rPr>
          <w:rFonts w:ascii="Consolas" w:cs="Consolas" w:eastAsia="Consolas" w:hAnsi="Consolas"/>
          <w:sz w:val="18"/>
          <w:szCs w:val="18"/>
        </w:rPr>
        <w:t xml:space="preserve">                      as: "i",</w:t>
      </w:r>
    </w:p>
    <w:p>
      <w:pPr>
        <w:widowControl w:val="false"/>
        <w:shd w:fill="F3F6F8"/>
        <w:spacing w:after="0" w:line="210"/>
      </w:pPr>
      <w:r>
        <w:rPr>
          <w:rFonts w:ascii="Consolas" w:cs="Consolas" w:eastAsia="Consolas" w:hAnsi="Consolas"/>
          <w:sz w:val="18"/>
          <w:szCs w:val="18"/>
        </w:rPr>
        <w:t xml:space="preserve">                      in: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"$$i.unit_price",</w:t>
      </w:r>
    </w:p>
    <w:p>
      <w:pPr>
        <w:widowControl w:val="false"/>
        <w:shd w:fill="F3F6F8"/>
        <w:spacing w:after="0" w:line="210"/>
      </w:pPr>
      <w:r>
        <w:rPr>
          <w:rFonts w:ascii="Consolas" w:cs="Consolas" w:eastAsia="Consolas" w:hAnsi="Consolas"/>
          <w:sz w:val="18"/>
          <w:szCs w:val="18"/>
        </w:rPr>
        <w:t xml:space="preserve">                          "$$i.quantity",</w:t>
      </w:r>
    </w:p>
    <w:p>
      <w:pPr>
        <w:widowControl w:val="false"/>
        <w:shd w:fill="F3F6F8"/>
        <w:spacing w:after="0" w:line="210"/>
      </w:pPr>
      <w:r>
        <w:rPr>
          <w:rFonts w:ascii="Consolas" w:cs="Consolas" w:eastAsia="Consolas" w:hAnsi="Consolas"/>
          <w:sz w:val="18"/>
          <w:szCs w:val="18"/>
        </w:rPr>
        <w:t xml:space="preserve">                          {$subtract: [Decimal128("1"), "$$i.discount"]}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as: "vendas"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gestor_id: "$_id",</w:t>
      </w:r>
    </w:p>
    <w:p>
      <w:pPr>
        <w:widowControl w:val="false"/>
        <w:shd w:fill="F3F6F8"/>
        <w:spacing w:after="0" w:line="210"/>
      </w:pPr>
      <w:r>
        <w:rPr>
          <w:rFonts w:ascii="Consolas" w:cs="Consolas" w:eastAsia="Consolas" w:hAnsi="Consolas"/>
          <w:sz w:val="18"/>
          <w:szCs w:val="18"/>
        </w:rPr>
        <w:t xml:space="preserve">        membros: {$size: "$membro_ids"},</w:t>
      </w:r>
    </w:p>
    <w:p>
      <w:pPr>
        <w:widowControl w:val="false"/>
        <w:shd w:fill="F3F6F8"/>
        <w:spacing w:after="0" w:line="210"/>
      </w:pPr>
      <w:r>
        <w:rPr>
          <w:rFonts w:ascii="Consolas" w:cs="Consolas" w:eastAsia="Consolas" w:hAnsi="Consolas"/>
          <w:sz w:val="18"/>
          <w:szCs w:val="18"/>
        </w:rPr>
        <w:t xml:space="preserve">        valor_proprio: {</w:t>
      </w:r>
    </w:p>
    <w:p>
      <w:pPr>
        <w:widowControl w:val="false"/>
        <w:shd w:fill="F3F6F8"/>
        <w:spacing w:after="0" w:line="210"/>
      </w:pPr>
      <w:r>
        <w:rPr>
          <w:rFonts w:ascii="Consolas" w:cs="Consolas" w:eastAsia="Consolas" w:hAnsi="Consolas"/>
          <w:sz w:val="18"/>
          <w:szCs w:val="18"/>
        </w:rPr>
        <w:t xml:space="preserve">          $sum: {</w:t>
      </w:r>
    </w:p>
    <w:p>
      <w:pPr>
        <w:widowControl w:val="false"/>
        <w:shd w:fill="F3F6F8"/>
        <w:spacing w:after="0" w:line="210"/>
      </w:pPr>
      <w:r>
        <w:rPr>
          <w:rFonts w:ascii="Consolas" w:cs="Consolas" w:eastAsia="Consolas" w:hAnsi="Consolas"/>
          <w:sz w:val="18"/>
          <w:szCs w:val="18"/>
        </w:rPr>
        <w:t xml:space="preserve">            $map: {</w:t>
      </w:r>
    </w:p>
    <w:p>
      <w:pPr>
        <w:widowControl w:val="false"/>
        <w:shd w:fill="F3F6F8"/>
        <w:spacing w:after="0" w:line="210"/>
      </w:pPr>
      <w:r>
        <w:rPr>
          <w:rFonts w:ascii="Consolas" w:cs="Consolas" w:eastAsia="Consolas" w:hAnsi="Consolas"/>
          <w:sz w:val="18"/>
          <w:szCs w:val="18"/>
        </w:rPr>
        <w:t xml:space="preserve">              input: {$filter: {input: "$vendas", as: "v", cond: {$eq: ["$$v._id", "$_id"]}}},</w:t>
      </w:r>
    </w:p>
    <w:p>
      <w:pPr>
        <w:widowControl w:val="false"/>
        <w:shd w:fill="F3F6F8"/>
        <w:spacing w:after="0" w:line="210"/>
      </w:pPr>
      <w:r>
        <w:rPr>
          <w:rFonts w:ascii="Consolas" w:cs="Consolas" w:eastAsia="Consolas" w:hAnsi="Consolas"/>
          <w:sz w:val="18"/>
          <w:szCs w:val="18"/>
        </w:rPr>
        <w:t xml:space="preserve">              as: "v",</w:t>
      </w:r>
    </w:p>
    <w:p>
      <w:pPr>
        <w:widowControl w:val="false"/>
        <w:shd w:fill="F3F6F8"/>
        <w:spacing w:after="0" w:line="210"/>
      </w:pPr>
      <w:r>
        <w:rPr>
          <w:rFonts w:ascii="Consolas" w:cs="Consolas" w:eastAsia="Consolas" w:hAnsi="Consolas"/>
          <w:sz w:val="18"/>
          <w:szCs w:val="18"/>
        </w:rPr>
        <w:t xml:space="preserve">              in: "$$v.valor"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pedidos_equipe: {$sum: "$vendas.pedidos"},</w:t>
      </w:r>
    </w:p>
    <w:p>
      <w:pPr>
        <w:widowControl w:val="false"/>
        <w:shd w:fill="F3F6F8"/>
        <w:spacing w:after="0" w:line="210"/>
      </w:pPr>
      <w:r>
        <w:rPr>
          <w:rFonts w:ascii="Consolas" w:cs="Consolas" w:eastAsia="Consolas" w:hAnsi="Consolas"/>
          <w:sz w:val="18"/>
          <w:szCs w:val="18"/>
        </w:rPr>
        <w:t xml:space="preserve">        valor_equipe: {$sum: "$vendas.valor"}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 {gestor_id: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A.16 Par Q16/P16</w:t>
      </w:r>
    </w:p>
    <w:p>
      <w:pPr>
        <w:keepNext/>
        <w:spacing w:after="105" w:line="250"/>
      </w:pPr>
      <w:r>
        <w:rPr>
          <w:rFonts w:ascii="Calibri" w:cs="Calibri" w:eastAsia="Calibri" w:hAnsi="Calibri"/>
          <w:sz w:val="21"/>
          <w:szCs w:val="21"/>
        </w:rPr>
        <w:t xml:space="preserve">PostgreSQL:</w:t>
      </w:r>
    </w:p>
    <w:p>
      <w:pPr>
        <w:widowControl w:val="false"/>
        <w:shd w:fill="F3F6F8"/>
        <w:spacing w:after="0" w:line="210"/>
      </w:pPr>
      <w:r>
        <w:rPr>
          <w:rFonts w:ascii="Consolas" w:cs="Consolas" w:eastAsia="Consolas" w:hAnsi="Consolas"/>
          <w:sz w:val="18"/>
          <w:szCs w:val="18"/>
        </w:rPr>
        <w:t xml:space="preserve">-- Q16 — Distribuição trimestral por ano e categoria</w:t>
      </w:r>
    </w:p>
    <w:p>
      <w:pPr>
        <w:widowControl w:val="false"/>
        <w:shd w:fill="F3F6F8"/>
        <w:spacing w:after="0" w:line="210"/>
      </w:pPr>
      <w:r>
        <w:rPr>
          <w:rFonts w:ascii="Consolas" w:cs="Consolas" w:eastAsia="Consolas" w:hAnsi="Consolas"/>
          <w:sz w:val="18"/>
          <w:szCs w:val="18"/>
        </w:rPr>
        <w:t xml:space="preserve">-- Pergunta: Como o valor se distribui por ano, trimestre e categoria?</w:t>
      </w:r>
    </w:p>
    <w:p>
      <w:pPr>
        <w:widowControl w:val="false"/>
        <w:shd w:fill="F3F6F8"/>
        <w:spacing w:after="0" w:line="210"/>
      </w:pPr>
      <w:r>
        <w:rPr>
          <w:rFonts w:ascii="Consolas" w:cs="Consolas" w:eastAsia="Consolas" w:hAnsi="Consolas"/>
          <w:sz w:val="18"/>
          <w:szCs w:val="18"/>
        </w:rPr>
        <w:t xml:space="preserve">-- Resultado: Valor por ano e trimestre, total e por categoria, marcando trimestres com cobertura parcial dos dados.</w:t>
      </w:r>
    </w:p>
    <w:p>
      <w:pPr>
        <w:widowControl w:val="false"/>
        <w:shd w:fill="F3F6F8"/>
        <w:spacing w:after="0" w:line="210"/>
      </w:pPr>
      <w:r>
        <w:rPr>
          <w:rFonts w:ascii="Consolas" w:cs="Consolas" w:eastAsia="Consolas" w:hAnsi="Consolas"/>
          <w:sz w:val="18"/>
          <w:szCs w:val="18"/>
        </w:rPr>
        <w:t xml:space="preserve">-- Intervalo [1996-07-01, 1998-06-01); RFM/inatividade: 1998-05-06.</w:t>
      </w:r>
    </w:p>
    <w:p>
      <w:pPr>
        <w:widowControl w:val="false"/>
        <w:shd w:fill="F3F6F8"/>
        <w:spacing w:after="0" w:line="210"/>
      </w:pPr>
      <w:r>
        <w:rPr>
          <w:rFonts w:ascii="Consolas" w:cs="Consolas" w:eastAsia="Consolas" w:hAnsi="Consolas"/>
          <w:sz w:val="18"/>
          <w:szCs w:val="18"/>
        </w:rPr>
        <w:t xml:space="preserve">WITH t AS (</w:t>
      </w:r>
    </w:p>
    <w:p>
      <w:pPr>
        <w:widowControl w:val="false"/>
        <w:shd w:fill="F3F6F8"/>
        <w:spacing w:after="0" w:line="210"/>
      </w:pPr>
      <w:r>
        <w:rPr>
          <w:rFonts w:ascii="Consolas" w:cs="Consolas" w:eastAsia="Consolas" w:hAnsi="Consolas"/>
          <w:sz w:val="18"/>
          <w:szCs w:val="18"/>
        </w:rPr>
        <w:t xml:space="preserve"> SELECT extract(year FROM order_date)::int ano,</w:t>
      </w:r>
    </w:p>
    <w:p>
      <w:pPr>
        <w:widowControl w:val="false"/>
        <w:shd w:fill="F3F6F8"/>
        <w:spacing w:after="0" w:line="210"/>
      </w:pPr>
      <w:r>
        <w:rPr>
          <w:rFonts w:ascii="Consolas" w:cs="Consolas" w:eastAsia="Consolas" w:hAnsi="Consolas"/>
          <w:sz w:val="18"/>
          <w:szCs w:val="18"/>
        </w:rPr>
        <w:t xml:space="preserve"> extract(quarter FROM order_date)::int trimestre,category_id,valor</w:t>
      </w:r>
    </w:p>
    <w:p>
      <w:pPr>
        <w:widowControl w:val="false"/>
        <w:shd w:fill="F3F6F8"/>
        <w:spacing w:after="0" w:line="210"/>
      </w:pPr>
      <w:r>
        <w:rPr>
          <w:rFonts w:ascii="Consolas" w:cs="Consolas" w:eastAsia="Consolas" w:hAnsi="Consolas"/>
          <w:sz w:val="18"/>
          <w:szCs w:val="18"/>
        </w:rPr>
        <w:t xml:space="preserve"> FROM nw_analytics.vw_item_valor WHERE order_date &gt;= DATE '1996-07-01' AND order_date &lt; DATE '1998-06-01'</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SELECT ano,trimestre,category_id,sum(valor) valor,</w:t>
      </w:r>
    </w:p>
    <w:p>
      <w:pPr>
        <w:widowControl w:val="false"/>
        <w:shd w:fill="F3F6F8"/>
        <w:spacing w:after="0" w:line="210"/>
      </w:pPr>
      <w:r>
        <w:rPr>
          <w:rFonts w:ascii="Consolas" w:cs="Consolas" w:eastAsia="Consolas" w:hAnsi="Consolas"/>
          <w:sz w:val="18"/>
          <w:szCs w:val="18"/>
        </w:rPr>
        <w:t xml:space="preserve"> CASE WHEN grouping(category_id)=1 THEN 'total' ELSE 'categoria' END nivel,</w:t>
      </w:r>
    </w:p>
    <w:p>
      <w:pPr>
        <w:widowControl w:val="false"/>
        <w:shd w:fill="F3F6F8"/>
        <w:spacing w:after="0" w:line="210"/>
      </w:pPr>
      <w:r>
        <w:rPr>
          <w:rFonts w:ascii="Consolas" w:cs="Consolas" w:eastAsia="Consolas" w:hAnsi="Consolas"/>
          <w:sz w:val="18"/>
          <w:szCs w:val="18"/>
        </w:rPr>
        <w:t xml:space="preserve"> (make_date(ano,(trimestre-1)*3+1,1)&lt;DATE '1996-07-04' OR</w:t>
      </w:r>
    </w:p>
    <w:p>
      <w:pPr>
        <w:widowControl w:val="false"/>
        <w:shd w:fill="F3F6F8"/>
        <w:spacing w:after="0" w:line="210"/>
      </w:pPr>
      <w:r>
        <w:rPr>
          <w:rFonts w:ascii="Consolas" w:cs="Consolas" w:eastAsia="Consolas" w:hAnsi="Consolas"/>
          <w:sz w:val="18"/>
          <w:szCs w:val="18"/>
        </w:rPr>
        <w:t xml:space="preserve"> (make_date(ano,(trimestre-1)*3+1,1)+INTERVAL '3 months')::date&gt;DATE '1998-05-07') parcial</w:t>
      </w:r>
    </w:p>
    <w:p>
      <w:pPr>
        <w:widowControl w:val="false"/>
        <w:shd w:fill="F3F6F8"/>
        <w:spacing w:after="0" w:line="210"/>
      </w:pPr>
      <w:r>
        <w:rPr>
          <w:rFonts w:ascii="Consolas" w:cs="Consolas" w:eastAsia="Consolas" w:hAnsi="Consolas"/>
          <w:sz w:val="18"/>
          <w:szCs w:val="18"/>
        </w:rPr>
        <w:t xml:space="preserve">FROM t GROUP BY GROUPING SETS ((ano,trimestre,category_id),(ano,trimestre))</w:t>
      </w:r>
    </w:p>
    <w:p>
      <w:pPr>
        <w:widowControl w:val="false"/>
        <w:shd w:fill="F3F6F8"/>
        <w:spacing w:after="0" w:line="210"/>
      </w:pPr>
      <w:r>
        <w:rPr>
          <w:rFonts w:ascii="Consolas" w:cs="Consolas" w:eastAsia="Consolas" w:hAnsi="Consolas"/>
          <w:sz w:val="18"/>
          <w:szCs w:val="18"/>
        </w:rPr>
        <w:t xml:space="preserve">ORDER BY ano,trimestre,category_id NULLS FIRST;</w:t>
      </w:r>
    </w:p>
    <w:p>
      <w:pPr>
        <w:keepNext/>
        <w:spacing w:after="105" w:line="250"/>
      </w:pPr>
      <w:r>
        <w:rPr>
          <w:rFonts w:ascii="Calibri" w:cs="Calibri" w:eastAsia="Calibri" w:hAnsi="Calibri"/>
          <w:sz w:val="21"/>
          <w:szCs w:val="21"/>
        </w:rPr>
        <w:t xml:space="preserve">MongoDB:</w:t>
      </w:r>
    </w:p>
    <w:p>
      <w:pPr>
        <w:widowControl w:val="false"/>
        <w:shd w:fill="F3F6F8"/>
        <w:spacing w:after="0" w:line="210"/>
      </w:pPr>
      <w:r>
        <w:rPr>
          <w:rFonts w:ascii="Consolas" w:cs="Consolas" w:eastAsia="Consolas" w:hAnsi="Consolas"/>
          <w:sz w:val="18"/>
          <w:szCs w:val="18"/>
        </w:rPr>
        <w:t xml:space="preserve">// P16 — Distribuição trimestral por ano e categoria</w:t>
      </w:r>
    </w:p>
    <w:p>
      <w:pPr>
        <w:widowControl w:val="false"/>
        <w:shd w:fill="F3F6F8"/>
        <w:spacing w:after="0" w:line="210"/>
      </w:pPr>
      <w:r>
        <w:rPr>
          <w:rFonts w:ascii="Consolas" w:cs="Consolas" w:eastAsia="Consolas" w:hAnsi="Consolas"/>
          <w:sz w:val="18"/>
          <w:szCs w:val="18"/>
        </w:rPr>
        <w:t xml:space="preserve">// Pergunta: Como o valor se distribui por ano, trimestre e categoria?</w:t>
      </w:r>
    </w:p>
    <w:p>
      <w:pPr>
        <w:widowControl w:val="false"/>
        <w:shd w:fill="F3F6F8"/>
        <w:spacing w:after="0" w:line="210"/>
      </w:pPr>
      <w:r>
        <w:rPr>
          <w:rFonts w:ascii="Consolas" w:cs="Consolas" w:eastAsia="Consolas" w:hAnsi="Consolas"/>
          <w:sz w:val="18"/>
          <w:szCs w:val="18"/>
        </w:rPr>
        <w:t xml:space="preserve">// Resultado: Valor por ano e trimestre, total e por categoria, marcando trimestres com cobertura parcial dos dados.</w:t>
      </w:r>
    </w:p>
    <w:p>
      <w:pPr>
        <w:widowControl w:val="false"/>
        <w:shd w:fill="F3F6F8"/>
        <w:spacing w:after="0" w:line="210"/>
      </w:pPr>
      <w:r>
        <w:rPr>
          <w:rFonts w:ascii="Consolas" w:cs="Consolas" w:eastAsia="Consolas" w:hAnsi="Consolas"/>
          <w:sz w:val="18"/>
          <w:szCs w:val="18"/>
        </w:rPr>
        <w:t xml:space="preserve">// Datas UTC; Decimal128; saída ordenada equivalente ao SQL.</w:t>
      </w:r>
    </w:p>
    <w:p>
      <w:pPr>
        <w:widowControl w:val="false"/>
        <w:shd w:fill="F3F6F8"/>
        <w:spacing w:after="0" w:line="210"/>
      </w:pPr>
      <w:r>
        <w:rPr>
          <w:rFonts w:ascii="Consolas" w:cs="Consolas" w:eastAsia="Consolas" w:hAnsi="Consolas"/>
          <w:sz w:val="18"/>
          <w:szCs w:val="18"/>
        </w:rPr>
        <w:t xml:space="preserve">var consulta = {</w:t>
      </w:r>
    </w:p>
    <w:p>
      <w:pPr>
        <w:widowControl w:val="false"/>
        <w:shd w:fill="F3F6F8"/>
        <w:spacing w:after="0" w:line="210"/>
      </w:pPr>
      <w:r>
        <w:rPr>
          <w:rFonts w:ascii="Consolas" w:cs="Consolas" w:eastAsia="Consolas" w:hAnsi="Consolas"/>
          <w:sz w:val="18"/>
          <w:szCs w:val="18"/>
        </w:rPr>
        <w:t xml:space="preserve">  collection: "orders",</w:t>
      </w:r>
    </w:p>
    <w:p>
      <w:pPr>
        <w:widowControl w:val="false"/>
        <w:shd w:fill="F3F6F8"/>
        <w:spacing w:after="0" w:line="210"/>
      </w:pPr>
      <w:r>
        <w:rPr>
          <w:rFonts w:ascii="Consolas" w:cs="Consolas" w:eastAsia="Consolas" w:hAnsi="Consolas"/>
          <w:sz w:val="18"/>
          <w:szCs w:val="18"/>
        </w:rPr>
        <w:t xml:space="preserve">  pipeline: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$match: {</w:t>
      </w:r>
    </w:p>
    <w:p>
      <w:pPr>
        <w:widowControl w:val="false"/>
        <w:shd w:fill="F3F6F8"/>
        <w:spacing w:after="0" w:line="210"/>
      </w:pPr>
      <w:r>
        <w:rPr>
          <w:rFonts w:ascii="Consolas" w:cs="Consolas" w:eastAsia="Consolas" w:hAnsi="Consolas"/>
          <w:sz w:val="18"/>
          <w:szCs w:val="18"/>
        </w:rPr>
        <w:t xml:space="preserve">        order_date: {$gte: ISODate("1996-07-01T00:00:00Z"), $lt: ISODate("1998-06-01T00:00:00Z")}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{$unwind: "$items"},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ano: {$year: "$order_date"},</w:t>
      </w:r>
    </w:p>
    <w:p>
      <w:pPr>
        <w:widowControl w:val="false"/>
        <w:shd w:fill="F3F6F8"/>
        <w:spacing w:after="0" w:line="210"/>
      </w:pPr>
      <w:r>
        <w:rPr>
          <w:rFonts w:ascii="Consolas" w:cs="Consolas" w:eastAsia="Consolas" w:hAnsi="Consolas"/>
          <w:sz w:val="18"/>
          <w:szCs w:val="18"/>
        </w:rPr>
        <w:t xml:space="preserve">        trimestre: {$toInt: {$ceil: {$divide: [{$month: "$order_date"}, 3]}}},</w:t>
      </w:r>
    </w:p>
    <w:p>
      <w:pPr>
        <w:widowControl w:val="false"/>
        <w:shd w:fill="F3F6F8"/>
        <w:spacing w:after="0" w:line="210"/>
      </w:pPr>
      <w:r>
        <w:rPr>
          <w:rFonts w:ascii="Consolas" w:cs="Consolas" w:eastAsia="Consolas" w:hAnsi="Consolas"/>
          <w:sz w:val="18"/>
          <w:szCs w:val="18"/>
        </w:rPr>
        <w:t xml:space="preserve">        valor: {</w:t>
      </w:r>
    </w:p>
    <w:p>
      <w:pPr>
        <w:widowControl w:val="false"/>
        <w:shd w:fill="F3F6F8"/>
        <w:spacing w:after="0" w:line="210"/>
      </w:pPr>
      <w:r>
        <w:rPr>
          <w:rFonts w:ascii="Consolas" w:cs="Consolas" w:eastAsia="Consolas" w:hAnsi="Consolas"/>
          <w:sz w:val="18"/>
          <w:szCs w:val="18"/>
        </w:rPr>
        <w:t xml:space="preserve">          $multiply: [</w:t>
      </w:r>
    </w:p>
    <w:p>
      <w:pPr>
        <w:widowControl w:val="false"/>
        <w:shd w:fill="F3F6F8"/>
        <w:spacing w:after="0" w:line="210"/>
      </w:pPr>
      <w:r>
        <w:rPr>
          <w:rFonts w:ascii="Consolas" w:cs="Consolas" w:eastAsia="Consolas" w:hAnsi="Consolas"/>
          <w:sz w:val="18"/>
          <w:szCs w:val="18"/>
        </w:rPr>
        <w:t xml:space="preserve">            "$items.unit_price",</w:t>
      </w:r>
    </w:p>
    <w:p>
      <w:pPr>
        <w:widowControl w:val="false"/>
        <w:shd w:fill="F3F6F8"/>
        <w:spacing w:after="0" w:line="210"/>
      </w:pPr>
      <w:r>
        <w:rPr>
          <w:rFonts w:ascii="Consolas" w:cs="Consolas" w:eastAsia="Consolas" w:hAnsi="Consolas"/>
          <w:sz w:val="18"/>
          <w:szCs w:val="18"/>
        </w:rPr>
        <w:t xml:space="preserve">            "$items.quantity",</w:t>
      </w:r>
    </w:p>
    <w:p>
      <w:pPr>
        <w:widowControl w:val="false"/>
        <w:shd w:fill="F3F6F8"/>
        <w:spacing w:after="0" w:line="210"/>
      </w:pPr>
      <w:r>
        <w:rPr>
          <w:rFonts w:ascii="Consolas" w:cs="Consolas" w:eastAsia="Consolas" w:hAnsi="Consolas"/>
          <w:sz w:val="18"/>
          <w:szCs w:val="18"/>
        </w:rPr>
        <w:t xml:space="preserve">            {$subtract: [Decimal128("1"), "$items.discount"]}</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$facet: {</w:t>
      </w:r>
    </w:p>
    <w:p>
      <w:pPr>
        <w:widowControl w:val="false"/>
        <w:shd w:fill="F3F6F8"/>
        <w:spacing w:after="0" w:line="210"/>
      </w:pPr>
      <w:r>
        <w:rPr>
          <w:rFonts w:ascii="Consolas" w:cs="Consolas" w:eastAsia="Consolas" w:hAnsi="Consolas"/>
          <w:sz w:val="18"/>
          <w:szCs w:val="18"/>
        </w:rPr>
        <w:t xml:space="preserve">        total: [</w:t>
      </w:r>
    </w:p>
    <w:p>
      <w:pPr>
        <w:widowControl w:val="false"/>
        <w:shd w:fill="F3F6F8"/>
        <w:spacing w:after="0" w:line="210"/>
      </w:pPr>
      <w:r>
        <w:rPr>
          <w:rFonts w:ascii="Consolas" w:cs="Consolas" w:eastAsia="Consolas" w:hAnsi="Consolas"/>
          <w:sz w:val="18"/>
          <w:szCs w:val="18"/>
        </w:rPr>
        <w:t xml:space="preserve">          {$group: {_id: {ano: "$ano", trimestre: "$trimestre"}, valor: {$sum: "$valor"}}},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ano: "$_id.ano",</w:t>
      </w:r>
    </w:p>
    <w:p>
      <w:pPr>
        <w:widowControl w:val="false"/>
        <w:shd w:fill="F3F6F8"/>
        <w:spacing w:after="0" w:line="210"/>
      </w:pPr>
      <w:r>
        <w:rPr>
          <w:rFonts w:ascii="Consolas" w:cs="Consolas" w:eastAsia="Consolas" w:hAnsi="Consolas"/>
          <w:sz w:val="18"/>
          <w:szCs w:val="18"/>
        </w:rPr>
        <w:t xml:space="preserve">              trimestre: "$_id.trimestre",</w:t>
      </w:r>
    </w:p>
    <w:p>
      <w:pPr>
        <w:widowControl w:val="false"/>
        <w:shd w:fill="F3F6F8"/>
        <w:spacing w:after="0" w:line="210"/>
      </w:pPr>
      <w:r>
        <w:rPr>
          <w:rFonts w:ascii="Consolas" w:cs="Consolas" w:eastAsia="Consolas" w:hAnsi="Consolas"/>
          <w:sz w:val="18"/>
          <w:szCs w:val="18"/>
        </w:rPr>
        <w:t xml:space="preserve">              category_id: {$literal: null},</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nivel: {$literal: "total"}</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categoria: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$group: {</w:t>
      </w:r>
    </w:p>
    <w:p>
      <w:pPr>
        <w:widowControl w:val="false"/>
        <w:shd w:fill="F3F6F8"/>
        <w:spacing w:after="0" w:line="210"/>
      </w:pPr>
      <w:r>
        <w:rPr>
          <w:rFonts w:ascii="Consolas" w:cs="Consolas" w:eastAsia="Consolas" w:hAnsi="Consolas"/>
          <w:sz w:val="18"/>
          <w:szCs w:val="18"/>
        </w:rPr>
        <w:t xml:space="preserve">              _id: {</w:t>
      </w:r>
    </w:p>
    <w:p>
      <w:pPr>
        <w:widowControl w:val="false"/>
        <w:shd w:fill="F3F6F8"/>
        <w:spacing w:after="0" w:line="210"/>
      </w:pPr>
      <w:r>
        <w:rPr>
          <w:rFonts w:ascii="Consolas" w:cs="Consolas" w:eastAsia="Consolas" w:hAnsi="Consolas"/>
          <w:sz w:val="18"/>
          <w:szCs w:val="18"/>
        </w:rPr>
        <w:t xml:space="preserve">                ano: "$ano",</w:t>
      </w:r>
    </w:p>
    <w:p>
      <w:pPr>
        <w:widowControl w:val="false"/>
        <w:shd w:fill="F3F6F8"/>
        <w:spacing w:after="0" w:line="210"/>
      </w:pPr>
      <w:r>
        <w:rPr>
          <w:rFonts w:ascii="Consolas" w:cs="Consolas" w:eastAsia="Consolas" w:hAnsi="Consolas"/>
          <w:sz w:val="18"/>
          <w:szCs w:val="18"/>
        </w:rPr>
        <w:t xml:space="preserve">                trimestre: "$trimestre",</w:t>
      </w:r>
    </w:p>
    <w:p>
      <w:pPr>
        <w:widowControl w:val="false"/>
        <w:shd w:fill="F3F6F8"/>
        <w:spacing w:after="0" w:line="210"/>
      </w:pPr>
      <w:r>
        <w:rPr>
          <w:rFonts w:ascii="Consolas" w:cs="Consolas" w:eastAsia="Consolas" w:hAnsi="Consolas"/>
          <w:sz w:val="18"/>
          <w:szCs w:val="18"/>
        </w:rPr>
        <w:t xml:space="preserve">                category_id: "$items.product.category._id"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valor: {$sum: "$valor"}</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w:t>
      </w:r>
    </w:p>
    <w:p>
      <w:pPr>
        <w:widowControl w:val="false"/>
        <w:shd w:fill="F3F6F8"/>
        <w:spacing w:after="0" w:line="210"/>
      </w:pPr>
      <w:r>
        <w:rPr>
          <w:rFonts w:ascii="Consolas" w:cs="Consolas" w:eastAsia="Consolas" w:hAnsi="Consolas"/>
          <w:sz w:val="18"/>
          <w:szCs w:val="18"/>
        </w:rPr>
        <w:t xml:space="preserve">              _id: 0,</w:t>
      </w:r>
    </w:p>
    <w:p>
      <w:pPr>
        <w:widowControl w:val="false"/>
        <w:shd w:fill="F3F6F8"/>
        <w:spacing w:after="0" w:line="210"/>
      </w:pPr>
      <w:r>
        <w:rPr>
          <w:rFonts w:ascii="Consolas" w:cs="Consolas" w:eastAsia="Consolas" w:hAnsi="Consolas"/>
          <w:sz w:val="18"/>
          <w:szCs w:val="18"/>
        </w:rPr>
        <w:t xml:space="preserve">              ano: "$_id.ano",</w:t>
      </w:r>
    </w:p>
    <w:p>
      <w:pPr>
        <w:widowControl w:val="false"/>
        <w:shd w:fill="F3F6F8"/>
        <w:spacing w:after="0" w:line="210"/>
      </w:pPr>
      <w:r>
        <w:rPr>
          <w:rFonts w:ascii="Consolas" w:cs="Consolas" w:eastAsia="Consolas" w:hAnsi="Consolas"/>
          <w:sz w:val="18"/>
          <w:szCs w:val="18"/>
        </w:rPr>
        <w:t xml:space="preserve">              trimestre: "$_id.trimestre",</w:t>
      </w:r>
    </w:p>
    <w:p>
      <w:pPr>
        <w:widowControl w:val="false"/>
        <w:shd w:fill="F3F6F8"/>
        <w:spacing w:after="0" w:line="210"/>
      </w:pPr>
      <w:r>
        <w:rPr>
          <w:rFonts w:ascii="Consolas" w:cs="Consolas" w:eastAsia="Consolas" w:hAnsi="Consolas"/>
          <w:sz w:val="18"/>
          <w:szCs w:val="18"/>
        </w:rPr>
        <w:t xml:space="preserve">              category_id: "$_id.category_id",</w:t>
      </w:r>
    </w:p>
    <w:p>
      <w:pPr>
        <w:widowControl w:val="false"/>
        <w:shd w:fill="F3F6F8"/>
        <w:spacing w:after="0" w:line="210"/>
      </w:pPr>
      <w:r>
        <w:rPr>
          <w:rFonts w:ascii="Consolas" w:cs="Consolas" w:eastAsia="Consolas" w:hAnsi="Consolas"/>
          <w:sz w:val="18"/>
          <w:szCs w:val="18"/>
        </w:rPr>
        <w:t xml:space="preserve">              valor: 1,</w:t>
      </w:r>
    </w:p>
    <w:p>
      <w:pPr>
        <w:widowControl w:val="false"/>
        <w:shd w:fill="F3F6F8"/>
        <w:spacing w:after="0" w:line="210"/>
      </w:pPr>
      <w:r>
        <w:rPr>
          <w:rFonts w:ascii="Consolas" w:cs="Consolas" w:eastAsia="Consolas" w:hAnsi="Consolas"/>
          <w:sz w:val="18"/>
          <w:szCs w:val="18"/>
        </w:rPr>
        <w:t xml:space="preserve">              nivel: {$literal: "categoria"}</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{linhas: {$concatArrays: ["$total", "$categoria"]}}},</w:t>
      </w:r>
    </w:p>
    <w:p>
      <w:pPr>
        <w:widowControl w:val="false"/>
        <w:shd w:fill="F3F6F8"/>
        <w:spacing w:after="0" w:line="210"/>
      </w:pPr>
      <w:r>
        <w:rPr>
          <w:rFonts w:ascii="Consolas" w:cs="Consolas" w:eastAsia="Consolas" w:hAnsi="Consolas"/>
          <w:sz w:val="18"/>
          <w:szCs w:val="18"/>
        </w:rPr>
        <w:t xml:space="preserve">    {$unwind: "$linhas"},</w:t>
      </w:r>
    </w:p>
    <w:p>
      <w:pPr>
        <w:widowControl w:val="false"/>
        <w:shd w:fill="F3F6F8"/>
        <w:spacing w:after="0" w:line="210"/>
      </w:pPr>
      <w:r>
        <w:rPr>
          <w:rFonts w:ascii="Consolas" w:cs="Consolas" w:eastAsia="Consolas" w:hAnsi="Consolas"/>
          <w:sz w:val="18"/>
          <w:szCs w:val="18"/>
        </w:rPr>
        <w:t xml:space="preserve">    {$replaceWith: "$linhas"},</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inicio_trimestre: {</w:t>
      </w:r>
    </w:p>
    <w:p>
      <w:pPr>
        <w:widowControl w:val="false"/>
        <w:shd w:fill="F3F6F8"/>
        <w:spacing w:after="0" w:line="210"/>
      </w:pPr>
      <w:r>
        <w:rPr>
          <w:rFonts w:ascii="Consolas" w:cs="Consolas" w:eastAsia="Consolas" w:hAnsi="Consolas"/>
          <w:sz w:val="18"/>
          <w:szCs w:val="18"/>
        </w:rPr>
        <w:t xml:space="preserve">          $dateFromParts: {</w:t>
      </w:r>
    </w:p>
    <w:p>
      <w:pPr>
        <w:widowControl w:val="false"/>
        <w:shd w:fill="F3F6F8"/>
        <w:spacing w:after="0" w:line="210"/>
      </w:pPr>
      <w:r>
        <w:rPr>
          <w:rFonts w:ascii="Consolas" w:cs="Consolas" w:eastAsia="Consolas" w:hAnsi="Consolas"/>
          <w:sz w:val="18"/>
          <w:szCs w:val="18"/>
        </w:rPr>
        <w:t xml:space="preserve">            year: "$ano",</w:t>
      </w:r>
    </w:p>
    <w:p>
      <w:pPr>
        <w:widowControl w:val="false"/>
        <w:shd w:fill="F3F6F8"/>
        <w:spacing w:after="0" w:line="210"/>
      </w:pPr>
      <w:r>
        <w:rPr>
          <w:rFonts w:ascii="Consolas" w:cs="Consolas" w:eastAsia="Consolas" w:hAnsi="Consolas"/>
          <w:sz w:val="18"/>
          <w:szCs w:val="18"/>
        </w:rPr>
        <w:t xml:space="preserve">            month: {$add: [{$multiply: [{$subtract: ["$trimestre", 1]}, 3]},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$set: {</w:t>
      </w:r>
    </w:p>
    <w:p>
      <w:pPr>
        <w:widowControl w:val="false"/>
        <w:shd w:fill="F3F6F8"/>
        <w:spacing w:after="0" w:line="210"/>
      </w:pPr>
      <w:r>
        <w:rPr>
          <w:rFonts w:ascii="Consolas" w:cs="Consolas" w:eastAsia="Consolas" w:hAnsi="Consolas"/>
          <w:sz w:val="18"/>
          <w:szCs w:val="18"/>
        </w:rPr>
        <w:t xml:space="preserve">        parcial: {</w:t>
      </w:r>
    </w:p>
    <w:p>
      <w:pPr>
        <w:widowControl w:val="false"/>
        <w:shd w:fill="F3F6F8"/>
        <w:spacing w:after="0" w:line="210"/>
      </w:pPr>
      <w:r>
        <w:rPr>
          <w:rFonts w:ascii="Consolas" w:cs="Consolas" w:eastAsia="Consolas" w:hAnsi="Consolas"/>
          <w:sz w:val="18"/>
          <w:szCs w:val="18"/>
        </w:rPr>
        <w:t xml:space="preserve">          $or: [</w:t>
      </w:r>
    </w:p>
    <w:p>
      <w:pPr>
        <w:widowControl w:val="false"/>
        <w:shd w:fill="F3F6F8"/>
        <w:spacing w:after="0" w:line="210"/>
      </w:pPr>
      <w:r>
        <w:rPr>
          <w:rFonts w:ascii="Consolas" w:cs="Consolas" w:eastAsia="Consolas" w:hAnsi="Consolas"/>
          <w:sz w:val="18"/>
          <w:szCs w:val="18"/>
        </w:rPr>
        <w:t xml:space="preserve">            {$lt: ["$inicio_trimestre", ISODate("1996-07-04T00:00:00Z")]},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$gt: [</w:t>
      </w:r>
    </w:p>
    <w:p>
      <w:pPr>
        <w:widowControl w:val="false"/>
        <w:shd w:fill="F3F6F8"/>
        <w:spacing w:after="0" w:line="210"/>
      </w:pPr>
      <w:r>
        <w:rPr>
          <w:rFonts w:ascii="Consolas" w:cs="Consolas" w:eastAsia="Consolas" w:hAnsi="Consolas"/>
          <w:sz w:val="18"/>
          <w:szCs w:val="18"/>
        </w:rPr>
        <w:t xml:space="preserve">                {$dateAdd: {startDate: "$inicio_trimestre", unit: "month", amount: 3}},</w:t>
      </w:r>
    </w:p>
    <w:p>
      <w:pPr>
        <w:widowControl w:val="false"/>
        <w:shd w:fill="F3F6F8"/>
        <w:spacing w:after="0" w:line="210"/>
      </w:pPr>
      <w:r>
        <w:rPr>
          <w:rFonts w:ascii="Consolas" w:cs="Consolas" w:eastAsia="Consolas" w:hAnsi="Consolas"/>
          <w:sz w:val="18"/>
          <w:szCs w:val="18"/>
        </w:rPr>
        <w:t xml:space="preserve">                ISODate("1998-05-07T00:00:00Z")</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{$unset: "inicio_trimestre"},</w:t>
      </w:r>
    </w:p>
    <w:p>
      <w:pPr>
        <w:widowControl w:val="false"/>
        <w:shd w:fill="F3F6F8"/>
        <w:spacing w:after="0" w:line="210"/>
      </w:pPr>
      <w:r>
        <w:rPr>
          <w:rFonts w:ascii="Consolas" w:cs="Consolas" w:eastAsia="Consolas" w:hAnsi="Consolas"/>
          <w:sz w:val="18"/>
          <w:szCs w:val="18"/>
        </w:rPr>
        <w:t xml:space="preserve">    {$sort: {ano: 1, trimestre: 1, category_id: 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(typeof ANALYTICS_EXPORT === 'undefined') {</w:t>
      </w:r>
    </w:p>
    <w:p>
      <w:pPr>
        <w:widowControl w:val="false"/>
        <w:shd w:fill="F3F6F8"/>
        <w:spacing w:after="0" w:line="210"/>
      </w:pPr>
      <w:r>
        <w:rPr>
          <w:rFonts w:ascii="Consolas" w:cs="Consolas" w:eastAsia="Consolas" w:hAnsi="Consolas"/>
          <w:sz w:val="18"/>
          <w:szCs w:val="18"/>
        </w:rPr>
        <w:t xml:space="preserve">  print(EJSON.stringify(db.getSiblingDB('northwind')</w:t>
      </w:r>
    </w:p>
    <w:p>
      <w:pPr>
        <w:widowControl w:val="false"/>
        <w:shd w:fill="F3F6F8"/>
        <w:spacing w:after="0" w:line="210"/>
      </w:pPr>
      <w:r>
        <w:rPr>
          <w:rFonts w:ascii="Consolas" w:cs="Consolas" w:eastAsia="Consolas" w:hAnsi="Consolas"/>
          <w:sz w:val="18"/>
          <w:szCs w:val="18"/>
        </w:rPr>
        <w:t xml:space="preserve">    .getCollection(consulta.collection).aggregate(consulta.pipeline).toArray(), null, 2));</w:t>
      </w:r>
    </w:p>
    <w:p>
      <w:pPr>
        <w:widowControl w:val="false"/>
        <w:shd w:fill="F3F6F8"/>
        <w:spacing w:after="0" w:line="210"/>
      </w:pPr>
      <w:r>
        <w:rPr>
          <w:rFonts w:ascii="Consolas" w:cs="Consolas" w:eastAsia="Consolas" w:hAnsi="Consolas"/>
          <w:sz w:val="18"/>
          <w:szCs w:val="18"/>
        </w:rPr>
        <w:t xml:space="preserve">}</w:t>
      </w:r>
    </w:p>
    <w:p>
      <w:pPr>
        <w:pStyle w:val="Heading1"/>
        <w:keepNext/>
        <w:pageBreakBefore/>
        <w:spacing w:after="120" w:before="0"/>
      </w:pPr>
      <w:r>
        <w:rPr>
          <w:rFonts w:ascii="Calibri" w:cs="Calibri" w:eastAsia="Calibri" w:hAnsi="Calibri"/>
          <w:b/>
          <w:bCs/>
          <w:color w:val="214761"/>
          <w:sz w:val="28"/>
          <w:szCs w:val="28"/>
        </w:rPr>
        <w:t xml:space="preserve">Apêndice B — Views, procedures e recursos documentais</w:t>
      </w:r>
    </w:p>
    <w:p>
      <w:pPr>
        <w:pStyle w:val="Heading2"/>
        <w:keepNext/>
        <w:spacing w:after="120" w:before="160"/>
      </w:pPr>
      <w:r>
        <w:rPr>
          <w:rFonts w:ascii="Calibri" w:cs="Calibri" w:eastAsia="Calibri" w:hAnsi="Calibri"/>
          <w:b/>
          <w:bCs/>
          <w:color w:val="214761"/>
          <w:sz w:val="23"/>
          <w:szCs w:val="23"/>
        </w:rPr>
        <w:t xml:space="preserve">00_views.sql</w:t>
      </w:r>
    </w:p>
    <w:p>
      <w:pPr>
        <w:widowControl w:val="false"/>
        <w:shd w:fill="F3F6F8"/>
        <w:spacing w:after="0" w:line="210"/>
      </w:pPr>
      <w:r>
        <w:rPr>
          <w:rFonts w:ascii="Consolas" w:cs="Consolas" w:eastAsia="Consolas" w:hAnsi="Consolas"/>
          <w:sz w:val="18"/>
          <w:szCs w:val="18"/>
        </w:rPr>
        <w:t xml:space="preserve">-- Camada da Entrega 3. Não altera as views históricas nem os dados de nw.</w:t>
      </w:r>
    </w:p>
    <w:p>
      <w:pPr>
        <w:widowControl w:val="false"/>
        <w:shd w:fill="F3F6F8"/>
        <w:spacing w:after="0" w:line="210"/>
      </w:pPr>
      <w:r>
        <w:rPr>
          <w:rFonts w:ascii="Consolas" w:cs="Consolas" w:eastAsia="Consolas" w:hAnsi="Consolas"/>
          <w:sz w:val="18"/>
          <w:szCs w:val="18"/>
        </w:rPr>
        <w:t xml:space="preserve">CREATE SCHEMA IF NOT EXISTS nw_analytics;</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CREATE OR REPLACE VIEW nw_analytics.vw_item_valor AS</w:t>
      </w:r>
    </w:p>
    <w:p>
      <w:pPr>
        <w:widowControl w:val="false"/>
        <w:shd w:fill="F3F6F8"/>
        <w:spacing w:after="0" w:line="210"/>
      </w:pPr>
      <w:r>
        <w:rPr>
          <w:rFonts w:ascii="Consolas" w:cs="Consolas" w:eastAsia="Consolas" w:hAnsi="Consolas"/>
          <w:sz w:val="18"/>
          <w:szCs w:val="18"/>
        </w:rPr>
        <w:t xml:space="preserve">SELECT i.order_id, i.product_id, o.order_date, o.customer_id,</w:t>
      </w:r>
    </w:p>
    <w:p>
      <w:pPr>
        <w:widowControl w:val="false"/>
        <w:shd w:fill="F3F6F8"/>
        <w:spacing w:after="0" w:line="210"/>
      </w:pPr>
      <w:r>
        <w:rPr>
          <w:rFonts w:ascii="Consolas" w:cs="Consolas" w:eastAsia="Consolas" w:hAnsi="Consolas"/>
          <w:sz w:val="18"/>
          <w:szCs w:val="18"/>
        </w:rPr>
        <w:t xml:space="preserve">       o.employee_id, p.category_id, i.quantity,</w:t>
      </w:r>
    </w:p>
    <w:p>
      <w:pPr>
        <w:widowControl w:val="false"/>
        <w:shd w:fill="F3F6F8"/>
        <w:spacing w:after="0" w:line="210"/>
      </w:pPr>
      <w:r>
        <w:rPr>
          <w:rFonts w:ascii="Consolas" w:cs="Consolas" w:eastAsia="Consolas" w:hAnsi="Consolas"/>
          <w:sz w:val="18"/>
          <w:szCs w:val="18"/>
        </w:rPr>
        <w:t xml:space="preserve">       i.unit_price * i.quantity AS bruto,</w:t>
      </w:r>
    </w:p>
    <w:p>
      <w:pPr>
        <w:widowControl w:val="false"/>
        <w:shd w:fill="F3F6F8"/>
        <w:spacing w:after="0" w:line="210"/>
      </w:pPr>
      <w:r>
        <w:rPr>
          <w:rFonts w:ascii="Consolas" w:cs="Consolas" w:eastAsia="Consolas" w:hAnsi="Consolas"/>
          <w:sz w:val="18"/>
          <w:szCs w:val="18"/>
        </w:rPr>
        <w:t xml:space="preserve">       i.unit_price * i.quantity * i.discount AS desconto,</w:t>
      </w:r>
    </w:p>
    <w:p>
      <w:pPr>
        <w:widowControl w:val="false"/>
        <w:shd w:fill="F3F6F8"/>
        <w:spacing w:after="0" w:line="210"/>
      </w:pPr>
      <w:r>
        <w:rPr>
          <w:rFonts w:ascii="Consolas" w:cs="Consolas" w:eastAsia="Consolas" w:hAnsi="Consolas"/>
          <w:sz w:val="18"/>
          <w:szCs w:val="18"/>
        </w:rPr>
        <w:t xml:space="preserve">       i.unit_price * i.quantity * (1-i.discount) AS valor</w:t>
      </w:r>
    </w:p>
    <w:p>
      <w:pPr>
        <w:widowControl w:val="false"/>
        <w:shd w:fill="F3F6F8"/>
        <w:spacing w:after="0" w:line="210"/>
      </w:pPr>
      <w:r>
        <w:rPr>
          <w:rFonts w:ascii="Consolas" w:cs="Consolas" w:eastAsia="Consolas" w:hAnsi="Consolas"/>
          <w:sz w:val="18"/>
          <w:szCs w:val="18"/>
        </w:rPr>
        <w:t xml:space="preserve">FROM nw.order_items i</w:t>
      </w:r>
    </w:p>
    <w:p>
      <w:pPr>
        <w:widowControl w:val="false"/>
        <w:shd w:fill="F3F6F8"/>
        <w:spacing w:after="0" w:line="210"/>
      </w:pPr>
      <w:r>
        <w:rPr>
          <w:rFonts w:ascii="Consolas" w:cs="Consolas" w:eastAsia="Consolas" w:hAnsi="Consolas"/>
          <w:sz w:val="18"/>
          <w:szCs w:val="18"/>
        </w:rPr>
        <w:t xml:space="preserve">JOIN nw.orders o USING (order_id)</w:t>
      </w:r>
    </w:p>
    <w:p>
      <w:pPr>
        <w:widowControl w:val="false"/>
        <w:shd w:fill="F3F6F8"/>
        <w:spacing w:after="0" w:line="210"/>
      </w:pPr>
      <w:r>
        <w:rPr>
          <w:rFonts w:ascii="Consolas" w:cs="Consolas" w:eastAsia="Consolas" w:hAnsi="Consolas"/>
          <w:sz w:val="18"/>
          <w:szCs w:val="18"/>
        </w:rPr>
        <w:t xml:space="preserve">JOIN nw.products p USING (product_id);</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CREATE OR REPLACE VIEW nw_analytics.vw_pedido_valor AS</w:t>
      </w:r>
    </w:p>
    <w:p>
      <w:pPr>
        <w:widowControl w:val="false"/>
        <w:shd w:fill="F3F6F8"/>
        <w:spacing w:after="0" w:line="210"/>
      </w:pPr>
      <w:r>
        <w:rPr>
          <w:rFonts w:ascii="Consolas" w:cs="Consolas" w:eastAsia="Consolas" w:hAnsi="Consolas"/>
          <w:sz w:val="18"/>
          <w:szCs w:val="18"/>
        </w:rPr>
        <w:t xml:space="preserve">SELECT o.order_id, o.order_date, o.customer_id, o.employee_id,</w:t>
      </w:r>
    </w:p>
    <w:p>
      <w:pPr>
        <w:widowControl w:val="false"/>
        <w:shd w:fill="F3F6F8"/>
        <w:spacing w:after="0" w:line="210"/>
      </w:pPr>
      <w:r>
        <w:rPr>
          <w:rFonts w:ascii="Consolas" w:cs="Consolas" w:eastAsia="Consolas" w:hAnsi="Consolas"/>
          <w:sz w:val="18"/>
          <w:szCs w:val="18"/>
        </w:rPr>
        <w:t xml:space="preserve">       o.shipper_id, o.required_date, o.shipped_date,</w:t>
      </w:r>
    </w:p>
    <w:p>
      <w:pPr>
        <w:widowControl w:val="false"/>
        <w:shd w:fill="F3F6F8"/>
        <w:spacing w:after="0" w:line="210"/>
      </w:pPr>
      <w:r>
        <w:rPr>
          <w:rFonts w:ascii="Consolas" w:cs="Consolas" w:eastAsia="Consolas" w:hAnsi="Consolas"/>
          <w:sz w:val="18"/>
          <w:szCs w:val="18"/>
        </w:rPr>
        <w:t xml:space="preserve">       count(i.product_id) AS itens,</w:t>
      </w:r>
    </w:p>
    <w:p>
      <w:pPr>
        <w:widowControl w:val="false"/>
        <w:shd w:fill="F3F6F8"/>
        <w:spacing w:after="0" w:line="210"/>
      </w:pPr>
      <w:r>
        <w:rPr>
          <w:rFonts w:ascii="Consolas" w:cs="Consolas" w:eastAsia="Consolas" w:hAnsi="Consolas"/>
          <w:sz w:val="18"/>
          <w:szCs w:val="18"/>
        </w:rPr>
        <w:t xml:space="preserve">       coalesce(sum(i.quantity),0) AS unidades,</w:t>
      </w:r>
    </w:p>
    <w:p>
      <w:pPr>
        <w:widowControl w:val="false"/>
        <w:shd w:fill="F3F6F8"/>
        <w:spacing w:after="0" w:line="210"/>
      </w:pPr>
      <w:r>
        <w:rPr>
          <w:rFonts w:ascii="Consolas" w:cs="Consolas" w:eastAsia="Consolas" w:hAnsi="Consolas"/>
          <w:sz w:val="18"/>
          <w:szCs w:val="18"/>
        </w:rPr>
        <w:t xml:space="preserve">       coalesce(sum(i.unit_price*i.quantity*(1-i.discount)),0) AS valor</w:t>
      </w:r>
    </w:p>
    <w:p>
      <w:pPr>
        <w:widowControl w:val="false"/>
        <w:shd w:fill="F3F6F8"/>
        <w:spacing w:after="0" w:line="210"/>
      </w:pPr>
      <w:r>
        <w:rPr>
          <w:rFonts w:ascii="Consolas" w:cs="Consolas" w:eastAsia="Consolas" w:hAnsi="Consolas"/>
          <w:sz w:val="18"/>
          <w:szCs w:val="18"/>
        </w:rPr>
        <w:t xml:space="preserve">FROM nw.orders o LEFT JOIN nw.order_items i USING (order_id)</w:t>
      </w:r>
    </w:p>
    <w:p>
      <w:pPr>
        <w:widowControl w:val="false"/>
        <w:shd w:fill="F3F6F8"/>
        <w:spacing w:after="0" w:line="210"/>
      </w:pPr>
      <w:r>
        <w:rPr>
          <w:rFonts w:ascii="Consolas" w:cs="Consolas" w:eastAsia="Consolas" w:hAnsi="Consolas"/>
          <w:sz w:val="18"/>
          <w:szCs w:val="18"/>
        </w:rPr>
        <w:t xml:space="preserve">GROUP BY o.order_id;</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CREATE OR REPLACE VIEW nw_analytics.vw_vendas_mensais AS</w:t>
      </w:r>
    </w:p>
    <w:p>
      <w:pPr>
        <w:widowControl w:val="false"/>
        <w:shd w:fill="F3F6F8"/>
        <w:spacing w:after="0" w:line="210"/>
      </w:pPr>
      <w:r>
        <w:rPr>
          <w:rFonts w:ascii="Consolas" w:cs="Consolas" w:eastAsia="Consolas" w:hAnsi="Consolas"/>
          <w:sz w:val="18"/>
          <w:szCs w:val="18"/>
        </w:rPr>
        <w:t xml:space="preserve">SELECT date_trunc('month',order_date)::date AS mes,</w:t>
      </w:r>
    </w:p>
    <w:p>
      <w:pPr>
        <w:widowControl w:val="false"/>
        <w:shd w:fill="F3F6F8"/>
        <w:spacing w:after="0" w:line="210"/>
      </w:pPr>
      <w:r>
        <w:rPr>
          <w:rFonts w:ascii="Consolas" w:cs="Consolas" w:eastAsia="Consolas" w:hAnsi="Consolas"/>
          <w:sz w:val="18"/>
          <w:szCs w:val="18"/>
        </w:rPr>
        <w:t xml:space="preserve">       count(*) AS pedidos, sum(valor) AS valor,</w:t>
      </w:r>
    </w:p>
    <w:p>
      <w:pPr>
        <w:widowControl w:val="false"/>
        <w:shd w:fill="F3F6F8"/>
        <w:spacing w:after="0" w:line="210"/>
      </w:pPr>
      <w:r>
        <w:rPr>
          <w:rFonts w:ascii="Consolas" w:cs="Consolas" w:eastAsia="Consolas" w:hAnsi="Consolas"/>
          <w:sz w:val="18"/>
          <w:szCs w:val="18"/>
        </w:rPr>
        <w:t xml:space="preserve">       sum(valor)/count(*) AS ticket</w:t>
      </w:r>
    </w:p>
    <w:p>
      <w:pPr>
        <w:widowControl w:val="false"/>
        <w:shd w:fill="F3F6F8"/>
        <w:spacing w:after="0" w:line="210"/>
      </w:pPr>
      <w:r>
        <w:rPr>
          <w:rFonts w:ascii="Consolas" w:cs="Consolas" w:eastAsia="Consolas" w:hAnsi="Consolas"/>
          <w:sz w:val="18"/>
          <w:szCs w:val="18"/>
        </w:rPr>
        <w:t xml:space="preserve">FROM nw_analytics.vw_pedido_valor GROUP BY 1;</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CREATE OR REPLACE VIEW nw_analytics.vw_envio_transportadora AS</w:t>
      </w:r>
    </w:p>
    <w:p>
      <w:pPr>
        <w:widowControl w:val="false"/>
        <w:shd w:fill="F3F6F8"/>
        <w:spacing w:after="0" w:line="210"/>
      </w:pPr>
      <w:r>
        <w:rPr>
          <w:rFonts w:ascii="Consolas" w:cs="Consolas" w:eastAsia="Consolas" w:hAnsi="Consolas"/>
          <w:sz w:val="18"/>
          <w:szCs w:val="18"/>
        </w:rPr>
        <w:t xml:space="preserve">SELECT s.shipper_id, s.company_name AS transportadora,</w:t>
      </w:r>
    </w:p>
    <w:p>
      <w:pPr>
        <w:widowControl w:val="false"/>
        <w:shd w:fill="F3F6F8"/>
        <w:spacing w:after="0" w:line="210"/>
      </w:pPr>
      <w:r>
        <w:rPr>
          <w:rFonts w:ascii="Consolas" w:cs="Consolas" w:eastAsia="Consolas" w:hAnsi="Consolas"/>
          <w:sz w:val="18"/>
          <w:szCs w:val="18"/>
        </w:rPr>
        <w:t xml:space="preserve">       count(o.order_id) AS pedidos,</w:t>
      </w:r>
    </w:p>
    <w:p>
      <w:pPr>
        <w:widowControl w:val="false"/>
        <w:shd w:fill="F3F6F8"/>
        <w:spacing w:after="0" w:line="210"/>
      </w:pPr>
      <w:r>
        <w:rPr>
          <w:rFonts w:ascii="Consolas" w:cs="Consolas" w:eastAsia="Consolas" w:hAnsi="Consolas"/>
          <w:sz w:val="18"/>
          <w:szCs w:val="18"/>
        </w:rPr>
        <w:t xml:space="preserve">       count(o.shipped_date) AS com_envio,</w:t>
      </w:r>
    </w:p>
    <w:p>
      <w:pPr>
        <w:widowControl w:val="false"/>
        <w:shd w:fill="F3F6F8"/>
        <w:spacing w:after="0" w:line="210"/>
      </w:pPr>
      <w:r>
        <w:rPr>
          <w:rFonts w:ascii="Consolas" w:cs="Consolas" w:eastAsia="Consolas" w:hAnsi="Consolas"/>
          <w:sz w:val="18"/>
          <w:szCs w:val="18"/>
        </w:rPr>
        <w:t xml:space="preserve">       count(o.order_id)-count(o.shipped_date) AS sem_data,</w:t>
      </w:r>
    </w:p>
    <w:p>
      <w:pPr>
        <w:widowControl w:val="false"/>
        <w:shd w:fill="F3F6F8"/>
        <w:spacing w:after="0" w:line="210"/>
      </w:pPr>
      <w:r>
        <w:rPr>
          <w:rFonts w:ascii="Consolas" w:cs="Consolas" w:eastAsia="Consolas" w:hAnsi="Consolas"/>
          <w:sz w:val="18"/>
          <w:szCs w:val="18"/>
        </w:rPr>
        <w:t xml:space="preserve">       coalesce(sum(o.shipped_date-o.order_date),0) AS soma_dias,</w:t>
      </w:r>
    </w:p>
    <w:p>
      <w:pPr>
        <w:widowControl w:val="false"/>
        <w:shd w:fill="F3F6F8"/>
        <w:spacing w:after="0" w:line="210"/>
      </w:pPr>
      <w:r>
        <w:rPr>
          <w:rFonts w:ascii="Consolas" w:cs="Consolas" w:eastAsia="Consolas" w:hAnsi="Consolas"/>
          <w:sz w:val="18"/>
          <w:szCs w:val="18"/>
        </w:rPr>
        <w:t xml:space="preserve">       avg(o.shipped_date-o.order_date) AS media_dias,</w:t>
      </w:r>
    </w:p>
    <w:p>
      <w:pPr>
        <w:widowControl w:val="false"/>
        <w:shd w:fill="F3F6F8"/>
        <w:spacing w:after="0" w:line="210"/>
      </w:pPr>
      <w:r>
        <w:rPr>
          <w:rFonts w:ascii="Consolas" w:cs="Consolas" w:eastAsia="Consolas" w:hAnsi="Consolas"/>
          <w:sz w:val="18"/>
          <w:szCs w:val="18"/>
        </w:rPr>
        <w:t xml:space="preserve">       count(*) FILTER (WHERE o.shipped_date&gt;o.required_date) AS apos_requerida</w:t>
      </w:r>
    </w:p>
    <w:p>
      <w:pPr>
        <w:widowControl w:val="false"/>
        <w:shd w:fill="F3F6F8"/>
        <w:spacing w:after="0" w:line="210"/>
      </w:pPr>
      <w:r>
        <w:rPr>
          <w:rFonts w:ascii="Consolas" w:cs="Consolas" w:eastAsia="Consolas" w:hAnsi="Consolas"/>
          <w:sz w:val="18"/>
          <w:szCs w:val="18"/>
        </w:rPr>
        <w:t xml:space="preserve">FROM nw.shippers s LEFT JOIN nw.orders o USING (shipper_id)</w:t>
      </w:r>
    </w:p>
    <w:p>
      <w:pPr>
        <w:widowControl w:val="false"/>
        <w:shd w:fill="F3F6F8"/>
        <w:spacing w:after="0" w:line="210"/>
      </w:pPr>
      <w:r>
        <w:rPr>
          <w:rFonts w:ascii="Consolas" w:cs="Consolas" w:eastAsia="Consolas" w:hAnsi="Consolas"/>
          <w:sz w:val="18"/>
          <w:szCs w:val="18"/>
        </w:rPr>
        <w:t xml:space="preserve">GROUP BY s.shipper_id;</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COMMENT ON VIEW nw_analytics.vw_item_valor IS</w:t>
      </w:r>
    </w:p>
    <w:p>
      <w:pPr>
        <w:widowControl w:val="false"/>
        <w:shd w:fill="F3F6F8"/>
        <w:spacing w:after="0" w:line="210"/>
      </w:pPr>
      <w:r>
        <w:rPr>
          <w:rFonts w:ascii="Consolas" w:cs="Consolas" w:eastAsia="Consolas" w:hAnsi="Consolas"/>
          <w:sz w:val="18"/>
          <w:szCs w:val="18"/>
        </w:rPr>
        <w:t xml:space="preserve">'Valor exato após descontos, sem frete e sem arredondamento por item.';</w:t>
      </w:r>
    </w:p>
    <w:p>
      <w:pPr>
        <w:widowControl w:val="false"/>
        <w:shd w:fill="F3F6F8"/>
        <w:spacing w:after="0" w:line="210"/>
      </w:pPr>
      <w:r>
        <w:rPr>
          <w:rFonts w:ascii="Consolas" w:cs="Consolas" w:eastAsia="Consolas" w:hAnsi="Consolas"/>
          <w:sz w:val="18"/>
          <w:szCs w:val="18"/>
        </w:rPr>
        <w:t xml:space="preserve">COMMENT ON VIEW nw_analytics.vw_pedido_valor IS</w:t>
      </w:r>
    </w:p>
    <w:p>
      <w:pPr>
        <w:widowControl w:val="false"/>
        <w:shd w:fill="F3F6F8"/>
        <w:spacing w:after="0" w:line="210"/>
      </w:pPr>
      <w:r>
        <w:rPr>
          <w:rFonts w:ascii="Consolas" w:cs="Consolas" w:eastAsia="Consolas" w:hAnsi="Consolas"/>
          <w:sz w:val="18"/>
          <w:szCs w:val="18"/>
        </w:rPr>
        <w:t xml:space="preserve">'Uma linha por pedido; pedidos sem itens aparecem com valor zero.';</w:t>
      </w:r>
    </w:p>
    <w:p>
      <w:pPr>
        <w:widowControl w:val="false"/>
        <w:shd w:fill="F3F6F8"/>
        <w:spacing w:after="0" w:line="210"/>
      </w:pPr>
      <w:r>
        <w:rPr>
          <w:rFonts w:ascii="Consolas" w:cs="Consolas" w:eastAsia="Consolas" w:hAnsi="Consolas"/>
          <w:sz w:val="18"/>
          <w:szCs w:val="18"/>
        </w:rPr>
        <w:t xml:space="preserve">COMMENT ON VIEW nw_analytics.vw_vendas_mensais IS</w:t>
      </w:r>
    </w:p>
    <w:p>
      <w:pPr>
        <w:widowControl w:val="false"/>
        <w:shd w:fill="F3F6F8"/>
        <w:spacing w:after="0" w:line="210"/>
      </w:pPr>
      <w:r>
        <w:rPr>
          <w:rFonts w:ascii="Consolas" w:cs="Consolas" w:eastAsia="Consolas" w:hAnsi="Consolas"/>
          <w:sz w:val="18"/>
          <w:szCs w:val="18"/>
        </w:rPr>
        <w:t xml:space="preserve">'Meses com movimento; a consulta temporal completa o calendário do recorte.';</w:t>
      </w:r>
    </w:p>
    <w:p>
      <w:pPr>
        <w:widowControl w:val="false"/>
        <w:shd w:fill="F3F6F8"/>
        <w:spacing w:after="0" w:line="210"/>
      </w:pPr>
      <w:r>
        <w:rPr>
          <w:rFonts w:ascii="Consolas" w:cs="Consolas" w:eastAsia="Consolas" w:hAnsi="Consolas"/>
          <w:sz w:val="18"/>
          <w:szCs w:val="18"/>
        </w:rPr>
        <w:t xml:space="preserve">COMMENT ON VIEW nw_analytics.vw_envio_transportadora IS</w:t>
      </w:r>
    </w:p>
    <w:p>
      <w:pPr>
        <w:widowControl w:val="false"/>
        <w:shd w:fill="F3F6F8"/>
        <w:spacing w:after="0" w:line="210"/>
      </w:pPr>
      <w:r>
        <w:rPr>
          <w:rFonts w:ascii="Consolas" w:cs="Consolas" w:eastAsia="Consolas" w:hAnsi="Consolas"/>
          <w:sz w:val="18"/>
          <w:szCs w:val="18"/>
        </w:rPr>
        <w:t xml:space="preserve">'Envio registrado não comprova entrega; data nula significa ausência de registro.';</w:t>
      </w:r>
    </w:p>
    <w:p>
      <w:pPr>
        <w:pStyle w:val="Heading2"/>
        <w:keepNext/>
        <w:spacing w:after="120" w:before="160"/>
      </w:pPr>
      <w:r>
        <w:rPr>
          <w:rFonts w:ascii="Calibri" w:cs="Calibri" w:eastAsia="Calibri" w:hAnsi="Calibri"/>
          <w:b/>
          <w:bCs/>
          <w:color w:val="214761"/>
          <w:sz w:val="23"/>
          <w:szCs w:val="23"/>
        </w:rPr>
        <w:t xml:space="preserve">10_procedures.sql</w:t>
      </w:r>
    </w:p>
    <w:p>
      <w:pPr>
        <w:widowControl w:val="false"/>
        <w:shd w:fill="F3F6F8"/>
        <w:spacing w:after="0" w:line="210"/>
      </w:pPr>
      <w:r>
        <w:rPr>
          <w:rFonts w:ascii="Consolas" w:cs="Consolas" w:eastAsia="Consolas" w:hAnsi="Consolas"/>
          <w:sz w:val="18"/>
          <w:szCs w:val="18"/>
        </w:rPr>
        <w:t xml:space="preserve">-- Relatórios tabulares: abrir transação, CALL, FETCH e COMMIT.</w:t>
      </w:r>
    </w:p>
    <w:p>
      <w:pPr>
        <w:widowControl w:val="false"/>
        <w:shd w:fill="F3F6F8"/>
        <w:spacing w:after="0" w:line="210"/>
      </w:pPr>
      <w:r>
        <w:rPr>
          <w:rFonts w:ascii="Consolas" w:cs="Consolas" w:eastAsia="Consolas" w:hAnsi="Consolas"/>
          <w:sz w:val="18"/>
          <w:szCs w:val="18"/>
        </w:rPr>
        <w:t xml:space="preserve">CREATE OR REPLACE PROCEDURE nw_analytics.sp_resumo_vendas_periodo(</w:t>
      </w:r>
    </w:p>
    <w:p>
      <w:pPr>
        <w:widowControl w:val="false"/>
        <w:shd w:fill="F3F6F8"/>
        <w:spacing w:after="0" w:line="210"/>
      </w:pPr>
      <w:r>
        <w:rPr>
          <w:rFonts w:ascii="Consolas" w:cs="Consolas" w:eastAsia="Consolas" w:hAnsi="Consolas"/>
          <w:sz w:val="18"/>
          <w:szCs w:val="18"/>
        </w:rPr>
        <w:t xml:space="preserve">    IN inicio date, IN fim date, INOUT resultado refcursor)</w:t>
      </w:r>
    </w:p>
    <w:p>
      <w:pPr>
        <w:widowControl w:val="false"/>
        <w:shd w:fill="F3F6F8"/>
        <w:spacing w:after="0" w:line="210"/>
      </w:pPr>
      <w:r>
        <w:rPr>
          <w:rFonts w:ascii="Consolas" w:cs="Consolas" w:eastAsia="Consolas" w:hAnsi="Consolas"/>
          <w:sz w:val="18"/>
          <w:szCs w:val="18"/>
        </w:rPr>
        <w:t xml:space="preserve">LANGUAGE plpgsql AS $$</w:t>
      </w:r>
    </w:p>
    <w:p>
      <w:pPr>
        <w:widowControl w:val="false"/>
        <w:shd w:fill="F3F6F8"/>
        <w:spacing w:after="0" w:line="210"/>
      </w:pPr>
      <w:r>
        <w:rPr>
          <w:rFonts w:ascii="Consolas" w:cs="Consolas" w:eastAsia="Consolas" w:hAnsi="Consolas"/>
          <w:sz w:val="18"/>
          <w:szCs w:val="18"/>
        </w:rPr>
        <w:t xml:space="preserve">BEGIN</w:t>
      </w:r>
    </w:p>
    <w:p>
      <w:pPr>
        <w:widowControl w:val="false"/>
        <w:shd w:fill="F3F6F8"/>
        <w:spacing w:after="0" w:line="210"/>
      </w:pPr>
      <w:r>
        <w:rPr>
          <w:rFonts w:ascii="Consolas" w:cs="Consolas" w:eastAsia="Consolas" w:hAnsi="Consolas"/>
          <w:sz w:val="18"/>
          <w:szCs w:val="18"/>
        </w:rPr>
        <w:t xml:space="preserve">    IF inicio IS NULL OR fim IS NULL OR inicio&gt;=fim THEN</w:t>
      </w:r>
    </w:p>
    <w:p>
      <w:pPr>
        <w:widowControl w:val="false"/>
        <w:shd w:fill="F3F6F8"/>
        <w:spacing w:after="0" w:line="210"/>
      </w:pPr>
      <w:r>
        <w:rPr>
          <w:rFonts w:ascii="Consolas" w:cs="Consolas" w:eastAsia="Consolas" w:hAnsi="Consolas"/>
          <w:sz w:val="18"/>
          <w:szCs w:val="18"/>
        </w:rPr>
        <w:t xml:space="preserve">        RAISE EXCEPTION 'Informe início anterior ao fim exclusivo';</w:t>
      </w:r>
    </w:p>
    <w:p>
      <w:pPr>
        <w:widowControl w:val="false"/>
        <w:shd w:fill="F3F6F8"/>
        <w:spacing w:after="0" w:line="210"/>
      </w:pPr>
      <w:r>
        <w:rPr>
          <w:rFonts w:ascii="Consolas" w:cs="Consolas" w:eastAsia="Consolas" w:hAnsi="Consolas"/>
          <w:sz w:val="18"/>
          <w:szCs w:val="18"/>
        </w:rPr>
        <w:t xml:space="preserve">    END IF;</w:t>
      </w:r>
    </w:p>
    <w:p>
      <w:pPr>
        <w:widowControl w:val="false"/>
        <w:shd w:fill="F3F6F8"/>
        <w:spacing w:after="0" w:line="210"/>
      </w:pPr>
      <w:r>
        <w:rPr>
          <w:rFonts w:ascii="Consolas" w:cs="Consolas" w:eastAsia="Consolas" w:hAnsi="Consolas"/>
          <w:sz w:val="18"/>
          <w:szCs w:val="18"/>
        </w:rPr>
        <w:t xml:space="preserve">    OPEN resultado FOR</w:t>
      </w:r>
    </w:p>
    <w:p>
      <w:pPr>
        <w:widowControl w:val="false"/>
        <w:shd w:fill="F3F6F8"/>
        <w:spacing w:after="0" w:line="210"/>
      </w:pPr>
      <w:r>
        <w:rPr>
          <w:rFonts w:ascii="Consolas" w:cs="Consolas" w:eastAsia="Consolas" w:hAnsi="Consolas"/>
          <w:sz w:val="18"/>
          <w:szCs w:val="18"/>
        </w:rPr>
        <w:t xml:space="preserve">    SELECT i.category_id,c.category_name categoria,</w:t>
      </w:r>
    </w:p>
    <w:p>
      <w:pPr>
        <w:widowControl w:val="false"/>
        <w:shd w:fill="F3F6F8"/>
        <w:spacing w:after="0" w:line="210"/>
      </w:pPr>
      <w:r>
        <w:rPr>
          <w:rFonts w:ascii="Consolas" w:cs="Consolas" w:eastAsia="Consolas" w:hAnsi="Consolas"/>
          <w:sz w:val="18"/>
          <w:szCs w:val="18"/>
        </w:rPr>
        <w:t xml:space="preserve">           count(DISTINCT i.order_id) pedidos,sum(i.valor) valor,</w:t>
      </w:r>
    </w:p>
    <w:p>
      <w:pPr>
        <w:widowControl w:val="false"/>
        <w:shd w:fill="F3F6F8"/>
        <w:spacing w:after="0" w:line="210"/>
      </w:pPr>
      <w:r>
        <w:rPr>
          <w:rFonts w:ascii="Consolas" w:cs="Consolas" w:eastAsia="Consolas" w:hAnsi="Consolas"/>
          <w:sz w:val="18"/>
          <w:szCs w:val="18"/>
        </w:rPr>
        <w:t xml:space="preserve">           sum(i.valor)/count(DISTINCT i.order_id) ticket_categoria</w:t>
      </w:r>
    </w:p>
    <w:p>
      <w:pPr>
        <w:widowControl w:val="false"/>
        <w:shd w:fill="F3F6F8"/>
        <w:spacing w:after="0" w:line="210"/>
      </w:pPr>
      <w:r>
        <w:rPr>
          <w:rFonts w:ascii="Consolas" w:cs="Consolas" w:eastAsia="Consolas" w:hAnsi="Consolas"/>
          <w:sz w:val="18"/>
          <w:szCs w:val="18"/>
        </w:rPr>
        <w:t xml:space="preserve">    FROM nw_analytics.vw_item_valor i</w:t>
      </w:r>
    </w:p>
    <w:p>
      <w:pPr>
        <w:widowControl w:val="false"/>
        <w:shd w:fill="F3F6F8"/>
        <w:spacing w:after="0" w:line="210"/>
      </w:pPr>
      <w:r>
        <w:rPr>
          <w:rFonts w:ascii="Consolas" w:cs="Consolas" w:eastAsia="Consolas" w:hAnsi="Consolas"/>
          <w:sz w:val="18"/>
          <w:szCs w:val="18"/>
        </w:rPr>
        <w:t xml:space="preserve">    JOIN nw.categories c USING(category_id)</w:t>
      </w:r>
    </w:p>
    <w:p>
      <w:pPr>
        <w:widowControl w:val="false"/>
        <w:shd w:fill="F3F6F8"/>
        <w:spacing w:after="0" w:line="210"/>
      </w:pPr>
      <w:r>
        <w:rPr>
          <w:rFonts w:ascii="Consolas" w:cs="Consolas" w:eastAsia="Consolas" w:hAnsi="Consolas"/>
          <w:sz w:val="18"/>
          <w:szCs w:val="18"/>
        </w:rPr>
        <w:t xml:space="preserve">    WHERE i.order_date&gt;=inicio AND i.order_date&lt;fim</w:t>
      </w:r>
    </w:p>
    <w:p>
      <w:pPr>
        <w:widowControl w:val="false"/>
        <w:shd w:fill="F3F6F8"/>
        <w:spacing w:after="0" w:line="210"/>
      </w:pPr>
      <w:r>
        <w:rPr>
          <w:rFonts w:ascii="Consolas" w:cs="Consolas" w:eastAsia="Consolas" w:hAnsi="Consolas"/>
          <w:sz w:val="18"/>
          <w:szCs w:val="18"/>
        </w:rPr>
        <w:t xml:space="preserve">    GROUP BY i.category_id,c.category_name ORDER BY i.category_id;</w:t>
      </w:r>
    </w:p>
    <w:p>
      <w:pPr>
        <w:widowControl w:val="false"/>
        <w:shd w:fill="F3F6F8"/>
        <w:spacing w:after="0" w:line="210"/>
      </w:pPr>
      <w:r>
        <w:rPr>
          <w:rFonts w:ascii="Consolas" w:cs="Consolas" w:eastAsia="Consolas" w:hAnsi="Consolas"/>
          <w:sz w:val="18"/>
          <w:szCs w:val="18"/>
        </w:rPr>
        <w:t xml:space="preserve">END;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CREATE OR REPLACE PROCEDURE nw_analytics.sp_clientes_inativos(</w:t>
      </w:r>
    </w:p>
    <w:p>
      <w:pPr>
        <w:widowControl w:val="false"/>
        <w:shd w:fill="F3F6F8"/>
        <w:spacing w:after="0" w:line="210"/>
      </w:pPr>
      <w:r>
        <w:rPr>
          <w:rFonts w:ascii="Consolas" w:cs="Consolas" w:eastAsia="Consolas" w:hAnsi="Consolas"/>
          <w:sz w:val="18"/>
          <w:szCs w:val="18"/>
        </w:rPr>
        <w:t xml:space="preserve">    IN referencia date, IN meses integer, INOUT resultado refcursor)</w:t>
      </w:r>
    </w:p>
    <w:p>
      <w:pPr>
        <w:widowControl w:val="false"/>
        <w:shd w:fill="F3F6F8"/>
        <w:spacing w:after="0" w:line="210"/>
      </w:pPr>
      <w:r>
        <w:rPr>
          <w:rFonts w:ascii="Consolas" w:cs="Consolas" w:eastAsia="Consolas" w:hAnsi="Consolas"/>
          <w:sz w:val="18"/>
          <w:szCs w:val="18"/>
        </w:rPr>
        <w:t xml:space="preserve">LANGUAGE plpgsql AS $$</w:t>
      </w:r>
    </w:p>
    <w:p>
      <w:pPr>
        <w:widowControl w:val="false"/>
        <w:shd w:fill="F3F6F8"/>
        <w:spacing w:after="0" w:line="210"/>
      </w:pPr>
      <w:r>
        <w:rPr>
          <w:rFonts w:ascii="Consolas" w:cs="Consolas" w:eastAsia="Consolas" w:hAnsi="Consolas"/>
          <w:sz w:val="18"/>
          <w:szCs w:val="18"/>
        </w:rPr>
        <w:t xml:space="preserve">BEGIN</w:t>
      </w:r>
    </w:p>
    <w:p>
      <w:pPr>
        <w:widowControl w:val="false"/>
        <w:shd w:fill="F3F6F8"/>
        <w:spacing w:after="0" w:line="210"/>
      </w:pPr>
      <w:r>
        <w:rPr>
          <w:rFonts w:ascii="Consolas" w:cs="Consolas" w:eastAsia="Consolas" w:hAnsi="Consolas"/>
          <w:sz w:val="18"/>
          <w:szCs w:val="18"/>
        </w:rPr>
        <w:t xml:space="preserve">    IF referencia IS NULL OR meses IS NULL OR meses&lt;1 THEN</w:t>
      </w:r>
    </w:p>
    <w:p>
      <w:pPr>
        <w:widowControl w:val="false"/>
        <w:shd w:fill="F3F6F8"/>
        <w:spacing w:after="0" w:line="210"/>
      </w:pPr>
      <w:r>
        <w:rPr>
          <w:rFonts w:ascii="Consolas" w:cs="Consolas" w:eastAsia="Consolas" w:hAnsi="Consolas"/>
          <w:sz w:val="18"/>
          <w:szCs w:val="18"/>
        </w:rPr>
        <w:t xml:space="preserve">        RAISE EXCEPTION 'Informe referência e meses positivos';</w:t>
      </w:r>
    </w:p>
    <w:p>
      <w:pPr>
        <w:widowControl w:val="false"/>
        <w:shd w:fill="F3F6F8"/>
        <w:spacing w:after="0" w:line="210"/>
      </w:pPr>
      <w:r>
        <w:rPr>
          <w:rFonts w:ascii="Consolas" w:cs="Consolas" w:eastAsia="Consolas" w:hAnsi="Consolas"/>
          <w:sz w:val="18"/>
          <w:szCs w:val="18"/>
        </w:rPr>
        <w:t xml:space="preserve">    END IF;</w:t>
      </w:r>
    </w:p>
    <w:p>
      <w:pPr>
        <w:widowControl w:val="false"/>
        <w:shd w:fill="F3F6F8"/>
        <w:spacing w:after="0" w:line="210"/>
      </w:pPr>
      <w:r>
        <w:rPr>
          <w:rFonts w:ascii="Consolas" w:cs="Consolas" w:eastAsia="Consolas" w:hAnsi="Consolas"/>
          <w:sz w:val="18"/>
          <w:szCs w:val="18"/>
        </w:rPr>
        <w:t xml:space="preserve">    OPEN resultado FOR</w:t>
      </w:r>
    </w:p>
    <w:p>
      <w:pPr>
        <w:widowControl w:val="false"/>
        <w:shd w:fill="F3F6F8"/>
        <w:spacing w:after="0" w:line="210"/>
      </w:pPr>
      <w:r>
        <w:rPr>
          <w:rFonts w:ascii="Consolas" w:cs="Consolas" w:eastAsia="Consolas" w:hAnsi="Consolas"/>
          <w:sz w:val="18"/>
          <w:szCs w:val="18"/>
        </w:rPr>
        <w:t xml:space="preserve">    WITH historico AS (</w:t>
      </w:r>
    </w:p>
    <w:p>
      <w:pPr>
        <w:widowControl w:val="false"/>
        <w:shd w:fill="F3F6F8"/>
        <w:spacing w:after="0" w:line="210"/>
      </w:pPr>
      <w:r>
        <w:rPr>
          <w:rFonts w:ascii="Consolas" w:cs="Consolas" w:eastAsia="Consolas" w:hAnsi="Consolas"/>
          <w:sz w:val="18"/>
          <w:szCs w:val="18"/>
        </w:rPr>
        <w:t xml:space="preserve">        SELECT c.customer_id,c.company_name cliente,max(o.order_date) ultima</w:t>
      </w:r>
    </w:p>
    <w:p>
      <w:pPr>
        <w:widowControl w:val="false"/>
        <w:shd w:fill="F3F6F8"/>
        <w:spacing w:after="0" w:line="210"/>
      </w:pPr>
      <w:r>
        <w:rPr>
          <w:rFonts w:ascii="Consolas" w:cs="Consolas" w:eastAsia="Consolas" w:hAnsi="Consolas"/>
          <w:sz w:val="18"/>
          <w:szCs w:val="18"/>
        </w:rPr>
        <w:t xml:space="preserve">        FROM nw.customers c LEFT JOIN nw.orders o</w:t>
      </w:r>
    </w:p>
    <w:p>
      <w:pPr>
        <w:widowControl w:val="false"/>
        <w:shd w:fill="F3F6F8"/>
        <w:spacing w:after="0" w:line="210"/>
      </w:pPr>
      <w:r>
        <w:rPr>
          <w:rFonts w:ascii="Consolas" w:cs="Consolas" w:eastAsia="Consolas" w:hAnsi="Consolas"/>
          <w:sz w:val="18"/>
          <w:szCs w:val="18"/>
        </w:rPr>
        <w:t xml:space="preserve">          ON o.customer_id=c.customer_id AND o.order_date&lt;=referencia</w:t>
      </w:r>
    </w:p>
    <w:p>
      <w:pPr>
        <w:widowControl w:val="false"/>
        <w:shd w:fill="F3F6F8"/>
        <w:spacing w:after="0" w:line="210"/>
      </w:pPr>
      <w:r>
        <w:rPr>
          <w:rFonts w:ascii="Consolas" w:cs="Consolas" w:eastAsia="Consolas" w:hAnsi="Consolas"/>
          <w:sz w:val="18"/>
          <w:szCs w:val="18"/>
        </w:rPr>
        <w:t xml:space="preserve">        GROUP BY c.customer_id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SELECT *,referencia-ultima recencia,</w:t>
      </w:r>
    </w:p>
    <w:p>
      <w:pPr>
        <w:widowControl w:val="false"/>
        <w:shd w:fill="F3F6F8"/>
        <w:spacing w:after="0" w:line="210"/>
      </w:pPr>
      <w:r>
        <w:rPr>
          <w:rFonts w:ascii="Consolas" w:cs="Consolas" w:eastAsia="Consolas" w:hAnsi="Consolas"/>
          <w:sz w:val="18"/>
          <w:szCs w:val="18"/>
        </w:rPr>
        <w:t xml:space="preserve">           CASE WHEN ultima IS NULL THEN 'sem compras' ELSE 'inativo' END situacao</w:t>
      </w:r>
    </w:p>
    <w:p>
      <w:pPr>
        <w:widowControl w:val="false"/>
        <w:shd w:fill="F3F6F8"/>
        <w:spacing w:after="0" w:line="210"/>
      </w:pPr>
      <w:r>
        <w:rPr>
          <w:rFonts w:ascii="Consolas" w:cs="Consolas" w:eastAsia="Consolas" w:hAnsi="Consolas"/>
          <w:sz w:val="18"/>
          <w:szCs w:val="18"/>
        </w:rPr>
        <w:t xml:space="preserve">    FROM historico</w:t>
      </w:r>
    </w:p>
    <w:p>
      <w:pPr>
        <w:widowControl w:val="false"/>
        <w:shd w:fill="F3F6F8"/>
        <w:spacing w:after="0" w:line="210"/>
      </w:pPr>
      <w:r>
        <w:rPr>
          <w:rFonts w:ascii="Consolas" w:cs="Consolas" w:eastAsia="Consolas" w:hAnsi="Consolas"/>
          <w:sz w:val="18"/>
          <w:szCs w:val="18"/>
        </w:rPr>
        <w:t xml:space="preserve">    WHERE ultima IS NULL OR ultima&lt;(referencia-make_interval(months=&gt;meses))::date</w:t>
      </w:r>
    </w:p>
    <w:p>
      <w:pPr>
        <w:widowControl w:val="false"/>
        <w:shd w:fill="F3F6F8"/>
        <w:spacing w:after="0" w:line="210"/>
      </w:pPr>
      <w:r>
        <w:rPr>
          <w:rFonts w:ascii="Consolas" w:cs="Consolas" w:eastAsia="Consolas" w:hAnsi="Consolas"/>
          <w:sz w:val="18"/>
          <w:szCs w:val="18"/>
        </w:rPr>
        <w:t xml:space="preserve">    ORDER BY customer_id;</w:t>
      </w:r>
    </w:p>
    <w:p>
      <w:pPr>
        <w:widowControl w:val="false"/>
        <w:shd w:fill="F3F6F8"/>
        <w:spacing w:after="0" w:line="210"/>
      </w:pPr>
      <w:r>
        <w:rPr>
          <w:rFonts w:ascii="Consolas" w:cs="Consolas" w:eastAsia="Consolas" w:hAnsi="Consolas"/>
          <w:sz w:val="18"/>
          <w:szCs w:val="18"/>
        </w:rPr>
        <w:t xml:space="preserve">END;</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
      </w:r>
    </w:p>
    <w:p>
      <w:pPr>
        <w:widowControl w:val="false"/>
        <w:shd w:fill="F3F6F8"/>
        <w:spacing w:after="0" w:line="210"/>
      </w:pPr>
      <w:r>
        <w:rPr>
          <w:rFonts w:ascii="Consolas" w:cs="Consolas" w:eastAsia="Consolas" w:hAnsi="Consolas"/>
          <w:sz w:val="18"/>
          <w:szCs w:val="18"/>
        </w:rPr>
        <w:t xml:space="preserve">CREATE OR REPLACE PROCEDURE nw_analytics.sp_desempenho_equipe(</w:t>
      </w:r>
    </w:p>
    <w:p>
      <w:pPr>
        <w:widowControl w:val="false"/>
        <w:shd w:fill="F3F6F8"/>
        <w:spacing w:after="0" w:line="210"/>
      </w:pPr>
      <w:r>
        <w:rPr>
          <w:rFonts w:ascii="Consolas" w:cs="Consolas" w:eastAsia="Consolas" w:hAnsi="Consolas"/>
          <w:sz w:val="18"/>
          <w:szCs w:val="18"/>
        </w:rPr>
        <w:t xml:space="preserve">    IN gestor integer, IN inicio date, IN fim date, INOUT resultado refcursor)</w:t>
      </w:r>
    </w:p>
    <w:p>
      <w:pPr>
        <w:widowControl w:val="false"/>
        <w:shd w:fill="F3F6F8"/>
        <w:spacing w:after="0" w:line="210"/>
      </w:pPr>
      <w:r>
        <w:rPr>
          <w:rFonts w:ascii="Consolas" w:cs="Consolas" w:eastAsia="Consolas" w:hAnsi="Consolas"/>
          <w:sz w:val="18"/>
          <w:szCs w:val="18"/>
        </w:rPr>
        <w:t xml:space="preserve">LANGUAGE plpgsql AS $$</w:t>
      </w:r>
    </w:p>
    <w:p>
      <w:pPr>
        <w:widowControl w:val="false"/>
        <w:shd w:fill="F3F6F8"/>
        <w:spacing w:after="0" w:line="210"/>
      </w:pPr>
      <w:r>
        <w:rPr>
          <w:rFonts w:ascii="Consolas" w:cs="Consolas" w:eastAsia="Consolas" w:hAnsi="Consolas"/>
          <w:sz w:val="18"/>
          <w:szCs w:val="18"/>
        </w:rPr>
        <w:t xml:space="preserve">BEGIN</w:t>
      </w:r>
    </w:p>
    <w:p>
      <w:pPr>
        <w:widowControl w:val="false"/>
        <w:shd w:fill="F3F6F8"/>
        <w:spacing w:after="0" w:line="210"/>
      </w:pPr>
      <w:r>
        <w:rPr>
          <w:rFonts w:ascii="Consolas" w:cs="Consolas" w:eastAsia="Consolas" w:hAnsi="Consolas"/>
          <w:sz w:val="18"/>
          <w:szCs w:val="18"/>
        </w:rPr>
        <w:t xml:space="preserve">    IF inicio IS NULL OR fim IS NULL OR inicio&gt;=fim THEN</w:t>
      </w:r>
    </w:p>
    <w:p>
      <w:pPr>
        <w:widowControl w:val="false"/>
        <w:shd w:fill="F3F6F8"/>
        <w:spacing w:after="0" w:line="210"/>
      </w:pPr>
      <w:r>
        <w:rPr>
          <w:rFonts w:ascii="Consolas" w:cs="Consolas" w:eastAsia="Consolas" w:hAnsi="Consolas"/>
          <w:sz w:val="18"/>
          <w:szCs w:val="18"/>
        </w:rPr>
        <w:t xml:space="preserve">        RAISE EXCEPTION 'Informe início anterior ao fim exclusivo';</w:t>
      </w:r>
    </w:p>
    <w:p>
      <w:pPr>
        <w:widowControl w:val="false"/>
        <w:shd w:fill="F3F6F8"/>
        <w:spacing w:after="0" w:line="210"/>
      </w:pPr>
      <w:r>
        <w:rPr>
          <w:rFonts w:ascii="Consolas" w:cs="Consolas" w:eastAsia="Consolas" w:hAnsi="Consolas"/>
          <w:sz w:val="18"/>
          <w:szCs w:val="18"/>
        </w:rPr>
        <w:t xml:space="preserve">    END IF;</w:t>
      </w:r>
    </w:p>
    <w:p>
      <w:pPr>
        <w:widowControl w:val="false"/>
        <w:shd w:fill="F3F6F8"/>
        <w:spacing w:after="0" w:line="210"/>
      </w:pPr>
      <w:r>
        <w:rPr>
          <w:rFonts w:ascii="Consolas" w:cs="Consolas" w:eastAsia="Consolas" w:hAnsi="Consolas"/>
          <w:sz w:val="18"/>
          <w:szCs w:val="18"/>
        </w:rPr>
        <w:t xml:space="preserve">    IF gestor IS NULL OR NOT EXISTS (</w:t>
      </w:r>
    </w:p>
    <w:p>
      <w:pPr>
        <w:widowControl w:val="false"/>
        <w:shd w:fill="F3F6F8"/>
        <w:spacing w:after="0" w:line="210"/>
      </w:pPr>
      <w:r>
        <w:rPr>
          <w:rFonts w:ascii="Consolas" w:cs="Consolas" w:eastAsia="Consolas" w:hAnsi="Consolas"/>
          <w:sz w:val="18"/>
          <w:szCs w:val="18"/>
        </w:rPr>
        <w:t xml:space="preserve">        SELECT 1 FROM nw.employees WHERE employee_id=gestor</w:t>
      </w:r>
    </w:p>
    <w:p>
      <w:pPr>
        <w:widowControl w:val="false"/>
        <w:shd w:fill="F3F6F8"/>
        <w:spacing w:after="0" w:line="210"/>
      </w:pPr>
      <w:r>
        <w:rPr>
          <w:rFonts w:ascii="Consolas" w:cs="Consolas" w:eastAsia="Consolas" w:hAnsi="Consolas"/>
          <w:sz w:val="18"/>
          <w:szCs w:val="18"/>
        </w:rPr>
        <w:t xml:space="preserve">    ) THEN RAISE EXCEPTION 'Gestor inexistente'; END IF;</w:t>
      </w:r>
    </w:p>
    <w:p>
      <w:pPr>
        <w:widowControl w:val="false"/>
        <w:shd w:fill="F3F6F8"/>
        <w:spacing w:after="0" w:line="210"/>
      </w:pPr>
      <w:r>
        <w:rPr>
          <w:rFonts w:ascii="Consolas" w:cs="Consolas" w:eastAsia="Consolas" w:hAnsi="Consolas"/>
          <w:sz w:val="18"/>
          <w:szCs w:val="18"/>
        </w:rPr>
        <w:t xml:space="preserve">    OPEN resultado FOR</w:t>
      </w:r>
    </w:p>
    <w:p>
      <w:pPr>
        <w:widowControl w:val="false"/>
        <w:shd w:fill="F3F6F8"/>
        <w:spacing w:after="0" w:line="210"/>
      </w:pPr>
      <w:r>
        <w:rPr>
          <w:rFonts w:ascii="Consolas" w:cs="Consolas" w:eastAsia="Consolas" w:hAnsi="Consolas"/>
          <w:sz w:val="18"/>
          <w:szCs w:val="18"/>
        </w:rPr>
        <w:t xml:space="preserve">    WITH RECURSIVE equipe AS (</w:t>
      </w:r>
    </w:p>
    <w:p>
      <w:pPr>
        <w:widowControl w:val="false"/>
        <w:shd w:fill="F3F6F8"/>
        <w:spacing w:after="0" w:line="210"/>
      </w:pPr>
      <w:r>
        <w:rPr>
          <w:rFonts w:ascii="Consolas" w:cs="Consolas" w:eastAsia="Consolas" w:hAnsi="Consolas"/>
          <w:sz w:val="18"/>
          <w:szCs w:val="18"/>
        </w:rPr>
        <w:t xml:space="preserve">        SELECT employee_id,ARRAY[employee_id] caminho</w:t>
      </w:r>
    </w:p>
    <w:p>
      <w:pPr>
        <w:widowControl w:val="false"/>
        <w:shd w:fill="F3F6F8"/>
        <w:spacing w:after="0" w:line="210"/>
      </w:pPr>
      <w:r>
        <w:rPr>
          <w:rFonts w:ascii="Consolas" w:cs="Consolas" w:eastAsia="Consolas" w:hAnsi="Consolas"/>
          <w:sz w:val="18"/>
          <w:szCs w:val="18"/>
        </w:rPr>
        <w:t xml:space="preserve">        FROM nw.employees WHERE employee_id=gestor</w:t>
      </w:r>
    </w:p>
    <w:p>
      <w:pPr>
        <w:widowControl w:val="false"/>
        <w:shd w:fill="F3F6F8"/>
        <w:spacing w:after="0" w:line="210"/>
      </w:pPr>
      <w:r>
        <w:rPr>
          <w:rFonts w:ascii="Consolas" w:cs="Consolas" w:eastAsia="Consolas" w:hAnsi="Consolas"/>
          <w:sz w:val="18"/>
          <w:szCs w:val="18"/>
        </w:rPr>
        <w:t xml:space="preserve">        UNION ALL</w:t>
      </w:r>
    </w:p>
    <w:p>
      <w:pPr>
        <w:widowControl w:val="false"/>
        <w:shd w:fill="F3F6F8"/>
        <w:spacing w:after="0" w:line="210"/>
      </w:pPr>
      <w:r>
        <w:rPr>
          <w:rFonts w:ascii="Consolas" w:cs="Consolas" w:eastAsia="Consolas" w:hAnsi="Consolas"/>
          <w:sz w:val="18"/>
          <w:szCs w:val="18"/>
        </w:rPr>
        <w:t xml:space="preserve">        SELECT e.employee_id,q.caminho||e.employee_id</w:t>
      </w:r>
    </w:p>
    <w:p>
      <w:pPr>
        <w:widowControl w:val="false"/>
        <w:shd w:fill="F3F6F8"/>
        <w:spacing w:after="0" w:line="210"/>
      </w:pPr>
      <w:r>
        <w:rPr>
          <w:rFonts w:ascii="Consolas" w:cs="Consolas" w:eastAsia="Consolas" w:hAnsi="Consolas"/>
          <w:sz w:val="18"/>
          <w:szCs w:val="18"/>
        </w:rPr>
        <w:t xml:space="preserve">        FROM equipe q JOIN nw.employees e ON e.reports_to=q.employee_id</w:t>
      </w:r>
    </w:p>
    <w:p>
      <w:pPr>
        <w:widowControl w:val="false"/>
        <w:shd w:fill="F3F6F8"/>
        <w:spacing w:after="0" w:line="210"/>
      </w:pPr>
      <w:r>
        <w:rPr>
          <w:rFonts w:ascii="Consolas" w:cs="Consolas" w:eastAsia="Consolas" w:hAnsi="Consolas"/>
          <w:sz w:val="18"/>
          <w:szCs w:val="18"/>
        </w:rPr>
        <w:t xml:space="preserve">        WHERE NOT e.employee_id=ANY(q.caminho)</w:t>
      </w:r>
    </w:p>
    <w:p>
      <w:pPr>
        <w:widowControl w:val="false"/>
        <w:shd w:fill="F3F6F8"/>
        <w:spacing w:after="0" w:line="210"/>
      </w:pPr>
      <w:r>
        <w:rPr>
          <w:rFonts w:ascii="Consolas" w:cs="Consolas" w:eastAsia="Consolas" w:hAnsi="Consolas"/>
          <w:sz w:val="18"/>
          <w:szCs w:val="18"/>
        </w:rPr>
        <w:t xml:space="preserve">    ), vendas AS (</w:t>
      </w:r>
    </w:p>
    <w:p>
      <w:pPr>
        <w:widowControl w:val="false"/>
        <w:shd w:fill="F3F6F8"/>
        <w:spacing w:after="0" w:line="210"/>
      </w:pPr>
      <w:r>
        <w:rPr>
          <w:rFonts w:ascii="Consolas" w:cs="Consolas" w:eastAsia="Consolas" w:hAnsi="Consolas"/>
          <w:sz w:val="18"/>
          <w:szCs w:val="18"/>
        </w:rPr>
        <w:t xml:space="preserve">        SELECT employee_id,count(*) pedidos,sum(valor) valor</w:t>
      </w:r>
    </w:p>
    <w:p>
      <w:pPr>
        <w:widowControl w:val="false"/>
        <w:shd w:fill="F3F6F8"/>
        <w:spacing w:after="0" w:line="210"/>
      </w:pPr>
      <w:r>
        <w:rPr>
          <w:rFonts w:ascii="Consolas" w:cs="Consolas" w:eastAsia="Consolas" w:hAnsi="Consolas"/>
          <w:sz w:val="18"/>
          <w:szCs w:val="18"/>
        </w:rPr>
        <w:t xml:space="preserve">        FROM nw_analytics.vw_pedido_valor</w:t>
      </w:r>
    </w:p>
    <w:p>
      <w:pPr>
        <w:widowControl w:val="false"/>
        <w:shd w:fill="F3F6F8"/>
        <w:spacing w:after="0" w:line="210"/>
      </w:pPr>
      <w:r>
        <w:rPr>
          <w:rFonts w:ascii="Consolas" w:cs="Consolas" w:eastAsia="Consolas" w:hAnsi="Consolas"/>
          <w:sz w:val="18"/>
          <w:szCs w:val="18"/>
        </w:rPr>
        <w:t xml:space="preserve">        WHERE order_date&gt;=inicio AND order_date&lt;fim GROUP BY employee_id</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SELECT gestor gestor_id,count(*) membros,</w:t>
      </w:r>
    </w:p>
    <w:p>
      <w:pPr>
        <w:widowControl w:val="false"/>
        <w:shd w:fill="F3F6F8"/>
        <w:spacing w:after="0" w:line="210"/>
      </w:pPr>
      <w:r>
        <w:rPr>
          <w:rFonts w:ascii="Consolas" w:cs="Consolas" w:eastAsia="Consolas" w:hAnsi="Consolas"/>
          <w:sz w:val="18"/>
          <w:szCs w:val="18"/>
        </w:rPr>
        <w:t xml:space="preserve">           coalesce(sum(v.valor) FILTER (WHERE q.employee_id=gestor),0) valor_proprio,</w:t>
      </w:r>
    </w:p>
    <w:p>
      <w:pPr>
        <w:widowControl w:val="false"/>
        <w:shd w:fill="F3F6F8"/>
        <w:spacing w:after="0" w:line="210"/>
      </w:pPr>
      <w:r>
        <w:rPr>
          <w:rFonts w:ascii="Consolas" w:cs="Consolas" w:eastAsia="Consolas" w:hAnsi="Consolas"/>
          <w:sz w:val="18"/>
          <w:szCs w:val="18"/>
        </w:rPr>
        <w:t xml:space="preserve">           coalesce(sum(v.pedidos),0) pedidos_equipe,</w:t>
      </w:r>
    </w:p>
    <w:p>
      <w:pPr>
        <w:widowControl w:val="false"/>
        <w:shd w:fill="F3F6F8"/>
        <w:spacing w:after="0" w:line="210"/>
      </w:pPr>
      <w:r>
        <w:rPr>
          <w:rFonts w:ascii="Consolas" w:cs="Consolas" w:eastAsia="Consolas" w:hAnsi="Consolas"/>
          <w:sz w:val="18"/>
          <w:szCs w:val="18"/>
        </w:rPr>
        <w:t xml:space="preserve">           coalesce(sum(v.valor),0) valor_equipe</w:t>
      </w:r>
    </w:p>
    <w:p>
      <w:pPr>
        <w:widowControl w:val="false"/>
        <w:shd w:fill="F3F6F8"/>
        <w:spacing w:after="0" w:line="210"/>
      </w:pPr>
      <w:r>
        <w:rPr>
          <w:rFonts w:ascii="Consolas" w:cs="Consolas" w:eastAsia="Consolas" w:hAnsi="Consolas"/>
          <w:sz w:val="18"/>
          <w:szCs w:val="18"/>
        </w:rPr>
        <w:t xml:space="preserve">    FROM equipe q LEFT JOIN vendas v USING(employee_id);</w:t>
      </w:r>
    </w:p>
    <w:p>
      <w:pPr>
        <w:widowControl w:val="false"/>
        <w:shd w:fill="F3F6F8"/>
        <w:spacing w:after="0" w:line="210"/>
      </w:pPr>
      <w:r>
        <w:rPr>
          <w:rFonts w:ascii="Consolas" w:cs="Consolas" w:eastAsia="Consolas" w:hAnsi="Consolas"/>
          <w:sz w:val="18"/>
          <w:szCs w:val="18"/>
        </w:rPr>
        <w:t xml:space="preserve">END;</w:t>
      </w:r>
    </w:p>
    <w:p>
      <w:pPr>
        <w:widowControl w:val="false"/>
        <w:shd w:fill="F3F6F8"/>
        <w:spacing w:after="0" w:line="210"/>
      </w:pPr>
      <w:r>
        <w:rPr>
          <w:rFonts w:ascii="Consolas" w:cs="Consolas" w:eastAsia="Consolas" w:hAnsi="Consolas"/>
          <w:sz w:val="18"/>
          <w:szCs w:val="18"/>
        </w:rPr>
        <w:t xml:space="preserve">$$;</w:t>
      </w:r>
    </w:p>
    <w:p>
      <w:pPr>
        <w:pStyle w:val="Heading2"/>
        <w:keepNext/>
        <w:spacing w:after="120" w:before="160"/>
      </w:pPr>
      <w:r>
        <w:rPr>
          <w:rFonts w:ascii="Calibri" w:cs="Calibri" w:eastAsia="Calibri" w:hAnsi="Calibri"/>
          <w:b/>
          <w:bCs/>
          <w:color w:val="214761"/>
          <w:sz w:val="23"/>
          <w:szCs w:val="23"/>
        </w:rPr>
        <w:t xml:space="preserve">11_exemplos_procedures.sql</w:t>
      </w:r>
    </w:p>
    <w:p>
      <w:pPr>
        <w:widowControl w:val="false"/>
        <w:shd w:fill="F3F6F8"/>
        <w:spacing w:after="0" w:line="210"/>
      </w:pPr>
      <w:r>
        <w:rPr>
          <w:rFonts w:ascii="Consolas" w:cs="Consolas" w:eastAsia="Consolas" w:hAnsi="Consolas"/>
          <w:sz w:val="18"/>
          <w:szCs w:val="18"/>
        </w:rPr>
        <w:t xml:space="preserve">BEGIN;</w:t>
      </w:r>
    </w:p>
    <w:p>
      <w:pPr>
        <w:widowControl w:val="false"/>
        <w:shd w:fill="F3F6F8"/>
        <w:spacing w:after="0" w:line="210"/>
      </w:pPr>
      <w:r>
        <w:rPr>
          <w:rFonts w:ascii="Consolas" w:cs="Consolas" w:eastAsia="Consolas" w:hAnsi="Consolas"/>
          <w:sz w:val="18"/>
          <w:szCs w:val="18"/>
        </w:rPr>
        <w:t xml:space="preserve">CALL nw_analytics.sp_resumo_vendas_periodo(</w:t>
      </w:r>
    </w:p>
    <w:p>
      <w:pPr>
        <w:widowControl w:val="false"/>
        <w:shd w:fill="F3F6F8"/>
        <w:spacing w:after="0" w:line="210"/>
      </w:pPr>
      <w:r>
        <w:rPr>
          <w:rFonts w:ascii="Consolas" w:cs="Consolas" w:eastAsia="Consolas" w:hAnsi="Consolas"/>
          <w:sz w:val="18"/>
          <w:szCs w:val="18"/>
        </w:rPr>
        <w:t xml:space="preserve">    '1996-07-01','1998-06-01','vendas');</w:t>
      </w:r>
    </w:p>
    <w:p>
      <w:pPr>
        <w:widowControl w:val="false"/>
        <w:shd w:fill="F3F6F8"/>
        <w:spacing w:after="0" w:line="210"/>
      </w:pPr>
      <w:r>
        <w:rPr>
          <w:rFonts w:ascii="Consolas" w:cs="Consolas" w:eastAsia="Consolas" w:hAnsi="Consolas"/>
          <w:sz w:val="18"/>
          <w:szCs w:val="18"/>
        </w:rPr>
        <w:t xml:space="preserve">FETCH ALL FROM vendas;</w:t>
      </w:r>
    </w:p>
    <w:p>
      <w:pPr>
        <w:widowControl w:val="false"/>
        <w:shd w:fill="F3F6F8"/>
        <w:spacing w:after="0" w:line="210"/>
      </w:pPr>
      <w:r>
        <w:rPr>
          <w:rFonts w:ascii="Consolas" w:cs="Consolas" w:eastAsia="Consolas" w:hAnsi="Consolas"/>
          <w:sz w:val="18"/>
          <w:szCs w:val="18"/>
        </w:rPr>
        <w:t xml:space="preserve">CALL nw_analytics.sp_clientes_inativos('1998-05-06',6,'inativos');</w:t>
      </w:r>
    </w:p>
    <w:p>
      <w:pPr>
        <w:widowControl w:val="false"/>
        <w:shd w:fill="F3F6F8"/>
        <w:spacing w:after="0" w:line="210"/>
      </w:pPr>
      <w:r>
        <w:rPr>
          <w:rFonts w:ascii="Consolas" w:cs="Consolas" w:eastAsia="Consolas" w:hAnsi="Consolas"/>
          <w:sz w:val="18"/>
          <w:szCs w:val="18"/>
        </w:rPr>
        <w:t xml:space="preserve">FETCH ALL FROM inativos;</w:t>
      </w:r>
    </w:p>
    <w:p>
      <w:pPr>
        <w:widowControl w:val="false"/>
        <w:shd w:fill="F3F6F8"/>
        <w:spacing w:after="0" w:line="210"/>
      </w:pPr>
      <w:r>
        <w:rPr>
          <w:rFonts w:ascii="Consolas" w:cs="Consolas" w:eastAsia="Consolas" w:hAnsi="Consolas"/>
          <w:sz w:val="18"/>
          <w:szCs w:val="18"/>
        </w:rPr>
        <w:t xml:space="preserve">CALL nw_analytics.sp_desempenho_equipe(2,'1996-07-01','1998-06-01','equipe');</w:t>
      </w:r>
    </w:p>
    <w:p>
      <w:pPr>
        <w:widowControl w:val="false"/>
        <w:shd w:fill="F3F6F8"/>
        <w:spacing w:after="0" w:line="210"/>
      </w:pPr>
      <w:r>
        <w:rPr>
          <w:rFonts w:ascii="Consolas" w:cs="Consolas" w:eastAsia="Consolas" w:hAnsi="Consolas"/>
          <w:sz w:val="18"/>
          <w:szCs w:val="18"/>
        </w:rPr>
        <w:t xml:space="preserve">FETCH ALL FROM equipe;</w:t>
      </w:r>
    </w:p>
    <w:p>
      <w:pPr>
        <w:widowControl w:val="false"/>
        <w:shd w:fill="F3F6F8"/>
        <w:spacing w:after="0" w:line="210"/>
      </w:pPr>
      <w:r>
        <w:rPr>
          <w:rFonts w:ascii="Consolas" w:cs="Consolas" w:eastAsia="Consolas" w:hAnsi="Consolas"/>
          <w:sz w:val="18"/>
          <w:szCs w:val="18"/>
        </w:rPr>
        <w:t xml:space="preserve">COMMIT;</w:t>
      </w:r>
    </w:p>
    <w:p>
      <w:pPr>
        <w:pStyle w:val="Heading2"/>
        <w:keepNext/>
        <w:spacing w:after="120" w:before="160"/>
      </w:pPr>
      <w:r>
        <w:rPr>
          <w:rFonts w:ascii="Calibri" w:cs="Calibri" w:eastAsia="Calibri" w:hAnsi="Calibri"/>
          <w:b/>
          <w:bCs/>
          <w:color w:val="214761"/>
          <w:sz w:val="23"/>
          <w:szCs w:val="23"/>
        </w:rPr>
        <w:t xml:space="preserve">recursos_documentais.js</w:t>
      </w:r>
    </w:p>
    <w:p>
      <w:pPr>
        <w:widowControl w:val="false"/>
        <w:shd w:fill="F3F6F8"/>
        <w:spacing w:after="0" w:line="210"/>
      </w:pPr>
      <w:r>
        <w:rPr>
          <w:rFonts w:ascii="Consolas" w:cs="Consolas" w:eastAsia="Consolas" w:hAnsi="Consolas"/>
          <w:sz w:val="18"/>
          <w:szCs w:val="18"/>
        </w:rPr>
        <w:t xml:space="preserve">var b = db.getSiblingDB('northwind');</w:t>
      </w:r>
    </w:p>
    <w:p>
      <w:pPr>
        <w:widowControl w:val="false"/>
        <w:shd w:fill="F3F6F8"/>
        <w:spacing w:after="0" w:line="210"/>
      </w:pPr>
      <w:r>
        <w:rPr>
          <w:rFonts w:ascii="Consolas" w:cs="Consolas" w:eastAsia="Consolas" w:hAnsi="Consolas"/>
          <w:sz w:val="18"/>
          <w:szCs w:val="18"/>
        </w:rPr>
        <w:t xml:space="preserve">// As três condições precisam ocorrer no MESMO elemento do array.</w:t>
      </w:r>
    </w:p>
    <w:p>
      <w:pPr>
        <w:widowControl w:val="false"/>
        <w:shd w:fill="F3F6F8"/>
        <w:spacing w:after="0" w:line="210"/>
      </w:pPr>
      <w:r>
        <w:rPr>
          <w:rFonts w:ascii="Consolas" w:cs="Consolas" w:eastAsia="Consolas" w:hAnsi="Consolas"/>
          <w:sz w:val="18"/>
          <w:szCs w:val="18"/>
        </w:rPr>
        <w:t xml:space="preserve">var mesmoItem = [</w:t>
      </w:r>
    </w:p>
    <w:p>
      <w:pPr>
        <w:widowControl w:val="false"/>
        <w:shd w:fill="F3F6F8"/>
        <w:spacing w:after="0" w:line="210"/>
      </w:pPr>
      <w:r>
        <w:rPr>
          <w:rFonts w:ascii="Consolas" w:cs="Consolas" w:eastAsia="Consolas" w:hAnsi="Consolas"/>
          <w:sz w:val="18"/>
          <w:szCs w:val="18"/>
        </w:rPr>
        <w:t xml:space="preserve">  {$match: {items: {$elemMatch: {</w:t>
      </w:r>
    </w:p>
    <w:p>
      <w:pPr>
        <w:widowControl w:val="false"/>
        <w:shd w:fill="F3F6F8"/>
        <w:spacing w:after="0" w:line="210"/>
      </w:pPr>
      <w:r>
        <w:rPr>
          <w:rFonts w:ascii="Consolas" w:cs="Consolas" w:eastAsia="Consolas" w:hAnsi="Consolas"/>
          <w:sz w:val="18"/>
          <w:szCs w:val="18"/>
        </w:rPr>
        <w:t xml:space="preserve">    'product._id': 11, quantity: {$gte: 10}, discount: {$gt: 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{$project: {_id:1,items:{$filter:{input:'$items',as:'i',cond:{$and:[</w:t>
      </w:r>
    </w:p>
    <w:p>
      <w:pPr>
        <w:widowControl w:val="false"/>
        <w:shd w:fill="F3F6F8"/>
        <w:spacing w:after="0" w:line="210"/>
      </w:pPr>
      <w:r>
        <w:rPr>
          <w:rFonts w:ascii="Consolas" w:cs="Consolas" w:eastAsia="Consolas" w:hAnsi="Consolas"/>
          <w:sz w:val="18"/>
          <w:szCs w:val="18"/>
        </w:rPr>
        <w:t xml:space="preserve">    {$eq:['$$i.product._id',11]},{$gte:['$$i.quantity',10]},</w:t>
      </w:r>
    </w:p>
    <w:p>
      <w:pPr>
        <w:widowControl w:val="false"/>
        <w:shd w:fill="F3F6F8"/>
        <w:spacing w:after="0" w:line="210"/>
      </w:pPr>
      <w:r>
        <w:rPr>
          <w:rFonts w:ascii="Consolas" w:cs="Consolas" w:eastAsia="Consolas" w:hAnsi="Consolas"/>
          <w:sz w:val="18"/>
          <w:szCs w:val="18"/>
        </w:rPr>
        <w:t xml:space="preserve">    {$gt:['$$i.discount',Decimal128('0')]}</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{$sort:{_id:1}}</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 Contraste: as mesmas condições escritas separadamente podem ser atendidas por itens diferentes.</w:t>
      </w:r>
    </w:p>
    <w:p>
      <w:pPr>
        <w:widowControl w:val="false"/>
        <w:shd w:fill="F3F6F8"/>
        <w:spacing w:after="0" w:line="210"/>
      </w:pPr>
      <w:r>
        <w:rPr>
          <w:rFonts w:ascii="Consolas" w:cs="Consolas" w:eastAsia="Consolas" w:hAnsi="Consolas"/>
          <w:sz w:val="18"/>
          <w:szCs w:val="18"/>
        </w:rPr>
        <w:t xml:space="preserve">var independentes = {'items.product._id': 11, 'items.quantity': {$gte: 10},</w:t>
      </w:r>
    </w:p>
    <w:p>
      <w:pPr>
        <w:widowControl w:val="false"/>
        <w:shd w:fill="F3F6F8"/>
        <w:spacing w:after="0" w:line="210"/>
      </w:pPr>
      <w:r>
        <w:rPr>
          <w:rFonts w:ascii="Consolas" w:cs="Consolas" w:eastAsia="Consolas" w:hAnsi="Consolas"/>
          <w:sz w:val="18"/>
          <w:szCs w:val="18"/>
        </w:rPr>
        <w:t xml:space="preserve">  'items.discount': {$gt: Decimal128('0')}};</w:t>
      </w:r>
    </w:p>
    <w:p>
      <w:pPr>
        <w:widowControl w:val="false"/>
        <w:shd w:fill="F3F6F8"/>
        <w:spacing w:after="0" w:line="210"/>
      </w:pPr>
      <w:r>
        <w:rPr>
          <w:rFonts w:ascii="Consolas" w:cs="Consolas" w:eastAsia="Consolas" w:hAnsi="Consolas"/>
          <w:sz w:val="18"/>
          <w:szCs w:val="18"/>
        </w:rPr>
        <w:t xml:space="preserve">// Um documento de entrada continua sendo um documento de saída.</w:t>
      </w:r>
    </w:p>
    <w:p>
      <w:pPr>
        <w:widowControl w:val="false"/>
        <w:shd w:fill="F3F6F8"/>
        <w:spacing w:after="0" w:line="210"/>
      </w:pPr>
      <w:r>
        <w:rPr>
          <w:rFonts w:ascii="Consolas" w:cs="Consolas" w:eastAsia="Consolas" w:hAnsi="Consolas"/>
          <w:sz w:val="18"/>
          <w:szCs w:val="18"/>
        </w:rPr>
        <w:t xml:space="preserve">var pedido = [</w:t>
      </w:r>
    </w:p>
    <w:p>
      <w:pPr>
        <w:widowControl w:val="false"/>
        <w:shd w:fill="F3F6F8"/>
        <w:spacing w:after="0" w:line="210"/>
      </w:pPr>
      <w:r>
        <w:rPr>
          <w:rFonts w:ascii="Consolas" w:cs="Consolas" w:eastAsia="Consolas" w:hAnsi="Consolas"/>
          <w:sz w:val="18"/>
          <w:szCs w:val="18"/>
        </w:rPr>
        <w:t xml:space="preserve">  {$match:{_id:10248}},</w:t>
      </w:r>
    </w:p>
    <w:p>
      <w:pPr>
        <w:widowControl w:val="false"/>
        <w:shd w:fill="F3F6F8"/>
        <w:spacing w:after="0" w:line="210"/>
      </w:pPr>
      <w:r>
        <w:rPr>
          <w:rFonts w:ascii="Consolas" w:cs="Consolas" w:eastAsia="Consolas" w:hAnsi="Consolas"/>
          <w:sz w:val="18"/>
          <w:szCs w:val="18"/>
        </w:rPr>
        <w:t xml:space="preserve">  {$project:{_id:1,produtos:{$map:{input:'$items',as:'i',in:'$$i.product.name'}},</w:t>
      </w:r>
    </w:p>
    <w:p>
      <w:pPr>
        <w:widowControl w:val="false"/>
        <w:shd w:fill="F3F6F8"/>
        <w:spacing w:after="0" w:line="210"/>
      </w:pPr>
      <w:r>
        <w:rPr>
          <w:rFonts w:ascii="Consolas" w:cs="Consolas" w:eastAsia="Consolas" w:hAnsi="Consolas"/>
          <w:sz w:val="18"/>
          <w:szCs w:val="18"/>
        </w:rPr>
        <w:t xml:space="preserve">    valor:{$reduce:{input:'$items',initialValue:Decimal128('0'),in:{$add:[</w:t>
      </w:r>
    </w:p>
    <w:p>
      <w:pPr>
        <w:widowControl w:val="false"/>
        <w:shd w:fill="F3F6F8"/>
        <w:spacing w:after="0" w:line="210"/>
      </w:pPr>
      <w:r>
        <w:rPr>
          <w:rFonts w:ascii="Consolas" w:cs="Consolas" w:eastAsia="Consolas" w:hAnsi="Consolas"/>
          <w:sz w:val="18"/>
          <w:szCs w:val="18"/>
        </w:rPr>
        <w:t xml:space="preserve">      '$$value',{$multiply:['$$this.unit_price','$$this.quantity',</w:t>
      </w:r>
    </w:p>
    <w:p>
      <w:pPr>
        <w:widowControl w:val="false"/>
        <w:shd w:fill="F3F6F8"/>
        <w:spacing w:after="0" w:line="210"/>
      </w:pPr>
      <w:r>
        <w:rPr>
          <w:rFonts w:ascii="Consolas" w:cs="Consolas" w:eastAsia="Consolas" w:hAnsi="Consolas"/>
          <w:sz w:val="18"/>
          <w:szCs w:val="18"/>
        </w:rPr>
        <w:t xml:space="preserve">        {$subtract:[Decimal128('1'),'$$this.discount']}]}]}}}}}</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 Facetas diferentes sobre os mesmos documentos de entrada.</w:t>
      </w:r>
    </w:p>
    <w:p>
      <w:pPr>
        <w:widowControl w:val="false"/>
        <w:shd w:fill="F3F6F8"/>
        <w:spacing w:after="0" w:line="210"/>
      </w:pPr>
      <w:r>
        <w:rPr>
          <w:rFonts w:ascii="Consolas" w:cs="Consolas" w:eastAsia="Consolas" w:hAnsi="Consolas"/>
          <w:sz w:val="18"/>
          <w:szCs w:val="18"/>
        </w:rPr>
        <w:t xml:space="preserve">var painel = [</w:t>
      </w:r>
    </w:p>
    <w:p>
      <w:pPr>
        <w:widowControl w:val="false"/>
        <w:shd w:fill="F3F6F8"/>
        <w:spacing w:after="0" w:line="210"/>
      </w:pPr>
      <w:r>
        <w:rPr>
          <w:rFonts w:ascii="Consolas" w:cs="Consolas" w:eastAsia="Consolas" w:hAnsi="Consolas"/>
          <w:sz w:val="18"/>
          <w:szCs w:val="18"/>
        </w:rPr>
        <w:t xml:space="preserve">  {$match:{order_date:{$gte:ISODate('1997-01-01'),$lt:ISODate('1998-01-01')}}},</w:t>
      </w:r>
    </w:p>
    <w:p>
      <w:pPr>
        <w:widowControl w:val="false"/>
        <w:shd w:fill="F3F6F8"/>
        <w:spacing w:after="0" w:line="210"/>
      </w:pPr>
      <w:r>
        <w:rPr>
          <w:rFonts w:ascii="Consolas" w:cs="Consolas" w:eastAsia="Consolas" w:hAnsi="Consolas"/>
          <w:sz w:val="18"/>
          <w:szCs w:val="18"/>
        </w:rPr>
        <w:t xml:space="preserve">  {$facet:{</w:t>
      </w:r>
    </w:p>
    <w:p>
      <w:pPr>
        <w:widowControl w:val="false"/>
        <w:shd w:fill="F3F6F8"/>
        <w:spacing w:after="0" w:line="210"/>
      </w:pPr>
      <w:r>
        <w:rPr>
          <w:rFonts w:ascii="Consolas" w:cs="Consolas" w:eastAsia="Consolas" w:hAnsi="Consolas"/>
          <w:sz w:val="18"/>
          <w:szCs w:val="18"/>
        </w:rPr>
        <w:t xml:space="preserve">    volume:[{$count:'pedidos'}],</w:t>
      </w:r>
    </w:p>
    <w:p>
      <w:pPr>
        <w:widowControl w:val="false"/>
        <w:shd w:fill="F3F6F8"/>
        <w:spacing w:after="0" w:line="210"/>
      </w:pPr>
      <w:r>
        <w:rPr>
          <w:rFonts w:ascii="Consolas" w:cs="Consolas" w:eastAsia="Consolas" w:hAnsi="Consolas"/>
          <w:sz w:val="18"/>
          <w:szCs w:val="18"/>
        </w:rPr>
        <w:t xml:space="preserve">    envio:[{$group:{_id:{$cond:[{$eq:['$shipped_date',null]},'sem data','com data']},</w:t>
      </w:r>
    </w:p>
    <w:p>
      <w:pPr>
        <w:widowControl w:val="false"/>
        <w:shd w:fill="F3F6F8"/>
        <w:spacing w:after="0" w:line="210"/>
      </w:pPr>
      <w:r>
        <w:rPr>
          <w:rFonts w:ascii="Consolas" w:cs="Consolas" w:eastAsia="Consolas" w:hAnsi="Consolas"/>
          <w:sz w:val="18"/>
          <w:szCs w:val="18"/>
        </w:rPr>
        <w:t xml:space="preserve">      pedidos:{$sum:1}}},{$sort:{_id:1}}],</w:t>
      </w:r>
    </w:p>
    <w:p>
      <w:pPr>
        <w:widowControl w:val="false"/>
        <w:shd w:fill="F3F6F8"/>
        <w:spacing w:after="0" w:line="210"/>
      </w:pPr>
      <w:r>
        <w:rPr>
          <w:rFonts w:ascii="Consolas" w:cs="Consolas" w:eastAsia="Consolas" w:hAnsi="Consolas"/>
          <w:sz w:val="18"/>
          <w:szCs w:val="18"/>
        </w:rPr>
        <w:t xml:space="preserve">    tamanho:[{$group:{_id:{$size:'$items'},pedidos:{$sum:1}}},{$sort:{_id:1}}]</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print(EJSON.stringify({mesmo_item:b.orders.aggregate(mesmoItem).toArray(),</w:t>
      </w:r>
    </w:p>
    <w:p>
      <w:pPr>
        <w:widowControl w:val="false"/>
        <w:shd w:fill="F3F6F8"/>
        <w:spacing w:after="0" w:line="210"/>
      </w:pPr>
      <w:r>
        <w:rPr>
          <w:rFonts w:ascii="Consolas" w:cs="Consolas" w:eastAsia="Consolas" w:hAnsi="Consolas"/>
          <w:sz w:val="18"/>
          <w:szCs w:val="18"/>
        </w:rPr>
        <w:t xml:space="preserve">  condicoes_independentes:b.orders.countDocuments(independentes),</w:t>
      </w:r>
    </w:p>
    <w:p>
      <w:pPr>
        <w:widowControl w:val="false"/>
        <w:shd w:fill="F3F6F8"/>
        <w:spacing w:after="0" w:line="210"/>
      </w:pPr>
      <w:r>
        <w:rPr>
          <w:rFonts w:ascii="Consolas" w:cs="Consolas" w:eastAsia="Consolas" w:hAnsi="Consolas"/>
          <w:sz w:val="18"/>
          <w:szCs w:val="18"/>
        </w:rPr>
        <w:t xml:space="preserve">  pedido:b.orders.aggregate(pedido).toArray(),painel:b.orders.aggregate(painel).toArray()},null,2));</w:t>
      </w:r>
    </w:p>
    <w:p>
      <w:pPr>
        <w:pStyle w:val="Heading2"/>
        <w:keepNext/>
        <w:spacing w:after="120" w:before="160"/>
      </w:pPr>
      <w:r>
        <w:rPr>
          <w:rFonts w:ascii="Calibri" w:cs="Calibri" w:eastAsia="Calibri" w:hAnsi="Calibri"/>
          <w:b/>
          <w:bCs/>
          <w:color w:val="214761"/>
          <w:sz w:val="23"/>
          <w:szCs w:val="23"/>
        </w:rPr>
        <w:t xml:space="preserve">mapreduce.js</w:t>
      </w:r>
    </w:p>
    <w:p>
      <w:pPr>
        <w:widowControl w:val="false"/>
        <w:shd w:fill="F3F6F8"/>
        <w:spacing w:after="0" w:line="210"/>
      </w:pPr>
      <w:r>
        <w:rPr>
          <w:rFonts w:ascii="Consolas" w:cs="Consolas" w:eastAsia="Consolas" w:hAnsi="Consolas"/>
          <w:sz w:val="18"/>
          <w:szCs w:val="18"/>
        </w:rPr>
        <w:t xml:space="preserve">// MapReduce é requisito didático legado. Somente quantidades inteiras.</w:t>
      </w:r>
    </w:p>
    <w:p>
      <w:pPr>
        <w:widowControl w:val="false"/>
        <w:shd w:fill="F3F6F8"/>
        <w:spacing w:after="0" w:line="210"/>
      </w:pPr>
      <w:r>
        <w:rPr>
          <w:rFonts w:ascii="Consolas" w:cs="Consolas" w:eastAsia="Consolas" w:hAnsi="Consolas"/>
          <w:sz w:val="18"/>
          <w:szCs w:val="18"/>
        </w:rPr>
        <w:t xml:space="preserve">var b = db.getSiblingDB('northwind');</w:t>
      </w:r>
    </w:p>
    <w:p>
      <w:pPr>
        <w:widowControl w:val="false"/>
        <w:shd w:fill="F3F6F8"/>
        <w:spacing w:after="0" w:line="210"/>
      </w:pPr>
      <w:r>
        <w:rPr>
          <w:rFonts w:ascii="Consolas" w:cs="Consolas" w:eastAsia="Consolas" w:hAnsi="Consolas"/>
          <w:sz w:val="18"/>
          <w:szCs w:val="18"/>
        </w:rPr>
        <w:t xml:space="preserve">var resultado = b.runCommand({</w:t>
      </w:r>
    </w:p>
    <w:p>
      <w:pPr>
        <w:widowControl w:val="false"/>
        <w:shd w:fill="F3F6F8"/>
        <w:spacing w:after="0" w:line="210"/>
      </w:pPr>
      <w:r>
        <w:rPr>
          <w:rFonts w:ascii="Consolas" w:cs="Consolas" w:eastAsia="Consolas" w:hAnsi="Consolas"/>
          <w:sz w:val="18"/>
          <w:szCs w:val="18"/>
        </w:rPr>
        <w:t xml:space="preserve">  mapReduce: 'orders',</w:t>
      </w:r>
    </w:p>
    <w:p>
      <w:pPr>
        <w:widowControl w:val="false"/>
        <w:shd w:fill="F3F6F8"/>
        <w:spacing w:after="0" w:line="210"/>
      </w:pPr>
      <w:r>
        <w:rPr>
          <w:rFonts w:ascii="Consolas" w:cs="Consolas" w:eastAsia="Consolas" w:hAnsi="Consolas"/>
          <w:sz w:val="18"/>
          <w:szCs w:val="18"/>
        </w:rPr>
        <w:t xml:space="preserve">  map: function () {</w:t>
      </w:r>
    </w:p>
    <w:p>
      <w:pPr>
        <w:widowControl w:val="false"/>
        <w:shd w:fill="F3F6F8"/>
        <w:spacing w:after="0" w:line="210"/>
      </w:pPr>
      <w:r>
        <w:rPr>
          <w:rFonts w:ascii="Consolas" w:cs="Consolas" w:eastAsia="Consolas" w:hAnsi="Consolas"/>
          <w:sz w:val="18"/>
          <w:szCs w:val="18"/>
        </w:rPr>
        <w:t xml:space="preserve">    this.items.forEach(function (i) { emit(i.product._id, i.quantity); });</w:t>
      </w:r>
    </w:p>
    <w:p>
      <w:pPr>
        <w:widowControl w:val="false"/>
        <w:shd w:fill="F3F6F8"/>
        <w:spacing w:after="0" w:line="210"/>
      </w:pPr>
      <w:r>
        <w:rPr>
          <w:rFonts w:ascii="Consolas" w:cs="Consolas" w:eastAsia="Consolas" w:hAnsi="Consolas"/>
          <w:sz w:val="18"/>
          <w:szCs w:val="18"/>
        </w:rPr>
        <w:t xml:space="preserve">  },</w:t>
      </w:r>
    </w:p>
    <w:p>
      <w:pPr>
        <w:widowControl w:val="false"/>
        <w:shd w:fill="F3F6F8"/>
        <w:spacing w:after="0" w:line="210"/>
      </w:pPr>
      <w:r>
        <w:rPr>
          <w:rFonts w:ascii="Consolas" w:cs="Consolas" w:eastAsia="Consolas" w:hAnsi="Consolas"/>
          <w:sz w:val="18"/>
          <w:szCs w:val="18"/>
        </w:rPr>
        <w:t xml:space="preserve">  reduce: function (produto, quantidades) { return Array.sum(quantidades); },</w:t>
      </w:r>
    </w:p>
    <w:p>
      <w:pPr>
        <w:widowControl w:val="false"/>
        <w:shd w:fill="F3F6F8"/>
        <w:spacing w:after="0" w:line="210"/>
      </w:pPr>
      <w:r>
        <w:rPr>
          <w:rFonts w:ascii="Consolas" w:cs="Consolas" w:eastAsia="Consolas" w:hAnsi="Consolas"/>
          <w:sz w:val="18"/>
          <w:szCs w:val="18"/>
        </w:rPr>
        <w:t xml:space="preserve">  out: { inline: 1 }</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if (resultado.ok !== 1) throw new Error(EJSON.stringify(resultado));</w:t>
      </w:r>
    </w:p>
    <w:p>
      <w:pPr>
        <w:widowControl w:val="false"/>
        <w:shd w:fill="F3F6F8"/>
        <w:spacing w:after="0" w:line="210"/>
      </w:pPr>
      <w:r>
        <w:rPr>
          <w:rFonts w:ascii="Consolas" w:cs="Consolas" w:eastAsia="Consolas" w:hAnsi="Consolas"/>
          <w:sz w:val="18"/>
          <w:szCs w:val="18"/>
        </w:rPr>
        <w:t xml:space="preserve">var pipeline = [</w:t>
      </w:r>
    </w:p>
    <w:p>
      <w:pPr>
        <w:widowControl w:val="false"/>
        <w:shd w:fill="F3F6F8"/>
        <w:spacing w:after="0" w:line="210"/>
      </w:pPr>
      <w:r>
        <w:rPr>
          <w:rFonts w:ascii="Consolas" w:cs="Consolas" w:eastAsia="Consolas" w:hAnsi="Consolas"/>
          <w:sz w:val="18"/>
          <w:szCs w:val="18"/>
        </w:rPr>
        <w:t xml:space="preserve">  {$unwind: '$items'},</w:t>
      </w:r>
    </w:p>
    <w:p>
      <w:pPr>
        <w:widowControl w:val="false"/>
        <w:shd w:fill="F3F6F8"/>
        <w:spacing w:after="0" w:line="210"/>
      </w:pPr>
      <w:r>
        <w:rPr>
          <w:rFonts w:ascii="Consolas" w:cs="Consolas" w:eastAsia="Consolas" w:hAnsi="Consolas"/>
          <w:sz w:val="18"/>
          <w:szCs w:val="18"/>
        </w:rPr>
        <w:t xml:space="preserve">  {$group: {_id: '$items.product._id', value: {$sum: '$items.quantity'}}},</w:t>
      </w:r>
    </w:p>
    <w:p>
      <w:pPr>
        <w:widowControl w:val="false"/>
        <w:shd w:fill="F3F6F8"/>
        <w:spacing w:after="0" w:line="210"/>
      </w:pPr>
      <w:r>
        <w:rPr>
          <w:rFonts w:ascii="Consolas" w:cs="Consolas" w:eastAsia="Consolas" w:hAnsi="Consolas"/>
          <w:sz w:val="18"/>
          <w:szCs w:val="18"/>
        </w:rPr>
        <w:t xml:space="preserve">  {$sort: {_id: 1}}</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var moderno = b.orders.aggregate(pipeline).toArray();</w:t>
      </w:r>
    </w:p>
    <w:p>
      <w:pPr>
        <w:widowControl w:val="false"/>
        <w:shd w:fill="F3F6F8"/>
        <w:spacing w:after="0" w:line="210"/>
      </w:pPr>
      <w:r>
        <w:rPr>
          <w:rFonts w:ascii="Consolas" w:cs="Consolas" w:eastAsia="Consolas" w:hAnsi="Consolas"/>
          <w:sz w:val="18"/>
          <w:szCs w:val="18"/>
        </w:rPr>
        <w:t xml:space="preserve">var legado = resultado.results.sort((a,b) =&gt; a._id-b._id);</w:t>
      </w:r>
    </w:p>
    <w:p>
      <w:pPr>
        <w:widowControl w:val="false"/>
        <w:shd w:fill="F3F6F8"/>
        <w:spacing w:after="0" w:line="210"/>
      </w:pPr>
      <w:r>
        <w:rPr>
          <w:rFonts w:ascii="Consolas" w:cs="Consolas" w:eastAsia="Consolas" w:hAnsi="Consolas"/>
          <w:sz w:val="18"/>
          <w:szCs w:val="18"/>
        </w:rPr>
        <w:t xml:space="preserve">require('assert').deepStrictEqual(</w:t>
      </w:r>
    </w:p>
    <w:p>
      <w:pPr>
        <w:widowControl w:val="false"/>
        <w:shd w:fill="F3F6F8"/>
        <w:spacing w:after="0" w:line="210"/>
      </w:pPr>
      <w:r>
        <w:rPr>
          <w:rFonts w:ascii="Consolas" w:cs="Consolas" w:eastAsia="Consolas" w:hAnsi="Consolas"/>
          <w:sz w:val="18"/>
          <w:szCs w:val="18"/>
        </w:rPr>
        <w:t xml:space="preserve">  legado.map(x=&gt;[Number(x._id),Number(x.value)]),</w:t>
      </w:r>
    </w:p>
    <w:p>
      <w:pPr>
        <w:widowControl w:val="false"/>
        <w:shd w:fill="F3F6F8"/>
        <w:spacing w:after="0" w:line="210"/>
      </w:pPr>
      <w:r>
        <w:rPr>
          <w:rFonts w:ascii="Consolas" w:cs="Consolas" w:eastAsia="Consolas" w:hAnsi="Consolas"/>
          <w:sz w:val="18"/>
          <w:szCs w:val="18"/>
        </w:rPr>
        <w:t xml:space="preserve">  moderno.map(x=&gt;[Number(x._id),Number(x.value)])</w:t>
      </w:r>
    </w:p>
    <w:p>
      <w:pPr>
        <w:widowControl w:val="false"/>
        <w:shd w:fill="F3F6F8"/>
        <w:spacing w:after="0" w:line="210"/>
      </w:pPr>
      <w:r>
        <w:rPr>
          <w:rFonts w:ascii="Consolas" w:cs="Consolas" w:eastAsia="Consolas" w:hAnsi="Consolas"/>
          <w:sz w:val="18"/>
          <w:szCs w:val="18"/>
        </w:rPr>
        <w:t xml:space="preserve">);</w:t>
      </w:r>
    </w:p>
    <w:p>
      <w:pPr>
        <w:widowControl w:val="false"/>
        <w:shd w:fill="F3F6F8"/>
        <w:spacing w:after="0" w:line="210"/>
      </w:pPr>
      <w:r>
        <w:rPr>
          <w:rFonts w:ascii="Consolas" w:cs="Consolas" w:eastAsia="Consolas" w:hAnsi="Consolas"/>
          <w:sz w:val="18"/>
          <w:szCs w:val="18"/>
        </w:rPr>
        <w:t xml:space="preserve">print(EJSON.stringify({equivalente:true,produtos:moderno.length,</w:t>
      </w:r>
    </w:p>
    <w:p>
      <w:pPr>
        <w:widowControl w:val="false"/>
        <w:shd w:fill="F3F6F8"/>
        <w:spacing w:after="0" w:line="210"/>
      </w:pPr>
      <w:r>
        <w:rPr>
          <w:rFonts w:ascii="Consolas" w:cs="Consolas" w:eastAsia="Consolas" w:hAnsi="Consolas"/>
          <w:sz w:val="18"/>
          <w:szCs w:val="18"/>
        </w:rPr>
        <w:t xml:space="preserve">  unidades:moderno.reduce((s,x)=&gt;s+Number(x.value),0),resultados:legado},null,2));</w:t>
      </w:r>
    </w:p>
    <w:sectPr>
      <w:headerReference w:type="default" r:id="rId7"/>
      <w:footerReference w:type="default" r:id="rId8"/>
      <w:pgSz w:w="11906" w:h="16838" w:orient="portrait"/>
      <w:pgMar w:top="950" w:right="1134" w:bottom="950" w:left="1134" w:header="38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6"/>
        <w:szCs w:val="16"/>
      </w:rPr>
      <w:t xml:space="preserve">Giovanne Espindola • </w:t>
    </w:r>
    <w:r>
      <w:rPr>
        <w:rFonts w:ascii="Calibri" w:cs="Calibri" w:eastAsia="Calibri" w:hAnsi="Calibri"/>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5" w:line="250"/>
    </w:pPr>
    <w:r>
      <w:rPr>
        <w:rFonts w:ascii="Calibri" w:cs="Calibri" w:eastAsia="Calibri" w:hAnsi="Calibri"/>
        <w:color w:val="637782"/>
        <w:sz w:val="15"/>
        <w:szCs w:val="15"/>
      </w:rPr>
      <w:t xml:space="preserve">NORTHWIND / PROJETO INTEGRADOR — ENTREGA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52A"/>
        <w:sz w:val="21"/>
        <w:szCs w:val="21"/>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uwuunrz6vnktbpxy2-2c" Type="http://schemas.openxmlformats.org/officeDocument/2006/relationships/hyperlink" Target="https://www.ibm.com/docs/en/spss-modeler/18.6.0?topic=dm-crisp-help-overview" TargetMode="External"/><Relationship Id="rIdbrsl4pq_0ir610qtqoi8a" Type="http://schemas.openxmlformats.org/officeDocument/2006/relationships/hyperlink" Target="https://github.com/pthom/northwind_psql" TargetMode="External"/><Relationship Id="rIdspzd51gm3t0ixy75w2d1e" Type="http://schemas.openxmlformats.org/officeDocument/2006/relationships/hyperlink" Target="https://www.postgresql.org/docs/16/datatype-numeric.html" TargetMode="External"/><Relationship Id="rIdwlqlgxwx5z1vc521g8tbj" Type="http://schemas.openxmlformats.org/officeDocument/2006/relationships/hyperlink" Target="https://www.mongodb.com/docs/manual/data-modeling/best-practices/" TargetMode="External"/><Relationship Id="rIdn-koiywzskuzqpbenpi_t" Type="http://schemas.openxmlformats.org/officeDocument/2006/relationships/hyperlink" Target="https://www.mongodb.com/docs/manual/tutorial/model-monetary-data/" TargetMode="External"/><Relationship Id="rIdhz2ljhzi0du2jmbq6ey63" Type="http://schemas.openxmlformats.org/officeDocument/2006/relationships/hyperlink" Target="https://www.mongodb.com/docs/v7.0/core/map-reduce/" TargetMode="External"/><Relationship Id="rIdsdcyudmv8lxgzwprh2ncr" Type="http://schemas.openxmlformats.org/officeDocument/2006/relationships/hyperlink" Target="https://www.mongodb.com/docs/v7.0/reference/operator/aggregation/documentnumber/" TargetMode="External"/><Relationship Id="rId9" Type="http://schemas.openxmlformats.org/officeDocument/2006/relationships/image" Target="media/0109a0e2806a257c888d454b565dfee7dfd0901c.png"/><Relationship Id="rId10" Type="http://schemas.openxmlformats.org/officeDocument/2006/relationships/image" Target="media/6b81bded6bf09586d1f8fcd43f0576fa83020219.png"/><Relationship Id="rId11" Type="http://schemas.openxmlformats.org/officeDocument/2006/relationships/image" Target="media/7d60c802da008126d3e3fe270c7eae2f8c013def.png"/><Relationship Id="rId12" Type="http://schemas.openxmlformats.org/officeDocument/2006/relationships/image" Target="media/addcc7d0e3fc0b3311c516e7d79b4244a2d4cf8b.png"/><Relationship Id="rId13" Type="http://schemas.openxmlformats.org/officeDocument/2006/relationships/image" Target="media/53017570964a9f6b838fced4905c7d0a50667b4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e análise de dados de vendas — Entrega 4</dc:title>
  <dc:creator>Giovanne Espindola</dc:creator>
  <dc:description>Relatório final cumulativo: modelagem relacional e documental, 16 pares de análises, desempenho e guia de decisão.</dc:description>
  <cp:lastModifiedBy>Un-named</cp:lastModifiedBy>
  <cp:revision>1</cp:revision>
  <dcterms:created xsi:type="dcterms:W3CDTF">2026-10-05T18:33:54.135Z</dcterms:created>
  <dcterms:modified xsi:type="dcterms:W3CDTF">2026-10-05T18:33:54.135Z</dcterms:modified>
</cp:coreProperties>
</file>

<file path=docProps/custom.xml><?xml version="1.0" encoding="utf-8"?>
<Properties xmlns="http://schemas.openxmlformats.org/officeDocument/2006/custom-properties" xmlns:vt="http://schemas.openxmlformats.org/officeDocument/2006/docPropsVTypes"/>
</file>