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535EC7" w14:textId="768E6BB8" w:rsidR="005323A1" w:rsidRDefault="00731D78">
      <w:pPr>
        <w:rPr>
          <w:lang w:val="es-MX"/>
        </w:rPr>
      </w:pPr>
      <w:r>
        <w:rPr>
          <w:lang w:val="es-MX"/>
        </w:rPr>
        <w:t xml:space="preserve">Actividad 1 </w:t>
      </w:r>
      <w:r w:rsidR="006C4AA3">
        <w:rPr>
          <w:lang w:val="es-MX"/>
        </w:rPr>
        <w:t>-</w:t>
      </w:r>
      <w:r>
        <w:rPr>
          <w:lang w:val="es-MX"/>
        </w:rPr>
        <w:t xml:space="preserve"> Clase 5</w:t>
      </w:r>
    </w:p>
    <w:p w14:paraId="351A57CC" w14:textId="77777777" w:rsidR="00EE565E" w:rsidRPr="00EE565E" w:rsidRDefault="00EE565E" w:rsidP="00EE565E">
      <w:pPr>
        <w:rPr>
          <w:b/>
          <w:bCs/>
          <w:lang w:eastAsia="es-CR"/>
        </w:rPr>
      </w:pPr>
      <w:r w:rsidRPr="00EE565E">
        <w:rPr>
          <w:b/>
          <w:bCs/>
          <w:lang w:eastAsia="es-CR"/>
        </w:rPr>
        <w:t>Datos</w:t>
      </w:r>
    </w:p>
    <w:p w14:paraId="4EA70FF0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Fondo del botón: #0D6EFD </w:t>
      </w:r>
    </w:p>
    <w:p w14:paraId="06690B8D" w14:textId="738C4805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Color del texto: #FFFFFF </w:t>
      </w:r>
    </w:p>
    <w:p w14:paraId="06ECCEC2" w14:textId="6C028AD5" w:rsidR="00EE565E" w:rsidRPr="00EE565E" w:rsidRDefault="00EE565E" w:rsidP="00EE565E">
      <w:pPr>
        <w:rPr>
          <w:b/>
          <w:bCs/>
          <w:lang w:eastAsia="es-CR"/>
        </w:rPr>
      </w:pPr>
      <w:r w:rsidRPr="00EE565E">
        <w:rPr>
          <w:b/>
          <w:bCs/>
          <w:lang w:eastAsia="es-CR"/>
        </w:rPr>
        <w:t>Parte A</w:t>
      </w:r>
      <w:r w:rsidRPr="00EE565E">
        <w:rPr>
          <w:b/>
          <w:bCs/>
          <w:lang w:eastAsia="es-CR"/>
        </w:rPr>
        <w:t xml:space="preserve"> -</w:t>
      </w:r>
      <w:r w:rsidRPr="00EE565E">
        <w:rPr>
          <w:b/>
          <w:bCs/>
          <w:lang w:eastAsia="es-CR"/>
        </w:rPr>
        <w:t xml:space="preserve"> Cálculo del contraste</w:t>
      </w:r>
    </w:p>
    <w:p w14:paraId="45C4943C" w14:textId="77777777" w:rsidR="00EE565E" w:rsidRPr="00EE565E" w:rsidRDefault="00EE565E" w:rsidP="00EE565E">
      <w:pPr>
        <w:rPr>
          <w:b/>
          <w:bCs/>
          <w:lang w:eastAsia="es-CR"/>
        </w:rPr>
      </w:pPr>
      <w:r w:rsidRPr="00EE565E">
        <w:rPr>
          <w:b/>
          <w:bCs/>
          <w:lang w:eastAsia="es-CR"/>
        </w:rPr>
        <w:t>1. Convertir HEX a RGB</w:t>
      </w:r>
    </w:p>
    <w:p w14:paraId="21779EA3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Fondo #0D6EFD</w:t>
      </w:r>
    </w:p>
    <w:p w14:paraId="050D88B8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R = 13 </w:t>
      </w:r>
    </w:p>
    <w:p w14:paraId="7342A27A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G = 110 </w:t>
      </w:r>
    </w:p>
    <w:p w14:paraId="5E6025E5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B = 253 </w:t>
      </w:r>
    </w:p>
    <w:p w14:paraId="299A9A89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Texto #FFFFFF</w:t>
      </w:r>
    </w:p>
    <w:p w14:paraId="2B27332B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R = 255 </w:t>
      </w:r>
    </w:p>
    <w:p w14:paraId="19E2B158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G = 255 </w:t>
      </w:r>
    </w:p>
    <w:p w14:paraId="0CC415DA" w14:textId="0D90A1D9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B = 255 </w:t>
      </w:r>
    </w:p>
    <w:p w14:paraId="59870E48" w14:textId="77777777" w:rsidR="00EE565E" w:rsidRPr="00EE565E" w:rsidRDefault="00EE565E" w:rsidP="00EE565E">
      <w:pPr>
        <w:rPr>
          <w:b/>
          <w:bCs/>
          <w:lang w:eastAsia="es-CR"/>
        </w:rPr>
      </w:pPr>
      <w:r w:rsidRPr="00EE565E">
        <w:rPr>
          <w:b/>
          <w:bCs/>
          <w:lang w:eastAsia="es-CR"/>
        </w:rPr>
        <w:t xml:space="preserve">2. Convertir RGB a </w:t>
      </w:r>
      <w:proofErr w:type="spellStart"/>
      <w:r w:rsidRPr="00EE565E">
        <w:rPr>
          <w:b/>
          <w:bCs/>
          <w:lang w:eastAsia="es-CR"/>
        </w:rPr>
        <w:t>sRGB</w:t>
      </w:r>
      <w:proofErr w:type="spellEnd"/>
    </w:p>
    <w:p w14:paraId="2D3BC1F0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Se divide cada valor entre 255.</w:t>
      </w:r>
    </w:p>
    <w:p w14:paraId="688BEF99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Fondo</w:t>
      </w:r>
    </w:p>
    <w:p w14:paraId="5B73B17F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R = 13 / 255 = 0.0509 </w:t>
      </w:r>
    </w:p>
    <w:p w14:paraId="006D4B14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G = 110 / 255 = 0.4313 </w:t>
      </w:r>
    </w:p>
    <w:p w14:paraId="7BE5EDFE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B = 253 / 255 = 0.9921 </w:t>
      </w:r>
    </w:p>
    <w:p w14:paraId="3EE81E2A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Texto blanco</w:t>
      </w:r>
    </w:p>
    <w:p w14:paraId="69D9FE0F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R = 1 </w:t>
      </w:r>
    </w:p>
    <w:p w14:paraId="6AF46641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G = 1 </w:t>
      </w:r>
    </w:p>
    <w:p w14:paraId="53D777E2" w14:textId="22EFF7EC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B = 1 </w:t>
      </w:r>
    </w:p>
    <w:p w14:paraId="0C1EEAC7" w14:textId="77777777" w:rsidR="00EE565E" w:rsidRPr="00EE565E" w:rsidRDefault="00EE565E" w:rsidP="00EE565E">
      <w:pPr>
        <w:rPr>
          <w:b/>
          <w:bCs/>
          <w:lang w:eastAsia="es-CR"/>
        </w:rPr>
      </w:pPr>
      <w:r w:rsidRPr="00EE565E">
        <w:rPr>
          <w:b/>
          <w:bCs/>
          <w:lang w:eastAsia="es-CR"/>
        </w:rPr>
        <w:t>3. Corrección Gamma</w:t>
      </w:r>
    </w:p>
    <w:p w14:paraId="19218752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Fórmula WCAG:</w:t>
      </w:r>
    </w:p>
    <w:p w14:paraId="36512304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((c + 0.055) / 1.055) ^ 2.4</w:t>
      </w:r>
    </w:p>
    <w:p w14:paraId="61B91C34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Resultado del fondo</w:t>
      </w:r>
    </w:p>
    <w:p w14:paraId="157BE93C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R = 0.0040 </w:t>
      </w:r>
    </w:p>
    <w:p w14:paraId="4DAF5D51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lastRenderedPageBreak/>
        <w:t xml:space="preserve">G = 0.1559 </w:t>
      </w:r>
    </w:p>
    <w:p w14:paraId="5B9BC0F2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B = 0.9823 </w:t>
      </w:r>
    </w:p>
    <w:p w14:paraId="0145D990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Resultado del blanco</w:t>
      </w:r>
    </w:p>
    <w:p w14:paraId="6FB80E06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R = 1 </w:t>
      </w:r>
    </w:p>
    <w:p w14:paraId="02FEFC89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G = 1 </w:t>
      </w:r>
    </w:p>
    <w:p w14:paraId="0B2AD8A2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B = 1 </w:t>
      </w:r>
    </w:p>
    <w:p w14:paraId="05C56F90" w14:textId="1EDC3197" w:rsidR="00EE565E" w:rsidRPr="00EE565E" w:rsidRDefault="00EE565E" w:rsidP="00EE565E">
      <w:pPr>
        <w:rPr>
          <w:b/>
          <w:bCs/>
          <w:lang w:eastAsia="es-CR"/>
        </w:rPr>
      </w:pPr>
    </w:p>
    <w:p w14:paraId="02558DF8" w14:textId="77777777" w:rsidR="00EE565E" w:rsidRPr="00EE565E" w:rsidRDefault="00EE565E" w:rsidP="00EE565E">
      <w:pPr>
        <w:rPr>
          <w:b/>
          <w:bCs/>
          <w:lang w:eastAsia="es-CR"/>
        </w:rPr>
      </w:pPr>
      <w:r w:rsidRPr="00EE565E">
        <w:rPr>
          <w:b/>
          <w:bCs/>
          <w:lang w:eastAsia="es-CR"/>
        </w:rPr>
        <w:t>4. Luminancia relativa</w:t>
      </w:r>
    </w:p>
    <w:p w14:paraId="27342330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Fórmula:</w:t>
      </w:r>
    </w:p>
    <w:p w14:paraId="1636AEF1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L = (0.2126 × R) + (0.7152 × G) + (0.0722 × B)</w:t>
      </w:r>
    </w:p>
    <w:p w14:paraId="4AE20BDC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Fondo azul</w:t>
      </w:r>
    </w:p>
    <w:p w14:paraId="5CEDD0DF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L = (0.2126 × 0.0040) + (0.7152 × 0.1559) + (0.0722 × 0.9823)</w:t>
      </w:r>
    </w:p>
    <w:p w14:paraId="2A72EA5B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L ≈ 0.1833</w:t>
      </w:r>
    </w:p>
    <w:p w14:paraId="15957BC1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Texto blanco</w:t>
      </w:r>
    </w:p>
    <w:p w14:paraId="22B954A9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L = 1</w:t>
      </w:r>
    </w:p>
    <w:p w14:paraId="3AF19E0D" w14:textId="71C49D87" w:rsidR="00EE565E" w:rsidRPr="00EE565E" w:rsidRDefault="00EE565E" w:rsidP="00EE565E">
      <w:pPr>
        <w:rPr>
          <w:lang w:eastAsia="es-CR"/>
        </w:rPr>
      </w:pPr>
    </w:p>
    <w:p w14:paraId="62493D93" w14:textId="77777777" w:rsidR="00EE565E" w:rsidRPr="00EE565E" w:rsidRDefault="00EE565E" w:rsidP="00EE565E">
      <w:pPr>
        <w:rPr>
          <w:b/>
          <w:bCs/>
          <w:lang w:eastAsia="es-CR"/>
        </w:rPr>
      </w:pPr>
      <w:r w:rsidRPr="00EE565E">
        <w:rPr>
          <w:b/>
          <w:bCs/>
          <w:lang w:eastAsia="es-CR"/>
        </w:rPr>
        <w:t>5. Ratio de contraste</w:t>
      </w:r>
    </w:p>
    <w:p w14:paraId="2ECC1CFA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Fórmula:</w:t>
      </w:r>
    </w:p>
    <w:p w14:paraId="67805DDD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(L1 + 0.05) / (L2 + 0.05)</w:t>
      </w:r>
    </w:p>
    <w:p w14:paraId="429DC638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Sustituyendo:</w:t>
      </w:r>
    </w:p>
    <w:p w14:paraId="39CA3181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(1 + 0.05) / (0.1833 + 0.05)</w:t>
      </w:r>
    </w:p>
    <w:p w14:paraId="1CD9EF91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1.05 / 0.2333 = </w:t>
      </w:r>
      <w:proofErr w:type="gramStart"/>
      <w:r w:rsidRPr="00EE565E">
        <w:rPr>
          <w:lang w:eastAsia="es-CR"/>
        </w:rPr>
        <w:t>4.50 :</w:t>
      </w:r>
      <w:proofErr w:type="gramEnd"/>
      <w:r w:rsidRPr="00EE565E">
        <w:rPr>
          <w:lang w:eastAsia="es-CR"/>
        </w:rPr>
        <w:t xml:space="preserve"> 1</w:t>
      </w:r>
    </w:p>
    <w:p w14:paraId="6FC84F03" w14:textId="486F52B4" w:rsidR="00EE565E" w:rsidRPr="00EE565E" w:rsidRDefault="00EE565E" w:rsidP="00EE565E">
      <w:pPr>
        <w:rPr>
          <w:lang w:eastAsia="es-CR"/>
        </w:rPr>
      </w:pPr>
    </w:p>
    <w:p w14:paraId="728C0EE9" w14:textId="2BE90C1B" w:rsidR="00EE565E" w:rsidRPr="00EE565E" w:rsidRDefault="00EE565E" w:rsidP="00EE565E">
      <w:pPr>
        <w:rPr>
          <w:b/>
          <w:bCs/>
          <w:lang w:eastAsia="es-CR"/>
        </w:rPr>
      </w:pPr>
      <w:r w:rsidRPr="00EE565E">
        <w:rPr>
          <w:b/>
          <w:bCs/>
          <w:lang w:eastAsia="es-CR"/>
        </w:rPr>
        <w:t>Parte B</w:t>
      </w:r>
      <w:r w:rsidR="006C4AA3">
        <w:rPr>
          <w:b/>
          <w:bCs/>
          <w:lang w:eastAsia="es-CR"/>
        </w:rPr>
        <w:t xml:space="preserve"> -</w:t>
      </w:r>
      <w:r w:rsidRPr="00EE565E">
        <w:rPr>
          <w:b/>
          <w:bCs/>
          <w:lang w:eastAsia="es-CR"/>
        </w:rPr>
        <w:t xml:space="preserve"> Validación AA y AAA</w:t>
      </w:r>
    </w:p>
    <w:p w14:paraId="02250559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Requisitos WCAG</w:t>
      </w:r>
    </w:p>
    <w:p w14:paraId="614ACED1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AA = </w:t>
      </w:r>
      <w:proofErr w:type="gramStart"/>
      <w:r w:rsidRPr="00EE565E">
        <w:rPr>
          <w:lang w:eastAsia="es-CR"/>
        </w:rPr>
        <w:t>4.5 :</w:t>
      </w:r>
      <w:proofErr w:type="gramEnd"/>
      <w:r w:rsidRPr="00EE565E">
        <w:rPr>
          <w:lang w:eastAsia="es-CR"/>
        </w:rPr>
        <w:t xml:space="preserve"> 1 </w:t>
      </w:r>
    </w:p>
    <w:p w14:paraId="0DED1D92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AAA = </w:t>
      </w:r>
      <w:proofErr w:type="gramStart"/>
      <w:r w:rsidRPr="00EE565E">
        <w:rPr>
          <w:lang w:eastAsia="es-CR"/>
        </w:rPr>
        <w:t>7 :</w:t>
      </w:r>
      <w:proofErr w:type="gramEnd"/>
      <w:r w:rsidRPr="00EE565E">
        <w:rPr>
          <w:lang w:eastAsia="es-CR"/>
        </w:rPr>
        <w:t xml:space="preserve"> 1 </w:t>
      </w:r>
    </w:p>
    <w:p w14:paraId="5C9414E6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Resultado</w:t>
      </w:r>
    </w:p>
    <w:p w14:paraId="37F29180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Sí cumple AA </w:t>
      </w:r>
    </w:p>
    <w:p w14:paraId="6FC49C16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lastRenderedPageBreak/>
        <w:t xml:space="preserve">No cumple AAA </w:t>
      </w:r>
    </w:p>
    <w:p w14:paraId="64A4E7DC" w14:textId="5854CDFD" w:rsidR="00EE565E" w:rsidRPr="00EE565E" w:rsidRDefault="00EE565E" w:rsidP="00EE565E">
      <w:pPr>
        <w:rPr>
          <w:b/>
          <w:bCs/>
          <w:lang w:eastAsia="es-CR"/>
        </w:rPr>
      </w:pPr>
    </w:p>
    <w:p w14:paraId="255FC41B" w14:textId="1B315097" w:rsidR="00EE565E" w:rsidRPr="00EE565E" w:rsidRDefault="00EE565E" w:rsidP="00EE565E">
      <w:pPr>
        <w:rPr>
          <w:b/>
          <w:bCs/>
          <w:lang w:eastAsia="es-CR"/>
        </w:rPr>
      </w:pPr>
      <w:r w:rsidRPr="00EE565E">
        <w:rPr>
          <w:b/>
          <w:bCs/>
          <w:lang w:eastAsia="es-CR"/>
        </w:rPr>
        <w:t>Parte C</w:t>
      </w:r>
      <w:r w:rsidR="006C4AA3" w:rsidRPr="006C4AA3">
        <w:rPr>
          <w:b/>
          <w:bCs/>
          <w:lang w:eastAsia="es-CR"/>
        </w:rPr>
        <w:t xml:space="preserve"> -</w:t>
      </w:r>
      <w:r w:rsidRPr="00EE565E">
        <w:rPr>
          <w:b/>
          <w:bCs/>
          <w:lang w:eastAsia="es-CR"/>
        </w:rPr>
        <w:t xml:space="preserve"> Texto de 16px normal</w:t>
      </w:r>
    </w:p>
    <w:p w14:paraId="65F309D6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Un texto de 16px peso normal se considera texto normal.</w:t>
      </w:r>
    </w:p>
    <w:p w14:paraId="37CD4244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El botón tiene un contraste de:</w:t>
      </w:r>
    </w:p>
    <w:p w14:paraId="5873F747" w14:textId="77777777" w:rsidR="00EE565E" w:rsidRPr="00EE565E" w:rsidRDefault="00EE565E" w:rsidP="00EE565E">
      <w:pPr>
        <w:rPr>
          <w:lang w:eastAsia="es-CR"/>
        </w:rPr>
      </w:pPr>
      <w:proofErr w:type="gramStart"/>
      <w:r w:rsidRPr="00EE565E">
        <w:rPr>
          <w:lang w:eastAsia="es-CR"/>
        </w:rPr>
        <w:t>4.50 :</w:t>
      </w:r>
      <w:proofErr w:type="gramEnd"/>
      <w:r w:rsidRPr="00EE565E">
        <w:rPr>
          <w:lang w:eastAsia="es-CR"/>
        </w:rPr>
        <w:t xml:space="preserve"> 1</w:t>
      </w:r>
    </w:p>
    <w:p w14:paraId="73E2510E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Conclusión</w:t>
      </w:r>
    </w:p>
    <w:p w14:paraId="4C4C865D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 xml:space="preserve">Cumple nivel AA </w:t>
      </w:r>
    </w:p>
    <w:p w14:paraId="2ECB766D" w14:textId="77777777" w:rsidR="00EE565E" w:rsidRPr="00EE565E" w:rsidRDefault="00EE565E" w:rsidP="00EE565E">
      <w:pPr>
        <w:rPr>
          <w:lang w:eastAsia="es-CR"/>
        </w:rPr>
      </w:pPr>
      <w:r w:rsidRPr="00EE565E">
        <w:rPr>
          <w:lang w:eastAsia="es-CR"/>
        </w:rPr>
        <w:t>No cumple nivel AAA</w:t>
      </w:r>
    </w:p>
    <w:p w14:paraId="62A58FD7" w14:textId="77777777" w:rsidR="00731D78" w:rsidRPr="00EE565E" w:rsidRDefault="00731D78" w:rsidP="00EE565E">
      <w:pPr>
        <w:rPr>
          <w:lang w:val="es-MX"/>
        </w:rPr>
      </w:pPr>
    </w:p>
    <w:sectPr w:rsidR="00731D78" w:rsidRPr="00EE56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F6328"/>
    <w:multiLevelType w:val="multilevel"/>
    <w:tmpl w:val="71A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16C3E"/>
    <w:multiLevelType w:val="multilevel"/>
    <w:tmpl w:val="B146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16D78"/>
    <w:multiLevelType w:val="multilevel"/>
    <w:tmpl w:val="C2C8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82ECC"/>
    <w:multiLevelType w:val="multilevel"/>
    <w:tmpl w:val="2BC0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071C9"/>
    <w:multiLevelType w:val="multilevel"/>
    <w:tmpl w:val="065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A246D"/>
    <w:multiLevelType w:val="multilevel"/>
    <w:tmpl w:val="3464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E1EE2"/>
    <w:multiLevelType w:val="multilevel"/>
    <w:tmpl w:val="D0EC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B0D7B"/>
    <w:multiLevelType w:val="multilevel"/>
    <w:tmpl w:val="9FA0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34558"/>
    <w:multiLevelType w:val="multilevel"/>
    <w:tmpl w:val="EFA6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74CE4"/>
    <w:multiLevelType w:val="multilevel"/>
    <w:tmpl w:val="2AB8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056730">
    <w:abstractNumId w:val="4"/>
  </w:num>
  <w:num w:numId="2" w16cid:durableId="340740107">
    <w:abstractNumId w:val="9"/>
  </w:num>
  <w:num w:numId="3" w16cid:durableId="622542596">
    <w:abstractNumId w:val="0"/>
  </w:num>
  <w:num w:numId="4" w16cid:durableId="423763860">
    <w:abstractNumId w:val="5"/>
  </w:num>
  <w:num w:numId="5" w16cid:durableId="909197696">
    <w:abstractNumId w:val="2"/>
  </w:num>
  <w:num w:numId="6" w16cid:durableId="179511907">
    <w:abstractNumId w:val="1"/>
  </w:num>
  <w:num w:numId="7" w16cid:durableId="1285501783">
    <w:abstractNumId w:val="7"/>
  </w:num>
  <w:num w:numId="8" w16cid:durableId="563637363">
    <w:abstractNumId w:val="6"/>
  </w:num>
  <w:num w:numId="9" w16cid:durableId="551502127">
    <w:abstractNumId w:val="3"/>
  </w:num>
  <w:num w:numId="10" w16cid:durableId="1664157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AC"/>
    <w:rsid w:val="0009319D"/>
    <w:rsid w:val="005323A1"/>
    <w:rsid w:val="006756AC"/>
    <w:rsid w:val="006C4AA3"/>
    <w:rsid w:val="00731D78"/>
    <w:rsid w:val="00EE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6212"/>
  <w15:chartTrackingRefBased/>
  <w15:docId w15:val="{D183A66E-6A07-45DE-832C-E8847169D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E56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EE56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EE56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65E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E565E"/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E565E"/>
    <w:rPr>
      <w:rFonts w:ascii="Times New Roman" w:eastAsia="Times New Roman" w:hAnsi="Times New Roman" w:cs="Times New Roman"/>
      <w:b/>
      <w:bCs/>
      <w:kern w:val="0"/>
      <w:sz w:val="27"/>
      <w:szCs w:val="27"/>
      <w:lang w:eastAsia="es-C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E565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5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5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175</Words>
  <Characters>968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5</cp:revision>
  <dcterms:created xsi:type="dcterms:W3CDTF">2026-06-04T15:56:00Z</dcterms:created>
  <dcterms:modified xsi:type="dcterms:W3CDTF">2026-06-04T16:04:00Z</dcterms:modified>
</cp:coreProperties>
</file>