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C260E" w14:textId="404C1879" w:rsidR="00E45FCD" w:rsidRDefault="001752DE">
      <w:pPr>
        <w:rPr>
          <w:lang w:val="es-MX"/>
        </w:rPr>
      </w:pPr>
      <w:r>
        <w:rPr>
          <w:lang w:val="es-MX"/>
        </w:rPr>
        <w:t>Actividad 2</w:t>
      </w:r>
    </w:p>
    <w:p w14:paraId="2900BEC8" w14:textId="77777777" w:rsidR="001752DE" w:rsidRPr="001752DE" w:rsidRDefault="001752DE" w:rsidP="001752DE">
      <w:pPr>
        <w:rPr>
          <w:lang w:eastAsia="es-CR"/>
        </w:rPr>
      </w:pPr>
      <w:r w:rsidRPr="001752DE">
        <w:rPr>
          <w:lang w:eastAsia="es-CR"/>
        </w:rPr>
        <w:t xml:space="preserve">a) Con </w:t>
      </w:r>
      <w:proofErr w:type="spellStart"/>
      <w:r w:rsidRPr="001752DE">
        <w:rPr>
          <w:lang w:eastAsia="es-CR"/>
        </w:rPr>
        <w:t>querySelectorAll</w:t>
      </w:r>
      <w:proofErr w:type="spellEnd"/>
      <w:r w:rsidRPr="001752DE">
        <w:rPr>
          <w:lang w:eastAsia="es-CR"/>
        </w:rPr>
        <w:t>:</w:t>
      </w:r>
    </w:p>
    <w:p w14:paraId="1CA3C085" w14:textId="77777777" w:rsidR="001752DE" w:rsidRPr="001752DE" w:rsidRDefault="001752DE" w:rsidP="001752DE">
      <w:pPr>
        <w:rPr>
          <w:lang w:eastAsia="es-CR"/>
        </w:rPr>
      </w:pPr>
      <w:proofErr w:type="spellStart"/>
      <w:r w:rsidRPr="001752DE">
        <w:rPr>
          <w:lang w:eastAsia="es-CR"/>
        </w:rPr>
        <w:t>const</w:t>
      </w:r>
      <w:proofErr w:type="spellEnd"/>
      <w:r w:rsidRPr="001752DE">
        <w:rPr>
          <w:lang w:eastAsia="es-CR"/>
        </w:rPr>
        <w:t xml:space="preserve"> </w:t>
      </w:r>
      <w:proofErr w:type="spellStart"/>
      <w:r w:rsidRPr="001752DE">
        <w:rPr>
          <w:lang w:eastAsia="es-CR"/>
        </w:rPr>
        <w:t>segundoLi</w:t>
      </w:r>
      <w:proofErr w:type="spellEnd"/>
      <w:r w:rsidRPr="001752DE">
        <w:rPr>
          <w:lang w:eastAsia="es-CR"/>
        </w:rPr>
        <w:t xml:space="preserve"> = </w:t>
      </w:r>
      <w:proofErr w:type="spellStart"/>
      <w:proofErr w:type="gramStart"/>
      <w:r w:rsidRPr="001752DE">
        <w:rPr>
          <w:lang w:eastAsia="es-CR"/>
        </w:rPr>
        <w:t>document.querySelectorAll</w:t>
      </w:r>
      <w:proofErr w:type="spellEnd"/>
      <w:proofErr w:type="gramEnd"/>
      <w:r w:rsidRPr="001752DE">
        <w:rPr>
          <w:lang w:eastAsia="es-CR"/>
        </w:rPr>
        <w:t xml:space="preserve">("#lista </w:t>
      </w:r>
      <w:proofErr w:type="spellStart"/>
      <w:r w:rsidRPr="001752DE">
        <w:rPr>
          <w:lang w:eastAsia="es-CR"/>
        </w:rPr>
        <w:t>li</w:t>
      </w:r>
      <w:proofErr w:type="spellEnd"/>
      <w:r w:rsidRPr="001752DE">
        <w:rPr>
          <w:lang w:eastAsia="es-CR"/>
        </w:rPr>
        <w:t>")[1];</w:t>
      </w:r>
    </w:p>
    <w:p w14:paraId="511D7B31" w14:textId="77777777" w:rsidR="001752DE" w:rsidRPr="001752DE" w:rsidRDefault="001752DE" w:rsidP="001752DE">
      <w:pPr>
        <w:rPr>
          <w:lang w:eastAsia="es-CR"/>
        </w:rPr>
      </w:pPr>
      <w:r w:rsidRPr="001752DE">
        <w:rPr>
          <w:lang w:eastAsia="es-CR"/>
        </w:rPr>
        <w:t>b) Con recorrido relativo (</w:t>
      </w:r>
      <w:proofErr w:type="spellStart"/>
      <w:r w:rsidRPr="001752DE">
        <w:rPr>
          <w:lang w:eastAsia="es-CR"/>
        </w:rPr>
        <w:t>traversal</w:t>
      </w:r>
      <w:proofErr w:type="spellEnd"/>
      <w:r w:rsidRPr="001752DE">
        <w:rPr>
          <w:lang w:eastAsia="es-CR"/>
        </w:rPr>
        <w:t>):</w:t>
      </w:r>
    </w:p>
    <w:p w14:paraId="730BEE93" w14:textId="77777777" w:rsidR="001752DE" w:rsidRPr="001752DE" w:rsidRDefault="001752DE" w:rsidP="001752DE">
      <w:pPr>
        <w:rPr>
          <w:lang w:eastAsia="es-CR"/>
        </w:rPr>
      </w:pPr>
      <w:proofErr w:type="spellStart"/>
      <w:r w:rsidRPr="001752DE">
        <w:rPr>
          <w:lang w:eastAsia="es-CR"/>
        </w:rPr>
        <w:t>const</w:t>
      </w:r>
      <w:proofErr w:type="spellEnd"/>
      <w:r w:rsidRPr="001752DE">
        <w:rPr>
          <w:lang w:eastAsia="es-CR"/>
        </w:rPr>
        <w:t xml:space="preserve"> </w:t>
      </w:r>
      <w:proofErr w:type="spellStart"/>
      <w:r w:rsidRPr="001752DE">
        <w:rPr>
          <w:lang w:eastAsia="es-CR"/>
        </w:rPr>
        <w:t>primerLi</w:t>
      </w:r>
      <w:proofErr w:type="spellEnd"/>
      <w:r w:rsidRPr="001752DE">
        <w:rPr>
          <w:lang w:eastAsia="es-CR"/>
        </w:rPr>
        <w:t xml:space="preserve"> = </w:t>
      </w:r>
      <w:proofErr w:type="spellStart"/>
      <w:proofErr w:type="gramStart"/>
      <w:r w:rsidRPr="001752DE">
        <w:rPr>
          <w:lang w:eastAsia="es-CR"/>
        </w:rPr>
        <w:t>document.querySelector</w:t>
      </w:r>
      <w:proofErr w:type="spellEnd"/>
      <w:proofErr w:type="gramEnd"/>
      <w:r w:rsidRPr="001752DE">
        <w:rPr>
          <w:lang w:eastAsia="es-CR"/>
        </w:rPr>
        <w:t xml:space="preserve">("#lista </w:t>
      </w:r>
      <w:proofErr w:type="spellStart"/>
      <w:r w:rsidRPr="001752DE">
        <w:rPr>
          <w:lang w:eastAsia="es-CR"/>
        </w:rPr>
        <w:t>li</w:t>
      </w:r>
      <w:proofErr w:type="spellEnd"/>
      <w:r w:rsidRPr="001752DE">
        <w:rPr>
          <w:lang w:eastAsia="es-CR"/>
        </w:rPr>
        <w:t>");</w:t>
      </w:r>
    </w:p>
    <w:p w14:paraId="2BCC6D32" w14:textId="77777777" w:rsidR="001752DE" w:rsidRPr="001752DE" w:rsidRDefault="001752DE" w:rsidP="001752DE">
      <w:pPr>
        <w:rPr>
          <w:lang w:eastAsia="es-CR"/>
        </w:rPr>
      </w:pPr>
      <w:proofErr w:type="spellStart"/>
      <w:r w:rsidRPr="001752DE">
        <w:rPr>
          <w:lang w:eastAsia="es-CR"/>
        </w:rPr>
        <w:t>const</w:t>
      </w:r>
      <w:proofErr w:type="spellEnd"/>
      <w:r w:rsidRPr="001752DE">
        <w:rPr>
          <w:lang w:eastAsia="es-CR"/>
        </w:rPr>
        <w:t xml:space="preserve"> </w:t>
      </w:r>
      <w:proofErr w:type="spellStart"/>
      <w:r w:rsidRPr="001752DE">
        <w:rPr>
          <w:lang w:eastAsia="es-CR"/>
        </w:rPr>
        <w:t>segundoLi</w:t>
      </w:r>
      <w:proofErr w:type="spellEnd"/>
      <w:r w:rsidRPr="001752DE">
        <w:rPr>
          <w:lang w:eastAsia="es-CR"/>
        </w:rPr>
        <w:t xml:space="preserve"> = </w:t>
      </w:r>
      <w:proofErr w:type="spellStart"/>
      <w:r w:rsidRPr="001752DE">
        <w:rPr>
          <w:lang w:eastAsia="es-CR"/>
        </w:rPr>
        <w:t>primerLi.nextElementSibling</w:t>
      </w:r>
      <w:proofErr w:type="spellEnd"/>
      <w:r w:rsidRPr="001752DE">
        <w:rPr>
          <w:lang w:eastAsia="es-CR"/>
        </w:rPr>
        <w:t>;</w:t>
      </w:r>
    </w:p>
    <w:p w14:paraId="5C85F14D" w14:textId="77777777" w:rsidR="001752DE" w:rsidRPr="001752DE" w:rsidRDefault="001752DE" w:rsidP="001752DE">
      <w:pPr>
        <w:rPr>
          <w:lang w:eastAsia="es-CR"/>
        </w:rPr>
      </w:pPr>
      <w:r w:rsidRPr="001752DE">
        <w:rPr>
          <w:lang w:eastAsia="es-CR"/>
        </w:rPr>
        <w:t>Respuesta:</w:t>
      </w:r>
    </w:p>
    <w:p w14:paraId="19870485" w14:textId="77777777" w:rsidR="001752DE" w:rsidRPr="001752DE" w:rsidRDefault="001752DE" w:rsidP="001752DE">
      <w:pPr>
        <w:rPr>
          <w:lang w:eastAsia="es-CR"/>
        </w:rPr>
      </w:pPr>
      <w:r w:rsidRPr="001752DE">
        <w:rPr>
          <w:lang w:eastAsia="es-CR"/>
        </w:rPr>
        <w:t>La opción que seguiría funcionando es la del recorrido relativo (</w:t>
      </w:r>
      <w:proofErr w:type="spellStart"/>
      <w:r w:rsidRPr="001752DE">
        <w:rPr>
          <w:lang w:eastAsia="es-CR"/>
        </w:rPr>
        <w:t>nextElementSibling</w:t>
      </w:r>
      <w:proofErr w:type="spellEnd"/>
      <w:r w:rsidRPr="001752DE">
        <w:rPr>
          <w:lang w:eastAsia="es-CR"/>
        </w:rPr>
        <w:t>), porque siempre toma el elemento que está justo después del primer &lt;</w:t>
      </w:r>
      <w:proofErr w:type="spellStart"/>
      <w:r w:rsidRPr="001752DE">
        <w:rPr>
          <w:lang w:eastAsia="es-CR"/>
        </w:rPr>
        <w:t>li</w:t>
      </w:r>
      <w:proofErr w:type="spellEnd"/>
      <w:r w:rsidRPr="001752DE">
        <w:rPr>
          <w:lang w:eastAsia="es-CR"/>
        </w:rPr>
        <w:t xml:space="preserve">&gt;. En cambio, si se usa </w:t>
      </w:r>
      <w:proofErr w:type="spellStart"/>
      <w:proofErr w:type="gramStart"/>
      <w:r w:rsidRPr="001752DE">
        <w:rPr>
          <w:lang w:eastAsia="es-CR"/>
        </w:rPr>
        <w:t>querySelectorAll</w:t>
      </w:r>
      <w:proofErr w:type="spellEnd"/>
      <w:r w:rsidRPr="001752DE">
        <w:rPr>
          <w:lang w:eastAsia="es-CR"/>
        </w:rPr>
        <w:t>(</w:t>
      </w:r>
      <w:proofErr w:type="gramEnd"/>
      <w:r w:rsidRPr="001752DE">
        <w:rPr>
          <w:lang w:eastAsia="es-CR"/>
        </w:rPr>
        <w:t>)[1], al agregar un nuevo &lt;</w:t>
      </w:r>
      <w:proofErr w:type="spellStart"/>
      <w:r w:rsidRPr="001752DE">
        <w:rPr>
          <w:lang w:eastAsia="es-CR"/>
        </w:rPr>
        <w:t>li</w:t>
      </w:r>
      <w:proofErr w:type="spellEnd"/>
      <w:r w:rsidRPr="001752DE">
        <w:rPr>
          <w:lang w:eastAsia="es-CR"/>
        </w:rPr>
        <w:t>&gt; al inicio de la lista cambian las posiciones y ya no se estaría seleccionando el mismo elemento.</w:t>
      </w:r>
    </w:p>
    <w:p w14:paraId="1DBE4676" w14:textId="77777777" w:rsidR="001752DE" w:rsidRPr="001752DE" w:rsidRDefault="001752DE"/>
    <w:sectPr w:rsidR="001752DE" w:rsidRPr="001752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6D"/>
    <w:rsid w:val="001752DE"/>
    <w:rsid w:val="002C596D"/>
    <w:rsid w:val="00E4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9872"/>
  <w15:chartTrackingRefBased/>
  <w15:docId w15:val="{1DD2BA32-4651-4875-B59F-BD253F39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752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752DE"/>
    <w:rPr>
      <w:rFonts w:ascii="Times New Roman" w:eastAsia="Times New Roman" w:hAnsi="Times New Roman" w:cs="Times New Roman"/>
      <w:b/>
      <w:bCs/>
      <w:kern w:val="0"/>
      <w:sz w:val="27"/>
      <w:szCs w:val="27"/>
      <w:lang w:eastAsia="es-CR"/>
      <w14:ligatures w14:val="none"/>
    </w:rPr>
  </w:style>
  <w:style w:type="character" w:styleId="Textoennegrita">
    <w:name w:val="Strong"/>
    <w:basedOn w:val="Fuentedeprrafopredeter"/>
    <w:uiPriority w:val="22"/>
    <w:qFormat/>
    <w:rsid w:val="001752D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752D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752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752DE"/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v">
    <w:name w:val="ͼv"/>
    <w:basedOn w:val="Fuentedeprrafopredeter"/>
    <w:rsid w:val="001752DE"/>
  </w:style>
  <w:style w:type="character" w:customStyle="1" w:styleId="11">
    <w:name w:val="ͼ11"/>
    <w:basedOn w:val="Fuentedeprrafopredeter"/>
    <w:rsid w:val="001752DE"/>
  </w:style>
  <w:style w:type="character" w:customStyle="1" w:styleId="z">
    <w:name w:val="ͼz"/>
    <w:basedOn w:val="Fuentedeprrafopredeter"/>
    <w:rsid w:val="001752DE"/>
  </w:style>
  <w:style w:type="character" w:customStyle="1" w:styleId="y">
    <w:name w:val="ͼy"/>
    <w:basedOn w:val="Fuentedeprrafopredeter"/>
    <w:rsid w:val="001752DE"/>
  </w:style>
  <w:style w:type="paragraph" w:styleId="NormalWeb">
    <w:name w:val="Normal (Web)"/>
    <w:basedOn w:val="Normal"/>
    <w:uiPriority w:val="99"/>
    <w:semiHidden/>
    <w:unhideWhenUsed/>
    <w:rsid w:val="00175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77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43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44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2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02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5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9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92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5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65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498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9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1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1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0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3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55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06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643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88</Words>
  <Characters>486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11</cp:revision>
  <dcterms:created xsi:type="dcterms:W3CDTF">2026-07-14T16:54:00Z</dcterms:created>
  <dcterms:modified xsi:type="dcterms:W3CDTF">2026-07-14T17:06:00Z</dcterms:modified>
</cp:coreProperties>
</file>