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24430" w14:textId="2645C12C" w:rsidR="00595598" w:rsidRDefault="00F93F32">
      <w:pPr>
        <w:rPr>
          <w:lang w:val="es-MX"/>
        </w:rPr>
      </w:pPr>
      <w:r>
        <w:rPr>
          <w:lang w:val="es-MX"/>
        </w:rPr>
        <w:t>Actividad 6 – Clase 9</w:t>
      </w:r>
    </w:p>
    <w:p w14:paraId="302360D4" w14:textId="01DD28BA" w:rsidR="0005616F" w:rsidRPr="0005616F" w:rsidRDefault="0005616F" w:rsidP="0005616F">
      <w:pPr>
        <w:rPr>
          <w:lang w:eastAsia="es-CR"/>
        </w:rPr>
      </w:pPr>
      <w:r w:rsidRPr="0005616F">
        <w:rPr>
          <w:lang w:eastAsia="es-CR"/>
        </w:rPr>
        <w:t xml:space="preserve">Rendimiento: Se está cargando una imagen 4K para todos los dispositivos, incluso para móviles donde ni siquiera se aprovecha esa calidad. </w:t>
      </w:r>
    </w:p>
    <w:p w14:paraId="584663CE" w14:textId="5E351721" w:rsidR="0005616F" w:rsidRPr="0005616F" w:rsidRDefault="0005616F" w:rsidP="0005616F">
      <w:pPr>
        <w:rPr>
          <w:lang w:eastAsia="es-CR"/>
        </w:rPr>
      </w:pPr>
      <w:r w:rsidRPr="0005616F">
        <w:rPr>
          <w:lang w:eastAsia="es-CR"/>
        </w:rPr>
        <w:t xml:space="preserve">Mantenimiento: Hay demasiados tamaños fijos y media queries. Si se quiere cambiar el diseño después, habrá que modificar varias reglas. </w:t>
      </w:r>
    </w:p>
    <w:p w14:paraId="5D08000F" w14:textId="270849C0" w:rsidR="00F93F32" w:rsidRPr="0005616F" w:rsidRDefault="0005616F" w:rsidP="0005616F">
      <w:pPr>
        <w:rPr>
          <w:lang w:val="es-MX"/>
        </w:rPr>
      </w:pPr>
      <w:r w:rsidRPr="0005616F">
        <w:rPr>
          <w:lang w:eastAsia="es-CR"/>
        </w:rPr>
        <w:t>Conceptual: El banner no es realmente responsive; en lugar de adaptarse a pantallas pequeñas, simplemente se oculta con display: none.</w:t>
      </w:r>
    </w:p>
    <w:sectPr w:rsidR="00F93F32" w:rsidRPr="00056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D6"/>
    <w:rsid w:val="0005616F"/>
    <w:rsid w:val="00595598"/>
    <w:rsid w:val="009E16D6"/>
    <w:rsid w:val="00F9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B572C"/>
  <w15:chartTrackingRefBased/>
  <w15:docId w15:val="{EB6455FE-A3F6-4386-868A-BAF52CA6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5616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561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2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3</cp:revision>
  <dcterms:created xsi:type="dcterms:W3CDTF">2026-06-16T17:14:00Z</dcterms:created>
  <dcterms:modified xsi:type="dcterms:W3CDTF">2026-06-16T17:18:00Z</dcterms:modified>
</cp:coreProperties>
</file>