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1D89C" w14:textId="5B70E7DE" w:rsidR="00376A97" w:rsidRDefault="00D849BF">
      <w:pPr>
        <w:rPr>
          <w:lang w:val="es-MX"/>
        </w:rPr>
      </w:pPr>
      <w:r>
        <w:rPr>
          <w:lang w:val="es-MX"/>
        </w:rPr>
        <w:t>Actividad 1 – Clase 7</w:t>
      </w:r>
    </w:p>
    <w:p w14:paraId="54DE18A9" w14:textId="3AABA679" w:rsidR="00A74D3B" w:rsidRDefault="00A74D3B" w:rsidP="00A74D3B">
      <w:pPr>
        <w:rPr>
          <w:lang w:eastAsia="es-CR"/>
        </w:rPr>
      </w:pPr>
      <w:r w:rsidRPr="00A74D3B">
        <w:rPr>
          <w:lang w:eastAsia="es-CR"/>
        </w:rPr>
        <w:t xml:space="preserve">¿Qué ocurre con la propiedad </w:t>
      </w:r>
      <w:proofErr w:type="spellStart"/>
      <w:r w:rsidRPr="00A74D3B">
        <w:rPr>
          <w:lang w:eastAsia="es-CR"/>
        </w:rPr>
        <w:t>float</w:t>
      </w:r>
      <w:proofErr w:type="spellEnd"/>
      <w:r w:rsidRPr="00A74D3B">
        <w:rPr>
          <w:lang w:eastAsia="es-CR"/>
        </w:rPr>
        <w:t xml:space="preserve">: </w:t>
      </w:r>
      <w:proofErr w:type="spellStart"/>
      <w:r w:rsidRPr="00A74D3B">
        <w:rPr>
          <w:lang w:eastAsia="es-CR"/>
        </w:rPr>
        <w:t>left</w:t>
      </w:r>
      <w:proofErr w:type="spellEnd"/>
      <w:r w:rsidRPr="00A74D3B">
        <w:rPr>
          <w:lang w:eastAsia="es-CR"/>
        </w:rPr>
        <w:t xml:space="preserve"> </w:t>
      </w:r>
      <w:proofErr w:type="gramStart"/>
      <w:r w:rsidRPr="00A74D3B">
        <w:rPr>
          <w:lang w:eastAsia="es-CR"/>
        </w:rPr>
        <w:t>de .</w:t>
      </w:r>
      <w:proofErr w:type="spellStart"/>
      <w:r w:rsidRPr="00A74D3B">
        <w:rPr>
          <w:lang w:eastAsia="es-CR"/>
        </w:rPr>
        <w:t>item</w:t>
      </w:r>
      <w:proofErr w:type="spellEnd"/>
      <w:proofErr w:type="gramEnd"/>
      <w:r w:rsidRPr="00A74D3B">
        <w:rPr>
          <w:lang w:eastAsia="es-CR"/>
        </w:rPr>
        <w:t xml:space="preserve">-a al aplicar </w:t>
      </w:r>
      <w:proofErr w:type="spellStart"/>
      <w:r w:rsidRPr="00A74D3B">
        <w:rPr>
          <w:lang w:eastAsia="es-CR"/>
        </w:rPr>
        <w:t>display</w:t>
      </w:r>
      <w:proofErr w:type="spellEnd"/>
      <w:r w:rsidRPr="00A74D3B">
        <w:rPr>
          <w:lang w:eastAsia="es-CR"/>
        </w:rPr>
        <w:t xml:space="preserve">: </w:t>
      </w:r>
      <w:proofErr w:type="spellStart"/>
      <w:r w:rsidRPr="00A74D3B">
        <w:rPr>
          <w:lang w:eastAsia="es-CR"/>
        </w:rPr>
        <w:t>flex</w:t>
      </w:r>
      <w:proofErr w:type="spellEnd"/>
      <w:r w:rsidRPr="00A74D3B">
        <w:rPr>
          <w:lang w:eastAsia="es-CR"/>
        </w:rPr>
        <w:t xml:space="preserve"> al contenedor? </w:t>
      </w:r>
    </w:p>
    <w:p w14:paraId="30F54513" w14:textId="6136DC62" w:rsidR="00F840D7" w:rsidRPr="00A74D3B" w:rsidRDefault="00F840D7" w:rsidP="00A74D3B">
      <w:pPr>
        <w:rPr>
          <w:lang w:eastAsia="es-CR"/>
        </w:rPr>
      </w:pPr>
      <w:r w:rsidRPr="00F840D7">
        <w:rPr>
          <w:lang w:eastAsia="es-CR"/>
        </w:rPr>
        <w:t xml:space="preserve">Cuando se usa </w:t>
      </w:r>
      <w:proofErr w:type="spellStart"/>
      <w:r w:rsidRPr="00F840D7">
        <w:rPr>
          <w:lang w:eastAsia="es-CR"/>
        </w:rPr>
        <w:t>display</w:t>
      </w:r>
      <w:proofErr w:type="spellEnd"/>
      <w:r w:rsidRPr="00F840D7">
        <w:rPr>
          <w:lang w:eastAsia="es-CR"/>
        </w:rPr>
        <w:t xml:space="preserve">: </w:t>
      </w:r>
      <w:proofErr w:type="spellStart"/>
      <w:r w:rsidRPr="00F840D7">
        <w:rPr>
          <w:lang w:eastAsia="es-CR"/>
        </w:rPr>
        <w:t>flex</w:t>
      </w:r>
      <w:proofErr w:type="spellEnd"/>
      <w:r w:rsidRPr="00F840D7">
        <w:rPr>
          <w:lang w:eastAsia="es-CR"/>
        </w:rPr>
        <w:t xml:space="preserve">, el </w:t>
      </w:r>
      <w:proofErr w:type="spellStart"/>
      <w:r w:rsidRPr="00F840D7">
        <w:rPr>
          <w:lang w:eastAsia="es-CR"/>
        </w:rPr>
        <w:t>float</w:t>
      </w:r>
      <w:proofErr w:type="spellEnd"/>
      <w:r w:rsidRPr="00F840D7">
        <w:rPr>
          <w:lang w:eastAsia="es-CR"/>
        </w:rPr>
        <w:t xml:space="preserve">: </w:t>
      </w:r>
      <w:proofErr w:type="spellStart"/>
      <w:r w:rsidRPr="00F840D7">
        <w:rPr>
          <w:lang w:eastAsia="es-CR"/>
        </w:rPr>
        <w:t>left</w:t>
      </w:r>
      <w:proofErr w:type="spellEnd"/>
      <w:r w:rsidRPr="00F840D7">
        <w:rPr>
          <w:lang w:eastAsia="es-CR"/>
        </w:rPr>
        <w:t xml:space="preserve"> </w:t>
      </w:r>
      <w:proofErr w:type="gramStart"/>
      <w:r w:rsidRPr="00F840D7">
        <w:rPr>
          <w:lang w:eastAsia="es-CR"/>
        </w:rPr>
        <w:t>de .</w:t>
      </w:r>
      <w:proofErr w:type="spellStart"/>
      <w:r w:rsidRPr="00F840D7">
        <w:rPr>
          <w:lang w:eastAsia="es-CR"/>
        </w:rPr>
        <w:t>item</w:t>
      </w:r>
      <w:proofErr w:type="spellEnd"/>
      <w:proofErr w:type="gramEnd"/>
      <w:r w:rsidRPr="00F840D7">
        <w:rPr>
          <w:lang w:eastAsia="es-CR"/>
        </w:rPr>
        <w:t xml:space="preserve">-a prácticamente deja de servir, porque </w:t>
      </w:r>
      <w:proofErr w:type="spellStart"/>
      <w:r w:rsidRPr="00F840D7">
        <w:rPr>
          <w:lang w:eastAsia="es-CR"/>
        </w:rPr>
        <w:t>Flexbox</w:t>
      </w:r>
      <w:proofErr w:type="spellEnd"/>
      <w:r w:rsidRPr="00F840D7">
        <w:rPr>
          <w:lang w:eastAsia="es-CR"/>
        </w:rPr>
        <w:t xml:space="preserve"> acomoda los elementos automáticamente y toma el control de la posición.</w:t>
      </w:r>
    </w:p>
    <w:p w14:paraId="6764E2FC" w14:textId="014FECB7" w:rsidR="00A74D3B" w:rsidRDefault="00A74D3B" w:rsidP="00A74D3B">
      <w:pPr>
        <w:rPr>
          <w:lang w:eastAsia="es-CR"/>
        </w:rPr>
      </w:pPr>
      <w:r w:rsidRPr="00A74D3B">
        <w:rPr>
          <w:lang w:eastAsia="es-CR"/>
        </w:rPr>
        <w:t xml:space="preserve">¿Cómo afecta </w:t>
      </w:r>
      <w:proofErr w:type="spellStart"/>
      <w:r w:rsidRPr="00A74D3B">
        <w:rPr>
          <w:lang w:eastAsia="es-CR"/>
        </w:rPr>
        <w:t>display</w:t>
      </w:r>
      <w:proofErr w:type="spellEnd"/>
      <w:r w:rsidRPr="00A74D3B">
        <w:rPr>
          <w:lang w:eastAsia="es-CR"/>
        </w:rPr>
        <w:t xml:space="preserve">: </w:t>
      </w:r>
      <w:proofErr w:type="spellStart"/>
      <w:r w:rsidRPr="00A74D3B">
        <w:rPr>
          <w:lang w:eastAsia="es-CR"/>
        </w:rPr>
        <w:t>inline</w:t>
      </w:r>
      <w:proofErr w:type="spellEnd"/>
      <w:r w:rsidRPr="00A74D3B">
        <w:rPr>
          <w:lang w:eastAsia="es-CR"/>
        </w:rPr>
        <w:t xml:space="preserve"> </w:t>
      </w:r>
      <w:proofErr w:type="gramStart"/>
      <w:r w:rsidRPr="00A74D3B">
        <w:rPr>
          <w:lang w:eastAsia="es-CR"/>
        </w:rPr>
        <w:t>de .</w:t>
      </w:r>
      <w:proofErr w:type="spellStart"/>
      <w:r w:rsidRPr="00A74D3B">
        <w:rPr>
          <w:lang w:eastAsia="es-CR"/>
        </w:rPr>
        <w:t>item</w:t>
      </w:r>
      <w:proofErr w:type="spellEnd"/>
      <w:proofErr w:type="gramEnd"/>
      <w:r w:rsidRPr="00A74D3B">
        <w:rPr>
          <w:lang w:eastAsia="es-CR"/>
        </w:rPr>
        <w:t xml:space="preserve">-b dentro de un contenedor </w:t>
      </w:r>
      <w:proofErr w:type="spellStart"/>
      <w:r w:rsidRPr="00A74D3B">
        <w:rPr>
          <w:lang w:eastAsia="es-CR"/>
        </w:rPr>
        <w:t>Flexbox</w:t>
      </w:r>
      <w:proofErr w:type="spellEnd"/>
      <w:r w:rsidRPr="00A74D3B">
        <w:rPr>
          <w:lang w:eastAsia="es-CR"/>
        </w:rPr>
        <w:t xml:space="preserve">? </w:t>
      </w:r>
    </w:p>
    <w:p w14:paraId="075CEEE7" w14:textId="084D2575" w:rsidR="00DB1A69" w:rsidRPr="00A74D3B" w:rsidRDefault="00DB1A69" w:rsidP="00DB1A69">
      <w:pPr>
        <w:rPr>
          <w:lang w:eastAsia="es-CR"/>
        </w:rPr>
      </w:pPr>
      <w:proofErr w:type="gramStart"/>
      <w:r w:rsidRPr="00DB1A69">
        <w:t>Aunque .</w:t>
      </w:r>
      <w:proofErr w:type="spellStart"/>
      <w:r w:rsidRPr="00DB1A69">
        <w:t>item</w:t>
      </w:r>
      <w:proofErr w:type="spellEnd"/>
      <w:proofErr w:type="gramEnd"/>
      <w:r w:rsidRPr="00DB1A69">
        <w:t xml:space="preserve">-b tenga </w:t>
      </w:r>
      <w:proofErr w:type="spellStart"/>
      <w:r w:rsidRPr="00DB1A69">
        <w:t>display</w:t>
      </w:r>
      <w:proofErr w:type="spellEnd"/>
      <w:r w:rsidRPr="00DB1A69">
        <w:t xml:space="preserve">: </w:t>
      </w:r>
      <w:proofErr w:type="spellStart"/>
      <w:r w:rsidRPr="00DB1A69">
        <w:t>inline</w:t>
      </w:r>
      <w:proofErr w:type="spellEnd"/>
      <w:r w:rsidRPr="00DB1A69">
        <w:t xml:space="preserve">, eso ya no afecta mucho dentro de </w:t>
      </w:r>
      <w:proofErr w:type="spellStart"/>
      <w:r w:rsidRPr="00DB1A69">
        <w:t>Flexbox</w:t>
      </w:r>
      <w:proofErr w:type="spellEnd"/>
      <w:r w:rsidRPr="00DB1A69">
        <w:t xml:space="preserve">, porque todos los hijos del contenedor pasan a comportarse como elementos </w:t>
      </w:r>
      <w:proofErr w:type="spellStart"/>
      <w:r w:rsidRPr="00DB1A69">
        <w:t>flex</w:t>
      </w:r>
      <w:proofErr w:type="spellEnd"/>
      <w:r w:rsidRPr="00DB1A69">
        <w:t>.</w:t>
      </w:r>
    </w:p>
    <w:p w14:paraId="53DAE2B1" w14:textId="26C0BD16" w:rsidR="00D849BF" w:rsidRDefault="00A74D3B" w:rsidP="00A74D3B">
      <w:pPr>
        <w:rPr>
          <w:lang w:eastAsia="es-CR"/>
        </w:rPr>
      </w:pPr>
      <w:r w:rsidRPr="00A74D3B">
        <w:rPr>
          <w:lang w:eastAsia="es-CR"/>
        </w:rPr>
        <w:t xml:space="preserve">¿El </w:t>
      </w:r>
      <w:proofErr w:type="spellStart"/>
      <w:r w:rsidRPr="00A74D3B">
        <w:rPr>
          <w:lang w:eastAsia="es-CR"/>
        </w:rPr>
        <w:t>margin</w:t>
      </w:r>
      <w:proofErr w:type="spellEnd"/>
      <w:r w:rsidRPr="00A74D3B">
        <w:rPr>
          <w:lang w:eastAsia="es-CR"/>
        </w:rPr>
        <w:t xml:space="preserve">-top: -20px </w:t>
      </w:r>
      <w:proofErr w:type="gramStart"/>
      <w:r w:rsidRPr="00A74D3B">
        <w:rPr>
          <w:lang w:eastAsia="es-CR"/>
        </w:rPr>
        <w:t>de .</w:t>
      </w:r>
      <w:proofErr w:type="spellStart"/>
      <w:r w:rsidRPr="00A74D3B">
        <w:rPr>
          <w:lang w:eastAsia="es-CR"/>
        </w:rPr>
        <w:t>item</w:t>
      </w:r>
      <w:proofErr w:type="spellEnd"/>
      <w:proofErr w:type="gramEnd"/>
      <w:r w:rsidRPr="00A74D3B">
        <w:rPr>
          <w:lang w:eastAsia="es-CR"/>
        </w:rPr>
        <w:t xml:space="preserve">-c produce </w:t>
      </w:r>
      <w:proofErr w:type="spellStart"/>
      <w:r w:rsidRPr="00A74D3B">
        <w:rPr>
          <w:lang w:eastAsia="es-CR"/>
        </w:rPr>
        <w:t>margin</w:t>
      </w:r>
      <w:proofErr w:type="spellEnd"/>
      <w:r w:rsidRPr="00A74D3B">
        <w:rPr>
          <w:lang w:eastAsia="es-CR"/>
        </w:rPr>
        <w:t xml:space="preserve"> </w:t>
      </w:r>
      <w:proofErr w:type="spellStart"/>
      <w:r w:rsidRPr="00A74D3B">
        <w:rPr>
          <w:lang w:eastAsia="es-CR"/>
        </w:rPr>
        <w:t>collapsing</w:t>
      </w:r>
      <w:proofErr w:type="spellEnd"/>
      <w:r w:rsidRPr="00A74D3B">
        <w:rPr>
          <w:lang w:eastAsia="es-CR"/>
        </w:rPr>
        <w:t xml:space="preserve"> igual que en el flujo normal?</w:t>
      </w:r>
    </w:p>
    <w:p w14:paraId="39FB4A63" w14:textId="0E278460" w:rsidR="00DB1A69" w:rsidRPr="009A21A9" w:rsidRDefault="009A21A9" w:rsidP="009A21A9">
      <w:pPr>
        <w:rPr>
          <w:lang w:val="es-MX"/>
        </w:rPr>
      </w:pPr>
      <w:r w:rsidRPr="009A21A9">
        <w:t xml:space="preserve">No, el </w:t>
      </w:r>
      <w:proofErr w:type="spellStart"/>
      <w:r w:rsidRPr="009A21A9">
        <w:t>margin</w:t>
      </w:r>
      <w:proofErr w:type="spellEnd"/>
      <w:r w:rsidRPr="009A21A9">
        <w:t xml:space="preserve">-top: -20px </w:t>
      </w:r>
      <w:proofErr w:type="gramStart"/>
      <w:r w:rsidRPr="009A21A9">
        <w:t>de .</w:t>
      </w:r>
      <w:proofErr w:type="spellStart"/>
      <w:r w:rsidRPr="009A21A9">
        <w:t>item</w:t>
      </w:r>
      <w:proofErr w:type="spellEnd"/>
      <w:proofErr w:type="gramEnd"/>
      <w:r w:rsidRPr="009A21A9">
        <w:t xml:space="preserve">-c no hace </w:t>
      </w:r>
      <w:proofErr w:type="spellStart"/>
      <w:r w:rsidRPr="009A21A9">
        <w:t>margin</w:t>
      </w:r>
      <w:proofErr w:type="spellEnd"/>
      <w:r w:rsidRPr="009A21A9">
        <w:t xml:space="preserve"> </w:t>
      </w:r>
      <w:proofErr w:type="spellStart"/>
      <w:r w:rsidRPr="009A21A9">
        <w:t>collapsing</w:t>
      </w:r>
      <w:proofErr w:type="spellEnd"/>
      <w:r w:rsidRPr="009A21A9">
        <w:t xml:space="preserve"> como en el flujo normal. Esto pasa porque </w:t>
      </w:r>
      <w:proofErr w:type="spellStart"/>
      <w:r w:rsidRPr="009A21A9">
        <w:t>Flexbox</w:t>
      </w:r>
      <w:proofErr w:type="spellEnd"/>
      <w:r w:rsidRPr="009A21A9">
        <w:t xml:space="preserve"> maneja los márgenes de forma diferente. El margen negativo sí mueve el elemento hacia arriba, pero no se mezcla ni colapsa con otros márgenes.</w:t>
      </w:r>
    </w:p>
    <w:sectPr w:rsidR="00DB1A69" w:rsidRPr="009A21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4F3016"/>
    <w:multiLevelType w:val="multilevel"/>
    <w:tmpl w:val="F856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21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83"/>
    <w:rsid w:val="00376A97"/>
    <w:rsid w:val="008F0283"/>
    <w:rsid w:val="009A21A9"/>
    <w:rsid w:val="00A74D3B"/>
    <w:rsid w:val="00D849BF"/>
    <w:rsid w:val="00DB1A69"/>
    <w:rsid w:val="00F8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CC7F"/>
  <w15:chartTrackingRefBased/>
  <w15:docId w15:val="{B16B707B-6DA9-463A-A60F-30E2FC7F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A74D3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74D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2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1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732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6</cp:revision>
  <dcterms:created xsi:type="dcterms:W3CDTF">2026-06-09T15:40:00Z</dcterms:created>
  <dcterms:modified xsi:type="dcterms:W3CDTF">2026-06-09T15:44:00Z</dcterms:modified>
</cp:coreProperties>
</file>