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17ED7" w14:textId="560A4F80" w:rsidR="005323A1" w:rsidRDefault="00BC704B">
      <w:pPr>
        <w:rPr>
          <w:lang w:val="es-MX"/>
        </w:rPr>
      </w:pPr>
      <w:r>
        <w:rPr>
          <w:lang w:val="es-MX"/>
        </w:rPr>
        <w:t>Actividad</w:t>
      </w:r>
      <w:r w:rsidR="00602376">
        <w:rPr>
          <w:lang w:val="es-MX"/>
        </w:rPr>
        <w:t xml:space="preserve">2 </w:t>
      </w:r>
      <w:r w:rsidR="00A136E7">
        <w:rPr>
          <w:lang w:val="es-MX"/>
        </w:rPr>
        <w:t>-</w:t>
      </w:r>
      <w:r w:rsidR="00602376">
        <w:rPr>
          <w:lang w:val="es-MX"/>
        </w:rPr>
        <w:t xml:space="preserve"> </w:t>
      </w:r>
      <w:r w:rsidR="00A95D3B">
        <w:rPr>
          <w:lang w:val="es-MX"/>
        </w:rPr>
        <w:t>Clase 6</w:t>
      </w:r>
    </w:p>
    <w:p w14:paraId="3A009D5B" w14:textId="77777777" w:rsidR="00A95D3B" w:rsidRPr="00A95D3B" w:rsidRDefault="00A95D3B" w:rsidP="00A95D3B">
      <w:pPr>
        <w:rPr>
          <w:lang w:eastAsia="es-CR"/>
        </w:rPr>
      </w:pPr>
      <w:r w:rsidRPr="00A95D3B">
        <w:rPr>
          <w:lang w:eastAsia="es-CR"/>
        </w:rPr>
        <w:t>1. ¿Por qué ocurre este comportamiento?</w:t>
      </w:r>
    </w:p>
    <w:p w14:paraId="03B19932" w14:textId="07BD3785" w:rsidR="00A95D3B" w:rsidRPr="00A95D3B" w:rsidRDefault="00A95D3B" w:rsidP="00A95D3B">
      <w:pPr>
        <w:rPr>
          <w:lang w:eastAsia="es-CR"/>
        </w:rPr>
      </w:pPr>
      <w:r w:rsidRPr="00A95D3B">
        <w:rPr>
          <w:lang w:eastAsia="es-CR"/>
        </w:rPr>
        <w:t>El problema ocurre porque el modal no controla correctamente el foco del teclado.</w:t>
      </w:r>
      <w:r w:rsidR="00325F3F">
        <w:rPr>
          <w:lang w:eastAsia="es-CR"/>
        </w:rPr>
        <w:t xml:space="preserve"> </w:t>
      </w:r>
      <w:r w:rsidRPr="00A95D3B">
        <w:rPr>
          <w:lang w:eastAsia="es-CR"/>
        </w:rPr>
        <w:t xml:space="preserve">Cuando el usuario presiona la tecla </w:t>
      </w:r>
      <w:proofErr w:type="spellStart"/>
      <w:r w:rsidRPr="00A95D3B">
        <w:rPr>
          <w:lang w:eastAsia="es-CR"/>
        </w:rPr>
        <w:t>Tab</w:t>
      </w:r>
      <w:proofErr w:type="spellEnd"/>
      <w:r w:rsidRPr="00A95D3B">
        <w:rPr>
          <w:lang w:eastAsia="es-CR"/>
        </w:rPr>
        <w:t xml:space="preserve">, el navegador mueve el foco al siguiente elemento </w:t>
      </w:r>
      <w:proofErr w:type="spellStart"/>
      <w:r w:rsidRPr="00A95D3B">
        <w:rPr>
          <w:lang w:eastAsia="es-CR"/>
        </w:rPr>
        <w:t>enfocable</w:t>
      </w:r>
      <w:proofErr w:type="spellEnd"/>
      <w:r w:rsidRPr="00A95D3B">
        <w:rPr>
          <w:lang w:eastAsia="es-CR"/>
        </w:rPr>
        <w:t xml:space="preserve"> de toda la </w:t>
      </w:r>
      <w:r w:rsidR="00325F3F" w:rsidRPr="00A95D3B">
        <w:rPr>
          <w:lang w:eastAsia="es-CR"/>
        </w:rPr>
        <w:t>página. Si</w:t>
      </w:r>
      <w:r w:rsidRPr="00A95D3B">
        <w:rPr>
          <w:lang w:eastAsia="es-CR"/>
        </w:rPr>
        <w:t xml:space="preserve"> no existe una trampa de foco, el foco sale del modal y pasa a los elementos del fondo.</w:t>
      </w:r>
    </w:p>
    <w:p w14:paraId="4F4ECB96" w14:textId="5F2D5FAC" w:rsidR="00A95D3B" w:rsidRDefault="00A95D3B" w:rsidP="00A95D3B">
      <w:pPr>
        <w:rPr>
          <w:lang w:eastAsia="es-CR"/>
        </w:rPr>
      </w:pPr>
      <w:r w:rsidRPr="00A95D3B">
        <w:rPr>
          <w:lang w:eastAsia="es-CR"/>
        </w:rPr>
        <w:t xml:space="preserve">Esto provoca que el usuario pueda navegar fuera del </w:t>
      </w:r>
      <w:r w:rsidR="00325F3F" w:rsidRPr="00A95D3B">
        <w:rPr>
          <w:lang w:eastAsia="es-CR"/>
        </w:rPr>
        <w:t>modal,</w:t>
      </w:r>
      <w:r w:rsidRPr="00A95D3B">
        <w:rPr>
          <w:lang w:eastAsia="es-CR"/>
        </w:rPr>
        <w:t xml:space="preserve"> aunque el modal siga abierto.</w:t>
      </w:r>
    </w:p>
    <w:p w14:paraId="46DAACB5" w14:textId="77777777" w:rsidR="002554E3" w:rsidRPr="002554E3" w:rsidRDefault="002554E3" w:rsidP="002554E3">
      <w:r w:rsidRPr="002554E3">
        <w:t>2. Solución conceptual</w:t>
      </w:r>
    </w:p>
    <w:p w14:paraId="4E20784A" w14:textId="77777777" w:rsidR="002554E3" w:rsidRPr="002554E3" w:rsidRDefault="002554E3" w:rsidP="002554E3">
      <w:r w:rsidRPr="002554E3">
        <w:t>Para solucionar el problema se debe “atrapar” el foco dentro del modal.</w:t>
      </w:r>
    </w:p>
    <w:p w14:paraId="4EB3953C" w14:textId="77777777" w:rsidR="002554E3" w:rsidRPr="002554E3" w:rsidRDefault="002554E3" w:rsidP="002554E3">
      <w:r w:rsidRPr="002554E3">
        <w:t>El modal debe:</w:t>
      </w:r>
    </w:p>
    <w:p w14:paraId="5A70FD48" w14:textId="77777777" w:rsidR="002554E3" w:rsidRPr="002554E3" w:rsidRDefault="002554E3" w:rsidP="002554E3">
      <w:pPr>
        <w:pStyle w:val="Prrafodelista"/>
        <w:numPr>
          <w:ilvl w:val="0"/>
          <w:numId w:val="3"/>
        </w:numPr>
      </w:pPr>
      <w:r w:rsidRPr="002554E3">
        <w:t xml:space="preserve">Detectar todos los elementos enfocados. </w:t>
      </w:r>
    </w:p>
    <w:p w14:paraId="3BB18EDE" w14:textId="77777777" w:rsidR="002554E3" w:rsidRPr="002554E3" w:rsidRDefault="002554E3" w:rsidP="002554E3">
      <w:pPr>
        <w:pStyle w:val="Prrafodelista"/>
        <w:numPr>
          <w:ilvl w:val="0"/>
          <w:numId w:val="3"/>
        </w:numPr>
      </w:pPr>
      <w:r w:rsidRPr="002554E3">
        <w:t xml:space="preserve">Interceptar las teclas </w:t>
      </w:r>
      <w:proofErr w:type="spellStart"/>
      <w:r w:rsidRPr="002554E3">
        <w:t>Tab</w:t>
      </w:r>
      <w:proofErr w:type="spellEnd"/>
      <w:r w:rsidRPr="002554E3">
        <w:t xml:space="preserve"> y Shift + </w:t>
      </w:r>
      <w:proofErr w:type="spellStart"/>
      <w:r w:rsidRPr="002554E3">
        <w:t>Tab</w:t>
      </w:r>
      <w:proofErr w:type="spellEnd"/>
      <w:r w:rsidRPr="002554E3">
        <w:t xml:space="preserve">. </w:t>
      </w:r>
    </w:p>
    <w:p w14:paraId="25C2C114" w14:textId="77777777" w:rsidR="002554E3" w:rsidRPr="002554E3" w:rsidRDefault="002554E3" w:rsidP="002554E3">
      <w:pPr>
        <w:pStyle w:val="Prrafodelista"/>
        <w:numPr>
          <w:ilvl w:val="0"/>
          <w:numId w:val="3"/>
        </w:numPr>
      </w:pPr>
      <w:r w:rsidRPr="002554E3">
        <w:t xml:space="preserve">Mantener el ciclo de navegación únicamente dentro del modal. </w:t>
      </w:r>
    </w:p>
    <w:p w14:paraId="3B75DB5B" w14:textId="77777777" w:rsidR="002554E3" w:rsidRPr="002554E3" w:rsidRDefault="002554E3" w:rsidP="002554E3">
      <w:r w:rsidRPr="002554E3">
        <w:t>Funcionamiento:</w:t>
      </w:r>
    </w:p>
    <w:p w14:paraId="336D09A7" w14:textId="77777777" w:rsidR="002554E3" w:rsidRPr="002554E3" w:rsidRDefault="002554E3" w:rsidP="002554E3">
      <w:pPr>
        <w:pStyle w:val="Prrafodelista"/>
        <w:numPr>
          <w:ilvl w:val="0"/>
          <w:numId w:val="4"/>
        </w:numPr>
      </w:pPr>
      <w:r w:rsidRPr="002554E3">
        <w:t xml:space="preserve">Si el usuario está en el último elemento y presiona </w:t>
      </w:r>
      <w:proofErr w:type="spellStart"/>
      <w:r w:rsidRPr="002554E3">
        <w:t>Tab</w:t>
      </w:r>
      <w:proofErr w:type="spellEnd"/>
      <w:r w:rsidRPr="002554E3">
        <w:t xml:space="preserve">, el foco vuelve al primero. </w:t>
      </w:r>
    </w:p>
    <w:p w14:paraId="79180C1A" w14:textId="77777777" w:rsidR="002554E3" w:rsidRPr="002554E3" w:rsidRDefault="002554E3" w:rsidP="002554E3">
      <w:pPr>
        <w:pStyle w:val="Prrafodelista"/>
        <w:numPr>
          <w:ilvl w:val="0"/>
          <w:numId w:val="4"/>
        </w:numPr>
      </w:pPr>
      <w:r w:rsidRPr="002554E3">
        <w:t xml:space="preserve">Si está en el primero y presiona Shift + </w:t>
      </w:r>
      <w:proofErr w:type="spellStart"/>
      <w:r w:rsidRPr="002554E3">
        <w:t>Tab</w:t>
      </w:r>
      <w:proofErr w:type="spellEnd"/>
      <w:r w:rsidRPr="002554E3">
        <w:t xml:space="preserve">, el foco pasa al último. </w:t>
      </w:r>
    </w:p>
    <w:p w14:paraId="181FCD1B" w14:textId="214B6397" w:rsidR="008D4D19" w:rsidRDefault="002554E3" w:rsidP="002554E3">
      <w:r w:rsidRPr="002554E3">
        <w:t>Así se crea un ciclo interno de navegación.</w:t>
      </w:r>
    </w:p>
    <w:p w14:paraId="1B9B7A95" w14:textId="2970520F" w:rsidR="000776FC" w:rsidRPr="000776FC" w:rsidRDefault="000776FC" w:rsidP="000776FC">
      <w:r w:rsidRPr="000776FC">
        <w:t>3. Pseudocódigo</w:t>
      </w:r>
    </w:p>
    <w:p w14:paraId="62A2A007" w14:textId="040A95F2" w:rsidR="008D4D19" w:rsidRPr="002554E3" w:rsidRDefault="00832ADC" w:rsidP="002554E3">
      <w:r w:rsidRPr="00832ADC">
        <w:drawing>
          <wp:inline distT="0" distB="0" distL="0" distR="0" wp14:anchorId="2527159F" wp14:editId="57221DA8">
            <wp:extent cx="3688851" cy="3505200"/>
            <wp:effectExtent l="0" t="0" r="6985" b="0"/>
            <wp:docPr id="329726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26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4250" cy="35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66A7" w14:textId="77777777" w:rsidR="00325F3F" w:rsidRPr="00A95D3B" w:rsidRDefault="00325F3F" w:rsidP="002554E3">
      <w:pPr>
        <w:rPr>
          <w:lang w:eastAsia="es-CR"/>
        </w:rPr>
      </w:pPr>
    </w:p>
    <w:p w14:paraId="6104C427" w14:textId="77777777" w:rsidR="00A95D3B" w:rsidRPr="002554E3" w:rsidRDefault="00A95D3B" w:rsidP="002554E3"/>
    <w:sectPr w:rsidR="00A95D3B" w:rsidRPr="002554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67DA9"/>
    <w:multiLevelType w:val="hybridMultilevel"/>
    <w:tmpl w:val="1AE416F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D6DB8"/>
    <w:multiLevelType w:val="multilevel"/>
    <w:tmpl w:val="D850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465F9"/>
    <w:multiLevelType w:val="hybridMultilevel"/>
    <w:tmpl w:val="B7AA700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BD4D7A"/>
    <w:multiLevelType w:val="multilevel"/>
    <w:tmpl w:val="048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708377">
    <w:abstractNumId w:val="3"/>
  </w:num>
  <w:num w:numId="2" w16cid:durableId="2089227271">
    <w:abstractNumId w:val="1"/>
  </w:num>
  <w:num w:numId="3" w16cid:durableId="472257107">
    <w:abstractNumId w:val="0"/>
  </w:num>
  <w:num w:numId="4" w16cid:durableId="1082529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6D"/>
    <w:rsid w:val="000776FC"/>
    <w:rsid w:val="002554E3"/>
    <w:rsid w:val="00325F3F"/>
    <w:rsid w:val="005323A1"/>
    <w:rsid w:val="005E1385"/>
    <w:rsid w:val="00602376"/>
    <w:rsid w:val="007B646D"/>
    <w:rsid w:val="00832ADC"/>
    <w:rsid w:val="008D4D19"/>
    <w:rsid w:val="00A136E7"/>
    <w:rsid w:val="00A95D3B"/>
    <w:rsid w:val="00BC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D5DC"/>
  <w15:chartTrackingRefBased/>
  <w15:docId w15:val="{D64A3872-AC61-4F59-8756-D044C000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95D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95D3B"/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5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5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55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04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143</Words>
  <Characters>790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11</cp:revision>
  <dcterms:created xsi:type="dcterms:W3CDTF">2026-06-04T16:11:00Z</dcterms:created>
  <dcterms:modified xsi:type="dcterms:W3CDTF">2026-06-04T16:34:00Z</dcterms:modified>
</cp:coreProperties>
</file>