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091502FF">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38F0E54E" w:rsidR="0016080C" w:rsidRPr="00356C3B" w:rsidRDefault="00821D63" w:rsidP="00821D63">
      <w:pPr>
        <w:pStyle w:val="Sinespaciado"/>
        <w:spacing w:line="276" w:lineRule="auto"/>
        <w:jc w:val="center"/>
        <w:rPr>
          <w:rFonts w:asciiTheme="minorHAnsi" w:hAnsiTheme="minorHAnsi" w:cstheme="minorHAnsi"/>
          <w:sz w:val="48"/>
          <w:szCs w:val="28"/>
        </w:rPr>
      </w:pPr>
      <w:r w:rsidRPr="00356C3B">
        <w:rPr>
          <w:rFonts w:asciiTheme="minorHAnsi" w:hAnsiTheme="minorHAnsi" w:cstheme="minorHAnsi"/>
          <w:sz w:val="48"/>
          <w:szCs w:val="28"/>
        </w:rPr>
        <w:t>Universidad Internacional de La Rioja</w:t>
      </w:r>
      <w:r w:rsidR="00562887" w:rsidRPr="00356C3B">
        <w:rPr>
          <w:rFonts w:asciiTheme="minorHAnsi" w:hAnsiTheme="minorHAnsi" w:cstheme="minorHAnsi"/>
          <w:sz w:val="48"/>
          <w:szCs w:val="28"/>
        </w:rPr>
        <w:t>-México</w:t>
      </w:r>
    </w:p>
    <w:p w14:paraId="3A66D560" w14:textId="77777777" w:rsidR="00663B79" w:rsidRPr="00356C3B" w:rsidRDefault="00663B79" w:rsidP="00663B79">
      <w:pPr>
        <w:pStyle w:val="Sinespaciado"/>
        <w:spacing w:line="276" w:lineRule="auto"/>
        <w:jc w:val="center"/>
        <w:rPr>
          <w:rFonts w:asciiTheme="minorHAnsi" w:hAnsiTheme="minorHAnsi" w:cstheme="minorHAnsi"/>
          <w:sz w:val="40"/>
          <w:szCs w:val="28"/>
        </w:rPr>
      </w:pPr>
      <w:r w:rsidRPr="00356C3B">
        <w:rPr>
          <w:rFonts w:asciiTheme="minorHAnsi" w:hAnsiTheme="minorHAnsi" w:cstheme="minorHAnsi"/>
          <w:sz w:val="40"/>
          <w:szCs w:val="28"/>
        </w:rPr>
        <w:t>Escuela Superior de Ingeniería y 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17E01DC2" w14:textId="6D5027D0" w:rsidR="00875CBC" w:rsidRDefault="00291252" w:rsidP="00875CBC">
      <w:pPr>
        <w:pStyle w:val="Sinespaciado"/>
        <w:spacing w:line="276" w:lineRule="auto"/>
        <w:jc w:val="center"/>
        <w:rPr>
          <w:rFonts w:asciiTheme="majorHAnsi" w:hAnsiTheme="majorHAnsi" w:cs="Tahoma"/>
          <w:sz w:val="48"/>
          <w:szCs w:val="28"/>
        </w:rPr>
      </w:pPr>
      <w:r>
        <w:rPr>
          <w:rFonts w:asciiTheme="majorHAnsi" w:hAnsiTheme="majorHAnsi" w:cs="Tahoma"/>
          <w:sz w:val="36"/>
          <w:szCs w:val="28"/>
        </w:rPr>
        <w:t xml:space="preserve">Maestría en </w:t>
      </w:r>
      <w:r w:rsidRPr="00291252">
        <w:rPr>
          <w:rFonts w:asciiTheme="majorHAnsi" w:hAnsiTheme="majorHAnsi" w:cs="Tahoma"/>
          <w:sz w:val="36"/>
          <w:szCs w:val="28"/>
        </w:rPr>
        <w:t>Didáctica de la Ciencia, Tecnología, Ingeniería y Matemáticas</w:t>
      </w:r>
    </w:p>
    <w:p w14:paraId="7E4DEE80" w14:textId="7FCA02B6" w:rsidR="00821D63" w:rsidRPr="00CA0785" w:rsidRDefault="00CA0785" w:rsidP="00821D63">
      <w:pPr>
        <w:pStyle w:val="Sinespaciado"/>
        <w:spacing w:line="276" w:lineRule="auto"/>
        <w:jc w:val="center"/>
        <w:rPr>
          <w:rFonts w:asciiTheme="minorHAnsi" w:hAnsiTheme="minorHAnsi" w:cs="Tahoma"/>
          <w:sz w:val="52"/>
          <w:szCs w:val="28"/>
        </w:rPr>
      </w:pPr>
      <w:r w:rsidRPr="00CA0785">
        <w:rPr>
          <w:rFonts w:asciiTheme="minorHAnsi" w:hAnsiTheme="minorHAnsi" w:cs="Tahoma"/>
          <w:color w:val="0098CD"/>
          <w:sz w:val="52"/>
          <w:szCs w:val="28"/>
        </w:rPr>
        <w:t>Título del Trabajo Fi</w:t>
      </w:r>
      <w:r w:rsidR="00562887">
        <w:rPr>
          <w:rFonts w:asciiTheme="minorHAnsi" w:hAnsiTheme="minorHAnsi" w:cs="Tahoma"/>
          <w:color w:val="0098CD"/>
          <w:sz w:val="52"/>
          <w:szCs w:val="28"/>
        </w:rPr>
        <w:t xml:space="preserve">nal de </w:t>
      </w:r>
      <w:r w:rsidR="00DD51C2">
        <w:rPr>
          <w:rFonts w:asciiTheme="minorHAnsi" w:hAnsiTheme="minorHAnsi" w:cs="Tahoma"/>
          <w:color w:val="0098CD"/>
          <w:sz w:val="52"/>
          <w:szCs w:val="28"/>
        </w:rPr>
        <w:t>la m</w:t>
      </w:r>
      <w:r w:rsidR="00562887">
        <w:rPr>
          <w:rFonts w:asciiTheme="minorHAnsi" w:hAnsiTheme="minorHAnsi" w:cs="Tahoma"/>
          <w:color w:val="0098CD"/>
          <w:sz w:val="52"/>
          <w:szCs w:val="28"/>
        </w:rPr>
        <w:t>aestría</w:t>
      </w:r>
      <w:r w:rsidR="006559E5">
        <w:rPr>
          <w:rFonts w:asciiTheme="minorHAnsi" w:hAnsiTheme="minorHAnsi" w:cs="Tahoma"/>
          <w:color w:val="0098CD"/>
          <w:sz w:val="52"/>
          <w:szCs w:val="28"/>
        </w:rPr>
        <w:t xml:space="preserve"> </w:t>
      </w:r>
      <w:r w:rsidR="00F7055C">
        <w:rPr>
          <w:rFonts w:asciiTheme="minorHAnsi" w:hAnsiTheme="minorHAnsi" w:cs="Tahoma"/>
          <w:color w:val="0098CD"/>
          <w:sz w:val="52"/>
          <w:szCs w:val="28"/>
        </w:rPr>
        <w:t xml:space="preserve">en </w:t>
      </w:r>
      <w:r w:rsidR="009B642F" w:rsidRPr="009B642F">
        <w:rPr>
          <w:rFonts w:asciiTheme="minorHAnsi" w:hAnsiTheme="minorHAnsi" w:cs="Tahoma"/>
          <w:color w:val="0098CD"/>
          <w:sz w:val="52"/>
          <w:szCs w:val="28"/>
        </w:rPr>
        <w:t>Desarrollo y Operaciones del Software (DEVOPS)</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6598A27F"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w:t>
            </w:r>
            <w:r w:rsidR="00404F2E">
              <w:rPr>
                <w:rFonts w:asciiTheme="majorHAnsi" w:hAnsiTheme="majorHAnsi" w:cs="Tahoma"/>
                <w:sz w:val="24"/>
                <w:szCs w:val="28"/>
              </w:rPr>
              <w:t>al de maestría</w:t>
            </w:r>
            <w:r w:rsidRPr="00EF3680">
              <w:rPr>
                <w:rFonts w:asciiTheme="majorHAnsi" w:hAnsiTheme="majorHAnsi" w:cs="Tahoma"/>
                <w:sz w:val="24"/>
                <w:szCs w:val="28"/>
              </w:rPr>
              <w:t xml:space="preserve"> presentado por:</w:t>
            </w:r>
          </w:p>
        </w:tc>
        <w:tc>
          <w:tcPr>
            <w:tcW w:w="3830" w:type="dxa"/>
            <w:vAlign w:val="center"/>
          </w:tcPr>
          <w:p w14:paraId="6DE4D910" w14:textId="77777777" w:rsidR="005A3876" w:rsidRPr="005A3876" w:rsidRDefault="005A3876" w:rsidP="005A3876">
            <w:pPr>
              <w:pStyle w:val="Sinespaciado"/>
              <w:spacing w:line="276" w:lineRule="auto"/>
              <w:rPr>
                <w:rFonts w:asciiTheme="majorHAnsi" w:hAnsiTheme="majorHAnsi" w:cs="Tahoma"/>
                <w:sz w:val="24"/>
                <w:szCs w:val="28"/>
              </w:rPr>
            </w:pPr>
            <w:r w:rsidRPr="005A3876">
              <w:rPr>
                <w:rFonts w:asciiTheme="majorHAnsi" w:hAnsiTheme="majorHAnsi" w:cs="Tahoma"/>
                <w:sz w:val="24"/>
                <w:szCs w:val="28"/>
              </w:rPr>
              <w:t xml:space="preserve">David Alexander Flores Rodríguez </w:t>
            </w:r>
          </w:p>
          <w:p w14:paraId="7F683265" w14:textId="77777777" w:rsidR="005A3876" w:rsidRPr="005A3876" w:rsidRDefault="005A3876" w:rsidP="005A3876">
            <w:pPr>
              <w:pStyle w:val="Sinespaciado"/>
              <w:spacing w:line="276" w:lineRule="auto"/>
              <w:rPr>
                <w:rFonts w:asciiTheme="majorHAnsi" w:hAnsiTheme="majorHAnsi" w:cs="Tahoma"/>
                <w:sz w:val="24"/>
                <w:szCs w:val="28"/>
              </w:rPr>
            </w:pPr>
            <w:r w:rsidRPr="005A3876">
              <w:rPr>
                <w:rFonts w:asciiTheme="majorHAnsi" w:hAnsiTheme="majorHAnsi" w:cs="Tahoma"/>
                <w:sz w:val="24"/>
                <w:szCs w:val="28"/>
              </w:rPr>
              <w:t xml:space="preserve">Ivonne Alejandra Amador Díaz </w:t>
            </w:r>
          </w:p>
          <w:p w14:paraId="5B6248FF" w14:textId="77777777" w:rsidR="005A3876" w:rsidRPr="005A3876" w:rsidRDefault="005A3876" w:rsidP="005A3876">
            <w:pPr>
              <w:pStyle w:val="Sinespaciado"/>
              <w:spacing w:line="276" w:lineRule="auto"/>
              <w:rPr>
                <w:rFonts w:asciiTheme="majorHAnsi" w:hAnsiTheme="majorHAnsi" w:cs="Tahoma"/>
                <w:sz w:val="24"/>
                <w:szCs w:val="28"/>
              </w:rPr>
            </w:pPr>
            <w:r w:rsidRPr="005A3876">
              <w:rPr>
                <w:rFonts w:asciiTheme="majorHAnsi" w:hAnsiTheme="majorHAnsi" w:cs="Tahoma"/>
                <w:sz w:val="24"/>
                <w:szCs w:val="28"/>
              </w:rPr>
              <w:t xml:space="preserve">Giovanni de la Vega Huerta </w:t>
            </w:r>
          </w:p>
          <w:p w14:paraId="44493B68" w14:textId="649745A9" w:rsidR="001C4EA4" w:rsidRPr="00EF3680" w:rsidRDefault="005A3876" w:rsidP="005A3876">
            <w:pPr>
              <w:pStyle w:val="Sinespaciado"/>
              <w:spacing w:line="276" w:lineRule="auto"/>
              <w:rPr>
                <w:rFonts w:asciiTheme="majorHAnsi" w:hAnsiTheme="majorHAnsi" w:cs="Tahoma"/>
                <w:sz w:val="24"/>
                <w:szCs w:val="28"/>
              </w:rPr>
            </w:pPr>
            <w:r w:rsidRPr="005A3876">
              <w:rPr>
                <w:rFonts w:asciiTheme="majorHAnsi" w:hAnsiTheme="majorHAnsi" w:cs="Tahoma"/>
                <w:sz w:val="24"/>
                <w:szCs w:val="28"/>
              </w:rPr>
              <w:t>José Lino García Alvarado</w:t>
            </w:r>
          </w:p>
        </w:tc>
      </w:tr>
      <w:tr w:rsidR="001C4EA4" w:rsidRPr="00CA0785" w14:paraId="16305541" w14:textId="77777777" w:rsidTr="000757FF">
        <w:tc>
          <w:tcPr>
            <w:tcW w:w="4683" w:type="dxa"/>
            <w:vAlign w:val="center"/>
          </w:tcPr>
          <w:p w14:paraId="5E049953" w14:textId="0428314A" w:rsidR="001C4EA4" w:rsidRPr="00EF3680" w:rsidRDefault="00875CBC" w:rsidP="000757FF">
            <w:pPr>
              <w:pStyle w:val="Sinespaciado"/>
              <w:spacing w:line="276" w:lineRule="auto"/>
              <w:rPr>
                <w:rFonts w:asciiTheme="majorHAnsi" w:hAnsiTheme="majorHAnsi" w:cs="Tahoma"/>
                <w:sz w:val="24"/>
                <w:szCs w:val="28"/>
              </w:rPr>
            </w:pPr>
            <w:r w:rsidRPr="00875CBC">
              <w:rPr>
                <w:rFonts w:asciiTheme="majorHAnsi" w:hAnsiTheme="majorHAnsi" w:cs="Tahoma"/>
                <w:sz w:val="24"/>
                <w:szCs w:val="28"/>
              </w:rPr>
              <w:t>Especialidades del TF</w:t>
            </w:r>
            <w:r w:rsidR="00404F2E">
              <w:rPr>
                <w:rFonts w:asciiTheme="majorHAnsi" w:hAnsiTheme="majorHAnsi" w:cs="Tahoma"/>
                <w:sz w:val="24"/>
                <w:szCs w:val="28"/>
              </w:rPr>
              <w:t>M</w:t>
            </w:r>
          </w:p>
        </w:tc>
        <w:tc>
          <w:tcPr>
            <w:tcW w:w="3830" w:type="dxa"/>
            <w:vAlign w:val="center"/>
          </w:tcPr>
          <w:p w14:paraId="717AFC5C" w14:textId="6104FC47"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1A229E9" w14:textId="77777777" w:rsidTr="000757FF">
        <w:tc>
          <w:tcPr>
            <w:tcW w:w="4683"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3830" w:type="dxa"/>
            <w:vAlign w:val="center"/>
          </w:tcPr>
          <w:p w14:paraId="5CFF1A55" w14:textId="5B8D41B7"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7807FF9F" w:rsidR="001C4EA4" w:rsidRPr="00EF3680" w:rsidRDefault="00F235E1"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 xml:space="preserve">8 de </w:t>
            </w:r>
            <w:r w:rsidR="00750D37">
              <w:rPr>
                <w:rFonts w:asciiTheme="majorHAnsi" w:hAnsiTheme="majorHAnsi" w:cs="Tahoma"/>
                <w:sz w:val="24"/>
                <w:szCs w:val="28"/>
              </w:rPr>
              <w:t>Diciembre</w:t>
            </w:r>
            <w:r>
              <w:rPr>
                <w:rFonts w:asciiTheme="majorHAnsi" w:hAnsiTheme="majorHAnsi" w:cs="Tahoma"/>
                <w:sz w:val="24"/>
                <w:szCs w:val="28"/>
              </w:rPr>
              <w:t xml:space="preserve"> del 2025</w:t>
            </w:r>
          </w:p>
        </w:tc>
      </w:tr>
    </w:tbl>
    <w:p w14:paraId="5A1FFC3E" w14:textId="241DCE92" w:rsidR="008544B8" w:rsidRDefault="008544B8" w:rsidP="006403BD">
      <w:pPr>
        <w:pStyle w:val="Ttulondices"/>
      </w:pPr>
      <w:r w:rsidRPr="00034DA4">
        <w:rPr>
          <w:szCs w:val="22"/>
        </w:rPr>
        <w:br w:type="page"/>
      </w:r>
      <w:r w:rsidR="00D92F3B">
        <w:lastRenderedPageBreak/>
        <w:t>Resumen</w:t>
      </w:r>
    </w:p>
    <w:p w14:paraId="0829176F" w14:textId="4A226864" w:rsidR="00692DB9" w:rsidRPr="00692DB9" w:rsidRDefault="00692DB9" w:rsidP="00692DB9">
      <w:pPr>
        <w:rPr>
          <w:rFonts w:cs="Arial"/>
        </w:rPr>
      </w:pPr>
      <w:r w:rsidRPr="00692DB9">
        <w:rPr>
          <w:rFonts w:cs="Arial"/>
        </w:rPr>
        <w:t>El resumen se redacta</w:t>
      </w:r>
      <w:r w:rsidR="00DD51C2">
        <w:rPr>
          <w:rFonts w:cs="Arial"/>
        </w:rPr>
        <w:t>rá</w:t>
      </w:r>
      <w:r w:rsidRPr="00692DB9">
        <w:rPr>
          <w:rFonts w:cs="Arial"/>
        </w:rPr>
        <w:t xml:space="preserve"> en último lugar, ya que recoge las contribuciones más importantes del trabajo. Es necesario tener muy clar</w:t>
      </w:r>
      <w:r w:rsidR="008237B7">
        <w:rPr>
          <w:rFonts w:cs="Arial"/>
        </w:rPr>
        <w:t>o</w:t>
      </w:r>
      <w:r w:rsidRPr="00692DB9">
        <w:rPr>
          <w:rFonts w:cs="Arial"/>
        </w:rPr>
        <w:t xml:space="preserve"> y complet</w:t>
      </w:r>
      <w:r w:rsidR="008237B7">
        <w:rPr>
          <w:rFonts w:cs="Arial"/>
        </w:rPr>
        <w:t>o</w:t>
      </w:r>
      <w:r w:rsidRPr="00692DB9">
        <w:rPr>
          <w:rFonts w:cs="Arial"/>
        </w:rPr>
        <w:t xml:space="preserve"> el </w:t>
      </w:r>
      <w:r>
        <w:rPr>
          <w:rFonts w:cs="Arial"/>
        </w:rPr>
        <w:t>TF</w:t>
      </w:r>
      <w:r w:rsidR="00E41EB0">
        <w:rPr>
          <w:rFonts w:cs="Arial"/>
        </w:rPr>
        <w:t>M</w:t>
      </w:r>
      <w:r w:rsidRPr="00692DB9">
        <w:rPr>
          <w:rFonts w:cs="Arial"/>
        </w:rPr>
        <w:t xml:space="preserve"> para poder resumirlo correctamente.</w:t>
      </w:r>
    </w:p>
    <w:p w14:paraId="0F94B3D6" w14:textId="77777777" w:rsidR="00233671" w:rsidRDefault="00233671" w:rsidP="00692DB9">
      <w:pPr>
        <w:rPr>
          <w:rFonts w:cs="Arial"/>
        </w:rPr>
      </w:pPr>
    </w:p>
    <w:p w14:paraId="3CF6D00E" w14:textId="22247484" w:rsidR="001F145C" w:rsidRPr="00551A13" w:rsidRDefault="00692DB9" w:rsidP="00692DB9">
      <w:pPr>
        <w:rPr>
          <w:rFonts w:cs="Arial"/>
          <w:b/>
        </w:rPr>
      </w:pPr>
      <w:r w:rsidRPr="00692DB9">
        <w:rPr>
          <w:rFonts w:cs="Arial"/>
        </w:rPr>
        <w:t xml:space="preserve">Tendrá una extensión, tanto en castellano como en inglés, de 100 a 200 palabras y deberá ofrecer una visión global de lo que el lector encontrará en el trabajo, </w:t>
      </w:r>
      <w:r w:rsidR="00C27B58">
        <w:rPr>
          <w:rFonts w:cs="Arial"/>
        </w:rPr>
        <w:t xml:space="preserve">así como </w:t>
      </w:r>
      <w:r w:rsidRPr="00692DB9">
        <w:rPr>
          <w:rFonts w:cs="Arial"/>
        </w:rPr>
        <w:t>destaca</w:t>
      </w:r>
      <w:r w:rsidR="00C27B58">
        <w:rPr>
          <w:rFonts w:cs="Arial"/>
        </w:rPr>
        <w:t>r</w:t>
      </w:r>
      <w:r w:rsidRPr="00692DB9">
        <w:rPr>
          <w:rFonts w:cs="Arial"/>
        </w:rPr>
        <w:t xml:space="preserve"> sus aspectos fundamentales. Deberás indicar claramente </w:t>
      </w:r>
      <w:r w:rsidRPr="00036B19">
        <w:rPr>
          <w:rFonts w:cs="Arial"/>
          <w:b/>
          <w:bCs/>
        </w:rPr>
        <w:t>cuál es el objetivo principal</w:t>
      </w:r>
      <w:r w:rsidRPr="00692DB9">
        <w:rPr>
          <w:rFonts w:cs="Arial"/>
        </w:rPr>
        <w:t xml:space="preserve"> del trabajo, la </w:t>
      </w:r>
      <w:r w:rsidRPr="00036B19">
        <w:rPr>
          <w:rFonts w:cs="Arial"/>
          <w:b/>
          <w:bCs/>
        </w:rPr>
        <w:t>metodología</w:t>
      </w:r>
      <w:r w:rsidRPr="00692DB9">
        <w:rPr>
          <w:rFonts w:cs="Arial"/>
        </w:rPr>
        <w:t xml:space="preserve"> seguida para alcanzarlo, los </w:t>
      </w:r>
      <w:r w:rsidRPr="00036B19">
        <w:rPr>
          <w:rFonts w:cs="Arial"/>
          <w:b/>
          <w:bCs/>
        </w:rPr>
        <w:t xml:space="preserve">resultados </w:t>
      </w:r>
      <w:r w:rsidRPr="00692DB9">
        <w:rPr>
          <w:rFonts w:cs="Arial"/>
        </w:rPr>
        <w:t xml:space="preserve">obtenidos y la principal </w:t>
      </w:r>
      <w:r w:rsidRPr="00036B19">
        <w:rPr>
          <w:rFonts w:cs="Arial"/>
          <w:b/>
          <w:bCs/>
        </w:rPr>
        <w:t xml:space="preserve">conclusión </w:t>
      </w:r>
      <w:r w:rsidRPr="00692DB9">
        <w:rPr>
          <w:rFonts w:cs="Arial"/>
        </w:rPr>
        <w:t>alcanzada.</w:t>
      </w:r>
    </w:p>
    <w:p w14:paraId="1481DA1C" w14:textId="77777777" w:rsidR="00233671" w:rsidRDefault="00233671" w:rsidP="006403BD">
      <w:pPr>
        <w:rPr>
          <w:b/>
          <w:lang w:eastAsia="en-US"/>
        </w:rPr>
      </w:pPr>
    </w:p>
    <w:p w14:paraId="3AF5F4A7" w14:textId="3724A95B" w:rsidR="008544B8" w:rsidRDefault="008544B8" w:rsidP="006403BD">
      <w:pPr>
        <w:rPr>
          <w:b/>
          <w:lang w:eastAsia="en-US"/>
        </w:rPr>
      </w:pPr>
      <w:r w:rsidRPr="00ED1546">
        <w:rPr>
          <w:b/>
          <w:lang w:eastAsia="en-US"/>
        </w:rPr>
        <w:t>Palabras clave:</w:t>
      </w:r>
    </w:p>
    <w:p w14:paraId="2114503D" w14:textId="77777777" w:rsidR="00F62413" w:rsidRPr="001C2FB3" w:rsidRDefault="00F62413" w:rsidP="006403BD">
      <w:pPr>
        <w:rPr>
          <w:lang w:eastAsia="en-US"/>
        </w:rPr>
      </w:pPr>
    </w:p>
    <w:p w14:paraId="5371A435" w14:textId="5FC23CD0" w:rsidR="002B3E99" w:rsidRPr="00727AE8" w:rsidRDefault="00692DB9" w:rsidP="006403BD">
      <w:pPr>
        <w:rPr>
          <w:lang w:eastAsia="en-US"/>
        </w:rPr>
      </w:pPr>
      <w:r w:rsidRPr="00692DB9">
        <w:rPr>
          <w:lang w:eastAsia="en-US"/>
        </w:rPr>
        <w:t>A continuación, indicarás</w:t>
      </w:r>
      <w:r>
        <w:rPr>
          <w:lang w:eastAsia="en-US"/>
        </w:rPr>
        <w:t xml:space="preserve"> </w:t>
      </w:r>
      <w:r w:rsidR="005D2922">
        <w:rPr>
          <w:lang w:eastAsia="en-US"/>
        </w:rPr>
        <w:t xml:space="preserve">de </w:t>
      </w:r>
      <w:r w:rsidR="00473AC2">
        <w:rPr>
          <w:lang w:eastAsia="en-US"/>
        </w:rPr>
        <w:t>entre</w:t>
      </w:r>
      <w:r w:rsidRPr="00692DB9">
        <w:rPr>
          <w:lang w:eastAsia="en-US"/>
        </w:rPr>
        <w:t xml:space="preserve"> </w:t>
      </w:r>
      <w:r w:rsidR="00250600">
        <w:rPr>
          <w:lang w:eastAsia="en-US"/>
        </w:rPr>
        <w:t>tres</w:t>
      </w:r>
      <w:r w:rsidRPr="00692DB9">
        <w:rPr>
          <w:lang w:eastAsia="en-US"/>
        </w:rPr>
        <w:t xml:space="preserve"> </w:t>
      </w:r>
      <w:r w:rsidR="005D2922">
        <w:rPr>
          <w:lang w:eastAsia="en-US"/>
        </w:rPr>
        <w:t>a</w:t>
      </w:r>
      <w:r w:rsidRPr="00692DB9">
        <w:rPr>
          <w:lang w:eastAsia="en-US"/>
        </w:rPr>
        <w:t xml:space="preserve"> </w:t>
      </w:r>
      <w:r w:rsidR="00250600">
        <w:rPr>
          <w:lang w:eastAsia="en-US"/>
        </w:rPr>
        <w:t>cinco</w:t>
      </w:r>
      <w:r w:rsidRPr="00692DB9">
        <w:rPr>
          <w:lang w:eastAsia="en-US"/>
        </w:rPr>
        <w:t xml:space="preserve"> palabras clave o </w:t>
      </w:r>
      <w:r w:rsidRPr="00473AC2">
        <w:rPr>
          <w:i/>
          <w:iCs/>
          <w:lang w:eastAsia="en-US"/>
        </w:rPr>
        <w:t>keywords</w:t>
      </w:r>
      <w:r w:rsidR="00097824" w:rsidRPr="00097824">
        <w:rPr>
          <w:lang w:eastAsia="en-US"/>
        </w:rPr>
        <w:t xml:space="preserve"> </w:t>
      </w:r>
      <w:r w:rsidR="00097824" w:rsidRPr="00692DB9">
        <w:rPr>
          <w:lang w:eastAsia="en-US"/>
        </w:rPr>
        <w:t>como descriptores del trabajo</w:t>
      </w:r>
      <w:r>
        <w:rPr>
          <w:lang w:eastAsia="en-US"/>
        </w:rPr>
        <w:t>, separadas por comas</w:t>
      </w:r>
      <w:r w:rsidR="00097824">
        <w:rPr>
          <w:lang w:eastAsia="en-US"/>
        </w:rPr>
        <w:t>, que</w:t>
      </w:r>
      <w:r w:rsidRPr="00692DB9">
        <w:rPr>
          <w:lang w:eastAsia="en-US"/>
        </w:rPr>
        <w:t xml:space="preserve"> lo enmarca</w:t>
      </w:r>
      <w:r w:rsidR="00905DF5">
        <w:rPr>
          <w:lang w:eastAsia="en-US"/>
        </w:rPr>
        <w:t>rá</w:t>
      </w:r>
      <w:r w:rsidRPr="00692DB9">
        <w:rPr>
          <w:lang w:eastAsia="en-US"/>
        </w:rPr>
        <w:t>n en unas temáticas determinadas. Serán l</w:t>
      </w:r>
      <w:r w:rsidR="00905DF5">
        <w:rPr>
          <w:lang w:eastAsia="en-US"/>
        </w:rPr>
        <w:t>a</w:t>
      </w:r>
      <w:r w:rsidRPr="00692DB9">
        <w:rPr>
          <w:lang w:eastAsia="en-US"/>
        </w:rPr>
        <w:t>s utilizad</w:t>
      </w:r>
      <w:r w:rsidR="00905DF5">
        <w:rPr>
          <w:lang w:eastAsia="en-US"/>
        </w:rPr>
        <w:t>a</w:t>
      </w:r>
      <w:r w:rsidRPr="00692DB9">
        <w:rPr>
          <w:lang w:eastAsia="en-US"/>
        </w:rPr>
        <w:t>s para localizar tu trabajo si llega a ser publicado.</w:t>
      </w:r>
    </w:p>
    <w:p w14:paraId="2829BB68" w14:textId="77777777" w:rsidR="00D92F3B" w:rsidRDefault="00D92F3B">
      <w:pPr>
        <w:spacing w:line="240" w:lineRule="auto"/>
        <w:jc w:val="left"/>
        <w:rPr>
          <w:lang w:eastAsia="en-US"/>
        </w:rPr>
      </w:pPr>
      <w:bookmarkStart w:id="0" w:name="_Toc437509152"/>
      <w:r>
        <w:rPr>
          <w:lang w:eastAsia="en-US"/>
        </w:rPr>
        <w:br w:type="page"/>
      </w:r>
    </w:p>
    <w:p w14:paraId="669DBB93" w14:textId="77777777" w:rsidR="00D92F3B" w:rsidRPr="00356C3B" w:rsidRDefault="00D92F3B" w:rsidP="00D92F3B">
      <w:pPr>
        <w:pStyle w:val="Ttulondices"/>
        <w:rPr>
          <w:i/>
          <w:iCs/>
        </w:rPr>
      </w:pPr>
      <w:r w:rsidRPr="00356C3B">
        <w:rPr>
          <w:i/>
          <w:iCs/>
        </w:rPr>
        <w:lastRenderedPageBreak/>
        <w:t>Abstract</w:t>
      </w:r>
    </w:p>
    <w:p w14:paraId="2EC983CA" w14:textId="35DAE509" w:rsidR="00D92F3B" w:rsidRDefault="00D92F3B" w:rsidP="00194057"/>
    <w:p w14:paraId="1F5119FE" w14:textId="77777777" w:rsidR="00D92F3B" w:rsidRDefault="00D92F3B" w:rsidP="00194057"/>
    <w:p w14:paraId="7BEB7460" w14:textId="4FE65C43" w:rsidR="0013615D" w:rsidRDefault="00D92F3B">
      <w:r w:rsidRPr="00356C3B">
        <w:rPr>
          <w:b/>
          <w:bCs/>
          <w:i/>
          <w:iCs/>
        </w:rPr>
        <w:t>Keywords</w:t>
      </w:r>
      <w:r>
        <w:t>:</w:t>
      </w:r>
    </w:p>
    <w:p w14:paraId="7F772E7B" w14:textId="16E7F877" w:rsidR="0013615D" w:rsidRPr="00727AE8" w:rsidRDefault="0013615D" w:rsidP="0013615D">
      <w:pPr>
        <w:rPr>
          <w:lang w:eastAsia="en-US"/>
        </w:rPr>
      </w:pPr>
    </w:p>
    <w:p w14:paraId="5043D940" w14:textId="12DC7B51" w:rsidR="001C2FB3" w:rsidRDefault="001C2FB3">
      <w:r>
        <w:br w:type="page"/>
      </w:r>
    </w:p>
    <w:bookmarkEnd w:id="0"/>
    <w:p w14:paraId="37509664" w14:textId="77777777" w:rsidR="008544B8" w:rsidRDefault="007B76BF" w:rsidP="006403BD">
      <w:pPr>
        <w:pStyle w:val="Ttulondices"/>
      </w:pPr>
      <w:r>
        <w:lastRenderedPageBreak/>
        <w:t xml:space="preserve">Índice </w:t>
      </w:r>
      <w:r w:rsidR="00FA21E3">
        <w:t>de contenidos</w:t>
      </w:r>
    </w:p>
    <w:p w14:paraId="33E0BFB0" w14:textId="268BB253" w:rsidR="00053964" w:rsidRDefault="00423E85" w:rsidP="00CE0C30">
      <w:pPr>
        <w:pStyle w:val="TDC1"/>
        <w:rPr>
          <w:rFonts w:asciiTheme="minorHAnsi" w:eastAsiaTheme="minorEastAsia" w:hAnsiTheme="minorHAnsi" w:cstheme="minorBidi"/>
          <w:kern w:val="2"/>
          <w:sz w:val="22"/>
          <w:szCs w:val="22"/>
          <w:lang w:val="es-AR" w:eastAsia="ko-KR"/>
          <w14:ligatures w14:val="standardContextual"/>
        </w:rPr>
      </w:pPr>
      <w:r>
        <w:rPr>
          <w:sz w:val="22"/>
        </w:rPr>
        <w:fldChar w:fldCharType="begin"/>
      </w:r>
      <w:r>
        <w:rPr>
          <w:sz w:val="22"/>
        </w:rPr>
        <w:instrText xml:space="preserve"> TOC \o "1-3" \h \z \u </w:instrText>
      </w:r>
      <w:r>
        <w:rPr>
          <w:sz w:val="22"/>
        </w:rPr>
        <w:fldChar w:fldCharType="separate"/>
      </w:r>
      <w:hyperlink w:anchor="_Toc136848730" w:history="1">
        <w:r w:rsidR="006245C0">
          <w:rPr>
            <w:rStyle w:val="Hipervnculo"/>
            <w:rFonts w:eastAsiaTheme="majorEastAsia"/>
          </w:rPr>
          <w:t>1. I</w:t>
        </w:r>
        <w:r w:rsidR="0038709E">
          <w:rPr>
            <w:rStyle w:val="Hipervnculo"/>
            <w:rFonts w:eastAsiaTheme="majorEastAsia"/>
          </w:rPr>
          <w:t>ntroducción</w:t>
        </w:r>
        <w:r w:rsidR="00053964">
          <w:rPr>
            <w:webHidden/>
          </w:rPr>
          <w:tab/>
        </w:r>
        <w:r w:rsidR="00053964">
          <w:rPr>
            <w:webHidden/>
          </w:rPr>
          <w:fldChar w:fldCharType="begin"/>
        </w:r>
        <w:r w:rsidR="00053964">
          <w:rPr>
            <w:webHidden/>
          </w:rPr>
          <w:instrText xml:space="preserve"> PAGEREF _Toc136848730 \h </w:instrText>
        </w:r>
        <w:r w:rsidR="00053964">
          <w:rPr>
            <w:webHidden/>
          </w:rPr>
        </w:r>
        <w:r w:rsidR="00053964">
          <w:rPr>
            <w:webHidden/>
          </w:rPr>
          <w:fldChar w:fldCharType="separate"/>
        </w:r>
        <w:r w:rsidR="00FD38B9">
          <w:rPr>
            <w:webHidden/>
          </w:rPr>
          <w:t>7</w:t>
        </w:r>
        <w:r w:rsidR="00053964">
          <w:rPr>
            <w:webHidden/>
          </w:rPr>
          <w:fldChar w:fldCharType="end"/>
        </w:r>
      </w:hyperlink>
    </w:p>
    <w:p w14:paraId="50269608" w14:textId="382CDE8F" w:rsidR="00053964" w:rsidRDefault="006245C0" w:rsidP="00CE0C30">
      <w:pPr>
        <w:pStyle w:val="TDC1"/>
        <w:rPr>
          <w:rFonts w:asciiTheme="minorHAnsi" w:eastAsiaTheme="minorEastAsia" w:hAnsiTheme="minorHAnsi" w:cstheme="minorBidi"/>
          <w:kern w:val="2"/>
          <w:sz w:val="22"/>
          <w:szCs w:val="22"/>
          <w:lang w:val="es-AR" w:eastAsia="ko-KR"/>
          <w14:ligatures w14:val="standardContextual"/>
        </w:rPr>
      </w:pPr>
      <w:hyperlink w:anchor="_Toc136848731" w:history="1">
        <w:r>
          <w:rPr>
            <w:rStyle w:val="Hipervnculo"/>
            <w:rFonts w:eastAsiaTheme="majorEastAsia"/>
          </w:rPr>
          <w:t>2. O</w:t>
        </w:r>
        <w:r w:rsidR="00053964" w:rsidRPr="00BB5C7D">
          <w:rPr>
            <w:rStyle w:val="Hipervnculo"/>
            <w:rFonts w:eastAsiaTheme="majorEastAsia"/>
          </w:rPr>
          <w:t>bjetivos</w:t>
        </w:r>
        <w:r w:rsidR="00053964">
          <w:rPr>
            <w:webHidden/>
          </w:rPr>
          <w:tab/>
        </w:r>
        <w:r w:rsidR="00053964">
          <w:rPr>
            <w:webHidden/>
          </w:rPr>
          <w:fldChar w:fldCharType="begin"/>
        </w:r>
        <w:r w:rsidR="00053964">
          <w:rPr>
            <w:webHidden/>
          </w:rPr>
          <w:instrText xml:space="preserve"> PAGEREF _Toc136848731 \h </w:instrText>
        </w:r>
        <w:r w:rsidR="00053964">
          <w:rPr>
            <w:webHidden/>
          </w:rPr>
        </w:r>
        <w:r w:rsidR="00053964">
          <w:rPr>
            <w:webHidden/>
          </w:rPr>
          <w:fldChar w:fldCharType="separate"/>
        </w:r>
        <w:r w:rsidR="00FD38B9">
          <w:rPr>
            <w:webHidden/>
          </w:rPr>
          <w:t>9</w:t>
        </w:r>
        <w:r w:rsidR="00053964">
          <w:rPr>
            <w:webHidden/>
          </w:rPr>
          <w:fldChar w:fldCharType="end"/>
        </w:r>
      </w:hyperlink>
    </w:p>
    <w:p w14:paraId="73569B9A" w14:textId="1980D1CB" w:rsidR="00053964" w:rsidRDefault="006245C0">
      <w:pPr>
        <w:pStyle w:val="TDC2"/>
        <w:rPr>
          <w:rFonts w:asciiTheme="minorHAnsi" w:eastAsiaTheme="minorEastAsia" w:hAnsiTheme="minorHAnsi" w:cstheme="minorBidi"/>
          <w:color w:val="auto"/>
          <w:kern w:val="2"/>
          <w:sz w:val="22"/>
          <w:szCs w:val="22"/>
          <w:lang w:val="es-AR" w:eastAsia="ko-KR"/>
          <w14:ligatures w14:val="standardContextual"/>
        </w:rPr>
      </w:pPr>
      <w:hyperlink w:anchor="_Toc136848732" w:history="1">
        <w:r>
          <w:rPr>
            <w:rStyle w:val="Hipervnculo"/>
            <w:rFonts w:eastAsiaTheme="majorEastAsia"/>
          </w:rPr>
          <w:t>2.1 O</w:t>
        </w:r>
        <w:r w:rsidR="00053964" w:rsidRPr="00BB5C7D">
          <w:rPr>
            <w:rStyle w:val="Hipervnculo"/>
            <w:rFonts w:eastAsiaTheme="majorEastAsia"/>
          </w:rPr>
          <w:t>bjetivo general</w:t>
        </w:r>
        <w:r w:rsidR="00053964">
          <w:rPr>
            <w:webHidden/>
          </w:rPr>
          <w:tab/>
        </w:r>
        <w:r w:rsidR="00053964">
          <w:rPr>
            <w:webHidden/>
          </w:rPr>
          <w:fldChar w:fldCharType="begin"/>
        </w:r>
        <w:r w:rsidR="00053964">
          <w:rPr>
            <w:webHidden/>
          </w:rPr>
          <w:instrText xml:space="preserve"> PAGEREF _Toc136848732 \h </w:instrText>
        </w:r>
        <w:r w:rsidR="00053964">
          <w:rPr>
            <w:webHidden/>
          </w:rPr>
        </w:r>
        <w:r w:rsidR="00053964">
          <w:rPr>
            <w:webHidden/>
          </w:rPr>
          <w:fldChar w:fldCharType="separate"/>
        </w:r>
        <w:r w:rsidR="00FD38B9">
          <w:rPr>
            <w:webHidden/>
          </w:rPr>
          <w:t>9</w:t>
        </w:r>
        <w:r w:rsidR="00053964">
          <w:rPr>
            <w:webHidden/>
          </w:rPr>
          <w:fldChar w:fldCharType="end"/>
        </w:r>
      </w:hyperlink>
    </w:p>
    <w:p w14:paraId="5C9C55F5" w14:textId="1066AB06" w:rsidR="00053964" w:rsidRDefault="006245C0">
      <w:pPr>
        <w:pStyle w:val="TDC2"/>
        <w:rPr>
          <w:rFonts w:asciiTheme="minorHAnsi" w:eastAsiaTheme="minorEastAsia" w:hAnsiTheme="minorHAnsi" w:cstheme="minorBidi"/>
          <w:color w:val="auto"/>
          <w:kern w:val="2"/>
          <w:sz w:val="22"/>
          <w:szCs w:val="22"/>
          <w:lang w:val="es-AR" w:eastAsia="ko-KR"/>
          <w14:ligatures w14:val="standardContextual"/>
        </w:rPr>
      </w:pPr>
      <w:hyperlink w:anchor="_Toc136848733" w:history="1">
        <w:r>
          <w:rPr>
            <w:rStyle w:val="Hipervnculo"/>
            <w:rFonts w:eastAsiaTheme="majorEastAsia"/>
          </w:rPr>
          <w:t>2.2 O</w:t>
        </w:r>
        <w:r w:rsidR="00053964" w:rsidRPr="00BB5C7D">
          <w:rPr>
            <w:rStyle w:val="Hipervnculo"/>
            <w:rFonts w:eastAsiaTheme="majorEastAsia"/>
          </w:rPr>
          <w:t>bjetivos específicos</w:t>
        </w:r>
        <w:r w:rsidR="00053964">
          <w:rPr>
            <w:webHidden/>
          </w:rPr>
          <w:tab/>
        </w:r>
        <w:r w:rsidR="00053964">
          <w:rPr>
            <w:webHidden/>
          </w:rPr>
          <w:fldChar w:fldCharType="begin"/>
        </w:r>
        <w:r w:rsidR="00053964">
          <w:rPr>
            <w:webHidden/>
          </w:rPr>
          <w:instrText xml:space="preserve"> PAGEREF _Toc136848733 \h </w:instrText>
        </w:r>
        <w:r w:rsidR="00053964">
          <w:rPr>
            <w:webHidden/>
          </w:rPr>
        </w:r>
        <w:r w:rsidR="00053964">
          <w:rPr>
            <w:webHidden/>
          </w:rPr>
          <w:fldChar w:fldCharType="separate"/>
        </w:r>
        <w:r w:rsidR="00FD38B9">
          <w:rPr>
            <w:webHidden/>
          </w:rPr>
          <w:t>9</w:t>
        </w:r>
        <w:r w:rsidR="00053964">
          <w:rPr>
            <w:webHidden/>
          </w:rPr>
          <w:fldChar w:fldCharType="end"/>
        </w:r>
      </w:hyperlink>
    </w:p>
    <w:p w14:paraId="749A914F" w14:textId="794DD322" w:rsidR="00053964" w:rsidRDefault="006245C0" w:rsidP="00CE0C30">
      <w:pPr>
        <w:pStyle w:val="TDC1"/>
        <w:rPr>
          <w:rFonts w:asciiTheme="minorHAnsi" w:eastAsiaTheme="minorEastAsia" w:hAnsiTheme="minorHAnsi" w:cstheme="minorBidi"/>
          <w:kern w:val="2"/>
          <w:sz w:val="22"/>
          <w:szCs w:val="22"/>
          <w:lang w:val="es-AR" w:eastAsia="ko-KR"/>
          <w14:ligatures w14:val="standardContextual"/>
        </w:rPr>
      </w:pPr>
      <w:r>
        <w:t xml:space="preserve">3. </w:t>
      </w:r>
      <w:r w:rsidR="00901F14">
        <w:t>A</w:t>
      </w:r>
      <w:r w:rsidR="0038709E">
        <w:t>nálisis DAFO</w:t>
      </w:r>
      <w:hyperlink w:anchor="_Toc136848734" w:history="1">
        <w:r w:rsidR="00053964">
          <w:rPr>
            <w:webHidden/>
          </w:rPr>
          <w:tab/>
        </w:r>
        <w:r w:rsidR="00053964">
          <w:rPr>
            <w:webHidden/>
          </w:rPr>
          <w:fldChar w:fldCharType="begin"/>
        </w:r>
        <w:r w:rsidR="00053964">
          <w:rPr>
            <w:webHidden/>
          </w:rPr>
          <w:instrText xml:space="preserve"> PAGEREF _Toc136848734 \h </w:instrText>
        </w:r>
        <w:r w:rsidR="00053964">
          <w:rPr>
            <w:webHidden/>
          </w:rPr>
        </w:r>
        <w:r w:rsidR="00053964">
          <w:rPr>
            <w:webHidden/>
          </w:rPr>
          <w:fldChar w:fldCharType="separate"/>
        </w:r>
        <w:r w:rsidR="00FD38B9">
          <w:rPr>
            <w:webHidden/>
          </w:rPr>
          <w:t>11</w:t>
        </w:r>
        <w:r w:rsidR="00053964">
          <w:rPr>
            <w:webHidden/>
          </w:rPr>
          <w:fldChar w:fldCharType="end"/>
        </w:r>
      </w:hyperlink>
    </w:p>
    <w:p w14:paraId="68C586D2" w14:textId="3F4180C2" w:rsidR="00053964" w:rsidRDefault="00901F14" w:rsidP="00CE0C30">
      <w:pPr>
        <w:pStyle w:val="TDC1"/>
        <w:rPr>
          <w:rFonts w:asciiTheme="minorHAnsi" w:eastAsiaTheme="minorEastAsia" w:hAnsiTheme="minorHAnsi" w:cstheme="minorBidi"/>
          <w:kern w:val="2"/>
          <w:sz w:val="22"/>
          <w:szCs w:val="22"/>
          <w:lang w:val="es-AR" w:eastAsia="ko-KR"/>
          <w14:ligatures w14:val="standardContextual"/>
        </w:rPr>
      </w:pPr>
      <w:r>
        <w:t>4. Identificación de la Empresa</w:t>
      </w:r>
      <w:hyperlink w:anchor="_Toc136848735" w:history="1">
        <w:r w:rsidR="00053964">
          <w:rPr>
            <w:webHidden/>
          </w:rPr>
          <w:tab/>
        </w:r>
        <w:r w:rsidR="00053964">
          <w:rPr>
            <w:webHidden/>
          </w:rPr>
          <w:fldChar w:fldCharType="begin"/>
        </w:r>
        <w:r w:rsidR="00053964">
          <w:rPr>
            <w:webHidden/>
          </w:rPr>
          <w:instrText xml:space="preserve"> PAGEREF _Toc136848735 \h </w:instrText>
        </w:r>
        <w:r w:rsidR="00053964">
          <w:rPr>
            <w:webHidden/>
          </w:rPr>
        </w:r>
        <w:r w:rsidR="00053964">
          <w:rPr>
            <w:webHidden/>
          </w:rPr>
          <w:fldChar w:fldCharType="separate"/>
        </w:r>
        <w:r w:rsidR="00FD38B9">
          <w:rPr>
            <w:webHidden/>
          </w:rPr>
          <w:t>12</w:t>
        </w:r>
        <w:r w:rsidR="00053964">
          <w:rPr>
            <w:webHidden/>
          </w:rPr>
          <w:fldChar w:fldCharType="end"/>
        </w:r>
      </w:hyperlink>
    </w:p>
    <w:p w14:paraId="7CD221B1" w14:textId="01436275" w:rsidR="00053964" w:rsidRDefault="00901F14">
      <w:pPr>
        <w:pStyle w:val="TDC2"/>
        <w:rPr>
          <w:rFonts w:asciiTheme="minorHAnsi" w:eastAsiaTheme="minorEastAsia" w:hAnsiTheme="minorHAnsi" w:cstheme="minorBidi"/>
          <w:color w:val="auto"/>
          <w:kern w:val="2"/>
          <w:sz w:val="22"/>
          <w:szCs w:val="22"/>
          <w:lang w:val="es-AR" w:eastAsia="ko-KR"/>
          <w14:ligatures w14:val="standardContextual"/>
        </w:rPr>
      </w:pPr>
      <w:r>
        <w:t xml:space="preserve">4.1 </w:t>
      </w:r>
      <w:hyperlink w:anchor="_Toc136848736" w:history="1">
        <w:r>
          <w:rPr>
            <w:rStyle w:val="Hipervnculo"/>
            <w:rFonts w:eastAsiaTheme="majorEastAsia"/>
          </w:rPr>
          <w:t>aaa</w:t>
        </w:r>
        <w:r w:rsidR="00053964" w:rsidRPr="00BB5C7D">
          <w:rPr>
            <w:rStyle w:val="Hipervnculo"/>
            <w:rFonts w:eastAsiaTheme="majorEastAsia"/>
          </w:rPr>
          <w:t xml:space="preserve"> </w:t>
        </w:r>
        <w:r w:rsidR="00053964">
          <w:rPr>
            <w:webHidden/>
          </w:rPr>
          <w:tab/>
        </w:r>
        <w:r w:rsidR="00053964">
          <w:rPr>
            <w:webHidden/>
          </w:rPr>
          <w:fldChar w:fldCharType="begin"/>
        </w:r>
        <w:r w:rsidR="00053964">
          <w:rPr>
            <w:webHidden/>
          </w:rPr>
          <w:instrText xml:space="preserve"> PAGEREF _Toc136848736 \h </w:instrText>
        </w:r>
        <w:r w:rsidR="00053964">
          <w:rPr>
            <w:webHidden/>
          </w:rPr>
        </w:r>
        <w:r w:rsidR="00053964">
          <w:rPr>
            <w:webHidden/>
          </w:rPr>
          <w:fldChar w:fldCharType="separate"/>
        </w:r>
        <w:r w:rsidR="00FD38B9">
          <w:rPr>
            <w:webHidden/>
          </w:rPr>
          <w:t>12</w:t>
        </w:r>
        <w:r w:rsidR="00053964">
          <w:rPr>
            <w:webHidden/>
          </w:rPr>
          <w:fldChar w:fldCharType="end"/>
        </w:r>
      </w:hyperlink>
    </w:p>
    <w:p w14:paraId="246389B9" w14:textId="3A5558F6" w:rsidR="00053964" w:rsidRDefault="00901F14">
      <w:pPr>
        <w:pStyle w:val="TDC2"/>
        <w:rPr>
          <w:rFonts w:asciiTheme="minorHAnsi" w:eastAsiaTheme="minorEastAsia" w:hAnsiTheme="minorHAnsi" w:cstheme="minorBidi"/>
          <w:color w:val="auto"/>
          <w:kern w:val="2"/>
          <w:sz w:val="22"/>
          <w:szCs w:val="22"/>
          <w:lang w:val="es-AR" w:eastAsia="ko-KR"/>
          <w14:ligatures w14:val="standardContextual"/>
        </w:rPr>
      </w:pPr>
      <w:r>
        <w:t xml:space="preserve">4.2 </w:t>
      </w:r>
      <w:hyperlink w:anchor="_Toc136848737" w:history="1">
        <w:r>
          <w:rPr>
            <w:rStyle w:val="Hipervnculo"/>
            <w:rFonts w:eastAsiaTheme="majorEastAsia"/>
          </w:rPr>
          <w:t>bbb</w:t>
        </w:r>
        <w:r w:rsidR="00053964">
          <w:rPr>
            <w:webHidden/>
          </w:rPr>
          <w:tab/>
        </w:r>
        <w:r w:rsidR="00053964">
          <w:rPr>
            <w:webHidden/>
          </w:rPr>
          <w:fldChar w:fldCharType="begin"/>
        </w:r>
        <w:r w:rsidR="00053964">
          <w:rPr>
            <w:webHidden/>
          </w:rPr>
          <w:instrText xml:space="preserve"> PAGEREF _Toc136848737 \h </w:instrText>
        </w:r>
        <w:r w:rsidR="00053964">
          <w:rPr>
            <w:webHidden/>
          </w:rPr>
        </w:r>
        <w:r w:rsidR="00053964">
          <w:rPr>
            <w:webHidden/>
          </w:rPr>
          <w:fldChar w:fldCharType="separate"/>
        </w:r>
        <w:r w:rsidR="00FD38B9">
          <w:rPr>
            <w:webHidden/>
          </w:rPr>
          <w:t>12</w:t>
        </w:r>
        <w:r w:rsidR="00053964">
          <w:rPr>
            <w:webHidden/>
          </w:rPr>
          <w:fldChar w:fldCharType="end"/>
        </w:r>
      </w:hyperlink>
    </w:p>
    <w:p w14:paraId="19A752F4" w14:textId="49AC0F94" w:rsidR="00053964" w:rsidRDefault="00901F14">
      <w:pPr>
        <w:pStyle w:val="TDC2"/>
        <w:rPr>
          <w:rFonts w:asciiTheme="minorHAnsi" w:eastAsiaTheme="minorEastAsia" w:hAnsiTheme="minorHAnsi" w:cstheme="minorBidi"/>
          <w:color w:val="auto"/>
          <w:kern w:val="2"/>
          <w:sz w:val="22"/>
          <w:szCs w:val="22"/>
          <w:lang w:val="es-AR" w:eastAsia="ko-KR"/>
          <w14:ligatures w14:val="standardContextual"/>
        </w:rPr>
      </w:pPr>
      <w:r>
        <w:t xml:space="preserve">4.3 </w:t>
      </w:r>
      <w:hyperlink w:anchor="_Toc136848738" w:history="1">
        <w:r>
          <w:t>ccc</w:t>
        </w:r>
        <w:r w:rsidR="00053964">
          <w:rPr>
            <w:webHidden/>
          </w:rPr>
          <w:tab/>
        </w:r>
        <w:r w:rsidR="00053964">
          <w:rPr>
            <w:webHidden/>
          </w:rPr>
          <w:fldChar w:fldCharType="begin"/>
        </w:r>
        <w:r w:rsidR="00053964">
          <w:rPr>
            <w:webHidden/>
          </w:rPr>
          <w:instrText xml:space="preserve"> PAGEREF _Toc136848738 \h </w:instrText>
        </w:r>
        <w:r w:rsidR="00053964">
          <w:rPr>
            <w:webHidden/>
          </w:rPr>
        </w:r>
        <w:r w:rsidR="00053964">
          <w:rPr>
            <w:webHidden/>
          </w:rPr>
          <w:fldChar w:fldCharType="separate"/>
        </w:r>
        <w:r w:rsidR="00FD38B9">
          <w:rPr>
            <w:webHidden/>
          </w:rPr>
          <w:t>12</w:t>
        </w:r>
        <w:r w:rsidR="00053964">
          <w:rPr>
            <w:webHidden/>
          </w:rPr>
          <w:fldChar w:fldCharType="end"/>
        </w:r>
      </w:hyperlink>
    </w:p>
    <w:p w14:paraId="287969BB" w14:textId="24EE77D1" w:rsidR="00053964" w:rsidRDefault="00901F14" w:rsidP="00CE0C30">
      <w:pPr>
        <w:pStyle w:val="TDC1"/>
        <w:rPr>
          <w:rFonts w:asciiTheme="minorHAnsi" w:eastAsiaTheme="minorEastAsia" w:hAnsiTheme="minorHAnsi" w:cstheme="minorBidi"/>
          <w:kern w:val="2"/>
          <w:sz w:val="22"/>
          <w:szCs w:val="22"/>
          <w:lang w:val="es-AR" w:eastAsia="ko-KR"/>
          <w14:ligatures w14:val="standardContextual"/>
        </w:rPr>
      </w:pPr>
      <w:hyperlink w:anchor="_Toc136848740" w:history="1">
        <w:r>
          <w:rPr>
            <w:rStyle w:val="Hipervnculo"/>
            <w:rFonts w:eastAsiaTheme="majorEastAsia"/>
          </w:rPr>
          <w:t xml:space="preserve">5. Identificación Y Expectatvas de las Partes Interesadas </w:t>
        </w:r>
        <w:r w:rsidR="00053964">
          <w:rPr>
            <w:webHidden/>
          </w:rPr>
          <w:tab/>
        </w:r>
        <w:r w:rsidR="00053964">
          <w:rPr>
            <w:webHidden/>
          </w:rPr>
          <w:fldChar w:fldCharType="begin"/>
        </w:r>
        <w:r w:rsidR="00053964">
          <w:rPr>
            <w:webHidden/>
          </w:rPr>
          <w:instrText xml:space="preserve"> PAGEREF _Toc136848740 \h </w:instrText>
        </w:r>
        <w:r w:rsidR="00053964">
          <w:rPr>
            <w:webHidden/>
          </w:rPr>
        </w:r>
        <w:r w:rsidR="00053964">
          <w:rPr>
            <w:webHidden/>
          </w:rPr>
          <w:fldChar w:fldCharType="separate"/>
        </w:r>
        <w:r w:rsidR="00FD38B9">
          <w:rPr>
            <w:webHidden/>
          </w:rPr>
          <w:t>14</w:t>
        </w:r>
        <w:r w:rsidR="00053964">
          <w:rPr>
            <w:webHidden/>
          </w:rPr>
          <w:fldChar w:fldCharType="end"/>
        </w:r>
      </w:hyperlink>
    </w:p>
    <w:p w14:paraId="54DA060C" w14:textId="5B726591" w:rsidR="00053964" w:rsidRDefault="00901F14">
      <w:pPr>
        <w:pStyle w:val="TDC2"/>
        <w:rPr>
          <w:rFonts w:asciiTheme="minorHAnsi" w:eastAsiaTheme="minorEastAsia" w:hAnsiTheme="minorHAnsi" w:cstheme="minorBidi"/>
          <w:color w:val="auto"/>
          <w:kern w:val="2"/>
          <w:sz w:val="22"/>
          <w:szCs w:val="22"/>
          <w:lang w:val="es-AR" w:eastAsia="ko-KR"/>
          <w14:ligatures w14:val="standardContextual"/>
        </w:rPr>
      </w:pPr>
      <w:hyperlink w:anchor="_Toc136848741" w:history="1">
        <w:r>
          <w:rPr>
            <w:rStyle w:val="Hipervnculo"/>
            <w:rFonts w:eastAsiaTheme="majorEastAsia"/>
          </w:rPr>
          <w:t>5.1 aaa</w:t>
        </w:r>
        <w:r w:rsidR="00053964">
          <w:rPr>
            <w:webHidden/>
          </w:rPr>
          <w:tab/>
        </w:r>
        <w:r w:rsidR="00053964">
          <w:rPr>
            <w:webHidden/>
          </w:rPr>
          <w:fldChar w:fldCharType="begin"/>
        </w:r>
        <w:r w:rsidR="00053964">
          <w:rPr>
            <w:webHidden/>
          </w:rPr>
          <w:instrText xml:space="preserve"> PAGEREF _Toc136848741 \h </w:instrText>
        </w:r>
        <w:r w:rsidR="00053964">
          <w:rPr>
            <w:webHidden/>
          </w:rPr>
        </w:r>
        <w:r w:rsidR="00053964">
          <w:rPr>
            <w:webHidden/>
          </w:rPr>
          <w:fldChar w:fldCharType="separate"/>
        </w:r>
        <w:r w:rsidR="00FD38B9">
          <w:rPr>
            <w:webHidden/>
          </w:rPr>
          <w:t>14</w:t>
        </w:r>
        <w:r w:rsidR="00053964">
          <w:rPr>
            <w:webHidden/>
          </w:rPr>
          <w:fldChar w:fldCharType="end"/>
        </w:r>
      </w:hyperlink>
    </w:p>
    <w:p w14:paraId="4B26CF67" w14:textId="1C19DBC5" w:rsidR="00053964" w:rsidRDefault="00901F14">
      <w:pPr>
        <w:pStyle w:val="TDC2"/>
        <w:rPr>
          <w:rFonts w:asciiTheme="minorHAnsi" w:eastAsiaTheme="minorEastAsia" w:hAnsiTheme="minorHAnsi" w:cstheme="minorBidi"/>
          <w:color w:val="auto"/>
          <w:kern w:val="2"/>
          <w:sz w:val="22"/>
          <w:szCs w:val="22"/>
          <w:lang w:val="es-AR" w:eastAsia="ko-KR"/>
          <w14:ligatures w14:val="standardContextual"/>
        </w:rPr>
      </w:pPr>
      <w:r>
        <w:t>5.2 bbb</w:t>
      </w:r>
      <w:hyperlink w:anchor="_Toc136848742" w:history="1">
        <w:r w:rsidR="00053964">
          <w:rPr>
            <w:webHidden/>
          </w:rPr>
          <w:tab/>
        </w:r>
        <w:r w:rsidR="00053964">
          <w:rPr>
            <w:webHidden/>
          </w:rPr>
          <w:fldChar w:fldCharType="begin"/>
        </w:r>
        <w:r w:rsidR="00053964">
          <w:rPr>
            <w:webHidden/>
          </w:rPr>
          <w:instrText xml:space="preserve"> PAGEREF _Toc136848742 \h </w:instrText>
        </w:r>
        <w:r w:rsidR="00053964">
          <w:rPr>
            <w:webHidden/>
          </w:rPr>
        </w:r>
        <w:r w:rsidR="00053964">
          <w:rPr>
            <w:webHidden/>
          </w:rPr>
          <w:fldChar w:fldCharType="separate"/>
        </w:r>
        <w:r w:rsidR="00FD38B9">
          <w:rPr>
            <w:webHidden/>
          </w:rPr>
          <w:t>14</w:t>
        </w:r>
        <w:r w:rsidR="00053964">
          <w:rPr>
            <w:webHidden/>
          </w:rPr>
          <w:fldChar w:fldCharType="end"/>
        </w:r>
      </w:hyperlink>
    </w:p>
    <w:p w14:paraId="78CDAA95" w14:textId="3EE24DC9" w:rsidR="00053964" w:rsidRDefault="00901F14" w:rsidP="004825E3">
      <w:pPr>
        <w:pStyle w:val="TDC2"/>
        <w:rPr>
          <w:rFonts w:asciiTheme="minorHAnsi" w:eastAsiaTheme="minorEastAsia" w:hAnsiTheme="minorHAnsi" w:cstheme="minorBidi"/>
          <w:color w:val="auto"/>
          <w:kern w:val="2"/>
          <w:sz w:val="22"/>
          <w:szCs w:val="22"/>
          <w:lang w:val="es-AR" w:eastAsia="ko-KR"/>
          <w14:ligatures w14:val="standardContextual"/>
        </w:rPr>
      </w:pPr>
      <w:r>
        <w:t xml:space="preserve">5.3 </w:t>
      </w:r>
      <w:hyperlink w:anchor="_Toc136848743" w:history="1">
        <w:r>
          <w:rPr>
            <w:rStyle w:val="Hipervnculo"/>
            <w:rFonts w:eastAsiaTheme="majorEastAsia"/>
          </w:rPr>
          <w:t>ccc</w:t>
        </w:r>
        <w:r w:rsidR="00053964">
          <w:rPr>
            <w:webHidden/>
          </w:rPr>
          <w:tab/>
        </w:r>
        <w:r w:rsidR="00053964">
          <w:rPr>
            <w:webHidden/>
          </w:rPr>
          <w:fldChar w:fldCharType="begin"/>
        </w:r>
        <w:r w:rsidR="00053964">
          <w:rPr>
            <w:webHidden/>
          </w:rPr>
          <w:instrText xml:space="preserve"> PAGEREF _Toc136848743 \h </w:instrText>
        </w:r>
        <w:r w:rsidR="00053964">
          <w:rPr>
            <w:webHidden/>
          </w:rPr>
        </w:r>
        <w:r w:rsidR="00053964">
          <w:rPr>
            <w:webHidden/>
          </w:rPr>
          <w:fldChar w:fldCharType="separate"/>
        </w:r>
        <w:r w:rsidR="00FD38B9">
          <w:rPr>
            <w:webHidden/>
          </w:rPr>
          <w:t>14</w:t>
        </w:r>
        <w:r w:rsidR="00053964">
          <w:rPr>
            <w:webHidden/>
          </w:rPr>
          <w:fldChar w:fldCharType="end"/>
        </w:r>
      </w:hyperlink>
    </w:p>
    <w:p w14:paraId="0516173C" w14:textId="6DA458C7" w:rsidR="00053964" w:rsidRDefault="004825E3" w:rsidP="00CE0C30">
      <w:pPr>
        <w:pStyle w:val="TDC1"/>
        <w:rPr>
          <w:rFonts w:asciiTheme="minorHAnsi" w:eastAsiaTheme="minorEastAsia" w:hAnsiTheme="minorHAnsi" w:cstheme="minorBidi"/>
          <w:kern w:val="2"/>
          <w:sz w:val="22"/>
          <w:szCs w:val="22"/>
          <w:lang w:val="es-AR" w:eastAsia="ko-KR"/>
          <w14:ligatures w14:val="standardContextual"/>
        </w:rPr>
      </w:pPr>
      <w:r>
        <w:t xml:space="preserve">6. </w:t>
      </w:r>
      <w:hyperlink w:anchor="_Toc136848754" w:history="1">
        <w:r w:rsidR="00053964" w:rsidRPr="00BB5C7D">
          <w:rPr>
            <w:rStyle w:val="Hipervnculo"/>
            <w:rFonts w:eastAsiaTheme="majorEastAsia"/>
          </w:rPr>
          <w:t>Referencias bibliográficas</w:t>
        </w:r>
        <w:r w:rsidR="00053964">
          <w:rPr>
            <w:webHidden/>
          </w:rPr>
          <w:tab/>
        </w:r>
        <w:r w:rsidR="00053964">
          <w:rPr>
            <w:webHidden/>
          </w:rPr>
          <w:fldChar w:fldCharType="begin"/>
        </w:r>
        <w:r w:rsidR="00053964">
          <w:rPr>
            <w:webHidden/>
          </w:rPr>
          <w:instrText xml:space="preserve"> PAGEREF _Toc136848754 \h </w:instrText>
        </w:r>
        <w:r w:rsidR="00053964">
          <w:rPr>
            <w:webHidden/>
          </w:rPr>
        </w:r>
        <w:r w:rsidR="00053964">
          <w:rPr>
            <w:webHidden/>
          </w:rPr>
          <w:fldChar w:fldCharType="separate"/>
        </w:r>
        <w:r w:rsidR="00FD38B9">
          <w:rPr>
            <w:webHidden/>
          </w:rPr>
          <w:t>19</w:t>
        </w:r>
        <w:r w:rsidR="00053964">
          <w:rPr>
            <w:webHidden/>
          </w:rPr>
          <w:fldChar w:fldCharType="end"/>
        </w:r>
      </w:hyperlink>
    </w:p>
    <w:p w14:paraId="3B860B13" w14:textId="7E157345" w:rsidR="00053964" w:rsidRDefault="004825E3" w:rsidP="00CE0C30">
      <w:pPr>
        <w:pStyle w:val="TDC1"/>
        <w:rPr>
          <w:rFonts w:asciiTheme="minorHAnsi" w:eastAsiaTheme="minorEastAsia" w:hAnsiTheme="minorHAnsi" w:cstheme="minorBidi"/>
          <w:kern w:val="2"/>
          <w:sz w:val="22"/>
          <w:szCs w:val="22"/>
          <w:lang w:val="es-AR" w:eastAsia="ko-KR"/>
          <w14:ligatures w14:val="standardContextual"/>
        </w:rPr>
      </w:pPr>
      <w:r>
        <w:t xml:space="preserve">7. </w:t>
      </w:r>
      <w:hyperlink w:anchor="_Toc136848755" w:history="1">
        <w:r w:rsidR="00053964" w:rsidRPr="00BB5C7D">
          <w:rPr>
            <w:rStyle w:val="Hipervnculo"/>
            <w:rFonts w:eastAsiaTheme="majorEastAsia"/>
          </w:rPr>
          <w:t>Anexos</w:t>
        </w:r>
        <w:r w:rsidR="00053964">
          <w:rPr>
            <w:webHidden/>
          </w:rPr>
          <w:tab/>
        </w:r>
        <w:r w:rsidR="00053964">
          <w:rPr>
            <w:webHidden/>
          </w:rPr>
          <w:fldChar w:fldCharType="begin"/>
        </w:r>
        <w:r w:rsidR="00053964">
          <w:rPr>
            <w:webHidden/>
          </w:rPr>
          <w:instrText xml:space="preserve"> PAGEREF _Toc136848755 \h </w:instrText>
        </w:r>
        <w:r w:rsidR="00053964">
          <w:rPr>
            <w:webHidden/>
          </w:rPr>
        </w:r>
        <w:r w:rsidR="00053964">
          <w:rPr>
            <w:webHidden/>
          </w:rPr>
          <w:fldChar w:fldCharType="separate"/>
        </w:r>
        <w:r w:rsidR="00FD38B9">
          <w:rPr>
            <w:webHidden/>
          </w:rPr>
          <w:t>20</w:t>
        </w:r>
        <w:r w:rsidR="00053964">
          <w:rPr>
            <w:webHidden/>
          </w:rPr>
          <w:fldChar w:fldCharType="end"/>
        </w:r>
      </w:hyperlink>
    </w:p>
    <w:p w14:paraId="5177810C" w14:textId="2063AD2C"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ndice de figuras</w:t>
      </w:r>
    </w:p>
    <w:p w14:paraId="0C0B21F0" w14:textId="6CC40621" w:rsidR="00BA4E34" w:rsidRPr="00CE0C30" w:rsidRDefault="00C10A65" w:rsidP="00CE0C30">
      <w:pPr>
        <w:pStyle w:val="TDC1"/>
        <w:rPr>
          <w:rFonts w:eastAsiaTheme="minorEastAsia" w:cstheme="minorBidi"/>
          <w:sz w:val="22"/>
          <w:szCs w:val="22"/>
        </w:rPr>
      </w:pPr>
      <w:r w:rsidRPr="00B34BF5">
        <w:rPr>
          <w:rFonts w:cs="Arial"/>
          <w:color w:val="008FBE"/>
          <w:highlight w:val="yellow"/>
        </w:rPr>
        <w:fldChar w:fldCharType="begin"/>
      </w:r>
      <w:r w:rsidRPr="00B34BF5">
        <w:rPr>
          <w:rFonts w:cs="Arial"/>
          <w:highlight w:val="yellow"/>
        </w:rPr>
        <w:instrText xml:space="preserve"> TOC \f \h \z \t "Título 9;1;Figuras;1" </w:instrText>
      </w:r>
      <w:r w:rsidRPr="00B34BF5">
        <w:rPr>
          <w:rFonts w:cs="Arial"/>
          <w:color w:val="008FBE"/>
          <w:highlight w:val="yellow"/>
        </w:rPr>
        <w:fldChar w:fldCharType="separate"/>
      </w:r>
      <w:hyperlink w:anchor="_Toc53399014" w:history="1">
        <w:r w:rsidR="00BA4E34" w:rsidRPr="00CE0C30">
          <w:rPr>
            <w:rStyle w:val="Hipervnculo"/>
            <w:color w:val="auto"/>
          </w:rPr>
          <w:t xml:space="preserve">Figura 1. </w:t>
        </w:r>
        <w:r w:rsidR="00165EF5" w:rsidRPr="00CE0C30">
          <w:rPr>
            <w:rStyle w:val="Hipervnculo"/>
            <w:rFonts w:ascii="Arial Narrow" w:hAnsi="Arial Narrow"/>
            <w:color w:val="auto"/>
          </w:rPr>
          <w:t>Frecuencia de despliegue según niveles del modelo DORA</w:t>
        </w:r>
        <w:r w:rsidR="00165EF5" w:rsidRPr="00CE0C30">
          <w:rPr>
            <w:webHidden/>
          </w:rPr>
          <w:t>…………………………………….…</w:t>
        </w:r>
        <w:r w:rsidR="00BA4E34" w:rsidRPr="00CE0C30">
          <w:rPr>
            <w:webHidden/>
          </w:rPr>
          <w:fldChar w:fldCharType="begin"/>
        </w:r>
        <w:r w:rsidR="00BA4E34" w:rsidRPr="00CE0C30">
          <w:rPr>
            <w:webHidden/>
          </w:rPr>
          <w:instrText xml:space="preserve"> PAGEREF _Toc53399014 \h </w:instrText>
        </w:r>
        <w:r w:rsidR="00BA4E34" w:rsidRPr="00CE0C30">
          <w:rPr>
            <w:webHidden/>
          </w:rPr>
        </w:r>
        <w:r w:rsidR="00BA4E34" w:rsidRPr="00CE0C30">
          <w:rPr>
            <w:webHidden/>
          </w:rPr>
          <w:fldChar w:fldCharType="separate"/>
        </w:r>
        <w:r w:rsidR="00FD38B9" w:rsidRPr="00CE0C30">
          <w:rPr>
            <w:b/>
            <w:bCs/>
            <w:webHidden/>
          </w:rPr>
          <w:t>.</w:t>
        </w:r>
        <w:r w:rsidR="00BA4E34" w:rsidRPr="00CE0C30">
          <w:rPr>
            <w:webHidden/>
          </w:rPr>
          <w:fldChar w:fldCharType="end"/>
        </w:r>
      </w:hyperlink>
      <w:r w:rsidR="00165EF5" w:rsidRPr="00CE0C30">
        <w:t>8</w:t>
      </w:r>
    </w:p>
    <w:p w14:paraId="0BBA519A" w14:textId="2221AFFC" w:rsidR="005D549B" w:rsidRDefault="00C10A65" w:rsidP="006403BD">
      <w:r w:rsidRPr="00B34BF5">
        <w:rPr>
          <w:highlight w:val="yellow"/>
        </w:rPr>
        <w:fldChar w:fldCharType="end"/>
      </w:r>
    </w:p>
    <w:p w14:paraId="631D232A" w14:textId="77777777" w:rsidR="00001BAB" w:rsidRPr="00727AE8" w:rsidRDefault="00001BAB" w:rsidP="006403BD"/>
    <w:p w14:paraId="05D926A3" w14:textId="77777777" w:rsidR="005D549B" w:rsidRPr="00727AE8" w:rsidRDefault="005D549B" w:rsidP="006403BD"/>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6CC4C9F0" w:rsidR="00A976F0" w:rsidRPr="003F24BC" w:rsidRDefault="005D549B" w:rsidP="006403BD">
      <w:pPr>
        <w:pStyle w:val="Ttulondices"/>
      </w:pPr>
      <w:r w:rsidRPr="00727AE8">
        <w:br w:type="page"/>
      </w:r>
      <w:r w:rsidR="003F24BC">
        <w:lastRenderedPageBreak/>
        <w:t>Í</w:t>
      </w:r>
      <w:r w:rsidR="00194057" w:rsidRPr="003F24BC">
        <w:t>ndice de tablas</w:t>
      </w:r>
    </w:p>
    <w:p w14:paraId="7311391A" w14:textId="66B006EE" w:rsidR="00BA4E34" w:rsidRDefault="00C10A65">
      <w:pPr>
        <w:pStyle w:val="Tabladeilustraciones"/>
        <w:tabs>
          <w:tab w:val="right" w:leader="dot" w:pos="9061"/>
        </w:tabs>
        <w:rPr>
          <w:rFonts w:eastAsiaTheme="minorEastAsia" w:cstheme="minorBidi"/>
          <w:noProof/>
          <w:sz w:val="22"/>
          <w:szCs w:val="22"/>
        </w:rPr>
      </w:pPr>
      <w:r w:rsidRPr="00B56FB6">
        <w:fldChar w:fldCharType="begin"/>
      </w:r>
      <w:r w:rsidRPr="00B56FB6">
        <w:instrText xml:space="preserve"> TOC \h \z \t "Título de TDC;Tablas" \c </w:instrText>
      </w:r>
      <w:r w:rsidRPr="00B56FB6">
        <w:fldChar w:fldCharType="separate"/>
      </w:r>
      <w:hyperlink w:anchor="_Toc53399015" w:history="1">
        <w:r w:rsidR="00BA4E34" w:rsidRPr="00DF7A0A">
          <w:rPr>
            <w:rStyle w:val="Hipervnculo"/>
            <w:noProof/>
          </w:rPr>
          <w:t>Tabla 1</w:t>
        </w:r>
        <w:r w:rsidR="00BA4E34">
          <w:rPr>
            <w:noProof/>
            <w:webHidden/>
          </w:rPr>
          <w:fldChar w:fldCharType="begin"/>
        </w:r>
        <w:r w:rsidR="00BA4E34">
          <w:rPr>
            <w:noProof/>
            <w:webHidden/>
          </w:rPr>
          <w:instrText xml:space="preserve"> PAGEREF _Toc53399015 \h </w:instrText>
        </w:r>
        <w:r w:rsidR="00BA4E34">
          <w:rPr>
            <w:noProof/>
            <w:webHidden/>
          </w:rPr>
        </w:r>
        <w:r w:rsidR="00BA4E34">
          <w:rPr>
            <w:noProof/>
            <w:webHidden/>
          </w:rPr>
          <w:fldChar w:fldCharType="separate"/>
        </w:r>
        <w:r w:rsidR="00FD38B9">
          <w:rPr>
            <w:b/>
            <w:bCs/>
            <w:noProof/>
            <w:webHidden/>
          </w:rPr>
          <w:t>.</w:t>
        </w:r>
        <w:r w:rsidR="00BA4E34">
          <w:rPr>
            <w:noProof/>
            <w:webHidden/>
          </w:rPr>
          <w:fldChar w:fldCharType="end"/>
        </w:r>
      </w:hyperlink>
      <w:r w:rsidR="00973079">
        <w:t xml:space="preserve"> </w:t>
      </w:r>
      <w:r w:rsidR="00CE0C30">
        <w:t>Indicadores operativos comparativos entre un proceso manual y un proceso automatizado CI/CD……………………………………………………………………………………………………..</w:t>
      </w:r>
      <w:r w:rsidR="00266C42">
        <w:t>........</w:t>
      </w:r>
      <w:r w:rsidR="00CE0C30">
        <w:t>9</w:t>
      </w:r>
    </w:p>
    <w:p w14:paraId="714B5BC8" w14:textId="651E1957" w:rsidR="005D549B" w:rsidRDefault="00C10A65" w:rsidP="00266C42">
      <w:pPr>
        <w:pStyle w:val="TtuloTDC"/>
      </w:pPr>
      <w:r w:rsidRPr="00B56FB6">
        <w:fldChar w:fldCharType="end"/>
      </w:r>
    </w:p>
    <w:p w14:paraId="3E2AA99C" w14:textId="77777777" w:rsidR="00036EC4" w:rsidRPr="00727AE8" w:rsidRDefault="00036EC4" w:rsidP="006403BD"/>
    <w:p w14:paraId="730CF473" w14:textId="1BFCF6E3" w:rsidR="00C84740" w:rsidRPr="001F145C" w:rsidRDefault="00A976F0" w:rsidP="00460A09">
      <w:pPr>
        <w:pStyle w:val="Ttulondices"/>
      </w:pPr>
      <w:r w:rsidRPr="00727AE8">
        <w:br w:type="page"/>
      </w:r>
      <w:bookmarkStart w:id="1" w:name="_Toc136848730"/>
      <w:r w:rsidR="00F33D07">
        <w:lastRenderedPageBreak/>
        <w:t>1. I</w:t>
      </w:r>
      <w:r w:rsidR="00460A09">
        <w:t>ntroducción</w:t>
      </w:r>
      <w:bookmarkEnd w:id="1"/>
    </w:p>
    <w:p w14:paraId="76997CBC" w14:textId="3C52BBAC" w:rsidR="00FE3E62" w:rsidRDefault="00FE3E62" w:rsidP="00FE3E62">
      <w:r>
        <w:t>La transformación digital en México ha impulsado a las organizaciones a modernizar sus procesos tecnológicos con el fin de mejorar la eficiencia operativa, garantizar la continuidad del servicio y cumplir con la normativa vigente en materia de tecnología de la información.</w:t>
      </w:r>
      <w:r w:rsidR="00D45817">
        <w:t xml:space="preserve"> En este contexto, i</w:t>
      </w:r>
      <w:r>
        <w:t xml:space="preserve">nstituciones </w:t>
      </w:r>
      <w:r w:rsidR="00D45817">
        <w:t>públicas</w:t>
      </w:r>
      <w:r>
        <w:t xml:space="preserve"> y privadas han adoptado estrategias basadas en computación en la nube, automatización e integración continua como me</w:t>
      </w:r>
      <w:r w:rsidR="00D45817">
        <w:t>canismos</w:t>
      </w:r>
      <w:r>
        <w:t xml:space="preserve"> para fortalecer su infraestructura</w:t>
      </w:r>
      <w:r w:rsidR="00D45817">
        <w:t xml:space="preserve"> tecnológica</w:t>
      </w:r>
      <w:r>
        <w:t xml:space="preserve"> y mitigar riesgos asociados a fallas operativas y de ciberseguridad.</w:t>
      </w:r>
    </w:p>
    <w:p w14:paraId="70E04339" w14:textId="77777777" w:rsidR="00FE3E62" w:rsidRDefault="00FE3E62" w:rsidP="00FE3E62"/>
    <w:p w14:paraId="395306F1" w14:textId="20ECCFF2" w:rsidR="00DD01CD" w:rsidRDefault="00DD01CD" w:rsidP="00DD01CD">
      <w:r w:rsidRPr="00DD01CD">
        <w:t>El centro de trabajo seleccionado es una empresa ficticia del sector de entretenimiento digital y desarrollo de software, fundada en 2020 y dedicada a la creación de videojuegos para PC, consolas y dispositivos móviles. Su labor se orienta al diseño de experiencias interactivas basadas en tecnologías emergentes. Sin embargo, como ocurre en muchas organizaciones del ámbito creativo y tecnológico, enfrenta problemas en la gestión de versiones, la estabilidad de los entornos y los tiempos de liberación de nuevos contenidos, lo que evidencia limitaciones en sus procesos actuales de desarrollo y despliegue.</w:t>
      </w:r>
    </w:p>
    <w:p w14:paraId="1E7E7CE8" w14:textId="77777777" w:rsidR="00DD01CD" w:rsidRDefault="00DD01CD" w:rsidP="003D7DCC"/>
    <w:p w14:paraId="5D4FF5BA" w14:textId="083333C5" w:rsidR="00801D04" w:rsidRDefault="009C7530" w:rsidP="003A34C8">
      <w:r>
        <w:t xml:space="preserve">La adopción de prácticas DevOps se ha posicionado como un enfoque clave para abordar estos desafíos, ya que promueve la automatización de procesos, la colaboración entre equipos y la entrega continua de software </w:t>
      </w:r>
      <w:r w:rsidR="001B542B">
        <w:t xml:space="preserve">según </w:t>
      </w:r>
      <w:sdt>
        <w:sdtPr>
          <w:id w:val="-1343155673"/>
          <w:citation/>
        </w:sdtPr>
        <w:sdtContent>
          <w:r w:rsidR="001B542B">
            <w:fldChar w:fldCharType="begin"/>
          </w:r>
          <w:r w:rsidR="001B542B">
            <w:instrText xml:space="preserve"> CITATION Kim16 \l 3082 </w:instrText>
          </w:r>
          <w:r w:rsidR="001B542B">
            <w:fldChar w:fldCharType="separate"/>
          </w:r>
          <w:r w:rsidR="004F6306">
            <w:rPr>
              <w:noProof/>
            </w:rPr>
            <w:t>(Kim, 2016)</w:t>
          </w:r>
          <w:r w:rsidR="001B542B">
            <w:fldChar w:fldCharType="end"/>
          </w:r>
        </w:sdtContent>
      </w:sdt>
      <w:r w:rsidR="00EB7D7A">
        <w:t xml:space="preserve"> la automatización constituye un elemento esencial para incrementar la productividad y reducir los riesgos operativos inherentes al desarrollo tecnológico. En este sentido, la implementación de un pipeline de Integración y Despliegue Continuo (CI/CD) basado en servicios en la nube se presenta como una solución adecuada para estandarizar, automatizar y supervisar el ciclo completo de desarrollo y despliegue de aplicaciones.</w:t>
      </w:r>
    </w:p>
    <w:p w14:paraId="1CE62A39" w14:textId="77777777" w:rsidR="00801D04" w:rsidRDefault="00801D04" w:rsidP="003D7DCC"/>
    <w:p w14:paraId="0D003984" w14:textId="42DFE776" w:rsidR="00801D04" w:rsidRDefault="00A873FE" w:rsidP="003D7DCC">
      <w:r>
        <w:t>El presente trabajo</w:t>
      </w:r>
      <w:r w:rsidR="00327F72">
        <w:t xml:space="preserve"> final de </w:t>
      </w:r>
      <w:r w:rsidR="00D82A90">
        <w:t>maestría</w:t>
      </w:r>
      <w:r>
        <w:t xml:space="preserve"> tiene como propósito analizar y proponer la implementación de un pipeline CI/CD en un entorno cloud</w:t>
      </w:r>
      <w:r w:rsidR="001C609B">
        <w:t xml:space="preserve"> </w:t>
      </w:r>
      <w:r w:rsidR="00327F72">
        <w:t>, con el fin de mejorar la eficiencia operativa, reducir errores en los despliegues y alinear los procesos de desarrollo de la empresa con las mejores practicas internacionales en ingeniería de software y DevOps.</w:t>
      </w:r>
    </w:p>
    <w:p w14:paraId="302B4997" w14:textId="4084AFD3" w:rsidR="00801D04" w:rsidRDefault="00801D04" w:rsidP="003D7DCC"/>
    <w:p w14:paraId="7539AD2D" w14:textId="77777777" w:rsidR="00801D04" w:rsidRDefault="00801D04" w:rsidP="003D7DCC"/>
    <w:p w14:paraId="61D8AA0F" w14:textId="410482DE" w:rsidR="00D82A90" w:rsidRDefault="00D82A90" w:rsidP="003D7DCC">
      <w:r>
        <w:t>Los resultados del modelo DORA indican que</w:t>
      </w:r>
      <w:r w:rsidR="00762A2C">
        <w:t xml:space="preserve"> suman</w:t>
      </w:r>
      <w:r>
        <w:t xml:space="preserve"> el 72% de las organizaciones se concentran en los niveles Alto y Elite, lo que evidencia una alta madurez en la adopción de prácticas DevOps, automatización y despliegues continuos. Esta tendencia confirma la consolidación de la integración y entrega continua como mecanismos clave para mejorar la eficiencia operativa y la estabilidad de los sistemas. En contraste, PixelForge Studios se sitúa en niveles de madures Medio o Bajo, lo que refleja una brecha significativa frente a las practicas predominantes en la industria y justifica la necesidad de modernizar sus procesos mediante la implementación de un pipeline CI/CD alineado con estándares internacionales.</w:t>
      </w:r>
    </w:p>
    <w:p w14:paraId="0E17157E" w14:textId="77777777" w:rsidR="00801D04" w:rsidRDefault="00801D04" w:rsidP="003D7DCC"/>
    <w:p w14:paraId="16657ED6" w14:textId="361A934F" w:rsidR="00FE08C8" w:rsidRDefault="00FE08C8" w:rsidP="00161BB8"/>
    <w:p w14:paraId="574BD8F3" w14:textId="77777777" w:rsidR="00EE0CC3" w:rsidRDefault="00EE0CC3" w:rsidP="00161BB8"/>
    <w:p w14:paraId="7F97CD1B" w14:textId="70035AF2" w:rsidR="001F145C" w:rsidRDefault="00D82A90" w:rsidP="001767D1">
      <w:pPr>
        <w:jc w:val="center"/>
      </w:pPr>
      <w:r>
        <w:rPr>
          <w:rFonts w:cs="Calibri"/>
          <w:noProof/>
          <w:color w:val="000000"/>
          <w:bdr w:val="none" w:sz="0" w:space="0" w:color="auto" w:frame="1"/>
        </w:rPr>
        <w:drawing>
          <wp:anchor distT="0" distB="0" distL="114300" distR="114300" simplePos="0" relativeHeight="251658240" behindDoc="0" locked="0" layoutInCell="1" allowOverlap="1" wp14:anchorId="3D02382C" wp14:editId="1E71FDF5">
            <wp:simplePos x="0" y="0"/>
            <wp:positionH relativeFrom="column">
              <wp:posOffset>1242</wp:posOffset>
            </wp:positionH>
            <wp:positionV relativeFrom="paragraph">
              <wp:posOffset>-3893</wp:posOffset>
            </wp:positionV>
            <wp:extent cx="5760085" cy="2883535"/>
            <wp:effectExtent l="0" t="0" r="0" b="0"/>
            <wp:wrapSquare wrapText="bothSides"/>
            <wp:docPr id="942664173" name="Imagen 1" descr="Gráfico, Gráfico de bar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64173" name="Imagen 1" descr="Gráfico, Gráfico de barra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85" cy="28835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4A21D9" w14:textId="47C3EB4D" w:rsidR="00EE0CC3" w:rsidRPr="00F3650C" w:rsidRDefault="007177D1" w:rsidP="00F3650C">
      <w:pPr>
        <w:spacing w:line="276" w:lineRule="auto"/>
        <w:jc w:val="center"/>
        <w:rPr>
          <w:sz w:val="19"/>
          <w:szCs w:val="19"/>
          <w:lang w:val="en-US"/>
        </w:rPr>
      </w:pPr>
      <w:r w:rsidRPr="00F3650C">
        <w:rPr>
          <w:sz w:val="19"/>
          <w:szCs w:val="19"/>
          <w:lang w:val="en-US"/>
        </w:rPr>
        <w:t>Figura 1</w:t>
      </w:r>
      <w:r w:rsidR="00F3650C" w:rsidRPr="00F3650C">
        <w:rPr>
          <w:sz w:val="19"/>
          <w:szCs w:val="19"/>
          <w:lang w:val="en-US"/>
        </w:rPr>
        <w:t>. DevOps Research and A</w:t>
      </w:r>
      <w:r w:rsidR="00F3650C">
        <w:rPr>
          <w:sz w:val="19"/>
          <w:szCs w:val="19"/>
          <w:lang w:val="en-US"/>
        </w:rPr>
        <w:t>ssessment, 2023.</w:t>
      </w:r>
      <w:r w:rsidR="00EE0CC3" w:rsidRPr="00F3650C">
        <w:rPr>
          <w:lang w:val="en-US"/>
        </w:rPr>
        <w:br w:type="page"/>
      </w:r>
    </w:p>
    <w:p w14:paraId="2349ABF8" w14:textId="77777777" w:rsidR="00193096" w:rsidRDefault="00193096" w:rsidP="00C8100C"/>
    <w:p w14:paraId="1128163D" w14:textId="77777777" w:rsidR="001F6047" w:rsidRDefault="001F6047" w:rsidP="00C8100C"/>
    <w:tbl>
      <w:tblPr>
        <w:tblW w:w="93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50"/>
        <w:gridCol w:w="3204"/>
        <w:gridCol w:w="3366"/>
      </w:tblGrid>
      <w:tr w:rsidR="001F6047" w14:paraId="4E6DFE3C" w14:textId="77777777" w:rsidTr="00AA1680">
        <w:tc>
          <w:tcPr>
            <w:tcW w:w="9320" w:type="dxa"/>
            <w:gridSpan w:val="3"/>
            <w:shd w:val="clear" w:color="auto" w:fill="00B0F0"/>
            <w:vAlign w:val="center"/>
          </w:tcPr>
          <w:p w14:paraId="0CEBD599" w14:textId="77777777" w:rsidR="001F6047" w:rsidRDefault="001F6047" w:rsidP="001C6582">
            <w:pPr>
              <w:pBdr>
                <w:top w:val="nil"/>
                <w:left w:val="nil"/>
                <w:bottom w:val="nil"/>
                <w:right w:val="nil"/>
                <w:between w:val="nil"/>
              </w:pBdr>
              <w:jc w:val="center"/>
            </w:pPr>
            <w:r>
              <w:rPr>
                <w:b/>
                <w:bCs/>
                <w:color w:val="FFFFFF"/>
              </w:rPr>
              <w:t>Indicadores operativos comparativos entre un proceso manual y un proceso automatizado CI/CD</w:t>
            </w:r>
          </w:p>
        </w:tc>
      </w:tr>
      <w:tr w:rsidR="001F6047" w14:paraId="4A52DDF1" w14:textId="77777777" w:rsidTr="00AA1680">
        <w:tc>
          <w:tcPr>
            <w:tcW w:w="2750" w:type="dxa"/>
          </w:tcPr>
          <w:p w14:paraId="6CBF31B7" w14:textId="77777777" w:rsidR="001F6047" w:rsidRDefault="001F6047" w:rsidP="001C6582">
            <w:pPr>
              <w:jc w:val="center"/>
              <w:rPr>
                <w:color w:val="000000"/>
                <w:sz w:val="20"/>
                <w:szCs w:val="20"/>
              </w:rPr>
            </w:pPr>
            <w:r>
              <w:rPr>
                <w:color w:val="000000"/>
                <w:sz w:val="20"/>
                <w:szCs w:val="20"/>
              </w:rPr>
              <w:t>Indicador operativo</w:t>
            </w:r>
          </w:p>
        </w:tc>
        <w:tc>
          <w:tcPr>
            <w:tcW w:w="3204" w:type="dxa"/>
          </w:tcPr>
          <w:p w14:paraId="7DE32539" w14:textId="62753897" w:rsidR="001F6047" w:rsidRDefault="001F6047" w:rsidP="001C6582">
            <w:pPr>
              <w:jc w:val="center"/>
              <w:rPr>
                <w:sz w:val="20"/>
                <w:szCs w:val="20"/>
              </w:rPr>
            </w:pPr>
            <w:r>
              <w:rPr>
                <w:color w:val="000000"/>
                <w:sz w:val="20"/>
                <w:szCs w:val="20"/>
              </w:rPr>
              <w:t>Proceso manual (</w:t>
            </w:r>
            <w:r w:rsidR="00AA1680">
              <w:rPr>
                <w:color w:val="000000"/>
                <w:sz w:val="20"/>
                <w:szCs w:val="20"/>
              </w:rPr>
              <w:t>situación</w:t>
            </w:r>
            <w:r>
              <w:rPr>
                <w:color w:val="000000"/>
                <w:sz w:val="20"/>
                <w:szCs w:val="20"/>
              </w:rPr>
              <w:t xml:space="preserve"> actua</w:t>
            </w:r>
            <w:r>
              <w:rPr>
                <w:sz w:val="20"/>
                <w:szCs w:val="20"/>
              </w:rPr>
              <w:t>l)</w:t>
            </w:r>
          </w:p>
        </w:tc>
        <w:tc>
          <w:tcPr>
            <w:tcW w:w="3366" w:type="dxa"/>
          </w:tcPr>
          <w:p w14:paraId="0E1803B5" w14:textId="5F33BE0B" w:rsidR="001F6047" w:rsidRDefault="001F6047" w:rsidP="001C6582">
            <w:pPr>
              <w:jc w:val="center"/>
              <w:rPr>
                <w:color w:val="000000"/>
                <w:sz w:val="20"/>
                <w:szCs w:val="20"/>
              </w:rPr>
            </w:pPr>
            <w:r>
              <w:rPr>
                <w:color w:val="000000"/>
                <w:sz w:val="20"/>
                <w:szCs w:val="20"/>
              </w:rPr>
              <w:t>Proceso CI/CD (</w:t>
            </w:r>
            <w:r w:rsidR="00AA1680">
              <w:rPr>
                <w:color w:val="000000"/>
                <w:sz w:val="20"/>
                <w:szCs w:val="20"/>
              </w:rPr>
              <w:t>situación</w:t>
            </w:r>
            <w:r>
              <w:rPr>
                <w:color w:val="000000"/>
                <w:sz w:val="20"/>
                <w:szCs w:val="20"/>
              </w:rPr>
              <w:t xml:space="preserve"> propuesta)</w:t>
            </w:r>
          </w:p>
        </w:tc>
      </w:tr>
      <w:tr w:rsidR="001F6047" w14:paraId="58194D59" w14:textId="77777777" w:rsidTr="00AA1680">
        <w:tc>
          <w:tcPr>
            <w:tcW w:w="2750" w:type="dxa"/>
            <w:shd w:val="clear" w:color="auto" w:fill="DEEBF6"/>
          </w:tcPr>
          <w:p w14:paraId="68194050" w14:textId="77777777" w:rsidR="001F6047" w:rsidRDefault="001F6047" w:rsidP="001C6582">
            <w:pPr>
              <w:jc w:val="center"/>
              <w:rPr>
                <w:sz w:val="20"/>
                <w:szCs w:val="20"/>
              </w:rPr>
            </w:pPr>
            <w:r>
              <w:rPr>
                <w:sz w:val="20"/>
                <w:szCs w:val="20"/>
              </w:rPr>
              <w:t>Tiempo promedio de despliegue</w:t>
            </w:r>
          </w:p>
        </w:tc>
        <w:tc>
          <w:tcPr>
            <w:tcW w:w="3204" w:type="dxa"/>
            <w:shd w:val="clear" w:color="auto" w:fill="DEEBF6"/>
          </w:tcPr>
          <w:p w14:paraId="2BC52E21" w14:textId="706CFE36" w:rsidR="001F6047" w:rsidRDefault="00723B09" w:rsidP="001C6582">
            <w:pPr>
              <w:jc w:val="center"/>
              <w:rPr>
                <w:sz w:val="20"/>
                <w:szCs w:val="20"/>
              </w:rPr>
            </w:pPr>
            <w:r>
              <w:rPr>
                <w:sz w:val="20"/>
                <w:szCs w:val="20"/>
              </w:rPr>
              <w:t>2</w:t>
            </w:r>
            <w:r w:rsidR="001F6047">
              <w:rPr>
                <w:sz w:val="20"/>
                <w:szCs w:val="20"/>
              </w:rPr>
              <w:t>-</w:t>
            </w:r>
            <w:r>
              <w:rPr>
                <w:sz w:val="20"/>
                <w:szCs w:val="20"/>
              </w:rPr>
              <w:t>3</w:t>
            </w:r>
            <w:r w:rsidR="001F6047">
              <w:rPr>
                <w:sz w:val="20"/>
                <w:szCs w:val="20"/>
              </w:rPr>
              <w:t xml:space="preserve"> horas</w:t>
            </w:r>
          </w:p>
        </w:tc>
        <w:tc>
          <w:tcPr>
            <w:tcW w:w="3366" w:type="dxa"/>
            <w:shd w:val="clear" w:color="auto" w:fill="DEEBF6"/>
          </w:tcPr>
          <w:p w14:paraId="46878580" w14:textId="77777777" w:rsidR="001F6047" w:rsidRDefault="001F6047" w:rsidP="001C6582">
            <w:pPr>
              <w:jc w:val="center"/>
              <w:rPr>
                <w:sz w:val="20"/>
                <w:szCs w:val="20"/>
              </w:rPr>
            </w:pPr>
            <w:r>
              <w:rPr>
                <w:sz w:val="20"/>
                <w:szCs w:val="20"/>
              </w:rPr>
              <w:t>15-30 minutos</w:t>
            </w:r>
          </w:p>
        </w:tc>
      </w:tr>
      <w:tr w:rsidR="001F6047" w14:paraId="19D1A4B0" w14:textId="77777777" w:rsidTr="00AA1680">
        <w:tc>
          <w:tcPr>
            <w:tcW w:w="2750" w:type="dxa"/>
          </w:tcPr>
          <w:p w14:paraId="5DB944F8" w14:textId="77777777" w:rsidR="001F6047" w:rsidRDefault="001F6047" w:rsidP="001C6582">
            <w:pPr>
              <w:jc w:val="center"/>
              <w:rPr>
                <w:sz w:val="20"/>
                <w:szCs w:val="20"/>
              </w:rPr>
            </w:pPr>
            <w:r>
              <w:rPr>
                <w:sz w:val="20"/>
                <w:szCs w:val="20"/>
              </w:rPr>
              <w:t>Frecuencia de despliegues</w:t>
            </w:r>
          </w:p>
        </w:tc>
        <w:tc>
          <w:tcPr>
            <w:tcW w:w="3204" w:type="dxa"/>
          </w:tcPr>
          <w:p w14:paraId="2797BEAE" w14:textId="77777777" w:rsidR="001F6047" w:rsidRDefault="001F6047" w:rsidP="001C6582">
            <w:pPr>
              <w:jc w:val="center"/>
              <w:rPr>
                <w:sz w:val="20"/>
                <w:szCs w:val="20"/>
              </w:rPr>
            </w:pPr>
            <w:r>
              <w:rPr>
                <w:sz w:val="20"/>
                <w:szCs w:val="20"/>
              </w:rPr>
              <w:t>1 por mes</w:t>
            </w:r>
          </w:p>
        </w:tc>
        <w:tc>
          <w:tcPr>
            <w:tcW w:w="3366" w:type="dxa"/>
          </w:tcPr>
          <w:p w14:paraId="037AD1DC" w14:textId="77777777" w:rsidR="001F6047" w:rsidRDefault="001F6047" w:rsidP="001C6582">
            <w:pPr>
              <w:jc w:val="center"/>
              <w:rPr>
                <w:sz w:val="20"/>
                <w:szCs w:val="20"/>
              </w:rPr>
            </w:pPr>
            <w:r>
              <w:rPr>
                <w:sz w:val="20"/>
                <w:szCs w:val="20"/>
              </w:rPr>
              <w:t>Diarios o semanales</w:t>
            </w:r>
          </w:p>
        </w:tc>
      </w:tr>
      <w:tr w:rsidR="001F6047" w14:paraId="178CBC7D" w14:textId="77777777" w:rsidTr="00AA1680">
        <w:tc>
          <w:tcPr>
            <w:tcW w:w="2750" w:type="dxa"/>
          </w:tcPr>
          <w:p w14:paraId="1AA7BD85" w14:textId="77777777" w:rsidR="001F6047" w:rsidRDefault="001F6047" w:rsidP="001C6582">
            <w:pPr>
              <w:jc w:val="center"/>
              <w:rPr>
                <w:sz w:val="20"/>
                <w:szCs w:val="20"/>
              </w:rPr>
            </w:pPr>
            <w:r>
              <w:rPr>
                <w:sz w:val="20"/>
                <w:szCs w:val="20"/>
              </w:rPr>
              <w:t>Tasa de errores en despliegues</w:t>
            </w:r>
          </w:p>
        </w:tc>
        <w:tc>
          <w:tcPr>
            <w:tcW w:w="3204" w:type="dxa"/>
          </w:tcPr>
          <w:p w14:paraId="301E5908" w14:textId="77777777" w:rsidR="001F6047" w:rsidRDefault="001F6047" w:rsidP="001C6582">
            <w:pPr>
              <w:jc w:val="center"/>
              <w:rPr>
                <w:sz w:val="20"/>
                <w:szCs w:val="20"/>
              </w:rPr>
            </w:pPr>
            <w:r>
              <w:rPr>
                <w:sz w:val="20"/>
                <w:szCs w:val="20"/>
              </w:rPr>
              <w:t>20 %</w:t>
            </w:r>
          </w:p>
        </w:tc>
        <w:tc>
          <w:tcPr>
            <w:tcW w:w="3366" w:type="dxa"/>
          </w:tcPr>
          <w:p w14:paraId="174A46D9" w14:textId="77777777" w:rsidR="001F6047" w:rsidRDefault="001F6047" w:rsidP="001C6582">
            <w:pPr>
              <w:jc w:val="center"/>
              <w:rPr>
                <w:sz w:val="20"/>
                <w:szCs w:val="20"/>
              </w:rPr>
            </w:pPr>
            <w:r>
              <w:rPr>
                <w:sz w:val="20"/>
                <w:szCs w:val="20"/>
              </w:rPr>
              <w:t>&lt;5 %</w:t>
            </w:r>
          </w:p>
        </w:tc>
      </w:tr>
      <w:tr w:rsidR="001F6047" w14:paraId="746AE36A" w14:textId="77777777" w:rsidTr="00AA1680">
        <w:tc>
          <w:tcPr>
            <w:tcW w:w="2750" w:type="dxa"/>
          </w:tcPr>
          <w:p w14:paraId="0D27D018" w14:textId="77777777" w:rsidR="001F6047" w:rsidRDefault="001F6047" w:rsidP="001C6582">
            <w:pPr>
              <w:jc w:val="center"/>
              <w:rPr>
                <w:sz w:val="20"/>
                <w:szCs w:val="20"/>
              </w:rPr>
            </w:pPr>
            <w:r>
              <w:rPr>
                <w:sz w:val="20"/>
                <w:szCs w:val="20"/>
              </w:rPr>
              <w:t>Tiempo de recuperación ante fallos (MTTR)</w:t>
            </w:r>
          </w:p>
        </w:tc>
        <w:tc>
          <w:tcPr>
            <w:tcW w:w="3204" w:type="dxa"/>
          </w:tcPr>
          <w:p w14:paraId="4B66E389" w14:textId="77777777" w:rsidR="001F6047" w:rsidRDefault="001F6047" w:rsidP="001C6582">
            <w:pPr>
              <w:jc w:val="center"/>
              <w:rPr>
                <w:sz w:val="20"/>
                <w:szCs w:val="20"/>
              </w:rPr>
            </w:pPr>
            <w:r>
              <w:rPr>
                <w:sz w:val="20"/>
                <w:szCs w:val="20"/>
              </w:rPr>
              <w:t>4 horas</w:t>
            </w:r>
          </w:p>
        </w:tc>
        <w:tc>
          <w:tcPr>
            <w:tcW w:w="3366" w:type="dxa"/>
          </w:tcPr>
          <w:p w14:paraId="4533EF29" w14:textId="77777777" w:rsidR="001F6047" w:rsidRDefault="001F6047" w:rsidP="001C6582">
            <w:pPr>
              <w:jc w:val="center"/>
              <w:rPr>
                <w:sz w:val="20"/>
                <w:szCs w:val="20"/>
              </w:rPr>
            </w:pPr>
            <w:r>
              <w:rPr>
                <w:sz w:val="20"/>
                <w:szCs w:val="20"/>
              </w:rPr>
              <w:t>&lt; 1 hora</w:t>
            </w:r>
          </w:p>
        </w:tc>
      </w:tr>
      <w:tr w:rsidR="001F6047" w14:paraId="543F8C0C" w14:textId="77777777" w:rsidTr="00AA1680">
        <w:tc>
          <w:tcPr>
            <w:tcW w:w="2750" w:type="dxa"/>
          </w:tcPr>
          <w:p w14:paraId="43A34C73" w14:textId="77777777" w:rsidR="001F6047" w:rsidRDefault="001F6047" w:rsidP="001C6582">
            <w:pPr>
              <w:jc w:val="center"/>
              <w:rPr>
                <w:sz w:val="20"/>
                <w:szCs w:val="20"/>
              </w:rPr>
            </w:pPr>
            <w:r>
              <w:rPr>
                <w:sz w:val="20"/>
                <w:szCs w:val="20"/>
              </w:rPr>
              <w:t>Intervención humana</w:t>
            </w:r>
          </w:p>
        </w:tc>
        <w:tc>
          <w:tcPr>
            <w:tcW w:w="3204" w:type="dxa"/>
          </w:tcPr>
          <w:p w14:paraId="6AB8A3D4" w14:textId="77777777" w:rsidR="001F6047" w:rsidRDefault="001F6047" w:rsidP="001C6582">
            <w:pPr>
              <w:jc w:val="center"/>
              <w:rPr>
                <w:sz w:val="20"/>
                <w:szCs w:val="20"/>
              </w:rPr>
            </w:pPr>
            <w:r>
              <w:rPr>
                <w:sz w:val="20"/>
                <w:szCs w:val="20"/>
              </w:rPr>
              <w:t>Alta</w:t>
            </w:r>
          </w:p>
        </w:tc>
        <w:tc>
          <w:tcPr>
            <w:tcW w:w="3366" w:type="dxa"/>
          </w:tcPr>
          <w:p w14:paraId="4871E3DE" w14:textId="77777777" w:rsidR="001F6047" w:rsidRDefault="001F6047" w:rsidP="001C6582">
            <w:pPr>
              <w:jc w:val="center"/>
              <w:rPr>
                <w:sz w:val="20"/>
                <w:szCs w:val="20"/>
              </w:rPr>
            </w:pPr>
            <w:r>
              <w:rPr>
                <w:sz w:val="20"/>
                <w:szCs w:val="20"/>
              </w:rPr>
              <w:t>Mínima</w:t>
            </w:r>
          </w:p>
        </w:tc>
      </w:tr>
      <w:tr w:rsidR="001F6047" w14:paraId="6058A441" w14:textId="77777777" w:rsidTr="00AA1680">
        <w:tc>
          <w:tcPr>
            <w:tcW w:w="2750" w:type="dxa"/>
          </w:tcPr>
          <w:p w14:paraId="24EC7E61" w14:textId="77777777" w:rsidR="001F6047" w:rsidRDefault="001F6047" w:rsidP="001C6582">
            <w:pPr>
              <w:jc w:val="center"/>
              <w:rPr>
                <w:sz w:val="20"/>
                <w:szCs w:val="20"/>
              </w:rPr>
            </w:pPr>
            <w:r>
              <w:rPr>
                <w:sz w:val="20"/>
                <w:szCs w:val="20"/>
              </w:rPr>
              <w:t>Trazabilidad de cambios</w:t>
            </w:r>
          </w:p>
        </w:tc>
        <w:tc>
          <w:tcPr>
            <w:tcW w:w="3204" w:type="dxa"/>
          </w:tcPr>
          <w:p w14:paraId="1FB916CC" w14:textId="77777777" w:rsidR="001F6047" w:rsidRDefault="001F6047" w:rsidP="001C6582">
            <w:pPr>
              <w:jc w:val="center"/>
              <w:rPr>
                <w:sz w:val="20"/>
                <w:szCs w:val="20"/>
              </w:rPr>
            </w:pPr>
            <w:r>
              <w:rPr>
                <w:sz w:val="20"/>
                <w:szCs w:val="20"/>
              </w:rPr>
              <w:t>Limitada</w:t>
            </w:r>
          </w:p>
        </w:tc>
        <w:tc>
          <w:tcPr>
            <w:tcW w:w="3366" w:type="dxa"/>
          </w:tcPr>
          <w:p w14:paraId="1AAC557F" w14:textId="77777777" w:rsidR="001F6047" w:rsidRDefault="001F6047" w:rsidP="001C6582">
            <w:pPr>
              <w:jc w:val="center"/>
              <w:rPr>
                <w:sz w:val="20"/>
                <w:szCs w:val="20"/>
              </w:rPr>
            </w:pPr>
            <w:r>
              <w:rPr>
                <w:sz w:val="20"/>
                <w:szCs w:val="20"/>
              </w:rPr>
              <w:t>Completa y automatizada</w:t>
            </w:r>
          </w:p>
        </w:tc>
      </w:tr>
      <w:tr w:rsidR="001F6047" w14:paraId="2DE52583" w14:textId="77777777" w:rsidTr="00AA1680">
        <w:tc>
          <w:tcPr>
            <w:tcW w:w="2750" w:type="dxa"/>
          </w:tcPr>
          <w:p w14:paraId="43A23784" w14:textId="77777777" w:rsidR="001F6047" w:rsidRDefault="001F6047" w:rsidP="001C6582">
            <w:pPr>
              <w:jc w:val="center"/>
              <w:rPr>
                <w:sz w:val="20"/>
                <w:szCs w:val="20"/>
              </w:rPr>
            </w:pPr>
            <w:r>
              <w:rPr>
                <w:sz w:val="20"/>
                <w:szCs w:val="20"/>
              </w:rPr>
              <w:t>Riesgo operativo</w:t>
            </w:r>
          </w:p>
        </w:tc>
        <w:tc>
          <w:tcPr>
            <w:tcW w:w="3204" w:type="dxa"/>
          </w:tcPr>
          <w:p w14:paraId="41389DFE" w14:textId="77777777" w:rsidR="001F6047" w:rsidRDefault="001F6047" w:rsidP="001C6582">
            <w:pPr>
              <w:jc w:val="center"/>
              <w:rPr>
                <w:sz w:val="20"/>
                <w:szCs w:val="20"/>
              </w:rPr>
            </w:pPr>
            <w:r>
              <w:rPr>
                <w:sz w:val="20"/>
                <w:szCs w:val="20"/>
              </w:rPr>
              <w:t>Alto</w:t>
            </w:r>
          </w:p>
        </w:tc>
        <w:tc>
          <w:tcPr>
            <w:tcW w:w="3366" w:type="dxa"/>
          </w:tcPr>
          <w:p w14:paraId="3411E75A" w14:textId="77777777" w:rsidR="001F6047" w:rsidRDefault="001F6047" w:rsidP="001C6582">
            <w:pPr>
              <w:jc w:val="center"/>
              <w:rPr>
                <w:sz w:val="20"/>
                <w:szCs w:val="20"/>
              </w:rPr>
            </w:pPr>
            <w:r>
              <w:rPr>
                <w:sz w:val="20"/>
                <w:szCs w:val="20"/>
              </w:rPr>
              <w:t>Bajo</w:t>
            </w:r>
          </w:p>
        </w:tc>
      </w:tr>
    </w:tbl>
    <w:p w14:paraId="2C082CB3" w14:textId="6CF0543E" w:rsidR="00C8100C" w:rsidRDefault="00C8100C" w:rsidP="00C8100C">
      <w:pPr>
        <w:pStyle w:val="Piedefoto-tabla"/>
      </w:pPr>
      <w:r>
        <w:t xml:space="preserve">Tabla 1. </w:t>
      </w:r>
      <w:r w:rsidR="00AA1680">
        <w:t>Indicadores operativos comparativos entre un proceso manual y un proceso automatizado basado en CI/CD</w:t>
      </w:r>
      <w:r>
        <w:t>. Fuente: elaboración propia.</w:t>
      </w:r>
    </w:p>
    <w:p w14:paraId="2DAD27ED" w14:textId="77777777" w:rsidR="00CF40E9" w:rsidRDefault="00CF40E9" w:rsidP="00C8100C">
      <w:pPr>
        <w:rPr>
          <w:lang w:val="es"/>
        </w:rPr>
      </w:pPr>
    </w:p>
    <w:p w14:paraId="29EBE8B8" w14:textId="5A4BAF23" w:rsidR="001F145C" w:rsidRPr="00C8100C" w:rsidRDefault="001F145C" w:rsidP="006403BD">
      <w:pPr>
        <w:rPr>
          <w:lang w:val="es"/>
        </w:rPr>
      </w:pPr>
    </w:p>
    <w:p w14:paraId="7836B1AD" w14:textId="77777777" w:rsidR="000F14BC" w:rsidRDefault="000F14BC" w:rsidP="000F14BC"/>
    <w:p w14:paraId="654B3A59" w14:textId="77777777" w:rsidR="000F14BC" w:rsidRDefault="000F14BC" w:rsidP="00026874">
      <w:pPr>
        <w:pStyle w:val="TtuloApartado2"/>
      </w:pPr>
      <w:r w:rsidRPr="00026874">
        <w:t>Apartado</w:t>
      </w:r>
      <w:r>
        <w:t xml:space="preserve"> 1</w:t>
      </w:r>
    </w:p>
    <w:p w14:paraId="120A55F5" w14:textId="77777777" w:rsidR="000F14BC" w:rsidRDefault="000F14BC" w:rsidP="000F14BC">
      <w:pPr>
        <w:rPr>
          <w:b/>
          <w:bCs/>
        </w:rPr>
      </w:pPr>
      <w:r>
        <w:rPr>
          <w:b/>
          <w:bCs/>
        </w:rPr>
        <w:t>Subapartado</w:t>
      </w:r>
    </w:p>
    <w:p w14:paraId="31904184" w14:textId="77777777" w:rsidR="000F14BC" w:rsidRDefault="000F14BC" w:rsidP="000F14BC">
      <w:pPr>
        <w:pStyle w:val="Vietaprimernivel"/>
      </w:pPr>
      <w:r>
        <w:t>Viñeta de nivel 1.</w:t>
      </w:r>
    </w:p>
    <w:p w14:paraId="062E308F" w14:textId="77777777" w:rsidR="000F14BC" w:rsidRDefault="000F14BC" w:rsidP="000F14BC">
      <w:pPr>
        <w:pStyle w:val="Vietasegundonivel"/>
      </w:pPr>
      <w:r>
        <w:t>Viñeta de nivel 2.</w:t>
      </w:r>
    </w:p>
    <w:p w14:paraId="35099BFE" w14:textId="77777777" w:rsidR="000F14BC" w:rsidRDefault="000F14BC" w:rsidP="000F14BC">
      <w:pPr>
        <w:rPr>
          <w:lang w:val="es"/>
        </w:rPr>
      </w:pPr>
    </w:p>
    <w:p w14:paraId="248AB8D1" w14:textId="78E1015D" w:rsidR="001F145C" w:rsidRDefault="001F145C" w:rsidP="006403BD"/>
    <w:p w14:paraId="6AFE4C03" w14:textId="38B6F96A" w:rsidR="001F145C" w:rsidRDefault="001F145C" w:rsidP="006403BD"/>
    <w:p w14:paraId="5E8B27C1" w14:textId="1B81058F" w:rsidR="001F145C" w:rsidRDefault="001F145C" w:rsidP="006403BD"/>
    <w:p w14:paraId="3FBF0EC0" w14:textId="1FA5A063" w:rsidR="001F145C" w:rsidRDefault="001F145C" w:rsidP="006403BD"/>
    <w:p w14:paraId="3006B821" w14:textId="0CD28C61" w:rsidR="001F145C" w:rsidRDefault="001F145C" w:rsidP="006403BD"/>
    <w:p w14:paraId="0460162C" w14:textId="753F3A8C" w:rsidR="001F145C" w:rsidRDefault="001F145C" w:rsidP="006403BD"/>
    <w:p w14:paraId="15B5FF47" w14:textId="020F085C" w:rsidR="001F145C" w:rsidRDefault="001F145C" w:rsidP="006403BD"/>
    <w:p w14:paraId="15C0626E" w14:textId="108CC180" w:rsidR="001F145C" w:rsidRDefault="001F145C" w:rsidP="006403BD"/>
    <w:p w14:paraId="032B50E6" w14:textId="77777777" w:rsidR="00460A09" w:rsidRDefault="00460A09" w:rsidP="006403BD"/>
    <w:p w14:paraId="02E80413" w14:textId="19F105B3" w:rsidR="001F145C" w:rsidRDefault="001F145C" w:rsidP="006403BD"/>
    <w:p w14:paraId="379FF7E5" w14:textId="0A0D8569" w:rsidR="00233671" w:rsidRPr="00727AE8" w:rsidRDefault="00F33D07" w:rsidP="00460A09">
      <w:pPr>
        <w:pStyle w:val="Ttulondices"/>
      </w:pPr>
      <w:bookmarkStart w:id="2" w:name="_Toc136848731"/>
      <w:r>
        <w:t>2. O</w:t>
      </w:r>
      <w:r w:rsidR="00233671">
        <w:t>bjetivos</w:t>
      </w:r>
      <w:bookmarkEnd w:id="2"/>
    </w:p>
    <w:p w14:paraId="0EF5EF1A" w14:textId="77777777" w:rsidR="00233671" w:rsidRDefault="00233671" w:rsidP="00233671">
      <w:pPr>
        <w:spacing w:line="240" w:lineRule="auto"/>
      </w:pPr>
    </w:p>
    <w:p w14:paraId="0BE262EF" w14:textId="13005A65" w:rsidR="00233671" w:rsidRDefault="00F33D07" w:rsidP="00233671">
      <w:pPr>
        <w:pStyle w:val="Ttulo2"/>
      </w:pPr>
      <w:bookmarkStart w:id="3" w:name="_Toc136848732"/>
      <w:r>
        <w:t xml:space="preserve">2.1 </w:t>
      </w:r>
      <w:r w:rsidR="00233671">
        <w:t xml:space="preserve">Objetivo </w:t>
      </w:r>
      <w:r w:rsidR="00053964">
        <w:t>g</w:t>
      </w:r>
      <w:r w:rsidR="00233671">
        <w:t>eneral</w:t>
      </w:r>
      <w:bookmarkEnd w:id="3"/>
    </w:p>
    <w:p w14:paraId="12BA4B79" w14:textId="1BE136ED" w:rsidR="00132E74" w:rsidRPr="00132E74" w:rsidRDefault="00463B45" w:rsidP="0095689B">
      <w:r>
        <w:t xml:space="preserve">Implementar un pipeline de Integración y Despliegue Continuo (CI/CD) en un entorno cloud para </w:t>
      </w:r>
      <w:r w:rsidR="00DB04C0">
        <w:t>Entretenimiento digital y desarrollo de software</w:t>
      </w:r>
      <w:r>
        <w:t>, con el fin de reducir los tiempos de despliegue, disminuir los errores operativos y mejorar la estabilidad del ciclo de desarrollo de software mediante la adopción de practicas DevOps alineadas con estándares internacionales.</w:t>
      </w:r>
    </w:p>
    <w:p w14:paraId="6DA81EE0" w14:textId="32B6EDFE" w:rsidR="00233671" w:rsidRDefault="00F33D07" w:rsidP="00233671">
      <w:pPr>
        <w:pStyle w:val="Ttulo2"/>
      </w:pPr>
      <w:bookmarkStart w:id="4" w:name="_Toc136848733"/>
      <w:r>
        <w:t xml:space="preserve">2.2 </w:t>
      </w:r>
      <w:r w:rsidR="00233671">
        <w:t>Objetivos específicos</w:t>
      </w:r>
      <w:bookmarkEnd w:id="4"/>
    </w:p>
    <w:p w14:paraId="4FA76B87" w14:textId="507D0E00" w:rsidR="0095689B" w:rsidRPr="0095689B" w:rsidRDefault="00F52B74" w:rsidP="0095689B">
      <w:r>
        <w:t>A continuación, se presentan los objetivos específicos, formulados como pasos medibles para alcanzar el objetivo general</w:t>
      </w:r>
      <w:r w:rsidR="007E12D0">
        <w:t xml:space="preserve"> relacionados con innovación, infraestructura tecnológica :</w:t>
      </w:r>
    </w:p>
    <w:p w14:paraId="69BDBC30" w14:textId="5ED1731A" w:rsidR="00875CBC" w:rsidRDefault="00875CBC" w:rsidP="003B5F59">
      <w:pPr>
        <w:pStyle w:val="Ttulondices"/>
      </w:pPr>
      <w:r>
        <w:br w:type="page"/>
      </w:r>
    </w:p>
    <w:p w14:paraId="5C576397" w14:textId="49021499" w:rsidR="001F145C" w:rsidRPr="001F145C" w:rsidRDefault="00011307" w:rsidP="00011307">
      <w:pPr>
        <w:pStyle w:val="Ttulondices"/>
      </w:pPr>
      <w:bookmarkStart w:id="5" w:name="_Toc136848734"/>
      <w:r>
        <w:lastRenderedPageBreak/>
        <w:t xml:space="preserve">3. </w:t>
      </w:r>
      <w:r w:rsidR="00054947">
        <w:t>Identificación de la Empresa</w:t>
      </w:r>
      <w:bookmarkEnd w:id="5"/>
    </w:p>
    <w:p w14:paraId="25067ACA" w14:textId="7E05D482" w:rsidR="002460AE" w:rsidRDefault="002460AE" w:rsidP="002460AE">
      <w:pPr>
        <w:rPr>
          <w:lang w:val="es"/>
        </w:rPr>
      </w:pPr>
      <w:r>
        <w:t xml:space="preserve">En este apartado </w:t>
      </w:r>
      <w:r>
        <w:rPr>
          <w:lang w:val="es"/>
        </w:rPr>
        <w:t xml:space="preserve">se </w:t>
      </w:r>
      <w:r>
        <w:t xml:space="preserve">deberá </w:t>
      </w:r>
      <w:r>
        <w:rPr>
          <w:lang w:val="es"/>
        </w:rPr>
        <w:t xml:space="preserve">exponer </w:t>
      </w:r>
      <w:r w:rsidR="00527639">
        <w:rPr>
          <w:lang w:val="es"/>
        </w:rPr>
        <w:t xml:space="preserve">el plan del proyecto a implementar mediante la metodología </w:t>
      </w:r>
      <w:proofErr w:type="spellStart"/>
      <w:r w:rsidR="00527639">
        <w:rPr>
          <w:lang w:val="es"/>
        </w:rPr>
        <w:t>C</w:t>
      </w:r>
      <w:r w:rsidR="00F53963">
        <w:rPr>
          <w:lang w:val="es"/>
        </w:rPr>
        <w:t>anvas</w:t>
      </w:r>
      <w:proofErr w:type="spellEnd"/>
      <w:r w:rsidR="00F53963">
        <w:rPr>
          <w:lang w:val="es"/>
        </w:rPr>
        <w:t xml:space="preserve">, </w:t>
      </w:r>
      <w:r w:rsidR="00527639">
        <w:rPr>
          <w:lang w:val="es"/>
        </w:rPr>
        <w:t>alineado a los 17 Objetivos de Desarrollo</w:t>
      </w:r>
      <w:r w:rsidR="00F53963">
        <w:rPr>
          <w:lang w:val="es"/>
        </w:rPr>
        <w:t>s</w:t>
      </w:r>
      <w:r w:rsidR="00527639">
        <w:rPr>
          <w:lang w:val="es"/>
        </w:rPr>
        <w:t xml:space="preserve"> sustentables</w:t>
      </w:r>
      <w:r>
        <w:rPr>
          <w:lang w:val="es"/>
        </w:rPr>
        <w:t>.</w:t>
      </w:r>
    </w:p>
    <w:p w14:paraId="7853FA09" w14:textId="77777777" w:rsidR="00CF0543" w:rsidRDefault="00CF0543" w:rsidP="002460AE">
      <w:pPr>
        <w:rPr>
          <w:lang w:val="es"/>
        </w:rPr>
      </w:pPr>
    </w:p>
    <w:p w14:paraId="706CE3A4" w14:textId="15E1B3F0" w:rsidR="00AE01D2" w:rsidRDefault="006559E5" w:rsidP="000F0D64">
      <w:r>
        <w:rPr>
          <w:b/>
          <w:bCs/>
          <w:lang w:val="es"/>
        </w:rPr>
        <w:t xml:space="preserve">El presente </w:t>
      </w:r>
      <w:r w:rsidR="00020DF7">
        <w:rPr>
          <w:b/>
          <w:bCs/>
          <w:lang w:val="es"/>
        </w:rPr>
        <w:t>p</w:t>
      </w:r>
      <w:r>
        <w:rPr>
          <w:b/>
          <w:bCs/>
          <w:lang w:val="es"/>
        </w:rPr>
        <w:t>royecto debe de dar respuesta a alguna de las problemáticas que se plantean en los 17 ODS</w:t>
      </w:r>
      <w:r w:rsidR="000F0D64">
        <w:t>.</w:t>
      </w:r>
    </w:p>
    <w:p w14:paraId="082708C2" w14:textId="77777777" w:rsidR="00CF0543" w:rsidRDefault="00CF0543" w:rsidP="000F0D64"/>
    <w:p w14:paraId="03B73AA1" w14:textId="62D396A9" w:rsidR="005D549B" w:rsidRDefault="00AE01D2" w:rsidP="000F0D64">
      <w:r>
        <w:t>El plan proyecto debe de contar con las siguientes partes</w:t>
      </w:r>
      <w:r w:rsidR="00020DF7">
        <w:t>.</w:t>
      </w:r>
    </w:p>
    <w:p w14:paraId="5DD6A80F" w14:textId="77777777" w:rsidR="00020DF7" w:rsidRDefault="00020DF7" w:rsidP="000F0D64"/>
    <w:p w14:paraId="327892B1" w14:textId="45495F5E" w:rsidR="00AE01D2" w:rsidRPr="004C242D" w:rsidRDefault="00AE01D2" w:rsidP="00AE01D2">
      <w:pPr>
        <w:pStyle w:val="Prrafodelista"/>
        <w:numPr>
          <w:ilvl w:val="1"/>
          <w:numId w:val="29"/>
        </w:numPr>
        <w:rPr>
          <w:color w:val="00B0F0"/>
          <w:sz w:val="32"/>
          <w:szCs w:val="32"/>
        </w:rPr>
      </w:pPr>
      <w:r w:rsidRPr="004C242D">
        <w:rPr>
          <w:color w:val="00B0F0"/>
          <w:sz w:val="32"/>
          <w:szCs w:val="32"/>
        </w:rPr>
        <w:t xml:space="preserve">Marco </w:t>
      </w:r>
      <w:r w:rsidR="00020DF7">
        <w:rPr>
          <w:color w:val="00B0F0"/>
          <w:sz w:val="32"/>
          <w:szCs w:val="32"/>
        </w:rPr>
        <w:t>t</w:t>
      </w:r>
      <w:r w:rsidRPr="004C242D">
        <w:rPr>
          <w:color w:val="00B0F0"/>
          <w:sz w:val="32"/>
          <w:szCs w:val="32"/>
        </w:rPr>
        <w:t>eórico.</w:t>
      </w:r>
    </w:p>
    <w:p w14:paraId="739EFCDD" w14:textId="77777777" w:rsidR="00132E74" w:rsidRPr="004C242D" w:rsidRDefault="00132E74" w:rsidP="00020DF7"/>
    <w:p w14:paraId="56A06B43" w14:textId="672E3A54" w:rsidR="00AE01D2" w:rsidRPr="004C242D" w:rsidRDefault="00AE01D2" w:rsidP="00AE01D2">
      <w:pPr>
        <w:pStyle w:val="Prrafodelista"/>
        <w:numPr>
          <w:ilvl w:val="1"/>
          <w:numId w:val="29"/>
        </w:numPr>
        <w:rPr>
          <w:color w:val="00B0F0"/>
          <w:sz w:val="32"/>
          <w:szCs w:val="32"/>
        </w:rPr>
      </w:pPr>
      <w:r w:rsidRPr="004C242D">
        <w:rPr>
          <w:color w:val="00B0F0"/>
          <w:sz w:val="32"/>
          <w:szCs w:val="32"/>
        </w:rPr>
        <w:t>Descripción</w:t>
      </w:r>
      <w:r w:rsidR="00132E74" w:rsidRPr="004C242D">
        <w:rPr>
          <w:color w:val="00B0F0"/>
          <w:sz w:val="32"/>
          <w:szCs w:val="32"/>
        </w:rPr>
        <w:t xml:space="preserve"> y </w:t>
      </w:r>
      <w:r w:rsidR="00020DF7">
        <w:rPr>
          <w:color w:val="00B0F0"/>
          <w:sz w:val="32"/>
          <w:szCs w:val="32"/>
        </w:rPr>
        <w:t>p</w:t>
      </w:r>
      <w:r w:rsidR="00132E74" w:rsidRPr="004C242D">
        <w:rPr>
          <w:color w:val="00B0F0"/>
          <w:sz w:val="32"/>
          <w:szCs w:val="32"/>
        </w:rPr>
        <w:t>lan</w:t>
      </w:r>
      <w:r w:rsidRPr="004C242D">
        <w:rPr>
          <w:color w:val="00B0F0"/>
          <w:sz w:val="32"/>
          <w:szCs w:val="32"/>
        </w:rPr>
        <w:t xml:space="preserve"> del proyecto.</w:t>
      </w:r>
    </w:p>
    <w:p w14:paraId="7D4E8516" w14:textId="77777777" w:rsidR="00132E74" w:rsidRPr="004C242D" w:rsidRDefault="00132E74" w:rsidP="00020DF7"/>
    <w:p w14:paraId="633FD6CF" w14:textId="6F9DD1F5" w:rsidR="00AE01D2" w:rsidRPr="004C242D" w:rsidRDefault="00AE01D2" w:rsidP="00132E74">
      <w:pPr>
        <w:pStyle w:val="Prrafodelista"/>
        <w:numPr>
          <w:ilvl w:val="1"/>
          <w:numId w:val="29"/>
        </w:numPr>
        <w:rPr>
          <w:color w:val="00B0F0"/>
          <w:sz w:val="32"/>
          <w:szCs w:val="32"/>
        </w:rPr>
      </w:pPr>
      <w:r w:rsidRPr="004C242D">
        <w:rPr>
          <w:color w:val="00B0F0"/>
          <w:sz w:val="32"/>
          <w:szCs w:val="32"/>
        </w:rPr>
        <w:t xml:space="preserve">Modelo de Negocio </w:t>
      </w:r>
      <w:proofErr w:type="spellStart"/>
      <w:r w:rsidRPr="004C242D">
        <w:rPr>
          <w:color w:val="00B0F0"/>
          <w:sz w:val="32"/>
          <w:szCs w:val="32"/>
        </w:rPr>
        <w:t>C</w:t>
      </w:r>
      <w:r w:rsidR="00020DF7" w:rsidRPr="004C242D">
        <w:rPr>
          <w:color w:val="00B0F0"/>
          <w:sz w:val="32"/>
          <w:szCs w:val="32"/>
        </w:rPr>
        <w:t>anvas</w:t>
      </w:r>
      <w:proofErr w:type="spellEnd"/>
      <w:r w:rsidR="00132E74" w:rsidRPr="004C242D">
        <w:rPr>
          <w:color w:val="00B0F0"/>
          <w:sz w:val="32"/>
          <w:szCs w:val="32"/>
        </w:rPr>
        <w:t xml:space="preserve"> del </w:t>
      </w:r>
      <w:r w:rsidR="00020DF7">
        <w:rPr>
          <w:color w:val="00B0F0"/>
          <w:sz w:val="32"/>
          <w:szCs w:val="32"/>
        </w:rPr>
        <w:t>p</w:t>
      </w:r>
      <w:r w:rsidR="00132E74" w:rsidRPr="004C242D">
        <w:rPr>
          <w:color w:val="00B0F0"/>
          <w:sz w:val="32"/>
          <w:szCs w:val="32"/>
        </w:rPr>
        <w:t>royecto</w:t>
      </w:r>
      <w:r w:rsidRPr="004C242D">
        <w:rPr>
          <w:color w:val="00B0F0"/>
          <w:sz w:val="32"/>
          <w:szCs w:val="32"/>
        </w:rPr>
        <w:t>.</w:t>
      </w:r>
    </w:p>
    <w:p w14:paraId="04F76B91" w14:textId="77777777" w:rsidR="00AE01D2" w:rsidRDefault="00AE01D2" w:rsidP="00020DF7"/>
    <w:p w14:paraId="422A3121" w14:textId="1F50BDDD" w:rsidR="007B577B" w:rsidRDefault="007B577B" w:rsidP="006403BD"/>
    <w:p w14:paraId="779081E0" w14:textId="7DD37039" w:rsidR="007B577B" w:rsidRDefault="007B577B" w:rsidP="006403BD"/>
    <w:p w14:paraId="338532AB" w14:textId="17F59C9F" w:rsidR="007B577B" w:rsidRDefault="007B577B" w:rsidP="006403BD"/>
    <w:p w14:paraId="448632B7" w14:textId="6B545DBC" w:rsidR="007B577B" w:rsidRDefault="007B577B" w:rsidP="006403BD"/>
    <w:p w14:paraId="1E9CEB89" w14:textId="0504B287" w:rsidR="007B577B" w:rsidRDefault="007B577B" w:rsidP="006403BD"/>
    <w:p w14:paraId="20418AA9" w14:textId="0D712FEB" w:rsidR="007B577B" w:rsidRDefault="007B577B" w:rsidP="006403BD"/>
    <w:p w14:paraId="4A47F887" w14:textId="461628B0" w:rsidR="007B577B" w:rsidRDefault="007B577B" w:rsidP="006403BD"/>
    <w:p w14:paraId="5B23B304" w14:textId="03977A72" w:rsidR="007B577B" w:rsidRDefault="007B577B" w:rsidP="006403BD"/>
    <w:p w14:paraId="654120A8" w14:textId="0E8EC48C" w:rsidR="007B577B" w:rsidRDefault="007B577B" w:rsidP="006403BD"/>
    <w:p w14:paraId="1616D779" w14:textId="055501AC" w:rsidR="007B577B" w:rsidRDefault="007B577B" w:rsidP="006403BD"/>
    <w:p w14:paraId="292DC641" w14:textId="5C1B69E1" w:rsidR="007B577B" w:rsidRDefault="007B577B" w:rsidP="006403BD"/>
    <w:p w14:paraId="22B9B468" w14:textId="494AC130" w:rsidR="007B577B" w:rsidRDefault="007B577B" w:rsidP="006403BD"/>
    <w:p w14:paraId="53E22C3F" w14:textId="630A695D" w:rsidR="00875CBC" w:rsidRDefault="00875CBC">
      <w:pPr>
        <w:spacing w:line="240" w:lineRule="auto"/>
        <w:jc w:val="left"/>
      </w:pPr>
      <w:r>
        <w:br w:type="page"/>
      </w:r>
    </w:p>
    <w:p w14:paraId="6C7A815E" w14:textId="71D10F59" w:rsidR="003C6954" w:rsidRDefault="003B5F59" w:rsidP="003B5F59">
      <w:pPr>
        <w:pStyle w:val="Ttulondices"/>
      </w:pPr>
      <w:bookmarkStart w:id="6" w:name="_Toc136848735"/>
      <w:r>
        <w:lastRenderedPageBreak/>
        <w:t>4. Análisis DAFO</w:t>
      </w:r>
      <w:bookmarkEnd w:id="6"/>
    </w:p>
    <w:p w14:paraId="55DDF2A6" w14:textId="098AF189" w:rsidR="003C6954" w:rsidRDefault="00093633" w:rsidP="007B577B">
      <w:r w:rsidRPr="00093633">
        <w:t xml:space="preserve">En este apartado se debe presentar una adecuada descripción </w:t>
      </w:r>
      <w:r w:rsidR="005366F4">
        <w:t xml:space="preserve">del centro de </w:t>
      </w:r>
      <w:r w:rsidR="00020DF7">
        <w:t>t</w:t>
      </w:r>
      <w:r w:rsidR="005366F4">
        <w:t>rabajo</w:t>
      </w:r>
      <w:r w:rsidRPr="00093633">
        <w:t xml:space="preserve">, </w:t>
      </w:r>
      <w:r w:rsidR="004A5B41">
        <w:t>d</w:t>
      </w:r>
      <w:r w:rsidR="00020DF7">
        <w:t>e</w:t>
      </w:r>
      <w:r w:rsidR="005366F4">
        <w:t xml:space="preserve">l </w:t>
      </w:r>
      <w:r w:rsidR="00020DF7">
        <w:t>p</w:t>
      </w:r>
      <w:r w:rsidR="005366F4">
        <w:t>royecto</w:t>
      </w:r>
      <w:r w:rsidRPr="00093633">
        <w:t xml:space="preserve">, </w:t>
      </w:r>
      <w:r w:rsidR="004A5B41">
        <w:t xml:space="preserve">de </w:t>
      </w:r>
      <w:r w:rsidRPr="00093633">
        <w:t>los procesos</w:t>
      </w:r>
      <w:r w:rsidR="004E7A94">
        <w:t>,</w:t>
      </w:r>
      <w:r w:rsidR="004A5B41">
        <w:t xml:space="preserve"> de</w:t>
      </w:r>
      <w:r w:rsidRPr="00093633">
        <w:t xml:space="preserve"> los puestos de trabajo</w:t>
      </w:r>
      <w:r w:rsidR="004E7A94">
        <w:t xml:space="preserve"> </w:t>
      </w:r>
      <w:r w:rsidR="004A5B41">
        <w:t>y de las</w:t>
      </w:r>
      <w:r w:rsidR="004E7A94">
        <w:t xml:space="preserve"> unidades de análisis</w:t>
      </w:r>
      <w:r w:rsidRPr="00093633">
        <w:t xml:space="preserve"> que van a formar parte del objeto de estudio del TF</w:t>
      </w:r>
      <w:r w:rsidR="00C23B24">
        <w:t>M</w:t>
      </w:r>
      <w:r w:rsidRPr="00093633">
        <w:t>.</w:t>
      </w:r>
    </w:p>
    <w:p w14:paraId="5479F308" w14:textId="656D5684" w:rsidR="007B577B" w:rsidRDefault="007B577B" w:rsidP="007B577B"/>
    <w:p w14:paraId="2E9CF346" w14:textId="3F959EDA" w:rsidR="007B577B" w:rsidRDefault="00EA1E62" w:rsidP="00B50141">
      <w:pPr>
        <w:pStyle w:val="Ttulo2"/>
      </w:pPr>
      <w:bookmarkStart w:id="7" w:name="_Toc136848736"/>
      <w:r>
        <w:t>Descripción del centro de trabajo</w:t>
      </w:r>
      <w:bookmarkEnd w:id="7"/>
    </w:p>
    <w:p w14:paraId="7C1AE4FC" w14:textId="2ECF7F79" w:rsidR="00093633" w:rsidRDefault="00093633" w:rsidP="00093633"/>
    <w:p w14:paraId="695A1C65" w14:textId="41004DEB" w:rsidR="00093633" w:rsidRDefault="00093633" w:rsidP="00093633"/>
    <w:p w14:paraId="43BA1A8B" w14:textId="44BAC139" w:rsidR="00093633" w:rsidRPr="00093633" w:rsidRDefault="00662AF2" w:rsidP="00B50141">
      <w:pPr>
        <w:pStyle w:val="Ttulo2"/>
      </w:pPr>
      <w:bookmarkStart w:id="8" w:name="_Toc136848737"/>
      <w:r>
        <w:t xml:space="preserve">Análisis general </w:t>
      </w:r>
      <w:r w:rsidR="005366F4">
        <w:t xml:space="preserve">del </w:t>
      </w:r>
      <w:r w:rsidR="004A5B41">
        <w:t>p</w:t>
      </w:r>
      <w:r w:rsidR="005366F4">
        <w:t>royecto a desarrollar</w:t>
      </w:r>
      <w:bookmarkEnd w:id="8"/>
    </w:p>
    <w:p w14:paraId="2F31ADD6" w14:textId="1FE6A749" w:rsidR="007B577B" w:rsidRDefault="007B577B" w:rsidP="007B577B"/>
    <w:p w14:paraId="6EAC6C5D" w14:textId="3B217D16" w:rsidR="007B577B" w:rsidRDefault="007B577B" w:rsidP="007B577B"/>
    <w:p w14:paraId="33D0F4DC" w14:textId="64039C53" w:rsidR="00E1209C" w:rsidRDefault="003370C1" w:rsidP="00B50141">
      <w:pPr>
        <w:pStyle w:val="Ttulo2"/>
      </w:pPr>
      <w:bookmarkStart w:id="9" w:name="_Toc136848738"/>
      <w:r>
        <w:t xml:space="preserve">Descripción </w:t>
      </w:r>
      <w:r w:rsidR="00662AF2">
        <w:t>específic</w:t>
      </w:r>
      <w:r>
        <w:t>a</w:t>
      </w:r>
      <w:r w:rsidR="00662AF2">
        <w:t xml:space="preserve"> de las unidades de análisis a evaluar</w:t>
      </w:r>
      <w:bookmarkEnd w:id="9"/>
    </w:p>
    <w:p w14:paraId="777E4B44" w14:textId="77777777" w:rsidR="004A5B41" w:rsidRPr="004A5B41" w:rsidRDefault="004A5B41" w:rsidP="004A5B41"/>
    <w:p w14:paraId="0EC88565" w14:textId="676BB897" w:rsidR="00093633" w:rsidRDefault="00484950" w:rsidP="007B577B">
      <w:r w:rsidRPr="00484950">
        <w:t>La descripción debe ser muy específica</w:t>
      </w:r>
      <w:r w:rsidR="004A5B41">
        <w:t xml:space="preserve"> y hacer</w:t>
      </w:r>
      <w:r w:rsidRPr="00484950">
        <w:t xml:space="preserve"> hincapié en los aspectos que estén relacionados con </w:t>
      </w:r>
      <w:r>
        <w:t>las</w:t>
      </w:r>
      <w:r w:rsidRPr="00484950">
        <w:t xml:space="preserve"> problemática</w:t>
      </w:r>
      <w:r>
        <w:t>s</w:t>
      </w:r>
      <w:r w:rsidRPr="00484950">
        <w:t xml:space="preserve"> de estudio. Se trata de que</w:t>
      </w:r>
      <w:r w:rsidR="008344FD">
        <w:t xml:space="preserve"> se conozca</w:t>
      </w:r>
      <w:r w:rsidRPr="00484950">
        <w:t xml:space="preserve"> en profundidad la situación de </w:t>
      </w:r>
      <w:r w:rsidR="003B3F88">
        <w:t>l</w:t>
      </w:r>
      <w:r w:rsidRPr="00484950">
        <w:t>os trabajadores</w:t>
      </w:r>
      <w:r w:rsidR="003B3F88">
        <w:t xml:space="preserve"> objeto de estudio</w:t>
      </w:r>
      <w:r w:rsidRPr="00484950">
        <w:t xml:space="preserve"> para entender el </w:t>
      </w:r>
      <w:r w:rsidR="008344FD">
        <w:t>t</w:t>
      </w:r>
      <w:r w:rsidRPr="00484950">
        <w:t>rabajo en su conjunto</w:t>
      </w:r>
      <w:r w:rsidR="003B3F88">
        <w:t>.</w:t>
      </w:r>
    </w:p>
    <w:p w14:paraId="7602D4E3" w14:textId="65ADF436" w:rsidR="00093633" w:rsidRDefault="00093633" w:rsidP="007B577B"/>
    <w:p w14:paraId="5D7E9D3F" w14:textId="5D636DB9" w:rsidR="00093633" w:rsidRDefault="00093633" w:rsidP="007B577B"/>
    <w:p w14:paraId="4A754B5E" w14:textId="10D923FA" w:rsidR="00093633" w:rsidRDefault="00093633" w:rsidP="007B577B"/>
    <w:p w14:paraId="7545E497" w14:textId="155F6C98" w:rsidR="00093633" w:rsidRDefault="00093633" w:rsidP="007B577B"/>
    <w:p w14:paraId="08D5C0E3" w14:textId="0B558AC0" w:rsidR="00093633" w:rsidRDefault="00093633" w:rsidP="007B577B"/>
    <w:p w14:paraId="6BB8A9C2" w14:textId="265578A8" w:rsidR="00093633" w:rsidRDefault="00093633" w:rsidP="007B577B"/>
    <w:p w14:paraId="38027E34" w14:textId="52B05B12" w:rsidR="00093633" w:rsidRDefault="00093633" w:rsidP="007B577B"/>
    <w:p w14:paraId="52A294A2" w14:textId="422CF58D" w:rsidR="00093633" w:rsidRDefault="00093633" w:rsidP="007B577B"/>
    <w:p w14:paraId="51D4EEE0" w14:textId="70DCDA3E" w:rsidR="00093633" w:rsidRDefault="00093633" w:rsidP="007B577B"/>
    <w:p w14:paraId="1C0F56B1" w14:textId="36C9B936" w:rsidR="004E2A1C" w:rsidRDefault="004E2A1C">
      <w:pPr>
        <w:spacing w:line="240" w:lineRule="auto"/>
        <w:jc w:val="left"/>
      </w:pPr>
      <w:r>
        <w:br w:type="page"/>
      </w:r>
    </w:p>
    <w:p w14:paraId="73D31478" w14:textId="2D54CE6B" w:rsidR="00093633" w:rsidRDefault="00054947" w:rsidP="00054947">
      <w:pPr>
        <w:pStyle w:val="Ttulondices"/>
      </w:pPr>
      <w:bookmarkStart w:id="10" w:name="_Toc136848739"/>
      <w:r>
        <w:lastRenderedPageBreak/>
        <w:t>5. Identificación Y Expectativas de las Partes Interesadas</w:t>
      </w:r>
      <w:bookmarkEnd w:id="10"/>
    </w:p>
    <w:p w14:paraId="534BFB1B" w14:textId="6E4F03DF" w:rsidR="00C27511" w:rsidRDefault="00C27511" w:rsidP="00C27511">
      <w:r>
        <w:t>En concreto, en este apartado debes describir las metodologías empleadas en tu TFM, así como una justificación acerca de su elección</w:t>
      </w:r>
      <w:r w:rsidR="00220117">
        <w:t>. E</w:t>
      </w:r>
      <w:r>
        <w:t>s decir, responder a ¿por qué has decidido emplear esta metodología y no otra?</w:t>
      </w:r>
    </w:p>
    <w:p w14:paraId="431FE77E" w14:textId="77777777" w:rsidR="008344FD" w:rsidRDefault="008344FD" w:rsidP="00C27511"/>
    <w:p w14:paraId="749FD46A" w14:textId="542DFAA5" w:rsidR="00C434EE" w:rsidRDefault="00C434EE" w:rsidP="00220117">
      <w:pPr>
        <w:pStyle w:val="Vietaprimernivel"/>
      </w:pPr>
      <w:r w:rsidRPr="00CE4B0E">
        <w:rPr>
          <w:b/>
          <w:bCs/>
        </w:rPr>
        <w:t>Primero</w:t>
      </w:r>
      <w:r w:rsidRPr="00CE4B0E">
        <w:t>: realizar una búsqueda para contemplar las diferentes metodologías que podrían ser aplicadas.</w:t>
      </w:r>
    </w:p>
    <w:p w14:paraId="453B6FC3" w14:textId="77777777" w:rsidR="008344FD" w:rsidRPr="00CE4B0E" w:rsidRDefault="008344FD" w:rsidP="00220117"/>
    <w:p w14:paraId="32A4E19E" w14:textId="44646398" w:rsidR="00C434EE" w:rsidRDefault="00C434EE" w:rsidP="00220117">
      <w:pPr>
        <w:pStyle w:val="Vietaprimernivel"/>
      </w:pPr>
      <w:r w:rsidRPr="00CE4B0E">
        <w:rPr>
          <w:b/>
          <w:bCs/>
        </w:rPr>
        <w:t>Segundo</w:t>
      </w:r>
      <w:r w:rsidRPr="00CE4B0E">
        <w:t>: hacer una comparativa entre ellas</w:t>
      </w:r>
      <w:r w:rsidR="0078485A">
        <w:t xml:space="preserve"> y</w:t>
      </w:r>
      <w:r w:rsidRPr="00CE4B0E">
        <w:t xml:space="preserve"> elegir la que te parece más adecuada a tenor de las características de los puestos de trabajo</w:t>
      </w:r>
      <w:r w:rsidR="00747C3E" w:rsidRPr="00CE4B0E">
        <w:t xml:space="preserve"> o unidades de análisis</w:t>
      </w:r>
      <w:r w:rsidRPr="00CE4B0E">
        <w:t xml:space="preserve"> que vas a evaluar.</w:t>
      </w:r>
      <w:r w:rsidR="00747C3E" w:rsidRPr="00CE4B0E">
        <w:t xml:space="preserve"> En algunas ocasiones será simplemente la marcada por la normativa vigente.</w:t>
      </w:r>
    </w:p>
    <w:p w14:paraId="42E43679" w14:textId="77777777" w:rsidR="008344FD" w:rsidRPr="00CE4B0E" w:rsidRDefault="008344FD" w:rsidP="00220117"/>
    <w:p w14:paraId="7A702EA8" w14:textId="77777777" w:rsidR="00C434EE" w:rsidRDefault="00C434EE" w:rsidP="0078485A">
      <w:pPr>
        <w:pStyle w:val="Vietaprimernivel"/>
      </w:pPr>
      <w:r w:rsidRPr="00CE4B0E">
        <w:rPr>
          <w:b/>
          <w:bCs/>
        </w:rPr>
        <w:t>Tercero</w:t>
      </w:r>
      <w:r w:rsidRPr="00CE4B0E">
        <w:t>: justificar el porqué de tu elección.</w:t>
      </w:r>
    </w:p>
    <w:p w14:paraId="5A1134E6" w14:textId="77777777" w:rsidR="008344FD" w:rsidRPr="00CE4B0E" w:rsidRDefault="008344FD" w:rsidP="00220117"/>
    <w:p w14:paraId="1F46F44B" w14:textId="0798C9CA" w:rsidR="004E2A1C" w:rsidRPr="00CE4B0E" w:rsidRDefault="00C434EE" w:rsidP="0078485A">
      <w:pPr>
        <w:pStyle w:val="Vietaprimernivel"/>
      </w:pPr>
      <w:r w:rsidRPr="00CE4B0E">
        <w:rPr>
          <w:b/>
          <w:bCs/>
        </w:rPr>
        <w:t>Cuarto</w:t>
      </w:r>
      <w:r w:rsidRPr="00CE4B0E">
        <w:t>: describir</w:t>
      </w:r>
      <w:r w:rsidR="0078485A">
        <w:t>,</w:t>
      </w:r>
      <w:r w:rsidRPr="00CE4B0E">
        <w:t xml:space="preserve"> de forma</w:t>
      </w:r>
      <w:r w:rsidR="00747C3E" w:rsidRPr="00CE4B0E">
        <w:t xml:space="preserve"> esquemática y</w:t>
      </w:r>
      <w:r w:rsidRPr="00CE4B0E">
        <w:t xml:space="preserve"> teórica</w:t>
      </w:r>
      <w:r w:rsidR="0078485A">
        <w:t>,</w:t>
      </w:r>
      <w:r w:rsidRPr="00CE4B0E">
        <w:t xml:space="preserve"> los pasos a seguir para la aplicación de las metodologías que has elegido.</w:t>
      </w:r>
    </w:p>
    <w:p w14:paraId="7DA4CB41" w14:textId="77777777" w:rsidR="004E2A1C" w:rsidRDefault="004E2A1C" w:rsidP="007B577B"/>
    <w:p w14:paraId="17A27E9B" w14:textId="77777777" w:rsidR="004E2A1C" w:rsidRDefault="004E2A1C" w:rsidP="007B577B"/>
    <w:p w14:paraId="12820ECA" w14:textId="77777777" w:rsidR="0078485A" w:rsidRDefault="0078485A" w:rsidP="007B577B"/>
    <w:p w14:paraId="5B62C4B1" w14:textId="77777777" w:rsidR="0078485A" w:rsidRDefault="0078485A" w:rsidP="007B577B"/>
    <w:p w14:paraId="098BBB4D" w14:textId="7E012B65" w:rsidR="00125001" w:rsidRDefault="00125001" w:rsidP="00125001">
      <w:r>
        <w:br w:type="page"/>
      </w:r>
    </w:p>
    <w:p w14:paraId="365DA4DE" w14:textId="0CEC84B7" w:rsidR="002327B6" w:rsidRDefault="00C76D41" w:rsidP="00C76D41">
      <w:pPr>
        <w:pStyle w:val="Ttulondices"/>
      </w:pPr>
      <w:bookmarkStart w:id="11" w:name="_Toc136848754"/>
      <w:r>
        <w:lastRenderedPageBreak/>
        <w:t xml:space="preserve">6. </w:t>
      </w:r>
      <w:r w:rsidR="0056197D">
        <w:t>R</w:t>
      </w:r>
      <w:r w:rsidR="00CB7647">
        <w:t>eferencias bibliográficas</w:t>
      </w:r>
      <w:bookmarkEnd w:id="11"/>
    </w:p>
    <w:p w14:paraId="12722C90" w14:textId="77777777" w:rsidR="00D4692D" w:rsidRDefault="00692DB9" w:rsidP="00692DB9">
      <w:pPr>
        <w:tabs>
          <w:tab w:val="right" w:pos="9498"/>
        </w:tabs>
        <w:rPr>
          <w:szCs w:val="20"/>
        </w:rPr>
      </w:pPr>
      <w:r w:rsidRPr="00692DB9">
        <w:rPr>
          <w:szCs w:val="20"/>
        </w:rPr>
        <w:t xml:space="preserve">Una vez que el trabajo está terminado, hay que </w:t>
      </w:r>
      <w:r>
        <w:rPr>
          <w:szCs w:val="20"/>
        </w:rPr>
        <w:t>elaborar</w:t>
      </w:r>
      <w:r w:rsidRPr="00692DB9">
        <w:rPr>
          <w:szCs w:val="20"/>
        </w:rPr>
        <w:t xml:space="preserve"> el apartado </w:t>
      </w:r>
      <w:r w:rsidR="005E6439">
        <w:rPr>
          <w:rFonts w:ascii="Arial Narrow" w:hAnsi="Arial Narrow"/>
          <w:szCs w:val="20"/>
        </w:rPr>
        <w:t>«</w:t>
      </w:r>
      <w:r w:rsidRPr="00692DB9">
        <w:rPr>
          <w:szCs w:val="20"/>
        </w:rPr>
        <w:t>Referencias bibliográficas</w:t>
      </w:r>
      <w:r w:rsidR="005E6439">
        <w:rPr>
          <w:rFonts w:ascii="Arial Narrow" w:hAnsi="Arial Narrow"/>
          <w:szCs w:val="20"/>
        </w:rPr>
        <w:t>»</w:t>
      </w:r>
      <w:r w:rsidRPr="00692DB9">
        <w:rPr>
          <w:szCs w:val="20"/>
        </w:rPr>
        <w:t>.</w:t>
      </w:r>
    </w:p>
    <w:p w14:paraId="28632162" w14:textId="77777777" w:rsidR="00D4692D" w:rsidRDefault="00D4692D" w:rsidP="00692DB9">
      <w:pPr>
        <w:tabs>
          <w:tab w:val="right" w:pos="9498"/>
        </w:tabs>
        <w:rPr>
          <w:szCs w:val="20"/>
        </w:rPr>
      </w:pPr>
    </w:p>
    <w:p w14:paraId="33DF626D" w14:textId="41244B22" w:rsidR="00692DB9" w:rsidRDefault="00692DB9" w:rsidP="00692DB9">
      <w:pPr>
        <w:tabs>
          <w:tab w:val="right" w:pos="9498"/>
        </w:tabs>
        <w:rPr>
          <w:szCs w:val="20"/>
        </w:rPr>
      </w:pPr>
      <w:r w:rsidRPr="00692DB9">
        <w:rPr>
          <w:szCs w:val="20"/>
        </w:rPr>
        <w:t xml:space="preserve">Si has usado un sistema automático (un gestor bibliográfico tipo </w:t>
      </w:r>
      <w:proofErr w:type="spellStart"/>
      <w:r w:rsidRPr="00692DB9">
        <w:rPr>
          <w:szCs w:val="20"/>
        </w:rPr>
        <w:t>Endnote</w:t>
      </w:r>
      <w:proofErr w:type="spellEnd"/>
      <w:r w:rsidRPr="00692DB9">
        <w:rPr>
          <w:szCs w:val="20"/>
        </w:rPr>
        <w:t xml:space="preserve">, </w:t>
      </w:r>
      <w:proofErr w:type="spellStart"/>
      <w:r w:rsidRPr="00692DB9">
        <w:rPr>
          <w:szCs w:val="20"/>
        </w:rPr>
        <w:t>Refworks</w:t>
      </w:r>
      <w:proofErr w:type="spellEnd"/>
      <w:r w:rsidRPr="00692DB9">
        <w:rPr>
          <w:szCs w:val="20"/>
        </w:rPr>
        <w:t xml:space="preserve"> o Mendeley), inserta la bibliografía en la opción adecuada (</w:t>
      </w:r>
      <w:r>
        <w:rPr>
          <w:szCs w:val="20"/>
        </w:rPr>
        <w:t xml:space="preserve">normas </w:t>
      </w:r>
      <w:r w:rsidRPr="00692DB9">
        <w:rPr>
          <w:szCs w:val="20"/>
        </w:rPr>
        <w:t>APA</w:t>
      </w:r>
      <w:r>
        <w:rPr>
          <w:szCs w:val="20"/>
        </w:rPr>
        <w:t xml:space="preserve"> 7º ed.</w:t>
      </w:r>
      <w:r w:rsidRPr="00692DB9">
        <w:rPr>
          <w:szCs w:val="20"/>
        </w:rPr>
        <w:t>).</w:t>
      </w:r>
    </w:p>
    <w:p w14:paraId="75EE451F" w14:textId="77777777" w:rsidR="00D4692D" w:rsidRPr="00692DB9" w:rsidRDefault="00D4692D" w:rsidP="00692DB9">
      <w:pPr>
        <w:tabs>
          <w:tab w:val="right" w:pos="9498"/>
        </w:tabs>
        <w:rPr>
          <w:szCs w:val="20"/>
        </w:rPr>
      </w:pPr>
    </w:p>
    <w:p w14:paraId="23839BA1" w14:textId="5CEF830C" w:rsidR="00692DB9" w:rsidRDefault="00692DB9" w:rsidP="00692DB9">
      <w:pPr>
        <w:tabs>
          <w:tab w:val="right" w:pos="9498"/>
        </w:tabs>
        <w:rPr>
          <w:szCs w:val="20"/>
        </w:rPr>
      </w:pPr>
      <w:r w:rsidRPr="00692DB9">
        <w:rPr>
          <w:szCs w:val="20"/>
        </w:rPr>
        <w:t xml:space="preserve">Si lo has ido haciendo manualmente, repasa que todo </w:t>
      </w:r>
      <w:r w:rsidR="00D4692D">
        <w:rPr>
          <w:szCs w:val="20"/>
        </w:rPr>
        <w:t>haya quedado</w:t>
      </w:r>
      <w:r w:rsidRPr="00692DB9">
        <w:rPr>
          <w:szCs w:val="20"/>
        </w:rPr>
        <w:t xml:space="preserve"> correcto: aparecen todas las referencias citadas en el texto, los autores están ordenados alfabéticamente por apellido, las cursivas son correctas, los artículos tienen números de páginas, no faltan años, se cumple la normativa APA</w:t>
      </w:r>
      <w:r w:rsidR="00EC383C" w:rsidRPr="00EC383C">
        <w:rPr>
          <w:szCs w:val="20"/>
        </w:rPr>
        <w:t xml:space="preserve"> </w:t>
      </w:r>
      <w:r w:rsidR="00EC383C" w:rsidRPr="00692DB9">
        <w:rPr>
          <w:szCs w:val="20"/>
        </w:rPr>
        <w:t>en todas las referencias</w:t>
      </w:r>
      <w:r w:rsidRPr="00692DB9">
        <w:rPr>
          <w:szCs w:val="20"/>
        </w:rPr>
        <w:t>, etc.</w:t>
      </w:r>
    </w:p>
    <w:p w14:paraId="229F2C24" w14:textId="77777777" w:rsidR="005E6439" w:rsidRPr="00692DB9" w:rsidRDefault="005E6439" w:rsidP="00692DB9">
      <w:pPr>
        <w:tabs>
          <w:tab w:val="right" w:pos="9498"/>
        </w:tabs>
        <w:rPr>
          <w:szCs w:val="20"/>
        </w:rPr>
      </w:pPr>
    </w:p>
    <w:p w14:paraId="1C6608DA" w14:textId="6451F501" w:rsidR="006B53BD" w:rsidRDefault="006B53BD" w:rsidP="006B53BD">
      <w:pPr>
        <w:pStyle w:val="Referenciasbibliogrficas"/>
        <w:ind w:left="0" w:firstLine="0"/>
        <w:rPr>
          <w:lang w:val="es-ES"/>
        </w:rPr>
      </w:pPr>
      <w:r w:rsidRPr="006B53BD">
        <w:rPr>
          <w:lang w:val="es-ES"/>
        </w:rPr>
        <w:t xml:space="preserve">Recuerda que deben exponerse por orden alfabético en APA y </w:t>
      </w:r>
      <w:r w:rsidR="00EC383C">
        <w:rPr>
          <w:lang w:val="es-ES"/>
        </w:rPr>
        <w:t xml:space="preserve">que </w:t>
      </w:r>
      <w:r w:rsidRPr="006B53BD">
        <w:rPr>
          <w:lang w:val="es-ES"/>
        </w:rPr>
        <w:t>es recomendable</w:t>
      </w:r>
      <w:r w:rsidR="00EC383C">
        <w:rPr>
          <w:lang w:val="es-ES"/>
        </w:rPr>
        <w:t>,</w:t>
      </w:r>
      <w:r w:rsidRPr="006B53BD">
        <w:rPr>
          <w:lang w:val="es-ES"/>
        </w:rPr>
        <w:t xml:space="preserve"> en este sistema de referencias bibliográficas</w:t>
      </w:r>
      <w:r w:rsidR="00EC383C">
        <w:rPr>
          <w:lang w:val="es-ES"/>
        </w:rPr>
        <w:t>,</w:t>
      </w:r>
      <w:r w:rsidRPr="006B53BD">
        <w:rPr>
          <w:lang w:val="es-ES"/>
        </w:rPr>
        <w:t xml:space="preserve"> ponerlo en sangría francesa para destacar el apellido.</w:t>
      </w:r>
    </w:p>
    <w:p w14:paraId="717A71DB" w14:textId="77777777" w:rsidR="00EC383C" w:rsidRPr="006B53BD" w:rsidRDefault="00EC383C" w:rsidP="006B53BD">
      <w:pPr>
        <w:pStyle w:val="Referenciasbibliogrficas"/>
        <w:ind w:left="0" w:firstLine="0"/>
        <w:rPr>
          <w:lang w:val="es-ES"/>
        </w:rPr>
      </w:pPr>
    </w:p>
    <w:p w14:paraId="116E562F" w14:textId="6A056574" w:rsidR="006B53BD" w:rsidRPr="006B53BD" w:rsidRDefault="006B53BD" w:rsidP="006B53BD">
      <w:pPr>
        <w:pStyle w:val="Referenciasbibliogrficas"/>
        <w:ind w:left="709" w:hanging="709"/>
        <w:rPr>
          <w:lang w:val="es-ES"/>
        </w:rPr>
      </w:pPr>
      <w:r w:rsidRPr="006B53BD">
        <w:rPr>
          <w:lang w:val="es-ES"/>
        </w:rPr>
        <w:t xml:space="preserve">Apellidos, I. (año). Título. </w:t>
      </w:r>
      <w:r w:rsidRPr="00835D64">
        <w:rPr>
          <w:i/>
          <w:iCs/>
          <w:lang w:val="es-ES"/>
        </w:rPr>
        <w:t>Nombre revista, número</w:t>
      </w:r>
      <w:r w:rsidRPr="006B53BD">
        <w:rPr>
          <w:lang w:val="es-ES"/>
        </w:rPr>
        <w:t xml:space="preserve">, páginas. Dirección web o su </w:t>
      </w:r>
      <w:proofErr w:type="spellStart"/>
      <w:r w:rsidRPr="006B53BD">
        <w:rPr>
          <w:lang w:val="es-ES"/>
        </w:rPr>
        <w:t>doi</w:t>
      </w:r>
      <w:proofErr w:type="spellEnd"/>
      <w:r w:rsidRPr="006B53BD">
        <w:rPr>
          <w:lang w:val="es-ES"/>
        </w:rPr>
        <w:t xml:space="preserve"> en formato</w:t>
      </w:r>
      <w:r w:rsidR="00835D64">
        <w:rPr>
          <w:lang w:val="es-ES"/>
        </w:rPr>
        <w:t xml:space="preserve"> </w:t>
      </w:r>
      <w:r w:rsidR="005366F4">
        <w:rPr>
          <w:lang w:val="es-ES"/>
        </w:rPr>
        <w:t>URL</w:t>
      </w:r>
      <w:r w:rsidRPr="006B53BD">
        <w:rPr>
          <w:lang w:val="es-ES"/>
        </w:rPr>
        <w:t>.</w:t>
      </w:r>
    </w:p>
    <w:p w14:paraId="50ED0B63" w14:textId="77777777" w:rsidR="006B53BD" w:rsidRPr="006B53BD" w:rsidRDefault="006B53BD" w:rsidP="006B53BD">
      <w:pPr>
        <w:pStyle w:val="Referenciasbibliogrficas"/>
        <w:ind w:left="709" w:hanging="709"/>
        <w:rPr>
          <w:lang w:val="es-ES"/>
        </w:rPr>
      </w:pPr>
      <w:r w:rsidRPr="006B53BD">
        <w:rPr>
          <w:lang w:val="es-ES"/>
        </w:rPr>
        <w:t xml:space="preserve">Apellidos, I. (año). </w:t>
      </w:r>
      <w:r w:rsidRPr="00835D64">
        <w:rPr>
          <w:i/>
          <w:iCs/>
          <w:lang w:val="es-ES"/>
        </w:rPr>
        <w:t>Título del libro</w:t>
      </w:r>
      <w:r w:rsidRPr="006B53BD">
        <w:rPr>
          <w:lang w:val="es-ES"/>
        </w:rPr>
        <w:t>. Editorial. ISBN.</w:t>
      </w:r>
    </w:p>
    <w:p w14:paraId="610401AF" w14:textId="6C11F392" w:rsidR="002327B6" w:rsidRDefault="002327B6" w:rsidP="006B53BD">
      <w:pPr>
        <w:pStyle w:val="Referenciasbibliogrficas"/>
        <w:ind w:left="709" w:hanging="709"/>
        <w:rPr>
          <w:lang w:val="es-ES"/>
        </w:rPr>
      </w:pPr>
    </w:p>
    <w:p w14:paraId="0A56537B" w14:textId="77777777" w:rsidR="00835D64" w:rsidRDefault="00835D64" w:rsidP="006B53BD">
      <w:pPr>
        <w:pStyle w:val="Referenciasbibliogrficas"/>
        <w:ind w:left="709" w:hanging="709"/>
        <w:rPr>
          <w:lang w:val="es-ES"/>
        </w:rPr>
      </w:pPr>
    </w:p>
    <w:p w14:paraId="5A06A0DE" w14:textId="77777777" w:rsidR="00835D64" w:rsidRPr="00562887" w:rsidRDefault="00835D64" w:rsidP="006B53BD">
      <w:pPr>
        <w:pStyle w:val="Referenciasbibliogrficas"/>
        <w:ind w:left="709" w:hanging="709"/>
        <w:rPr>
          <w:lang w:val="es-ES"/>
        </w:rPr>
      </w:pPr>
    </w:p>
    <w:p w14:paraId="2DB100BF" w14:textId="3069ED61" w:rsidR="00A75783" w:rsidRDefault="00A75783">
      <w:pPr>
        <w:spacing w:line="240" w:lineRule="auto"/>
        <w:jc w:val="left"/>
      </w:pPr>
      <w:r>
        <w:br w:type="page"/>
      </w:r>
    </w:p>
    <w:p w14:paraId="6AC45CC1" w14:textId="3ED4533C" w:rsidR="002327B6" w:rsidRDefault="002327B6">
      <w:pPr>
        <w:spacing w:line="240" w:lineRule="auto"/>
        <w:jc w:val="left"/>
      </w:pPr>
    </w:p>
    <w:p w14:paraId="7289FEC8" w14:textId="4F9DDFC1" w:rsidR="002327B6" w:rsidRPr="00C76D41" w:rsidRDefault="00C76D41" w:rsidP="002327B6">
      <w:pPr>
        <w:pStyle w:val="Ttulo1"/>
        <w:rPr>
          <w:rFonts w:asciiTheme="majorHAnsi" w:eastAsia="Times New Roman" w:hAnsiTheme="majorHAnsi" w:cs="Arial"/>
          <w:color w:val="0098CD"/>
          <w:sz w:val="36"/>
          <w:szCs w:val="36"/>
          <w:lang w:eastAsia="en-US"/>
        </w:rPr>
      </w:pPr>
      <w:bookmarkStart w:id="12" w:name="_Toc136848755"/>
      <w:r>
        <w:rPr>
          <w:rFonts w:asciiTheme="majorHAnsi" w:eastAsia="Times New Roman" w:hAnsiTheme="majorHAnsi" w:cs="Arial"/>
          <w:color w:val="0098CD"/>
          <w:sz w:val="36"/>
          <w:szCs w:val="36"/>
          <w:lang w:eastAsia="en-US"/>
        </w:rPr>
        <w:t xml:space="preserve">7. </w:t>
      </w:r>
      <w:r w:rsidR="0056197D" w:rsidRPr="00C76D41">
        <w:rPr>
          <w:rFonts w:asciiTheme="majorHAnsi" w:eastAsia="Times New Roman" w:hAnsiTheme="majorHAnsi" w:cs="Arial"/>
          <w:color w:val="0098CD"/>
          <w:sz w:val="36"/>
          <w:szCs w:val="36"/>
          <w:lang w:eastAsia="en-US"/>
        </w:rPr>
        <w:t>A</w:t>
      </w:r>
      <w:r w:rsidR="002327B6" w:rsidRPr="00C76D41">
        <w:rPr>
          <w:rFonts w:asciiTheme="majorHAnsi" w:eastAsia="Times New Roman" w:hAnsiTheme="majorHAnsi" w:cs="Arial"/>
          <w:color w:val="0098CD"/>
          <w:sz w:val="36"/>
          <w:szCs w:val="36"/>
          <w:lang w:eastAsia="en-US"/>
        </w:rPr>
        <w:t>nexos</w:t>
      </w:r>
      <w:bookmarkEnd w:id="12"/>
    </w:p>
    <w:p w14:paraId="6F41FE54" w14:textId="4E4EE6B9" w:rsidR="0056197D" w:rsidRDefault="00692DB9" w:rsidP="00692DB9">
      <w:pPr>
        <w:tabs>
          <w:tab w:val="right" w:pos="9498"/>
        </w:tabs>
        <w:rPr>
          <w:szCs w:val="20"/>
        </w:rPr>
      </w:pPr>
      <w:r w:rsidRPr="00692DB9">
        <w:rPr>
          <w:szCs w:val="20"/>
        </w:rPr>
        <w:t xml:space="preserve">Pueden incluirse los anexos que se consideren necesarios. Estos no computarán a efectos de </w:t>
      </w:r>
      <w:r w:rsidR="00355830">
        <w:rPr>
          <w:szCs w:val="20"/>
        </w:rPr>
        <w:t xml:space="preserve">la </w:t>
      </w:r>
      <w:r w:rsidRPr="00692DB9">
        <w:rPr>
          <w:szCs w:val="20"/>
        </w:rPr>
        <w:t>extensión del trabajo. Cada parte adicional se numera</w:t>
      </w:r>
      <w:r w:rsidR="00531802">
        <w:rPr>
          <w:szCs w:val="20"/>
        </w:rPr>
        <w:t>rá</w:t>
      </w:r>
      <w:r w:rsidRPr="00692DB9">
        <w:rPr>
          <w:szCs w:val="20"/>
        </w:rPr>
        <w:t xml:space="preserve"> como un anexo y se ofrece</w:t>
      </w:r>
      <w:r w:rsidR="00531802">
        <w:rPr>
          <w:szCs w:val="20"/>
        </w:rPr>
        <w:t>rá</w:t>
      </w:r>
      <w:r w:rsidRPr="00692DB9">
        <w:rPr>
          <w:szCs w:val="20"/>
        </w:rPr>
        <w:t xml:space="preserve"> en una página diferente.</w:t>
      </w:r>
    </w:p>
    <w:p w14:paraId="00614F99" w14:textId="77777777" w:rsidR="004F6306" w:rsidRDefault="004F6306" w:rsidP="00692DB9">
      <w:pPr>
        <w:tabs>
          <w:tab w:val="right" w:pos="9498"/>
        </w:tabs>
        <w:rPr>
          <w:szCs w:val="20"/>
        </w:rPr>
      </w:pPr>
    </w:p>
    <w:p w14:paraId="528738D1" w14:textId="77777777" w:rsidR="004F6306" w:rsidRDefault="004F6306" w:rsidP="00692DB9">
      <w:pPr>
        <w:tabs>
          <w:tab w:val="right" w:pos="9498"/>
        </w:tabs>
        <w:rPr>
          <w:szCs w:val="20"/>
        </w:rPr>
      </w:pPr>
    </w:p>
    <w:p w14:paraId="7E7DCFB7" w14:textId="33C71B3C" w:rsidR="004F6306" w:rsidRDefault="004F6306" w:rsidP="004F6306"/>
    <w:sectPr w:rsidR="004F6306" w:rsidSect="000757FF">
      <w:headerReference w:type="default" r:id="rId13"/>
      <w:footerReference w:type="default" r:id="rId14"/>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1F91C" w14:textId="77777777" w:rsidR="0039528E" w:rsidRDefault="0039528E" w:rsidP="006403BD">
      <w:r>
        <w:separator/>
      </w:r>
    </w:p>
  </w:endnote>
  <w:endnote w:type="continuationSeparator" w:id="0">
    <w:p w14:paraId="4EF79094" w14:textId="77777777" w:rsidR="0039528E" w:rsidRDefault="0039528E"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Consolas">
    <w:panose1 w:val="020B0609020204030204"/>
    <w:charset w:val="00"/>
    <w:family w:val="modern"/>
    <w:pitch w:val="fixed"/>
    <w:sig w:usb0="E00006FF" w:usb1="0000FCFF" w:usb2="00000001" w:usb3="00000000" w:csb0="0000019F" w:csb1="00000000"/>
  </w:font>
  <w:font w:name="UnitOT-Medi">
    <w:altName w:val="Arial"/>
    <w:panose1 w:val="00000000000000000000"/>
    <w:charset w:val="00"/>
    <w:family w:val="swiss"/>
    <w:notTrueType/>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CF7FE89" w:rsidR="00A75783" w:rsidRPr="00751A0E" w:rsidRDefault="00A75783" w:rsidP="006403BD">
    <w:pPr>
      <w:pStyle w:val="Pgina"/>
    </w:pPr>
    <w:r w:rsidRPr="00751A0E">
      <w:fldChar w:fldCharType="begin"/>
    </w:r>
    <w:r w:rsidRPr="00751A0E">
      <w:instrText>PAGE   \* MERGEFORMAT</w:instrText>
    </w:r>
    <w:r w:rsidRPr="00751A0E">
      <w:fldChar w:fldCharType="separate"/>
    </w:r>
    <w:r w:rsidR="00F430CD">
      <w:rPr>
        <w:noProof/>
      </w:rPr>
      <w:t>16</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6A411" w14:textId="77777777" w:rsidR="0039528E" w:rsidRDefault="0039528E" w:rsidP="006403BD">
      <w:r>
        <w:separator/>
      </w:r>
    </w:p>
  </w:footnote>
  <w:footnote w:type="continuationSeparator" w:id="0">
    <w:p w14:paraId="047815C2" w14:textId="77777777" w:rsidR="0039528E" w:rsidRDefault="0039528E"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318246EE" w:rsidR="00A75783" w:rsidRPr="00ED1546" w:rsidRDefault="00A75783" w:rsidP="00ED1546">
    <w:pPr>
      <w:pStyle w:val="Encabezad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3132074C" w:rsidR="00A75783" w:rsidRPr="00ED1546" w:rsidRDefault="00A75783" w:rsidP="00ED1546">
    <w:pPr>
      <w:pStyle w:val="Encabezad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747ED0"/>
    <w:multiLevelType w:val="multilevel"/>
    <w:tmpl w:val="DE74C690"/>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AED59DE"/>
    <w:multiLevelType w:val="hybridMultilevel"/>
    <w:tmpl w:val="D3A037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684A32"/>
    <w:multiLevelType w:val="hybridMultilevel"/>
    <w:tmpl w:val="4E9411D4"/>
    <w:lvl w:ilvl="0" w:tplc="540A000F">
      <w:start w:val="1"/>
      <w:numFmt w:val="decimal"/>
      <w:lvlText w:val="%1."/>
      <w:lvlJc w:val="left"/>
      <w:pPr>
        <w:ind w:left="360" w:hanging="360"/>
      </w:pPr>
      <w:rPr>
        <w:rFonts w:hint="default"/>
      </w:rPr>
    </w:lvl>
    <w:lvl w:ilvl="1" w:tplc="540A0003">
      <w:start w:val="1"/>
      <w:numFmt w:val="bullet"/>
      <w:lvlText w:val="o"/>
      <w:lvlJc w:val="left"/>
      <w:pPr>
        <w:ind w:left="1080" w:hanging="360"/>
      </w:pPr>
      <w:rPr>
        <w:rFonts w:ascii="Courier New" w:hAnsi="Courier New" w:cs="Courier New" w:hint="default"/>
      </w:rPr>
    </w:lvl>
    <w:lvl w:ilvl="2" w:tplc="540A0005">
      <w:start w:val="1"/>
      <w:numFmt w:val="bullet"/>
      <w:lvlText w:val=""/>
      <w:lvlJc w:val="left"/>
      <w:pPr>
        <w:ind w:left="1800" w:hanging="360"/>
      </w:pPr>
      <w:rPr>
        <w:rFonts w:ascii="Wingdings" w:hAnsi="Wingdings" w:hint="default"/>
      </w:rPr>
    </w:lvl>
    <w:lvl w:ilvl="3" w:tplc="540A0001" w:tentative="1">
      <w:start w:val="1"/>
      <w:numFmt w:val="bullet"/>
      <w:lvlText w:val=""/>
      <w:lvlJc w:val="left"/>
      <w:pPr>
        <w:ind w:left="2520" w:hanging="360"/>
      </w:pPr>
      <w:rPr>
        <w:rFonts w:ascii="Symbol" w:hAnsi="Symbol" w:hint="default"/>
      </w:rPr>
    </w:lvl>
    <w:lvl w:ilvl="4" w:tplc="540A0003" w:tentative="1">
      <w:start w:val="1"/>
      <w:numFmt w:val="bullet"/>
      <w:lvlText w:val="o"/>
      <w:lvlJc w:val="left"/>
      <w:pPr>
        <w:ind w:left="3240" w:hanging="360"/>
      </w:pPr>
      <w:rPr>
        <w:rFonts w:ascii="Courier New" w:hAnsi="Courier New" w:cs="Courier New" w:hint="default"/>
      </w:rPr>
    </w:lvl>
    <w:lvl w:ilvl="5" w:tplc="540A0005" w:tentative="1">
      <w:start w:val="1"/>
      <w:numFmt w:val="bullet"/>
      <w:lvlText w:val=""/>
      <w:lvlJc w:val="left"/>
      <w:pPr>
        <w:ind w:left="3960" w:hanging="360"/>
      </w:pPr>
      <w:rPr>
        <w:rFonts w:ascii="Wingdings" w:hAnsi="Wingdings" w:hint="default"/>
      </w:rPr>
    </w:lvl>
    <w:lvl w:ilvl="6" w:tplc="540A0001" w:tentative="1">
      <w:start w:val="1"/>
      <w:numFmt w:val="bullet"/>
      <w:lvlText w:val=""/>
      <w:lvlJc w:val="left"/>
      <w:pPr>
        <w:ind w:left="4680" w:hanging="360"/>
      </w:pPr>
      <w:rPr>
        <w:rFonts w:ascii="Symbol" w:hAnsi="Symbol" w:hint="default"/>
      </w:rPr>
    </w:lvl>
    <w:lvl w:ilvl="7" w:tplc="540A0003" w:tentative="1">
      <w:start w:val="1"/>
      <w:numFmt w:val="bullet"/>
      <w:lvlText w:val="o"/>
      <w:lvlJc w:val="left"/>
      <w:pPr>
        <w:ind w:left="5400" w:hanging="360"/>
      </w:pPr>
      <w:rPr>
        <w:rFonts w:ascii="Courier New" w:hAnsi="Courier New" w:cs="Courier New" w:hint="default"/>
      </w:rPr>
    </w:lvl>
    <w:lvl w:ilvl="8" w:tplc="540A0005" w:tentative="1">
      <w:start w:val="1"/>
      <w:numFmt w:val="bullet"/>
      <w:lvlText w:val=""/>
      <w:lvlJc w:val="left"/>
      <w:pPr>
        <w:ind w:left="6120" w:hanging="360"/>
      </w:pPr>
      <w:rPr>
        <w:rFonts w:ascii="Wingdings" w:hAnsi="Wingdings" w:hint="default"/>
      </w:rPr>
    </w:lvl>
  </w:abstractNum>
  <w:abstractNum w:abstractNumId="8"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174F6026"/>
    <w:multiLevelType w:val="multilevel"/>
    <w:tmpl w:val="C7801424"/>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0" w15:restartNumberingAfterBreak="0">
    <w:nsid w:val="1A91524D"/>
    <w:multiLevelType w:val="multilevel"/>
    <w:tmpl w:val="43B25AE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4"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5"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7"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8" w15:restartNumberingAfterBreak="0">
    <w:nsid w:val="4E9D13D4"/>
    <w:multiLevelType w:val="hybridMultilevel"/>
    <w:tmpl w:val="A0ECFA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3" w15:restartNumberingAfterBreak="0">
    <w:nsid w:val="5BB165D2"/>
    <w:multiLevelType w:val="multilevel"/>
    <w:tmpl w:val="FC3653B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E946A08"/>
    <w:multiLevelType w:val="multilevel"/>
    <w:tmpl w:val="90EE656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D8B1EE2"/>
    <w:multiLevelType w:val="hybridMultilevel"/>
    <w:tmpl w:val="EBACE7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02037422">
    <w:abstractNumId w:val="12"/>
  </w:num>
  <w:num w:numId="2" w16cid:durableId="1985238273">
    <w:abstractNumId w:val="28"/>
  </w:num>
  <w:num w:numId="3" w16cid:durableId="1816407713">
    <w:abstractNumId w:val="15"/>
  </w:num>
  <w:num w:numId="4" w16cid:durableId="550535065">
    <w:abstractNumId w:val="0"/>
  </w:num>
  <w:num w:numId="5" w16cid:durableId="458960470">
    <w:abstractNumId w:val="5"/>
  </w:num>
  <w:num w:numId="6" w16cid:durableId="8455029">
    <w:abstractNumId w:val="17"/>
  </w:num>
  <w:num w:numId="7" w16cid:durableId="803888474">
    <w:abstractNumId w:val="16"/>
  </w:num>
  <w:num w:numId="8" w16cid:durableId="1311712986">
    <w:abstractNumId w:val="13"/>
  </w:num>
  <w:num w:numId="9" w16cid:durableId="2066294566">
    <w:abstractNumId w:val="24"/>
  </w:num>
  <w:num w:numId="10" w16cid:durableId="264729953">
    <w:abstractNumId w:val="20"/>
  </w:num>
  <w:num w:numId="11" w16cid:durableId="1763645919">
    <w:abstractNumId w:val="19"/>
  </w:num>
  <w:num w:numId="12" w16cid:durableId="735470446">
    <w:abstractNumId w:val="11"/>
  </w:num>
  <w:num w:numId="13" w16cid:durableId="1500346817">
    <w:abstractNumId w:val="8"/>
  </w:num>
  <w:num w:numId="14" w16cid:durableId="1610233627">
    <w:abstractNumId w:val="14"/>
  </w:num>
  <w:num w:numId="15" w16cid:durableId="1474369441">
    <w:abstractNumId w:val="14"/>
    <w:lvlOverride w:ilvl="0">
      <w:startOverride w:val="1"/>
    </w:lvlOverride>
    <w:lvlOverride w:ilvl="1">
      <w:startOverride w:val="1"/>
    </w:lvlOverride>
    <w:lvlOverride w:ilvl="2">
      <w:startOverride w:val="1"/>
    </w:lvlOverride>
  </w:num>
  <w:num w:numId="16" w16cid:durableId="1645545013">
    <w:abstractNumId w:val="14"/>
  </w:num>
  <w:num w:numId="17" w16cid:durableId="1125005320">
    <w:abstractNumId w:val="29"/>
  </w:num>
  <w:num w:numId="18" w16cid:durableId="553935270">
    <w:abstractNumId w:val="27"/>
  </w:num>
  <w:num w:numId="19" w16cid:durableId="484785856">
    <w:abstractNumId w:val="30"/>
  </w:num>
  <w:num w:numId="20" w16cid:durableId="1076320657">
    <w:abstractNumId w:val="26"/>
  </w:num>
  <w:num w:numId="21" w16cid:durableId="171189592">
    <w:abstractNumId w:val="4"/>
  </w:num>
  <w:num w:numId="22" w16cid:durableId="1945460048">
    <w:abstractNumId w:val="1"/>
  </w:num>
  <w:num w:numId="23" w16cid:durableId="1731535172">
    <w:abstractNumId w:val="3"/>
  </w:num>
  <w:num w:numId="24" w16cid:durableId="1680110885">
    <w:abstractNumId w:val="18"/>
  </w:num>
  <w:num w:numId="25" w16cid:durableId="991711176">
    <w:abstractNumId w:val="31"/>
  </w:num>
  <w:num w:numId="26" w16cid:durableId="474028968">
    <w:abstractNumId w:val="6"/>
  </w:num>
  <w:num w:numId="27" w16cid:durableId="2062560626">
    <w:abstractNumId w:val="9"/>
  </w:num>
  <w:num w:numId="28" w16cid:durableId="306253021">
    <w:abstractNumId w:val="7"/>
  </w:num>
  <w:num w:numId="29" w16cid:durableId="1087116442">
    <w:abstractNumId w:val="10"/>
  </w:num>
  <w:num w:numId="30" w16cid:durableId="387726950">
    <w:abstractNumId w:val="23"/>
  </w:num>
  <w:num w:numId="31" w16cid:durableId="1271862668">
    <w:abstractNumId w:val="2"/>
  </w:num>
  <w:num w:numId="32" w16cid:durableId="1206018423">
    <w:abstractNumId w:val="21"/>
  </w:num>
  <w:num w:numId="33" w16cid:durableId="2137873408">
    <w:abstractNumId w:val="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83618098">
    <w:abstractNumId w:val="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4390858">
    <w:abstractNumId w:val="22"/>
  </w:num>
  <w:num w:numId="36" w16cid:durableId="29749516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BAD"/>
    <w:rsid w:val="00000413"/>
    <w:rsid w:val="00001BAB"/>
    <w:rsid w:val="00011307"/>
    <w:rsid w:val="00020DF7"/>
    <w:rsid w:val="0002452C"/>
    <w:rsid w:val="00026621"/>
    <w:rsid w:val="00026874"/>
    <w:rsid w:val="00032B62"/>
    <w:rsid w:val="00034DA4"/>
    <w:rsid w:val="00036B19"/>
    <w:rsid w:val="00036EC4"/>
    <w:rsid w:val="00053964"/>
    <w:rsid w:val="00054947"/>
    <w:rsid w:val="000757FF"/>
    <w:rsid w:val="000767CA"/>
    <w:rsid w:val="00081560"/>
    <w:rsid w:val="00093633"/>
    <w:rsid w:val="00097824"/>
    <w:rsid w:val="000A1265"/>
    <w:rsid w:val="000B4686"/>
    <w:rsid w:val="000C32C8"/>
    <w:rsid w:val="000C50BD"/>
    <w:rsid w:val="000D09A0"/>
    <w:rsid w:val="000E10CF"/>
    <w:rsid w:val="000E501F"/>
    <w:rsid w:val="000F0D64"/>
    <w:rsid w:val="000F14BC"/>
    <w:rsid w:val="001037BC"/>
    <w:rsid w:val="00125001"/>
    <w:rsid w:val="00132E74"/>
    <w:rsid w:val="001335D4"/>
    <w:rsid w:val="0013615D"/>
    <w:rsid w:val="0015051F"/>
    <w:rsid w:val="001526D9"/>
    <w:rsid w:val="00155887"/>
    <w:rsid w:val="0016080C"/>
    <w:rsid w:val="00161BB8"/>
    <w:rsid w:val="00162A46"/>
    <w:rsid w:val="00165EF5"/>
    <w:rsid w:val="00171619"/>
    <w:rsid w:val="0017435A"/>
    <w:rsid w:val="001767D1"/>
    <w:rsid w:val="00176DFC"/>
    <w:rsid w:val="00187EFC"/>
    <w:rsid w:val="00193096"/>
    <w:rsid w:val="001936FF"/>
    <w:rsid w:val="00194057"/>
    <w:rsid w:val="001944D1"/>
    <w:rsid w:val="001A04E3"/>
    <w:rsid w:val="001B542B"/>
    <w:rsid w:val="001B59CD"/>
    <w:rsid w:val="001C2AB4"/>
    <w:rsid w:val="001C2FB3"/>
    <w:rsid w:val="001C4EA4"/>
    <w:rsid w:val="001C609B"/>
    <w:rsid w:val="001C7846"/>
    <w:rsid w:val="001D46C8"/>
    <w:rsid w:val="001D76E5"/>
    <w:rsid w:val="001E3E71"/>
    <w:rsid w:val="001E5692"/>
    <w:rsid w:val="001E62CD"/>
    <w:rsid w:val="001E7475"/>
    <w:rsid w:val="001F145C"/>
    <w:rsid w:val="001F6047"/>
    <w:rsid w:val="0020605D"/>
    <w:rsid w:val="002116BC"/>
    <w:rsid w:val="00220117"/>
    <w:rsid w:val="00224D16"/>
    <w:rsid w:val="002327B6"/>
    <w:rsid w:val="00232E46"/>
    <w:rsid w:val="00233671"/>
    <w:rsid w:val="00235CE3"/>
    <w:rsid w:val="002437B6"/>
    <w:rsid w:val="00244EAD"/>
    <w:rsid w:val="00245FC6"/>
    <w:rsid w:val="002460AE"/>
    <w:rsid w:val="00250600"/>
    <w:rsid w:val="00250B0A"/>
    <w:rsid w:val="00252BBA"/>
    <w:rsid w:val="002549C7"/>
    <w:rsid w:val="00260138"/>
    <w:rsid w:val="002658BD"/>
    <w:rsid w:val="00266C42"/>
    <w:rsid w:val="00266CBA"/>
    <w:rsid w:val="00280C74"/>
    <w:rsid w:val="00291252"/>
    <w:rsid w:val="002B3BF2"/>
    <w:rsid w:val="002B3E99"/>
    <w:rsid w:val="002F5190"/>
    <w:rsid w:val="00314A9E"/>
    <w:rsid w:val="00327F72"/>
    <w:rsid w:val="003370C1"/>
    <w:rsid w:val="00347955"/>
    <w:rsid w:val="0035422F"/>
    <w:rsid w:val="00355830"/>
    <w:rsid w:val="00356C3B"/>
    <w:rsid w:val="0036231C"/>
    <w:rsid w:val="003634AF"/>
    <w:rsid w:val="00382E79"/>
    <w:rsid w:val="0038709E"/>
    <w:rsid w:val="0039528E"/>
    <w:rsid w:val="003A34C8"/>
    <w:rsid w:val="003B3F88"/>
    <w:rsid w:val="003B5F59"/>
    <w:rsid w:val="003C0AD6"/>
    <w:rsid w:val="003C49A0"/>
    <w:rsid w:val="003C6954"/>
    <w:rsid w:val="003C76D4"/>
    <w:rsid w:val="003D1A96"/>
    <w:rsid w:val="003D7DCC"/>
    <w:rsid w:val="003E0854"/>
    <w:rsid w:val="003F152D"/>
    <w:rsid w:val="003F24BC"/>
    <w:rsid w:val="00404F2E"/>
    <w:rsid w:val="0040658E"/>
    <w:rsid w:val="004102DB"/>
    <w:rsid w:val="00423E85"/>
    <w:rsid w:val="00432C1F"/>
    <w:rsid w:val="00436FA0"/>
    <w:rsid w:val="00455182"/>
    <w:rsid w:val="00460A09"/>
    <w:rsid w:val="00463B45"/>
    <w:rsid w:val="00473847"/>
    <w:rsid w:val="00473AC2"/>
    <w:rsid w:val="004825E3"/>
    <w:rsid w:val="0048445F"/>
    <w:rsid w:val="00484950"/>
    <w:rsid w:val="00490EAC"/>
    <w:rsid w:val="004A5B41"/>
    <w:rsid w:val="004B3944"/>
    <w:rsid w:val="004C0B90"/>
    <w:rsid w:val="004C242D"/>
    <w:rsid w:val="004D3460"/>
    <w:rsid w:val="004D60F0"/>
    <w:rsid w:val="004E2A1C"/>
    <w:rsid w:val="004E7A94"/>
    <w:rsid w:val="004E7E4B"/>
    <w:rsid w:val="004F6306"/>
    <w:rsid w:val="00506743"/>
    <w:rsid w:val="00507BAD"/>
    <w:rsid w:val="00514164"/>
    <w:rsid w:val="005160D1"/>
    <w:rsid w:val="00521A79"/>
    <w:rsid w:val="00527639"/>
    <w:rsid w:val="00527CBF"/>
    <w:rsid w:val="00531802"/>
    <w:rsid w:val="005366F4"/>
    <w:rsid w:val="0056197D"/>
    <w:rsid w:val="005623B6"/>
    <w:rsid w:val="00562887"/>
    <w:rsid w:val="00565A2F"/>
    <w:rsid w:val="005729F1"/>
    <w:rsid w:val="005940D1"/>
    <w:rsid w:val="005A2B04"/>
    <w:rsid w:val="005A3876"/>
    <w:rsid w:val="005C420C"/>
    <w:rsid w:val="005D2922"/>
    <w:rsid w:val="005D549B"/>
    <w:rsid w:val="005E0C74"/>
    <w:rsid w:val="005E6439"/>
    <w:rsid w:val="0062341E"/>
    <w:rsid w:val="006237BA"/>
    <w:rsid w:val="006245C0"/>
    <w:rsid w:val="0062639A"/>
    <w:rsid w:val="006403BD"/>
    <w:rsid w:val="00652937"/>
    <w:rsid w:val="006532A6"/>
    <w:rsid w:val="006559E5"/>
    <w:rsid w:val="00656524"/>
    <w:rsid w:val="00662AF2"/>
    <w:rsid w:val="00663B79"/>
    <w:rsid w:val="0066672A"/>
    <w:rsid w:val="00670B3B"/>
    <w:rsid w:val="00673D42"/>
    <w:rsid w:val="00674E13"/>
    <w:rsid w:val="0067645E"/>
    <w:rsid w:val="0069275F"/>
    <w:rsid w:val="00692D10"/>
    <w:rsid w:val="00692DB9"/>
    <w:rsid w:val="006A56B3"/>
    <w:rsid w:val="006B02A7"/>
    <w:rsid w:val="006B24A2"/>
    <w:rsid w:val="006B53BD"/>
    <w:rsid w:val="006D7B06"/>
    <w:rsid w:val="006F2CB9"/>
    <w:rsid w:val="00711904"/>
    <w:rsid w:val="007177D1"/>
    <w:rsid w:val="00723B09"/>
    <w:rsid w:val="00727AE8"/>
    <w:rsid w:val="00744283"/>
    <w:rsid w:val="00747C3E"/>
    <w:rsid w:val="00750978"/>
    <w:rsid w:val="00750D37"/>
    <w:rsid w:val="00751A0E"/>
    <w:rsid w:val="00762A2C"/>
    <w:rsid w:val="00783DCC"/>
    <w:rsid w:val="0078485A"/>
    <w:rsid w:val="00791A8B"/>
    <w:rsid w:val="00793FDB"/>
    <w:rsid w:val="007B577B"/>
    <w:rsid w:val="007B76BF"/>
    <w:rsid w:val="007C2EAA"/>
    <w:rsid w:val="007C43A2"/>
    <w:rsid w:val="007D20D7"/>
    <w:rsid w:val="007E0007"/>
    <w:rsid w:val="007E0C1A"/>
    <w:rsid w:val="007E12D0"/>
    <w:rsid w:val="007E7C6C"/>
    <w:rsid w:val="00801D04"/>
    <w:rsid w:val="00817EB1"/>
    <w:rsid w:val="00821D63"/>
    <w:rsid w:val="008237B7"/>
    <w:rsid w:val="0082789A"/>
    <w:rsid w:val="008344FD"/>
    <w:rsid w:val="00834548"/>
    <w:rsid w:val="00835D64"/>
    <w:rsid w:val="00853F7B"/>
    <w:rsid w:val="008544B8"/>
    <w:rsid w:val="00863C43"/>
    <w:rsid w:val="00864583"/>
    <w:rsid w:val="00875CBC"/>
    <w:rsid w:val="00877054"/>
    <w:rsid w:val="0088077B"/>
    <w:rsid w:val="008958B1"/>
    <w:rsid w:val="008A30B1"/>
    <w:rsid w:val="008C16EB"/>
    <w:rsid w:val="008D7C93"/>
    <w:rsid w:val="008E063A"/>
    <w:rsid w:val="008E0EE0"/>
    <w:rsid w:val="008E300B"/>
    <w:rsid w:val="008E30AB"/>
    <w:rsid w:val="008E6E64"/>
    <w:rsid w:val="00901F14"/>
    <w:rsid w:val="00905DF5"/>
    <w:rsid w:val="00920246"/>
    <w:rsid w:val="00923D11"/>
    <w:rsid w:val="009271DD"/>
    <w:rsid w:val="00932EE4"/>
    <w:rsid w:val="009450AB"/>
    <w:rsid w:val="00947E1B"/>
    <w:rsid w:val="0095689B"/>
    <w:rsid w:val="009653D8"/>
    <w:rsid w:val="00973079"/>
    <w:rsid w:val="00977178"/>
    <w:rsid w:val="0098083E"/>
    <w:rsid w:val="00984B4E"/>
    <w:rsid w:val="009A66E9"/>
    <w:rsid w:val="009B08B6"/>
    <w:rsid w:val="009B642F"/>
    <w:rsid w:val="009C7530"/>
    <w:rsid w:val="009F6F17"/>
    <w:rsid w:val="00A329B4"/>
    <w:rsid w:val="00A37432"/>
    <w:rsid w:val="00A416DD"/>
    <w:rsid w:val="00A725E6"/>
    <w:rsid w:val="00A75783"/>
    <w:rsid w:val="00A75E17"/>
    <w:rsid w:val="00A873FE"/>
    <w:rsid w:val="00A976F0"/>
    <w:rsid w:val="00AA1680"/>
    <w:rsid w:val="00AB7211"/>
    <w:rsid w:val="00AC38EF"/>
    <w:rsid w:val="00AD11F1"/>
    <w:rsid w:val="00AE01D2"/>
    <w:rsid w:val="00AE4836"/>
    <w:rsid w:val="00B026E1"/>
    <w:rsid w:val="00B02DB1"/>
    <w:rsid w:val="00B11D94"/>
    <w:rsid w:val="00B15121"/>
    <w:rsid w:val="00B27D04"/>
    <w:rsid w:val="00B34BF5"/>
    <w:rsid w:val="00B41D90"/>
    <w:rsid w:val="00B50141"/>
    <w:rsid w:val="00B56FB6"/>
    <w:rsid w:val="00BA4E34"/>
    <w:rsid w:val="00BA76AB"/>
    <w:rsid w:val="00BB210F"/>
    <w:rsid w:val="00BC5614"/>
    <w:rsid w:val="00BD4B50"/>
    <w:rsid w:val="00C03714"/>
    <w:rsid w:val="00C10A65"/>
    <w:rsid w:val="00C14C63"/>
    <w:rsid w:val="00C23B24"/>
    <w:rsid w:val="00C27511"/>
    <w:rsid w:val="00C27B58"/>
    <w:rsid w:val="00C30B3A"/>
    <w:rsid w:val="00C434EE"/>
    <w:rsid w:val="00C443D1"/>
    <w:rsid w:val="00C71F02"/>
    <w:rsid w:val="00C76D41"/>
    <w:rsid w:val="00C8100C"/>
    <w:rsid w:val="00C84740"/>
    <w:rsid w:val="00C92760"/>
    <w:rsid w:val="00C94353"/>
    <w:rsid w:val="00CA0785"/>
    <w:rsid w:val="00CA2809"/>
    <w:rsid w:val="00CB7491"/>
    <w:rsid w:val="00CB7647"/>
    <w:rsid w:val="00CC6F06"/>
    <w:rsid w:val="00CD04EE"/>
    <w:rsid w:val="00CD3FCA"/>
    <w:rsid w:val="00CD4C27"/>
    <w:rsid w:val="00CE0C30"/>
    <w:rsid w:val="00CE2B01"/>
    <w:rsid w:val="00CE4B0E"/>
    <w:rsid w:val="00CF0543"/>
    <w:rsid w:val="00CF3015"/>
    <w:rsid w:val="00CF40E9"/>
    <w:rsid w:val="00D0794A"/>
    <w:rsid w:val="00D33BF5"/>
    <w:rsid w:val="00D3458A"/>
    <w:rsid w:val="00D34BAD"/>
    <w:rsid w:val="00D45817"/>
    <w:rsid w:val="00D4692D"/>
    <w:rsid w:val="00D722DC"/>
    <w:rsid w:val="00D75589"/>
    <w:rsid w:val="00D82A90"/>
    <w:rsid w:val="00D84828"/>
    <w:rsid w:val="00D863FF"/>
    <w:rsid w:val="00D92859"/>
    <w:rsid w:val="00D92F3B"/>
    <w:rsid w:val="00D952D8"/>
    <w:rsid w:val="00D971A1"/>
    <w:rsid w:val="00DA0FCE"/>
    <w:rsid w:val="00DA55EC"/>
    <w:rsid w:val="00DB04C0"/>
    <w:rsid w:val="00DC17B0"/>
    <w:rsid w:val="00DC4A72"/>
    <w:rsid w:val="00DD01CD"/>
    <w:rsid w:val="00DD51C2"/>
    <w:rsid w:val="00DE705A"/>
    <w:rsid w:val="00E00E57"/>
    <w:rsid w:val="00E06AC1"/>
    <w:rsid w:val="00E11B5A"/>
    <w:rsid w:val="00E1209C"/>
    <w:rsid w:val="00E17078"/>
    <w:rsid w:val="00E31ACD"/>
    <w:rsid w:val="00E41EB0"/>
    <w:rsid w:val="00E513E9"/>
    <w:rsid w:val="00E65F1B"/>
    <w:rsid w:val="00E663BD"/>
    <w:rsid w:val="00E769EB"/>
    <w:rsid w:val="00E76BE8"/>
    <w:rsid w:val="00E87B75"/>
    <w:rsid w:val="00E9184A"/>
    <w:rsid w:val="00EA1E62"/>
    <w:rsid w:val="00EA4786"/>
    <w:rsid w:val="00EA710F"/>
    <w:rsid w:val="00EB7D7A"/>
    <w:rsid w:val="00EC383C"/>
    <w:rsid w:val="00EC49DF"/>
    <w:rsid w:val="00EC4EA9"/>
    <w:rsid w:val="00EC62F6"/>
    <w:rsid w:val="00EC771B"/>
    <w:rsid w:val="00ED1546"/>
    <w:rsid w:val="00ED3731"/>
    <w:rsid w:val="00EE0CC3"/>
    <w:rsid w:val="00EF6DCB"/>
    <w:rsid w:val="00F15C84"/>
    <w:rsid w:val="00F235E1"/>
    <w:rsid w:val="00F249DB"/>
    <w:rsid w:val="00F33D07"/>
    <w:rsid w:val="00F356A1"/>
    <w:rsid w:val="00F3650C"/>
    <w:rsid w:val="00F404CA"/>
    <w:rsid w:val="00F42B8C"/>
    <w:rsid w:val="00F430CD"/>
    <w:rsid w:val="00F52B74"/>
    <w:rsid w:val="00F53963"/>
    <w:rsid w:val="00F5524B"/>
    <w:rsid w:val="00F62413"/>
    <w:rsid w:val="00F7055C"/>
    <w:rsid w:val="00F8080A"/>
    <w:rsid w:val="00F906E4"/>
    <w:rsid w:val="00F94F4B"/>
    <w:rsid w:val="00FA0670"/>
    <w:rsid w:val="00FA21E3"/>
    <w:rsid w:val="00FA7727"/>
    <w:rsid w:val="00FC003B"/>
    <w:rsid w:val="00FC4A7B"/>
    <w:rsid w:val="00FD38B9"/>
    <w:rsid w:val="00FD731D"/>
    <w:rsid w:val="00FE08C8"/>
    <w:rsid w:val="00FE171D"/>
    <w:rsid w:val="00FE29CC"/>
    <w:rsid w:val="00FE3E62"/>
    <w:rsid w:val="00FE43BC"/>
    <w:rsid w:val="00FF022E"/>
  </w:rsids>
  <m:mathPr>
    <m:mathFont m:val="Cambria Math"/>
    <m:brkBin m:val="before"/>
    <m:brkBinSub m:val="--"/>
    <m:smallFrac/>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docId w15:val="{BC8A000F-D66F-4B35-9F86-2C350A0D3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4CA"/>
    <w:pPr>
      <w:spacing w:line="360" w:lineRule="auto"/>
      <w:jc w:val="both"/>
    </w:pPr>
    <w:rPr>
      <w:rFonts w:eastAsia="Times New Roman"/>
      <w:color w:val="333333"/>
      <w:sz w:val="24"/>
      <w:szCs w:val="24"/>
    </w:rPr>
  </w:style>
  <w:style w:type="paragraph" w:styleId="Ttulo1">
    <w:name w:val="heading 1"/>
    <w:next w:val="Normal"/>
    <w:link w:val="Ttulo1Car"/>
    <w:uiPriority w:val="9"/>
    <w:qFormat/>
    <w:rsid w:val="00F404CA"/>
    <w:pPr>
      <w:keepNext/>
      <w:keepLines/>
      <w:spacing w:after="200" w:line="360" w:lineRule="auto"/>
      <w:outlineLvl w:val="0"/>
    </w:pPr>
    <w:rPr>
      <w:rFonts w:ascii="Georgia" w:eastAsiaTheme="majorEastAsia" w:hAnsi="Georgia" w:cstheme="majorBidi"/>
      <w:sz w:val="51"/>
      <w:szCs w:val="32"/>
    </w:rPr>
  </w:style>
  <w:style w:type="paragraph" w:styleId="Ttulo2">
    <w:name w:val="heading 2"/>
    <w:basedOn w:val="Normal"/>
    <w:next w:val="Normal"/>
    <w:link w:val="Ttulo2Car"/>
    <w:uiPriority w:val="99"/>
    <w:rsid w:val="00F404C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rsid w:val="00F404C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F404CA"/>
    <w:rPr>
      <w:rFonts w:ascii="Segoe UI" w:eastAsia="Times New Roman" w:hAnsi="Segoe UI" w:cs="Segoe UI"/>
      <w:color w:val="333333"/>
      <w:sz w:val="18"/>
      <w:szCs w:val="18"/>
    </w:rPr>
  </w:style>
  <w:style w:type="paragraph" w:styleId="Encabezado">
    <w:name w:val="header"/>
    <w:basedOn w:val="Normal"/>
    <w:link w:val="EncabezadoCar"/>
    <w:uiPriority w:val="99"/>
    <w:qFormat/>
    <w:rsid w:val="00F404C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F404CA"/>
    <w:rPr>
      <w:rFonts w:eastAsia="Times New Roman"/>
      <w:color w:val="333333"/>
      <w:sz w:val="24"/>
      <w:szCs w:val="24"/>
    </w:rPr>
  </w:style>
  <w:style w:type="paragraph" w:styleId="Piedepgina">
    <w:name w:val="footer"/>
    <w:basedOn w:val="Normal"/>
    <w:link w:val="PiedepginaCar"/>
    <w:uiPriority w:val="24"/>
    <w:qFormat/>
    <w:rsid w:val="00F404CA"/>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F404CA"/>
    <w:rPr>
      <w:rFonts w:eastAsia="Times New Roman"/>
      <w:color w:val="333333"/>
      <w:sz w:val="24"/>
      <w:szCs w:val="24"/>
    </w:rPr>
  </w:style>
  <w:style w:type="character" w:customStyle="1" w:styleId="Ttulo1Car">
    <w:name w:val="Título 1 Car"/>
    <w:basedOn w:val="Fuentedeprrafopredeter"/>
    <w:link w:val="Ttulo1"/>
    <w:uiPriority w:val="9"/>
    <w:rsid w:val="00F404CA"/>
    <w:rPr>
      <w:rFonts w:ascii="Georgia" w:eastAsiaTheme="majorEastAsia" w:hAnsi="Georgia" w:cstheme="majorBidi"/>
      <w:sz w:val="51"/>
      <w:szCs w:val="32"/>
    </w:rPr>
  </w:style>
  <w:style w:type="character" w:customStyle="1" w:styleId="Ttulo2Car">
    <w:name w:val="Título 2 Car"/>
    <w:basedOn w:val="Fuentedeprrafopredeter"/>
    <w:link w:val="Ttulo2"/>
    <w:uiPriority w:val="99"/>
    <w:rsid w:val="00F404CA"/>
    <w:rPr>
      <w:rFonts w:asciiTheme="majorHAnsi" w:eastAsiaTheme="majorEastAsia" w:hAnsiTheme="majorHAnsi" w:cstheme="majorBidi"/>
      <w:color w:val="2E74B5" w:themeColor="accent1" w:themeShade="BF"/>
      <w:sz w:val="26"/>
      <w:szCs w:val="26"/>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rsid w:val="00CE0C30"/>
    <w:pPr>
      <w:tabs>
        <w:tab w:val="right" w:pos="5810"/>
        <w:tab w:val="right" w:leader="dot" w:pos="9061"/>
      </w:tabs>
      <w:spacing w:before="120"/>
      <w:ind w:left="284"/>
      <w:jc w:val="left"/>
    </w:pPr>
    <w:rPr>
      <w:noProof/>
      <w:color w:val="auto"/>
    </w:rPr>
  </w:style>
  <w:style w:type="character" w:styleId="Hipervnculo">
    <w:name w:val="Hyperlink"/>
    <w:basedOn w:val="Fuentedeprrafopredeter"/>
    <w:uiPriority w:val="99"/>
    <w:rsid w:val="00F404CA"/>
    <w:rPr>
      <w:rFonts w:ascii="Calibri" w:hAnsi="Calibri"/>
      <w:color w:val="0563C1" w:themeColor="hyperlink"/>
      <w:sz w:val="24"/>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rsid w:val="00F404CA"/>
    <w:pPr>
      <w:tabs>
        <w:tab w:val="right" w:pos="5952"/>
      </w:tabs>
      <w:ind w:left="567"/>
      <w:jc w:val="left"/>
    </w:pPr>
    <w:rPr>
      <w:noProof/>
    </w:r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39"/>
    <w:rsid w:val="00F404CA"/>
    <w:rPr>
      <w:rFonts w:eastAsia="Times New Roman" w:cstheme="minorBid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qFormat/>
    <w:rsid w:val="001C2AB4"/>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F404CA"/>
    <w:pPr>
      <w:tabs>
        <w:tab w:val="right" w:pos="8220"/>
      </w:tabs>
      <w:spacing w:after="100" w:line="240" w:lineRule="auto"/>
      <w:jc w:val="right"/>
    </w:pPr>
    <w:rPr>
      <w:rFonts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color w:val="333333"/>
      <w:sz w:val="22"/>
      <w:szCs w:val="22"/>
    </w:rPr>
  </w:style>
  <w:style w:type="paragraph" w:styleId="Prrafodelista">
    <w:name w:val="List Paragraph"/>
    <w:basedOn w:val="Normal"/>
    <w:uiPriority w:val="98"/>
    <w:qFormat/>
    <w:rsid w:val="00DA0FCE"/>
    <w:pPr>
      <w:ind w:left="720"/>
      <w:contextualSpacing/>
    </w:pPr>
  </w:style>
  <w:style w:type="paragraph" w:styleId="Textonotapie">
    <w:name w:val="footnote text"/>
    <w:basedOn w:val="Normal"/>
    <w:link w:val="TextonotapieCar"/>
    <w:uiPriority w:val="99"/>
    <w:rsid w:val="00F404CA"/>
    <w:pPr>
      <w:spacing w:line="240" w:lineRule="auto"/>
    </w:pPr>
    <w:rPr>
      <w:sz w:val="20"/>
      <w:szCs w:val="20"/>
    </w:rPr>
  </w:style>
  <w:style w:type="character" w:customStyle="1" w:styleId="TextonotapieCar">
    <w:name w:val="Texto nota pie Car"/>
    <w:basedOn w:val="Fuentedeprrafopredeter"/>
    <w:link w:val="Textonotapie"/>
    <w:uiPriority w:val="99"/>
    <w:rsid w:val="00F404CA"/>
    <w:rPr>
      <w:rFonts w:eastAsia="Times New Roman"/>
      <w:color w:val="333333"/>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rPr>
      <w:caps/>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F404CA"/>
    <w:pPr>
      <w:spacing w:before="120" w:line="276" w:lineRule="auto"/>
      <w:ind w:left="-113" w:right="-215"/>
      <w:jc w:val="center"/>
    </w:pPr>
    <w:rPr>
      <w:rFonts w:cs="UnitOT-Light"/>
      <w:iCs/>
      <w:color w:val="595959" w:themeColor="text1" w:themeTint="A6"/>
      <w:sz w:val="19"/>
      <w:szCs w:val="18"/>
    </w:rPr>
  </w:style>
  <w:style w:type="paragraph" w:customStyle="1" w:styleId="TtuloApartado2">
    <w:name w:val="Título Apartado 2"/>
    <w:basedOn w:val="Normal"/>
    <w:next w:val="Normal"/>
    <w:uiPriority w:val="8"/>
    <w:qFormat/>
    <w:rsid w:val="00F404CA"/>
    <w:rPr>
      <w:color w:val="0098CD"/>
      <w:sz w:val="28"/>
      <w:szCs w:val="26"/>
    </w:rPr>
  </w:style>
  <w:style w:type="paragraph" w:customStyle="1" w:styleId="Vietaprimernivel">
    <w:name w:val="Viñeta primer nivel"/>
    <w:basedOn w:val="Normal"/>
    <w:qFormat/>
    <w:rsid w:val="00F404CA"/>
    <w:pPr>
      <w:numPr>
        <w:numId w:val="35"/>
      </w:numPr>
    </w:pPr>
  </w:style>
  <w:style w:type="paragraph" w:customStyle="1" w:styleId="Vietasegundonivel">
    <w:name w:val="Viñeta segundo nivel"/>
    <w:basedOn w:val="Normal"/>
    <w:autoRedefine/>
    <w:rsid w:val="00F404CA"/>
    <w:pPr>
      <w:numPr>
        <w:ilvl w:val="1"/>
        <w:numId w:val="35"/>
      </w:numPr>
      <w:contextualSpacing/>
    </w:pPr>
  </w:style>
  <w:style w:type="table" w:customStyle="1" w:styleId="audiovisual">
    <w:name w:val="audiovisual"/>
    <w:basedOn w:val="Tablanormal"/>
    <w:uiPriority w:val="99"/>
    <w:rsid w:val="00F404CA"/>
    <w:rPr>
      <w:rFonts w:asciiTheme="minorHAnsi" w:eastAsia="Times New Roman" w:hAnsiTheme="minorHAnsi" w:cstheme="minorBidi"/>
      <w:color w:val="333333"/>
      <w:sz w:val="24"/>
      <w:szCs w:val="22"/>
      <w:lang w:eastAsia="en-US"/>
    </w:rPr>
    <w:tblPr>
      <w:tblBorders>
        <w:top w:val="single" w:sz="4" w:space="0" w:color="0098CD"/>
        <w:bottom w:val="single" w:sz="4" w:space="0" w:color="0098CD"/>
      </w:tblBorders>
      <w:tblCellMar>
        <w:top w:w="113" w:type="dxa"/>
      </w:tblCellMar>
    </w:tblPr>
    <w:tcPr>
      <w:vAlign w:val="center"/>
    </w:tcPr>
  </w:style>
  <w:style w:type="paragraph" w:customStyle="1" w:styleId="Citas">
    <w:name w:val="Citas"/>
    <w:basedOn w:val="Normal"/>
    <w:next w:val="Normal"/>
    <w:uiPriority w:val="15"/>
    <w:qFormat/>
    <w:rsid w:val="00F404CA"/>
    <w:pPr>
      <w:spacing w:line="240" w:lineRule="auto"/>
      <w:ind w:left="851"/>
    </w:pPr>
    <w:rPr>
      <w:rFonts w:cs="UnitOT-Light"/>
      <w:szCs w:val="22"/>
    </w:rPr>
  </w:style>
  <w:style w:type="paragraph" w:customStyle="1" w:styleId="Cdigo">
    <w:name w:val="Código"/>
    <w:basedOn w:val="Normal"/>
    <w:link w:val="CdigoCar"/>
    <w:qFormat/>
    <w:rsid w:val="00F404CA"/>
    <w:rPr>
      <w:rFonts w:ascii="Consolas" w:hAnsi="Consolas"/>
      <w:sz w:val="20"/>
      <w:szCs w:val="20"/>
      <w:lang w:val="en-IE"/>
    </w:rPr>
  </w:style>
  <w:style w:type="character" w:customStyle="1" w:styleId="CdigoCar">
    <w:name w:val="Código Car"/>
    <w:basedOn w:val="Fuentedeprrafopredeter"/>
    <w:link w:val="Cdigo"/>
    <w:rsid w:val="00F404CA"/>
    <w:rPr>
      <w:rFonts w:ascii="Consolas" w:eastAsia="Times New Roman" w:hAnsi="Consolas"/>
      <w:color w:val="333333"/>
      <w:lang w:val="en-IE"/>
    </w:rPr>
  </w:style>
  <w:style w:type="paragraph" w:customStyle="1" w:styleId="CuadroCmoestudiaryReferencias">
    <w:name w:val="Cuadro «Cómo estudiar» y Referencias"/>
    <w:basedOn w:val="Normal"/>
    <w:uiPriority w:val="10"/>
    <w:qFormat/>
    <w:rsid w:val="00F404CA"/>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404CA"/>
    <w:pPr>
      <w:pBdr>
        <w:top w:val="single" w:sz="4" w:space="4" w:color="0098CD"/>
        <w:bottom w:val="single" w:sz="4" w:space="0" w:color="0098CD"/>
      </w:pBdr>
      <w:jc w:val="center"/>
    </w:pPr>
    <w:rPr>
      <w:rFonts w:cs="UnitOT-Light"/>
      <w:szCs w:val="22"/>
    </w:rPr>
  </w:style>
  <w:style w:type="paragraph" w:customStyle="1" w:styleId="TtuloTema">
    <w:name w:val="Título Tema"/>
    <w:basedOn w:val="Normal"/>
    <w:uiPriority w:val="3"/>
    <w:qFormat/>
    <w:rsid w:val="00F404CA"/>
    <w:pPr>
      <w:spacing w:line="240" w:lineRule="auto"/>
      <w:jc w:val="right"/>
    </w:pPr>
    <w:rPr>
      <w:rFonts w:ascii="Calibri Light" w:hAnsi="Calibri Light"/>
      <w:color w:val="0098CD"/>
      <w:sz w:val="84"/>
      <w:szCs w:val="84"/>
    </w:rPr>
  </w:style>
  <w:style w:type="paragraph" w:customStyle="1" w:styleId="TituloApartado1">
    <w:name w:val="Titulo Apartado 1"/>
    <w:basedOn w:val="TtuloTema"/>
    <w:next w:val="Normal"/>
    <w:uiPriority w:val="6"/>
    <w:qFormat/>
    <w:rsid w:val="00F404CA"/>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F404CA"/>
    <w:pPr>
      <w:ind w:left="284" w:right="281"/>
      <w:jc w:val="center"/>
      <w:outlineLvl w:val="9"/>
    </w:pPr>
    <w:rPr>
      <w:sz w:val="24"/>
      <w:szCs w:val="22"/>
    </w:rPr>
  </w:style>
  <w:style w:type="paragraph" w:customStyle="1" w:styleId="Ejemplos">
    <w:name w:val="Ejemplos"/>
    <w:basedOn w:val="Normal"/>
    <w:uiPriority w:val="22"/>
    <w:qFormat/>
    <w:rsid w:val="00F404CA"/>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Estilo1">
    <w:name w:val="Estilo1"/>
    <w:basedOn w:val="Tablanormal"/>
    <w:uiPriority w:val="99"/>
    <w:rsid w:val="00F404CA"/>
    <w:rPr>
      <w:rFonts w:asciiTheme="minorHAnsi" w:eastAsia="Times New Roman" w:hAnsiTheme="minorHAnsi" w:cstheme="minorBidi"/>
      <w:sz w:val="22"/>
      <w:szCs w:val="22"/>
      <w:lang w:eastAsia="en-US"/>
    </w:rPr>
    <w:tblPr>
      <w:jc w:val="center"/>
      <w:tblBorders>
        <w:top w:val="single" w:sz="4" w:space="0" w:color="0098CD"/>
        <w:bottom w:val="single" w:sz="4" w:space="0" w:color="0098CD"/>
      </w:tblBorders>
    </w:tblPr>
    <w:trPr>
      <w:jc w:val="center"/>
    </w:trPr>
    <w:tcPr>
      <w:vAlign w:val="center"/>
    </w:tcPr>
  </w:style>
  <w:style w:type="paragraph" w:customStyle="1" w:styleId="Feedback">
    <w:name w:val="Feedback"/>
    <w:basedOn w:val="Normal"/>
    <w:next w:val="Normal"/>
    <w:qFormat/>
    <w:rsid w:val="00F404CA"/>
  </w:style>
  <w:style w:type="paragraph" w:customStyle="1" w:styleId="ListanumeradaTEST">
    <w:name w:val="Lista numerada (TEST)"/>
    <w:basedOn w:val="Normal"/>
    <w:qFormat/>
    <w:rsid w:val="00F404CA"/>
    <w:pPr>
      <w:numPr>
        <w:numId w:val="32"/>
      </w:numPr>
    </w:pPr>
  </w:style>
  <w:style w:type="table" w:customStyle="1" w:styleId="MaterialAudiovisual">
    <w:name w:val="Material Audiovisual"/>
    <w:basedOn w:val="Tablanormal"/>
    <w:uiPriority w:val="99"/>
    <w:rsid w:val="00F404CA"/>
    <w:rPr>
      <w:rFonts w:asciiTheme="minorHAnsi" w:eastAsia="Times New Roman" w:hAnsiTheme="minorHAnsi" w:cstheme="minorBidi"/>
      <w:color w:val="333333"/>
      <w:sz w:val="24"/>
      <w:szCs w:val="22"/>
      <w:lang w:eastAsia="en-US"/>
    </w:rPr>
    <w:tblPr>
      <w:tblBorders>
        <w:top w:val="single" w:sz="4" w:space="0" w:color="0098CD"/>
        <w:bottom w:val="single" w:sz="4" w:space="0" w:color="0098CD"/>
      </w:tblBorders>
      <w:tblCellMar>
        <w:top w:w="113" w:type="dxa"/>
      </w:tblCellMar>
    </w:tblPr>
    <w:tcPr>
      <w:vAlign w:val="center"/>
    </w:tcPr>
  </w:style>
  <w:style w:type="character" w:styleId="Mencinsinresolver">
    <w:name w:val="Unresolved Mention"/>
    <w:basedOn w:val="Fuentedeprrafopredeter"/>
    <w:uiPriority w:val="99"/>
    <w:rsid w:val="00F404CA"/>
    <w:rPr>
      <w:color w:val="808080"/>
      <w:shd w:val="clear" w:color="auto" w:fill="E6E6E6"/>
    </w:rPr>
  </w:style>
  <w:style w:type="paragraph" w:customStyle="1" w:styleId="TtuloAsignatura">
    <w:name w:val="Título Asignatura"/>
    <w:basedOn w:val="Normal"/>
    <w:uiPriority w:val="2"/>
    <w:qFormat/>
    <w:rsid w:val="00F404CA"/>
    <w:pPr>
      <w:spacing w:line="276" w:lineRule="auto"/>
      <w:jc w:val="right"/>
    </w:pPr>
    <w:rPr>
      <w:rFonts w:ascii="Calibri Light" w:hAnsi="Calibri Light"/>
      <w:color w:val="777777"/>
      <w:sz w:val="40"/>
      <w:szCs w:val="40"/>
    </w:rPr>
  </w:style>
  <w:style w:type="paragraph" w:customStyle="1" w:styleId="Ntema">
    <w:name w:val="Nº tema"/>
    <w:basedOn w:val="TtuloAsignatura"/>
    <w:next w:val="Normal"/>
    <w:uiPriority w:val="1"/>
    <w:qFormat/>
    <w:rsid w:val="00F404CA"/>
    <w:pPr>
      <w:spacing w:line="240" w:lineRule="auto"/>
    </w:pPr>
  </w:style>
  <w:style w:type="paragraph" w:customStyle="1" w:styleId="Notaalpie">
    <w:name w:val="Nota al pie"/>
    <w:basedOn w:val="Normal"/>
    <w:uiPriority w:val="21"/>
    <w:qFormat/>
    <w:rsid w:val="00F404CA"/>
    <w:rPr>
      <w:sz w:val="16"/>
      <w:szCs w:val="14"/>
    </w:rPr>
  </w:style>
  <w:style w:type="numbering" w:customStyle="1" w:styleId="NumeracinTest">
    <w:name w:val="Numeración Test"/>
    <w:uiPriority w:val="99"/>
    <w:rsid w:val="00F404CA"/>
    <w:pPr>
      <w:numPr>
        <w:numId w:val="32"/>
      </w:numPr>
    </w:pPr>
  </w:style>
  <w:style w:type="paragraph" w:customStyle="1" w:styleId="PiedepginaAsignatura">
    <w:name w:val="Pie de página_Asignatura"/>
    <w:basedOn w:val="Normal"/>
    <w:uiPriority w:val="18"/>
    <w:qFormat/>
    <w:rsid w:val="00F404CA"/>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F404CA"/>
    <w:pPr>
      <w:ind w:firstLine="0"/>
    </w:pPr>
    <w:rPr>
      <w:rFonts w:ascii="Calibri Light" w:hAnsi="Calibri Light"/>
      <w:spacing w:val="-4"/>
      <w:sz w:val="18"/>
      <w:szCs w:val="18"/>
    </w:rPr>
  </w:style>
  <w:style w:type="paragraph" w:customStyle="1" w:styleId="SeccionesNivel">
    <w:name w:val="Secciones Nivel"/>
    <w:basedOn w:val="Normal"/>
    <w:next w:val="Normal"/>
    <w:uiPriority w:val="5"/>
    <w:qFormat/>
    <w:rsid w:val="00F404CA"/>
    <w:pPr>
      <w:spacing w:after="360"/>
      <w:jc w:val="right"/>
      <w:outlineLvl w:val="0"/>
    </w:pPr>
    <w:rPr>
      <w:rFonts w:ascii="Calibri Light" w:hAnsi="Calibri Light" w:cs="Arial"/>
      <w:noProof/>
      <w:color w:val="0098CD"/>
      <w:sz w:val="56"/>
      <w:szCs w:val="56"/>
    </w:rPr>
  </w:style>
  <w:style w:type="paragraph" w:customStyle="1" w:styleId="Seccinndice">
    <w:name w:val="Sección Índice"/>
    <w:basedOn w:val="SeccionesNivel"/>
    <w:next w:val="Normal"/>
    <w:uiPriority w:val="4"/>
    <w:qFormat/>
    <w:rsid w:val="00F404CA"/>
    <w:pPr>
      <w:spacing w:after="0"/>
      <w:ind w:left="284"/>
      <w:jc w:val="left"/>
      <w:outlineLvl w:val="9"/>
    </w:pPr>
  </w:style>
  <w:style w:type="table" w:customStyle="1" w:styleId="TablaejemplosUNIR">
    <w:name w:val="Tabla ejemplos UNIR"/>
    <w:basedOn w:val="Tablanormal"/>
    <w:uiPriority w:val="99"/>
    <w:rsid w:val="00F404CA"/>
    <w:rPr>
      <w:rFonts w:eastAsia="Times New Roman" w:cstheme="minorBidi"/>
      <w:szCs w:val="22"/>
      <w:lang w:eastAsia="en-US"/>
    </w:rPr>
    <w:tblPr>
      <w:tblBorders>
        <w:left w:val="single" w:sz="4" w:space="0" w:color="0098CD"/>
        <w:right w:val="single" w:sz="4" w:space="0" w:color="0098CD"/>
      </w:tblBorders>
      <w:tblCellMar>
        <w:left w:w="284" w:type="dxa"/>
        <w:right w:w="284" w:type="dxa"/>
      </w:tblCellMar>
    </w:tblPr>
  </w:style>
  <w:style w:type="table" w:customStyle="1" w:styleId="UNIR">
    <w:name w:val="UNIR"/>
    <w:basedOn w:val="Tablanormal"/>
    <w:uiPriority w:val="99"/>
    <w:rsid w:val="00F404CA"/>
    <w:rPr>
      <w:rFonts w:eastAsia="Times New Roman" w:cstheme="minorBidi"/>
      <w:color w:val="333333"/>
      <w:szCs w:val="22"/>
      <w:lang w:eastAsia="en-US"/>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table" w:customStyle="1" w:styleId="TablaUNIR1">
    <w:name w:val="TablaUNIR_1"/>
    <w:basedOn w:val="UNIR"/>
    <w:uiPriority w:val="99"/>
    <w:rsid w:val="00F404C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F404CA"/>
    <w:pPr>
      <w:jc w:val="center"/>
    </w:pPr>
    <w:rPr>
      <w:rFonts w:eastAsia="Times New Roman" w:cstheme="minorBidi"/>
      <w:color w:val="333333"/>
      <w:szCs w:val="22"/>
      <w:lang w:eastAsia="en-US"/>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F404CA"/>
    <w:pPr>
      <w:jc w:val="center"/>
    </w:pPr>
    <w:rPr>
      <w:rFonts w:eastAsia="Times New Roman" w:cstheme="minorBidi"/>
      <w:color w:val="333333"/>
      <w:szCs w:val="22"/>
      <w:lang w:eastAsia="en-US"/>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F404CA"/>
    <w:pPr>
      <w:jc w:val="center"/>
    </w:pPr>
    <w:rPr>
      <w:rFonts w:eastAsia="Times New Roman" w:cstheme="minorBidi"/>
      <w:color w:val="333333"/>
      <w:szCs w:val="22"/>
      <w:lang w:eastAsia="en-US"/>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TtuloAfondo">
    <w:name w:val="Título A fondo"/>
    <w:basedOn w:val="Normal"/>
    <w:next w:val="Normal"/>
    <w:uiPriority w:val="9"/>
    <w:qFormat/>
    <w:rsid w:val="00F404CA"/>
    <w:rPr>
      <w:rFonts w:cs="UnitOT-Medi"/>
      <w:b/>
    </w:rPr>
  </w:style>
  <w:style w:type="paragraph" w:customStyle="1" w:styleId="TtuloApartado1sinnivel">
    <w:name w:val="Título Apartado 1_sin nivel"/>
    <w:basedOn w:val="TituloApartado1"/>
    <w:next w:val="Normal"/>
    <w:uiPriority w:val="7"/>
    <w:qFormat/>
    <w:rsid w:val="00F404CA"/>
    <w:pPr>
      <w:outlineLvl w:val="9"/>
    </w:pPr>
  </w:style>
  <w:style w:type="numbering" w:customStyle="1" w:styleId="VietasUNIR">
    <w:name w:val="ViñetasUNIR"/>
    <w:basedOn w:val="Sinlista"/>
    <w:uiPriority w:val="99"/>
    <w:rsid w:val="00F404CA"/>
    <w:pPr>
      <w:numPr>
        <w:numId w:val="35"/>
      </w:numPr>
    </w:pPr>
  </w:style>
  <w:style w:type="numbering" w:customStyle="1" w:styleId="VietasUNIRcombinada">
    <w:name w:val="ViñetasUNIR_combinada"/>
    <w:uiPriority w:val="99"/>
    <w:rsid w:val="00F404CA"/>
    <w:pPr>
      <w:numPr>
        <w:numId w:val="36"/>
      </w:numPr>
    </w:pPr>
  </w:style>
  <w:style w:type="paragraph" w:styleId="Bibliografa">
    <w:name w:val="Bibliography"/>
    <w:basedOn w:val="Normal"/>
    <w:next w:val="Normal"/>
    <w:uiPriority w:val="37"/>
    <w:unhideWhenUsed/>
    <w:rsid w:val="004F63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564278">
      <w:bodyDiv w:val="1"/>
      <w:marLeft w:val="0"/>
      <w:marRight w:val="0"/>
      <w:marTop w:val="0"/>
      <w:marBottom w:val="0"/>
      <w:divBdr>
        <w:top w:val="none" w:sz="0" w:space="0" w:color="auto"/>
        <w:left w:val="none" w:sz="0" w:space="0" w:color="auto"/>
        <w:bottom w:val="none" w:sz="0" w:space="0" w:color="auto"/>
        <w:right w:val="none" w:sz="0" w:space="0" w:color="auto"/>
      </w:divBdr>
    </w:div>
    <w:div w:id="362555012">
      <w:bodyDiv w:val="1"/>
      <w:marLeft w:val="0"/>
      <w:marRight w:val="0"/>
      <w:marTop w:val="0"/>
      <w:marBottom w:val="0"/>
      <w:divBdr>
        <w:top w:val="none" w:sz="0" w:space="0" w:color="auto"/>
        <w:left w:val="none" w:sz="0" w:space="0" w:color="auto"/>
        <w:bottom w:val="none" w:sz="0" w:space="0" w:color="auto"/>
        <w:right w:val="none" w:sz="0" w:space="0" w:color="auto"/>
      </w:divBdr>
    </w:div>
    <w:div w:id="424037851">
      <w:bodyDiv w:val="1"/>
      <w:marLeft w:val="0"/>
      <w:marRight w:val="0"/>
      <w:marTop w:val="0"/>
      <w:marBottom w:val="0"/>
      <w:divBdr>
        <w:top w:val="none" w:sz="0" w:space="0" w:color="auto"/>
        <w:left w:val="none" w:sz="0" w:space="0" w:color="auto"/>
        <w:bottom w:val="none" w:sz="0" w:space="0" w:color="auto"/>
        <w:right w:val="none" w:sz="0" w:space="0" w:color="auto"/>
      </w:divBdr>
    </w:div>
    <w:div w:id="500313055">
      <w:bodyDiv w:val="1"/>
      <w:marLeft w:val="0"/>
      <w:marRight w:val="0"/>
      <w:marTop w:val="0"/>
      <w:marBottom w:val="0"/>
      <w:divBdr>
        <w:top w:val="none" w:sz="0" w:space="0" w:color="auto"/>
        <w:left w:val="none" w:sz="0" w:space="0" w:color="auto"/>
        <w:bottom w:val="none" w:sz="0" w:space="0" w:color="auto"/>
        <w:right w:val="none" w:sz="0" w:space="0" w:color="auto"/>
      </w:divBdr>
    </w:div>
    <w:div w:id="529027285">
      <w:bodyDiv w:val="1"/>
      <w:marLeft w:val="0"/>
      <w:marRight w:val="0"/>
      <w:marTop w:val="0"/>
      <w:marBottom w:val="0"/>
      <w:divBdr>
        <w:top w:val="none" w:sz="0" w:space="0" w:color="auto"/>
        <w:left w:val="none" w:sz="0" w:space="0" w:color="auto"/>
        <w:bottom w:val="none" w:sz="0" w:space="0" w:color="auto"/>
        <w:right w:val="none" w:sz="0" w:space="0" w:color="auto"/>
      </w:divBdr>
    </w:div>
    <w:div w:id="652636419">
      <w:bodyDiv w:val="1"/>
      <w:marLeft w:val="0"/>
      <w:marRight w:val="0"/>
      <w:marTop w:val="0"/>
      <w:marBottom w:val="0"/>
      <w:divBdr>
        <w:top w:val="none" w:sz="0" w:space="0" w:color="auto"/>
        <w:left w:val="none" w:sz="0" w:space="0" w:color="auto"/>
        <w:bottom w:val="none" w:sz="0" w:space="0" w:color="auto"/>
        <w:right w:val="none" w:sz="0" w:space="0" w:color="auto"/>
      </w:divBdr>
    </w:div>
    <w:div w:id="741803244">
      <w:bodyDiv w:val="1"/>
      <w:marLeft w:val="0"/>
      <w:marRight w:val="0"/>
      <w:marTop w:val="0"/>
      <w:marBottom w:val="0"/>
      <w:divBdr>
        <w:top w:val="none" w:sz="0" w:space="0" w:color="auto"/>
        <w:left w:val="none" w:sz="0" w:space="0" w:color="auto"/>
        <w:bottom w:val="none" w:sz="0" w:space="0" w:color="auto"/>
        <w:right w:val="none" w:sz="0" w:space="0" w:color="auto"/>
      </w:divBdr>
    </w:div>
    <w:div w:id="774180391">
      <w:bodyDiv w:val="1"/>
      <w:marLeft w:val="0"/>
      <w:marRight w:val="0"/>
      <w:marTop w:val="0"/>
      <w:marBottom w:val="0"/>
      <w:divBdr>
        <w:top w:val="none" w:sz="0" w:space="0" w:color="auto"/>
        <w:left w:val="none" w:sz="0" w:space="0" w:color="auto"/>
        <w:bottom w:val="none" w:sz="0" w:space="0" w:color="auto"/>
        <w:right w:val="none" w:sz="0" w:space="0" w:color="auto"/>
      </w:divBdr>
    </w:div>
    <w:div w:id="809135480">
      <w:bodyDiv w:val="1"/>
      <w:marLeft w:val="0"/>
      <w:marRight w:val="0"/>
      <w:marTop w:val="0"/>
      <w:marBottom w:val="0"/>
      <w:divBdr>
        <w:top w:val="none" w:sz="0" w:space="0" w:color="auto"/>
        <w:left w:val="none" w:sz="0" w:space="0" w:color="auto"/>
        <w:bottom w:val="none" w:sz="0" w:space="0" w:color="auto"/>
        <w:right w:val="none" w:sz="0" w:space="0" w:color="auto"/>
      </w:divBdr>
    </w:div>
    <w:div w:id="810950158">
      <w:bodyDiv w:val="1"/>
      <w:marLeft w:val="0"/>
      <w:marRight w:val="0"/>
      <w:marTop w:val="0"/>
      <w:marBottom w:val="0"/>
      <w:divBdr>
        <w:top w:val="none" w:sz="0" w:space="0" w:color="auto"/>
        <w:left w:val="none" w:sz="0" w:space="0" w:color="auto"/>
        <w:bottom w:val="none" w:sz="0" w:space="0" w:color="auto"/>
        <w:right w:val="none" w:sz="0" w:space="0" w:color="auto"/>
      </w:divBdr>
    </w:div>
    <w:div w:id="995374253">
      <w:bodyDiv w:val="1"/>
      <w:marLeft w:val="0"/>
      <w:marRight w:val="0"/>
      <w:marTop w:val="0"/>
      <w:marBottom w:val="0"/>
      <w:divBdr>
        <w:top w:val="none" w:sz="0" w:space="0" w:color="auto"/>
        <w:left w:val="none" w:sz="0" w:space="0" w:color="auto"/>
        <w:bottom w:val="none" w:sz="0" w:space="0" w:color="auto"/>
        <w:right w:val="none" w:sz="0" w:space="0" w:color="auto"/>
      </w:divBdr>
    </w:div>
    <w:div w:id="1112627333">
      <w:bodyDiv w:val="1"/>
      <w:marLeft w:val="0"/>
      <w:marRight w:val="0"/>
      <w:marTop w:val="0"/>
      <w:marBottom w:val="0"/>
      <w:divBdr>
        <w:top w:val="none" w:sz="0" w:space="0" w:color="auto"/>
        <w:left w:val="none" w:sz="0" w:space="0" w:color="auto"/>
        <w:bottom w:val="none" w:sz="0" w:space="0" w:color="auto"/>
        <w:right w:val="none" w:sz="0" w:space="0" w:color="auto"/>
      </w:divBdr>
    </w:div>
    <w:div w:id="1331447237">
      <w:bodyDiv w:val="1"/>
      <w:marLeft w:val="0"/>
      <w:marRight w:val="0"/>
      <w:marTop w:val="0"/>
      <w:marBottom w:val="0"/>
      <w:divBdr>
        <w:top w:val="none" w:sz="0" w:space="0" w:color="auto"/>
        <w:left w:val="none" w:sz="0" w:space="0" w:color="auto"/>
        <w:bottom w:val="none" w:sz="0" w:space="0" w:color="auto"/>
        <w:right w:val="none" w:sz="0" w:space="0" w:color="auto"/>
      </w:divBdr>
    </w:div>
    <w:div w:id="1484741358">
      <w:bodyDiv w:val="1"/>
      <w:marLeft w:val="0"/>
      <w:marRight w:val="0"/>
      <w:marTop w:val="0"/>
      <w:marBottom w:val="0"/>
      <w:divBdr>
        <w:top w:val="none" w:sz="0" w:space="0" w:color="auto"/>
        <w:left w:val="none" w:sz="0" w:space="0" w:color="auto"/>
        <w:bottom w:val="none" w:sz="0" w:space="0" w:color="auto"/>
        <w:right w:val="none" w:sz="0" w:space="0" w:color="auto"/>
      </w:divBdr>
    </w:div>
    <w:div w:id="1611082644">
      <w:bodyDiv w:val="1"/>
      <w:marLeft w:val="0"/>
      <w:marRight w:val="0"/>
      <w:marTop w:val="0"/>
      <w:marBottom w:val="0"/>
      <w:divBdr>
        <w:top w:val="none" w:sz="0" w:space="0" w:color="auto"/>
        <w:left w:val="none" w:sz="0" w:space="0" w:color="auto"/>
        <w:bottom w:val="none" w:sz="0" w:space="0" w:color="auto"/>
        <w:right w:val="none" w:sz="0" w:space="0" w:color="auto"/>
      </w:divBdr>
    </w:div>
    <w:div w:id="1686907373">
      <w:bodyDiv w:val="1"/>
      <w:marLeft w:val="0"/>
      <w:marRight w:val="0"/>
      <w:marTop w:val="0"/>
      <w:marBottom w:val="0"/>
      <w:divBdr>
        <w:top w:val="none" w:sz="0" w:space="0" w:color="auto"/>
        <w:left w:val="none" w:sz="0" w:space="0" w:color="auto"/>
        <w:bottom w:val="none" w:sz="0" w:space="0" w:color="auto"/>
        <w:right w:val="none" w:sz="0" w:space="0" w:color="auto"/>
      </w:divBdr>
    </w:div>
    <w:div w:id="1691905807">
      <w:bodyDiv w:val="1"/>
      <w:marLeft w:val="0"/>
      <w:marRight w:val="0"/>
      <w:marTop w:val="0"/>
      <w:marBottom w:val="0"/>
      <w:divBdr>
        <w:top w:val="none" w:sz="0" w:space="0" w:color="auto"/>
        <w:left w:val="none" w:sz="0" w:space="0" w:color="auto"/>
        <w:bottom w:val="none" w:sz="0" w:space="0" w:color="auto"/>
        <w:right w:val="none" w:sz="0" w:space="0" w:color="auto"/>
      </w:divBdr>
    </w:div>
    <w:div w:id="1951350786">
      <w:bodyDiv w:val="1"/>
      <w:marLeft w:val="0"/>
      <w:marRight w:val="0"/>
      <w:marTop w:val="0"/>
      <w:marBottom w:val="0"/>
      <w:divBdr>
        <w:top w:val="none" w:sz="0" w:space="0" w:color="auto"/>
        <w:left w:val="none" w:sz="0" w:space="0" w:color="auto"/>
        <w:bottom w:val="none" w:sz="0" w:space="0" w:color="auto"/>
        <w:right w:val="none" w:sz="0" w:space="0" w:color="auto"/>
      </w:divBdr>
    </w:div>
    <w:div w:id="2034723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_Flow_SignoffStatus xmlns="408be90b-7af1-4348-adf8-80036b355e8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9" ma:contentTypeDescription="Crear nuevo documento." ma:contentTypeScope="" ma:versionID="34103d16eec1039451e71769be927e7b">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1ef4a583e23de548ff5dd10585bd8bfe"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eventhEdition.xsl" StyleName="APA" Version="7">
  <b:Source>
    <b:Tag>Sec221</b:Tag>
    <b:SourceType>Report</b:SourceType>
    <b:Guid>{0D6E4F91-9DEF-4A32-9AC3-2F51EB1B23F0}</b:Guid>
    <b:Title>Transformación digital y adopción de prácticas DevOps en las organizaciones</b:Title>
    <b:Year>2022</b:Year>
    <b:Publisher>Gobierno de México</b:Publisher>
    <b:Author>
      <b:Author>
        <b:Corporate>Secretaría de Economía</b:Corporate>
      </b:Author>
    </b:Author>
    <b:ShortTitle>Transformación digital y adopción de prácticas DevOps en las organizaciones</b:ShortTitle>
    <b:LCID>es-HN</b:LCID>
    <b:RefOrder>2</b:RefOrder>
  </b:Source>
  <b:Source>
    <b:Tag>Sec222</b:Tag>
    <b:SourceType>Report</b:SourceType>
    <b:Guid>{D412E631-715A-4EFF-A757-E4E42E71F380}</b:Guid>
    <b:LCID>es-HN</b:LCID>
    <b:Author>
      <b:Author>
        <b:NameList>
          <b:Person>
            <b:Last>Economía</b:Last>
            <b:First>Secretaría</b:First>
            <b:Middle>de</b:Middle>
          </b:Person>
        </b:NameList>
      </b:Author>
    </b:Author>
    <b:Title>Transformación digital y adopción de prácticas DevOps en las organizaciones</b:Title>
    <b:Year>2022</b:Year>
    <b:Publisher>Gobierno de México</b:Publisher>
    <b:RefOrder>3</b:RefOrder>
  </b:Source>
  <b:Source>
    <b:Tag>Kim16</b:Tag>
    <b:SourceType>Report</b:SourceType>
    <b:Guid>{D8464992-9880-4841-BDC5-45B1F01BF43C}</b:Guid>
    <b:Author>
      <b:Author>
        <b:NameList>
          <b:Person>
            <b:Last>Kim</b:Last>
            <b:First>G.,</b:First>
            <b:Middle>Humble, J., Debois, P., Willis, J.</b:Middle>
          </b:Person>
        </b:NameList>
      </b:Author>
    </b:Author>
    <b:Title>2016 State of DevOps Report</b:Title>
    <b:Year>2016</b:Year>
    <b:Pages>3</b:Pages>
    <b:URL>https://puppet.com/resources/report/2016-state-devops-report</b:URL>
    <b:RefOrder>1</b:RefOrder>
  </b:Source>
</b:Sources>
</file>

<file path=customXml/itemProps1.xml><?xml version="1.0" encoding="utf-8"?>
<ds:datastoreItem xmlns:ds="http://schemas.openxmlformats.org/officeDocument/2006/customXml" ds:itemID="{7963098E-EBF3-47CE-9294-EF7482200FFD}">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2.xml><?xml version="1.0" encoding="utf-8"?>
<ds:datastoreItem xmlns:ds="http://schemas.openxmlformats.org/officeDocument/2006/customXml" ds:itemID="{7E0036E3-D7DA-43F3-AFED-2876BFBE21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1C12B6-8BCC-4E7A-B4A7-86700DFA79FD}">
  <ds:schemaRefs>
    <ds:schemaRef ds:uri="http://schemas.microsoft.com/sharepoint/v3/contenttype/forms"/>
  </ds:schemaRefs>
</ds:datastoreItem>
</file>

<file path=customXml/itemProps4.xml><?xml version="1.0" encoding="utf-8"?>
<ds:datastoreItem xmlns:ds="http://schemas.openxmlformats.org/officeDocument/2006/customXml" ds:itemID="{D247A82E-B963-4557-877F-9E43D3D2C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838</TotalTime>
  <Pages>15</Pages>
  <Words>1630</Words>
  <Characters>8968</Characters>
  <Application>Microsoft Office Word</Application>
  <DocSecurity>0</DocSecurity>
  <Lines>74</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Universidad Internacional de La Rioja                                                   Facultad de Educación</Company>
  <LinksUpToDate>false</LinksUpToDate>
  <CharactersWithSpaces>10577</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Jose Lino Garcia Alvarado</cp:lastModifiedBy>
  <cp:revision>142</cp:revision>
  <cp:lastPrinted>2023-06-05T20:35:00Z</cp:lastPrinted>
  <dcterms:created xsi:type="dcterms:W3CDTF">2023-06-05T11:13:00Z</dcterms:created>
  <dcterms:modified xsi:type="dcterms:W3CDTF">2025-12-05T23:00:00Z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