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 OPÉRATOIRE</w:t>
        <w:br/>
        <w:t>Collecte des KPI Serveurs Windows</w:t>
      </w:r>
    </w:p>
    <w:p/>
    <w:p>
      <w:r>
        <w:t>Version : 1.0</w:t>
      </w:r>
    </w:p>
    <w:p>
      <w:r>
        <w:t>Périmètre : Serveurs Windows uniquement</w:t>
      </w:r>
    </w:p>
    <w:p/>
    <w:p>
      <w:pPr>
        <w:pStyle w:val="Heading2"/>
      </w:pPr>
      <w:r>
        <w:t>KPI 1 – Jobs SQL Server actifs (User CR)</w:t>
      </w:r>
    </w:p>
    <w:p>
      <w:pPr>
        <w:pStyle w:val="Heading3"/>
      </w:pPr>
      <w:r>
        <w:t>1. Objectif</w:t>
      </w:r>
    </w:p>
    <w:p>
      <w:r>
        <w:t>Mesurer le nombre de jobs SQL Server actifs lancés par un utilisateur spécifique (CR).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Se connecter au serveur SQL via SQL Server Management Studio (SSMS).</w:t>
      </w:r>
    </w:p>
    <w:p>
      <w:pPr>
        <w:pStyle w:val="ListNumber"/>
      </w:pPr>
      <w:r>
        <w:t>Ouvrir une nouvelle fenêtre de requête.</w:t>
      </w:r>
    </w:p>
    <w:p>
      <w:pPr>
        <w:pStyle w:val="ListNumber"/>
      </w:pPr>
      <w:r>
        <w:t>Exécuter la requête ci-dessous.</w:t>
      </w:r>
    </w:p>
    <w:p>
      <w:pPr>
        <w:pStyle w:val="ListNumber"/>
      </w:pPr>
      <w:r>
        <w:t>Analyser le nombre de lignes retournées.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 j.name, SUSER_SNAME(j.owner_sid) AS owner</w:t>
      </w:r>
    </w:p>
    <w:p>
      <w:r>
        <w:rPr>
          <w:rFonts w:ascii="Courier New" w:hAnsi="Courier New"/>
          <w:sz w:val="20"/>
        </w:rPr>
        <w:t>FROM msdb.dbo.sysjobs j</w:t>
      </w:r>
    </w:p>
    <w:p>
      <w:r>
        <w:rPr>
          <w:rFonts w:ascii="Courier New" w:hAnsi="Courier New"/>
          <w:sz w:val="20"/>
        </w:rPr>
        <w:t>WHERE SUSER_SNAME(j.owner_sid) = 'userCR';</w:t>
      </w:r>
    </w:p>
    <w:p>
      <w:r>
        <w:br w:type="page"/>
      </w:r>
    </w:p>
    <w:p>
      <w:pPr>
        <w:pStyle w:val="Heading2"/>
      </w:pPr>
      <w:r>
        <w:t>KPI 2 – Tâches planifiées Windows actives</w:t>
      </w:r>
    </w:p>
    <w:p>
      <w:pPr>
        <w:pStyle w:val="Heading3"/>
      </w:pPr>
      <w:r>
        <w:t>1. Objectif</w:t>
      </w:r>
    </w:p>
    <w:p>
      <w:r>
        <w:t>Identifier le nombre de tâches planifiées actives sur le serveur.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 en tant qu’administrateur.</w:t>
      </w:r>
    </w:p>
    <w:p>
      <w:pPr>
        <w:pStyle w:val="ListNumber"/>
      </w:pPr>
      <w:r>
        <w:t>Exécuter la commande ci-dessous.</w:t>
      </w:r>
    </w:p>
    <w:p>
      <w:pPr>
        <w:pStyle w:val="ListNumber"/>
      </w:pPr>
      <w:r>
        <w:t>Vérifier le nombre retourné.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Get-ScheduledTask | Where-Object {$_.State -eq 'Ready'} | Measure-Object</w:t>
      </w:r>
    </w:p>
    <w:p>
      <w:r>
        <w:br w:type="page"/>
      </w:r>
    </w:p>
    <w:p>
      <w:pPr>
        <w:pStyle w:val="Heading2"/>
      </w:pPr>
      <w:r>
        <w:t>KPI 3 – Logs IIS (Consommation de pages)</w:t>
      </w:r>
    </w:p>
    <w:p>
      <w:pPr>
        <w:pStyle w:val="Heading3"/>
      </w:pPr>
      <w:r>
        <w:t>1. Objectif</w:t>
      </w:r>
    </w:p>
    <w:p>
      <w:r>
        <w:t>Mesurer le nombre de pages consultées sur une période donnée après migration.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Accéder au dossier C:\inetpub\logs\LogFiles\</w:t>
      </w:r>
    </w:p>
    <w:p>
      <w:pPr>
        <w:pStyle w:val="ListNumber"/>
      </w:pPr>
      <w:r>
        <w:t>Identifier le dossier correspondant au site (W3SVCX).</w:t>
      </w:r>
    </w:p>
    <w:p>
      <w:pPr>
        <w:pStyle w:val="ListNumber"/>
      </w:pPr>
      <w:r>
        <w:t>Ouvrir PowerShell.</w:t>
      </w:r>
    </w:p>
    <w:p>
      <w:pPr>
        <w:pStyle w:val="ListNumber"/>
      </w:pPr>
      <w:r>
        <w:t>Exécuter la commande de recherche par date.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Select-String -Path 'C:\inetpub\logs\LogFiles\W3SVC1\*.log' -Pattern '2026-03-01' | Measure-Object</w:t>
      </w:r>
    </w:p>
    <w:p>
      <w:r>
        <w:br w:type="page"/>
      </w:r>
    </w:p>
    <w:p>
      <w:pPr>
        <w:pStyle w:val="Heading2"/>
      </w:pPr>
      <w:r>
        <w:t>KPI 4 – Logs MSSQL (Erreurs / événements)</w:t>
      </w:r>
    </w:p>
    <w:p>
      <w:pPr>
        <w:pStyle w:val="Heading3"/>
      </w:pPr>
      <w:r>
        <w:t>1. Objectif</w:t>
      </w:r>
    </w:p>
    <w:p>
      <w:r>
        <w:t>Compter le nombre d’événements dans les logs SQL Server sur une période donnée.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Se connecter à SQL Server via SSMS.</w:t>
      </w:r>
    </w:p>
    <w:p>
      <w:pPr>
        <w:pStyle w:val="ListNumber"/>
      </w:pPr>
      <w:r>
        <w:t>Ouvrir une nouvelle requête.</w:t>
      </w:r>
    </w:p>
    <w:p>
      <w:pPr>
        <w:pStyle w:val="ListNumber"/>
      </w:pPr>
      <w:r>
        <w:t>Exécuter la commande suivante.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EXEC xp_readerrorlog 0, 1, NULL, NULL, '2026-03-01', '2026-03-07';</w:t>
      </w:r>
    </w:p>
    <w:p>
      <w:r>
        <w:br w:type="page"/>
      </w:r>
    </w:p>
    <w:p>
      <w:pPr>
        <w:pStyle w:val="Heading2"/>
      </w:pPr>
      <w:r>
        <w:t>KPI 5 – Vérification des lecteurs partagés et sauvegardes</w:t>
      </w:r>
    </w:p>
    <w:p>
      <w:pPr>
        <w:pStyle w:val="Heading3"/>
      </w:pPr>
      <w:r>
        <w:t>1. Objectif</w:t>
      </w:r>
    </w:p>
    <w:p>
      <w:r>
        <w:t>Vérifier que les données des serveurs de production sont sauvegardées.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PowerShell.</w:t>
      </w:r>
    </w:p>
    <w:p>
      <w:pPr>
        <w:pStyle w:val="ListNumber"/>
      </w:pPr>
      <w:r>
        <w:t>Lister les partages SMB.</w:t>
      </w:r>
    </w:p>
    <w:p>
      <w:pPr>
        <w:pStyle w:val="ListNumber"/>
      </w:pPr>
      <w:r>
        <w:t>Vérifier la date du dernier backup.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Get-SmbShare</w:t>
      </w:r>
    </w:p>
    <w:p>
      <w:r>
        <w:rPr>
          <w:rFonts w:ascii="Courier New" w:hAnsi="Courier New"/>
          <w:sz w:val="20"/>
        </w:rPr>
        <w:t>Get-ChildItem '\\serveur\backup' | Sort-Object LastWriteTime -Descending | Select-Object -First 5</w:t>
      </w:r>
    </w:p>
    <w:p>
      <w:r>
        <w:br w:type="page"/>
      </w:r>
    </w:p>
    <w:p>
      <w:pPr>
        <w:pStyle w:val="Heading2"/>
      </w:pPr>
      <w:r>
        <w:t>KPI 6 – Connexions ODBC (Sessions actives)</w:t>
      </w:r>
    </w:p>
    <w:p>
      <w:pPr>
        <w:pStyle w:val="Heading3"/>
      </w:pPr>
      <w:r>
        <w:t>1. Objectif</w:t>
      </w:r>
    </w:p>
    <w:p>
      <w:r>
        <w:t>Mesurer le nombre de connexions actives à la base de données.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Se connecter à SQL Server via SSMS.</w:t>
      </w:r>
    </w:p>
    <w:p>
      <w:pPr>
        <w:pStyle w:val="ListNumber"/>
      </w:pPr>
      <w:r>
        <w:t>Ouvrir une nouvelle requête.</w:t>
      </w:r>
    </w:p>
    <w:p>
      <w:pPr>
        <w:pStyle w:val="ListNumber"/>
      </w:pPr>
      <w:r>
        <w:t>Exécuter la requête suivante.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SELECT COUNT(*)</w:t>
      </w:r>
    </w:p>
    <w:p>
      <w:r>
        <w:rPr>
          <w:rFonts w:ascii="Courier New" w:hAnsi="Courier New"/>
          <w:sz w:val="20"/>
        </w:rPr>
        <w:t>FROM sys.dm_exec_sessions</w:t>
      </w:r>
    </w:p>
    <w:p>
      <w:r>
        <w:rPr>
          <w:rFonts w:ascii="Courier New" w:hAnsi="Courier New"/>
          <w:sz w:val="20"/>
        </w:rPr>
        <w:t>WHERE is_user_process = 1;</w:t>
      </w:r>
    </w:p>
    <w:p>
      <w:r>
        <w:br w:type="page"/>
      </w:r>
    </w:p>
    <w:p>
      <w:pPr>
        <w:pStyle w:val="Heading2"/>
      </w:pPr>
      <w:r>
        <w:t>KPI 7 – Supervision du service Apache (si installé)</w:t>
      </w:r>
    </w:p>
    <w:p>
      <w:pPr>
        <w:pStyle w:val="Heading3"/>
      </w:pPr>
      <w:r>
        <w:t>1. Objectif</w:t>
      </w:r>
    </w:p>
    <w:p>
      <w:r>
        <w:t>Vérifier l’état du service Apache et identifier les incidents liés à son arrêt.</w:t>
      </w:r>
    </w:p>
    <w:p>
      <w:pPr>
        <w:pStyle w:val="Heading3"/>
      </w:pPr>
      <w:r>
        <w:t>2. Procédure</w:t>
      </w:r>
    </w:p>
    <w:p>
      <w:pPr>
        <w:pStyle w:val="ListNumber"/>
      </w:pPr>
      <w:r>
        <w:t>Ouvrir PowerShell en administrateur.</w:t>
      </w:r>
    </w:p>
    <w:p>
      <w:pPr>
        <w:pStyle w:val="ListNumber"/>
      </w:pPr>
      <w:r>
        <w:t>Vérifier l’état du service.</w:t>
      </w:r>
    </w:p>
    <w:p>
      <w:pPr>
        <w:pStyle w:val="ListNumber"/>
      </w:pPr>
      <w:r>
        <w:t>Consulter les événements système si nécessaire.</w:t>
      </w:r>
    </w:p>
    <w:p>
      <w:pPr>
        <w:pStyle w:val="Heading3"/>
      </w:pPr>
      <w:r>
        <w:t>3. Commandes / Requêtes</w:t>
      </w:r>
    </w:p>
    <w:p>
      <w:r>
        <w:rPr>
          <w:rFonts w:ascii="Courier New" w:hAnsi="Courier New"/>
          <w:sz w:val="20"/>
        </w:rPr>
        <w:t>Get-Service -Name Apache2.4</w:t>
      </w:r>
    </w:p>
    <w:p>
      <w:r>
        <w:rPr>
          <w:rFonts w:ascii="Courier New" w:hAnsi="Courier New"/>
          <w:sz w:val="20"/>
        </w:rPr>
        <w:t>Get-EventLog -LogName System -Source 'Service Control Manager'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