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E5FA04" w14:textId="77777777" w:rsidR="00305F87" w:rsidRPr="002329BF" w:rsidRDefault="00305F87" w:rsidP="00305F87">
      <w:pPr>
        <w:spacing w:after="0" w:line="480" w:lineRule="auto"/>
        <w:jc w:val="center"/>
        <w:rPr>
          <w:rFonts w:ascii="Times New Roman" w:hAnsi="Times New Roman" w:cs="Times New Roman"/>
          <w:b/>
          <w:bCs/>
          <w:sz w:val="24"/>
          <w:szCs w:val="24"/>
        </w:rPr>
      </w:pPr>
    </w:p>
    <w:p w14:paraId="7E23AF09" w14:textId="1DEE2AA0" w:rsidR="009D56F8" w:rsidRPr="002329BF" w:rsidRDefault="009D56F8" w:rsidP="00305F87">
      <w:pPr>
        <w:spacing w:after="0" w:line="480" w:lineRule="auto"/>
        <w:jc w:val="center"/>
        <w:rPr>
          <w:rFonts w:ascii="Times New Roman" w:hAnsi="Times New Roman" w:cs="Times New Roman"/>
          <w:b/>
          <w:bCs/>
          <w:sz w:val="24"/>
          <w:szCs w:val="24"/>
        </w:rPr>
      </w:pPr>
      <w:r w:rsidRPr="002329BF">
        <w:rPr>
          <w:rFonts w:ascii="Times New Roman" w:hAnsi="Times New Roman" w:cs="Times New Roman"/>
          <w:b/>
          <w:bCs/>
          <w:sz w:val="24"/>
          <w:szCs w:val="24"/>
        </w:rPr>
        <w:t>UNIVERSIDAD MANUELA BELTRÁN</w:t>
      </w:r>
    </w:p>
    <w:p w14:paraId="39FEEC19" w14:textId="2CAF9F47" w:rsidR="009D56F8" w:rsidRPr="002329BF" w:rsidRDefault="009D56F8" w:rsidP="00305F87">
      <w:pPr>
        <w:spacing w:after="0" w:line="480" w:lineRule="auto"/>
        <w:jc w:val="center"/>
        <w:rPr>
          <w:rFonts w:ascii="Times New Roman" w:hAnsi="Times New Roman" w:cs="Times New Roman"/>
          <w:b/>
          <w:bCs/>
          <w:sz w:val="24"/>
          <w:szCs w:val="24"/>
        </w:rPr>
      </w:pPr>
      <w:r w:rsidRPr="002329BF">
        <w:rPr>
          <w:rFonts w:ascii="Times New Roman" w:hAnsi="Times New Roman" w:cs="Times New Roman"/>
          <w:b/>
          <w:bCs/>
          <w:sz w:val="24"/>
          <w:szCs w:val="24"/>
        </w:rPr>
        <w:t>FACULTAD DE CIENCIAS DE LA SALUD</w:t>
      </w:r>
    </w:p>
    <w:p w14:paraId="03B4506E" w14:textId="687E2894" w:rsidR="009D56F8" w:rsidRPr="002329BF" w:rsidRDefault="009D56F8" w:rsidP="00305F87">
      <w:pPr>
        <w:spacing w:after="0" w:line="480" w:lineRule="auto"/>
        <w:jc w:val="center"/>
        <w:rPr>
          <w:rFonts w:ascii="Times New Roman" w:hAnsi="Times New Roman" w:cs="Times New Roman"/>
          <w:b/>
          <w:bCs/>
          <w:sz w:val="24"/>
          <w:szCs w:val="24"/>
        </w:rPr>
      </w:pPr>
      <w:r w:rsidRPr="002329BF">
        <w:rPr>
          <w:rFonts w:ascii="Times New Roman" w:hAnsi="Times New Roman" w:cs="Times New Roman"/>
          <w:b/>
          <w:bCs/>
          <w:sz w:val="24"/>
          <w:szCs w:val="24"/>
        </w:rPr>
        <w:t>PROGRAMA DE FISIOTERAPIA</w:t>
      </w:r>
    </w:p>
    <w:p w14:paraId="13B61BB9" w14:textId="77777777" w:rsidR="008F65B4" w:rsidRPr="002329BF" w:rsidRDefault="008F65B4" w:rsidP="00305F87">
      <w:pPr>
        <w:spacing w:after="0" w:line="480" w:lineRule="auto"/>
        <w:jc w:val="center"/>
        <w:rPr>
          <w:rFonts w:ascii="Times New Roman" w:hAnsi="Times New Roman" w:cs="Times New Roman"/>
          <w:b/>
          <w:bCs/>
          <w:sz w:val="24"/>
          <w:szCs w:val="24"/>
        </w:rPr>
      </w:pPr>
    </w:p>
    <w:p w14:paraId="05AAF456" w14:textId="6B66725B" w:rsidR="0004058F" w:rsidRPr="002329BF" w:rsidRDefault="0004058F" w:rsidP="0004058F">
      <w:pPr>
        <w:spacing w:after="0" w:line="480" w:lineRule="auto"/>
        <w:jc w:val="center"/>
        <w:rPr>
          <w:rFonts w:ascii="Times New Roman" w:hAnsi="Times New Roman" w:cs="Times New Roman"/>
          <w:sz w:val="24"/>
          <w:szCs w:val="24"/>
        </w:rPr>
      </w:pPr>
      <w:r w:rsidRPr="002329BF">
        <w:rPr>
          <w:rFonts w:ascii="Times New Roman" w:hAnsi="Times New Roman" w:cs="Times New Roman"/>
          <w:b/>
          <w:bCs/>
          <w:sz w:val="24"/>
          <w:szCs w:val="24"/>
        </w:rPr>
        <w:t>DISEÑO Y VALIDACIÓN DE UNA GUÍA DE INTERVENCIÓN FISIOTERAPÉUTICA BASADA EN</w:t>
      </w:r>
      <w:r w:rsidR="00901D50" w:rsidRPr="002329BF">
        <w:rPr>
          <w:rFonts w:ascii="Times New Roman" w:hAnsi="Times New Roman" w:cs="Times New Roman"/>
          <w:b/>
          <w:bCs/>
          <w:sz w:val="24"/>
          <w:szCs w:val="24"/>
        </w:rPr>
        <w:t xml:space="preserve"> HERRAMIENTAS TECNOLOGICAS</w:t>
      </w:r>
      <w:r w:rsidR="004E736F" w:rsidRPr="002329BF">
        <w:rPr>
          <w:rFonts w:ascii="Times New Roman" w:hAnsi="Times New Roman" w:cs="Times New Roman"/>
          <w:b/>
          <w:bCs/>
          <w:sz w:val="24"/>
          <w:szCs w:val="24"/>
        </w:rPr>
        <w:t xml:space="preserve"> </w:t>
      </w:r>
      <w:r w:rsidRPr="002329BF">
        <w:rPr>
          <w:rFonts w:ascii="Times New Roman" w:hAnsi="Times New Roman" w:cs="Times New Roman"/>
          <w:b/>
          <w:bCs/>
          <w:sz w:val="24"/>
          <w:szCs w:val="24"/>
        </w:rPr>
        <w:t>PARA LA PREVENCIÓN DE CAÍDAS EN PACIENTES CON ENFERMEDAD DE PARKINSON EN FASE TEMPRANA</w:t>
      </w:r>
    </w:p>
    <w:p w14:paraId="13AC780C" w14:textId="77777777" w:rsidR="009D56F8" w:rsidRPr="002329BF" w:rsidRDefault="009D56F8" w:rsidP="0004058F">
      <w:pPr>
        <w:spacing w:after="0" w:line="480" w:lineRule="auto"/>
        <w:rPr>
          <w:rFonts w:ascii="Times New Roman" w:hAnsi="Times New Roman" w:cs="Times New Roman"/>
          <w:sz w:val="24"/>
          <w:szCs w:val="24"/>
        </w:rPr>
      </w:pPr>
    </w:p>
    <w:p w14:paraId="5A861D3B" w14:textId="33401F2B" w:rsidR="009D56F8" w:rsidRPr="002329BF" w:rsidRDefault="009D56F8" w:rsidP="00305F87">
      <w:pPr>
        <w:spacing w:after="0" w:line="480" w:lineRule="auto"/>
        <w:jc w:val="center"/>
        <w:rPr>
          <w:rFonts w:ascii="Times New Roman" w:hAnsi="Times New Roman" w:cs="Times New Roman"/>
          <w:sz w:val="24"/>
          <w:szCs w:val="24"/>
        </w:rPr>
      </w:pPr>
      <w:r w:rsidRPr="002329BF">
        <w:rPr>
          <w:rFonts w:ascii="Times New Roman" w:hAnsi="Times New Roman" w:cs="Times New Roman"/>
          <w:sz w:val="24"/>
          <w:szCs w:val="24"/>
        </w:rPr>
        <w:t>Trabajo académico presentado como requisito para la aprobación de la asignatura:</w:t>
      </w:r>
    </w:p>
    <w:p w14:paraId="661C409A" w14:textId="3DF87DAD" w:rsidR="009D56F8" w:rsidRPr="002329BF" w:rsidRDefault="009D56F8" w:rsidP="00305F87">
      <w:pPr>
        <w:spacing w:after="0" w:line="480" w:lineRule="auto"/>
        <w:jc w:val="center"/>
        <w:rPr>
          <w:rFonts w:ascii="Times New Roman" w:hAnsi="Times New Roman" w:cs="Times New Roman"/>
          <w:sz w:val="24"/>
          <w:szCs w:val="24"/>
        </w:rPr>
      </w:pPr>
      <w:r w:rsidRPr="002329BF">
        <w:rPr>
          <w:rFonts w:ascii="Times New Roman" w:hAnsi="Times New Roman" w:cs="Times New Roman"/>
          <w:sz w:val="24"/>
          <w:szCs w:val="24"/>
        </w:rPr>
        <w:t>Proyecto de Investigación</w:t>
      </w:r>
    </w:p>
    <w:p w14:paraId="64E74622" w14:textId="77777777" w:rsidR="009D56F8" w:rsidRPr="002329BF" w:rsidRDefault="009D56F8" w:rsidP="00305F87">
      <w:pPr>
        <w:spacing w:after="0" w:line="480" w:lineRule="auto"/>
        <w:jc w:val="center"/>
        <w:rPr>
          <w:rFonts w:ascii="Times New Roman" w:hAnsi="Times New Roman" w:cs="Times New Roman"/>
          <w:sz w:val="24"/>
          <w:szCs w:val="24"/>
        </w:rPr>
      </w:pPr>
    </w:p>
    <w:p w14:paraId="177A7FAA" w14:textId="00FA3383" w:rsidR="009D56F8" w:rsidRPr="002329BF" w:rsidRDefault="009D56F8" w:rsidP="00305F87">
      <w:pPr>
        <w:spacing w:after="0" w:line="480" w:lineRule="auto"/>
        <w:jc w:val="center"/>
        <w:rPr>
          <w:rFonts w:ascii="Times New Roman" w:hAnsi="Times New Roman" w:cs="Times New Roman"/>
          <w:b/>
          <w:bCs/>
          <w:sz w:val="24"/>
          <w:szCs w:val="24"/>
        </w:rPr>
      </w:pPr>
      <w:r w:rsidRPr="002329BF">
        <w:rPr>
          <w:rFonts w:ascii="Times New Roman" w:hAnsi="Times New Roman" w:cs="Times New Roman"/>
          <w:b/>
          <w:bCs/>
          <w:sz w:val="24"/>
          <w:szCs w:val="24"/>
        </w:rPr>
        <w:t>Docente:</w:t>
      </w:r>
    </w:p>
    <w:p w14:paraId="51805328" w14:textId="1996DE04" w:rsidR="009D56F8" w:rsidRPr="002329BF" w:rsidRDefault="009D56F8" w:rsidP="00305F87">
      <w:pPr>
        <w:spacing w:after="0" w:line="480" w:lineRule="auto"/>
        <w:jc w:val="center"/>
        <w:rPr>
          <w:rFonts w:ascii="Times New Roman" w:hAnsi="Times New Roman" w:cs="Times New Roman"/>
          <w:b/>
          <w:bCs/>
          <w:sz w:val="24"/>
          <w:szCs w:val="24"/>
        </w:rPr>
      </w:pPr>
      <w:r w:rsidRPr="002329BF">
        <w:rPr>
          <w:rFonts w:ascii="Times New Roman" w:hAnsi="Times New Roman" w:cs="Times New Roman"/>
          <w:b/>
          <w:bCs/>
          <w:sz w:val="24"/>
          <w:szCs w:val="24"/>
        </w:rPr>
        <w:t>Mayra Esther García Luna</w:t>
      </w:r>
    </w:p>
    <w:p w14:paraId="4302FA6D" w14:textId="29794771" w:rsidR="009D56F8" w:rsidRPr="002329BF" w:rsidRDefault="009D56F8" w:rsidP="00305F87">
      <w:pPr>
        <w:spacing w:after="0" w:line="480" w:lineRule="auto"/>
        <w:jc w:val="center"/>
        <w:rPr>
          <w:rFonts w:ascii="Times New Roman" w:hAnsi="Times New Roman" w:cs="Times New Roman"/>
          <w:b/>
          <w:bCs/>
          <w:sz w:val="24"/>
          <w:szCs w:val="24"/>
        </w:rPr>
      </w:pPr>
    </w:p>
    <w:p w14:paraId="2CB69624" w14:textId="77777777" w:rsidR="00770FBE" w:rsidRPr="002329BF" w:rsidRDefault="00770FBE" w:rsidP="00305F87">
      <w:pPr>
        <w:spacing w:after="0" w:line="480" w:lineRule="auto"/>
        <w:jc w:val="center"/>
        <w:rPr>
          <w:rFonts w:ascii="Times New Roman" w:hAnsi="Times New Roman" w:cs="Times New Roman"/>
          <w:b/>
          <w:bCs/>
          <w:sz w:val="24"/>
          <w:szCs w:val="24"/>
        </w:rPr>
      </w:pPr>
    </w:p>
    <w:p w14:paraId="644DF9B8" w14:textId="4BD0067C" w:rsidR="009D56F8" w:rsidRPr="002329BF" w:rsidRDefault="009D56F8" w:rsidP="00305F87">
      <w:pPr>
        <w:spacing w:after="0" w:line="480" w:lineRule="auto"/>
        <w:jc w:val="center"/>
        <w:rPr>
          <w:rFonts w:ascii="Times New Roman" w:hAnsi="Times New Roman" w:cs="Times New Roman"/>
          <w:b/>
          <w:bCs/>
          <w:sz w:val="24"/>
          <w:szCs w:val="24"/>
        </w:rPr>
      </w:pPr>
      <w:r w:rsidRPr="002329BF">
        <w:rPr>
          <w:rFonts w:ascii="Times New Roman" w:hAnsi="Times New Roman" w:cs="Times New Roman"/>
          <w:b/>
          <w:bCs/>
          <w:sz w:val="24"/>
          <w:szCs w:val="24"/>
        </w:rPr>
        <w:t>Autora:</w:t>
      </w:r>
    </w:p>
    <w:p w14:paraId="1E71E4AF" w14:textId="0695AFE2" w:rsidR="009D56F8" w:rsidRPr="002329BF" w:rsidRDefault="009D56F8" w:rsidP="00305F87">
      <w:pPr>
        <w:spacing w:after="0" w:line="480" w:lineRule="auto"/>
        <w:jc w:val="center"/>
        <w:rPr>
          <w:rFonts w:ascii="Times New Roman" w:hAnsi="Times New Roman" w:cs="Times New Roman"/>
          <w:b/>
          <w:bCs/>
          <w:sz w:val="24"/>
          <w:szCs w:val="24"/>
        </w:rPr>
      </w:pPr>
      <w:r w:rsidRPr="002329BF">
        <w:rPr>
          <w:rFonts w:ascii="Times New Roman" w:hAnsi="Times New Roman" w:cs="Times New Roman"/>
          <w:b/>
          <w:bCs/>
          <w:sz w:val="24"/>
          <w:szCs w:val="24"/>
        </w:rPr>
        <w:t>Angie Alejandra Amado Téllez</w:t>
      </w:r>
    </w:p>
    <w:p w14:paraId="125EC313" w14:textId="6BEE3732" w:rsidR="009D56F8" w:rsidRPr="002329BF" w:rsidRDefault="009D56F8" w:rsidP="00305F87">
      <w:pPr>
        <w:spacing w:after="0" w:line="480" w:lineRule="auto"/>
        <w:jc w:val="center"/>
        <w:rPr>
          <w:rFonts w:ascii="Times New Roman" w:hAnsi="Times New Roman" w:cs="Times New Roman"/>
          <w:b/>
          <w:bCs/>
          <w:sz w:val="24"/>
          <w:szCs w:val="24"/>
        </w:rPr>
      </w:pPr>
      <w:r w:rsidRPr="002329BF">
        <w:rPr>
          <w:rFonts w:ascii="Times New Roman" w:hAnsi="Times New Roman" w:cs="Times New Roman"/>
          <w:b/>
          <w:bCs/>
          <w:sz w:val="24"/>
          <w:szCs w:val="24"/>
        </w:rPr>
        <w:t>Código estudiantil: 1102385620</w:t>
      </w:r>
    </w:p>
    <w:p w14:paraId="2CC85EEB" w14:textId="3AEE9EF6" w:rsidR="00305F87" w:rsidRPr="002329BF" w:rsidRDefault="00305F87" w:rsidP="00305F87">
      <w:pPr>
        <w:spacing w:after="0" w:line="480" w:lineRule="auto"/>
        <w:jc w:val="center"/>
        <w:rPr>
          <w:rFonts w:ascii="Times New Roman" w:hAnsi="Times New Roman" w:cs="Times New Roman"/>
          <w:b/>
          <w:bCs/>
          <w:sz w:val="24"/>
          <w:szCs w:val="24"/>
        </w:rPr>
      </w:pPr>
    </w:p>
    <w:p w14:paraId="21E0E422" w14:textId="25389D53" w:rsidR="009D56F8" w:rsidRPr="002329BF" w:rsidRDefault="009D56F8" w:rsidP="00305F87">
      <w:pPr>
        <w:spacing w:after="0" w:line="480" w:lineRule="auto"/>
        <w:jc w:val="center"/>
        <w:rPr>
          <w:rFonts w:ascii="Times New Roman" w:hAnsi="Times New Roman" w:cs="Times New Roman"/>
          <w:b/>
          <w:bCs/>
          <w:sz w:val="24"/>
          <w:szCs w:val="24"/>
        </w:rPr>
      </w:pPr>
      <w:r w:rsidRPr="002329BF">
        <w:rPr>
          <w:rFonts w:ascii="Times New Roman" w:hAnsi="Times New Roman" w:cs="Times New Roman"/>
          <w:b/>
          <w:bCs/>
          <w:sz w:val="24"/>
          <w:szCs w:val="24"/>
        </w:rPr>
        <w:t>Bucaramanga, Santander</w:t>
      </w:r>
    </w:p>
    <w:p w14:paraId="2987773B" w14:textId="27B7F518" w:rsidR="00017155" w:rsidRPr="002329BF" w:rsidRDefault="00864186" w:rsidP="00770FBE">
      <w:pPr>
        <w:spacing w:after="0" w:line="480" w:lineRule="auto"/>
        <w:jc w:val="center"/>
        <w:rPr>
          <w:rFonts w:ascii="Times New Roman" w:hAnsi="Times New Roman" w:cs="Times New Roman"/>
          <w:b/>
          <w:bCs/>
          <w:sz w:val="24"/>
          <w:szCs w:val="24"/>
        </w:rPr>
      </w:pPr>
      <w:r w:rsidRPr="002329BF">
        <w:rPr>
          <w:rFonts w:ascii="Times New Roman" w:hAnsi="Times New Roman" w:cs="Times New Roman"/>
          <w:b/>
          <w:bCs/>
          <w:sz w:val="24"/>
          <w:szCs w:val="24"/>
        </w:rPr>
        <w:t>Abril</w:t>
      </w:r>
      <w:r w:rsidR="009D56F8" w:rsidRPr="002329BF">
        <w:rPr>
          <w:rFonts w:ascii="Times New Roman" w:hAnsi="Times New Roman" w:cs="Times New Roman"/>
          <w:b/>
          <w:bCs/>
          <w:sz w:val="24"/>
          <w:szCs w:val="24"/>
        </w:rPr>
        <w:t xml:space="preserve"> de 202</w:t>
      </w:r>
      <w:r w:rsidRPr="002329BF">
        <w:rPr>
          <w:rFonts w:ascii="Times New Roman" w:hAnsi="Times New Roman" w:cs="Times New Roman"/>
          <w:b/>
          <w:bCs/>
          <w:sz w:val="24"/>
          <w:szCs w:val="24"/>
        </w:rPr>
        <w:t>6</w:t>
      </w:r>
    </w:p>
    <w:bookmarkStart w:id="0" w:name="_Toc226408420" w:displacedByCustomXml="next"/>
    <w:sdt>
      <w:sdtPr>
        <w:rPr>
          <w:rFonts w:asciiTheme="minorHAnsi" w:eastAsiaTheme="minorHAnsi" w:hAnsiTheme="minorHAnsi" w:cs="Times New Roman"/>
          <w:b w:val="0"/>
          <w:color w:val="auto"/>
          <w:sz w:val="22"/>
          <w:szCs w:val="24"/>
          <w:lang w:val="es-ES"/>
        </w:rPr>
        <w:id w:val="1410110424"/>
        <w:docPartObj>
          <w:docPartGallery w:val="Table of Contents"/>
          <w:docPartUnique/>
        </w:docPartObj>
      </w:sdtPr>
      <w:sdtEndPr>
        <w:rPr>
          <w:bCs/>
        </w:rPr>
      </w:sdtEndPr>
      <w:sdtContent>
        <w:p w14:paraId="6226797C" w14:textId="6E1BA8AA" w:rsidR="007137CE" w:rsidRPr="002329BF" w:rsidRDefault="00017155" w:rsidP="00017155">
          <w:pPr>
            <w:pStyle w:val="Ttulo1"/>
            <w:spacing w:line="480" w:lineRule="auto"/>
            <w:rPr>
              <w:rFonts w:cs="Times New Roman"/>
              <w:szCs w:val="24"/>
            </w:rPr>
          </w:pPr>
          <w:r w:rsidRPr="002329BF">
            <w:rPr>
              <w:rFonts w:cs="Times New Roman"/>
              <w:szCs w:val="24"/>
              <w:lang w:val="es-ES"/>
            </w:rPr>
            <w:t xml:space="preserve">Tabla de </w:t>
          </w:r>
          <w:r w:rsidR="007137CE" w:rsidRPr="002329BF">
            <w:rPr>
              <w:rFonts w:cs="Times New Roman"/>
              <w:szCs w:val="24"/>
              <w:lang w:val="es-ES"/>
            </w:rPr>
            <w:t>Contenido</w:t>
          </w:r>
          <w:bookmarkEnd w:id="0"/>
        </w:p>
        <w:p w14:paraId="738756F5" w14:textId="35BDFC29" w:rsidR="008631FF" w:rsidRDefault="007137CE">
          <w:pPr>
            <w:pStyle w:val="TDC1"/>
            <w:tabs>
              <w:tab w:val="right" w:leader="dot" w:pos="9350"/>
            </w:tabs>
            <w:rPr>
              <w:rFonts w:eastAsiaTheme="minorEastAsia"/>
              <w:noProof/>
              <w:lang w:eastAsia="es-CO"/>
            </w:rPr>
          </w:pPr>
          <w:r w:rsidRPr="002329BF">
            <w:rPr>
              <w:rFonts w:ascii="Times New Roman" w:hAnsi="Times New Roman" w:cs="Times New Roman"/>
              <w:sz w:val="24"/>
              <w:szCs w:val="24"/>
            </w:rPr>
            <w:fldChar w:fldCharType="begin"/>
          </w:r>
          <w:r w:rsidRPr="002329BF">
            <w:rPr>
              <w:rFonts w:ascii="Times New Roman" w:hAnsi="Times New Roman" w:cs="Times New Roman"/>
              <w:sz w:val="24"/>
              <w:szCs w:val="24"/>
            </w:rPr>
            <w:instrText xml:space="preserve"> TOC \o "1-3" \h \z \u </w:instrText>
          </w:r>
          <w:r w:rsidRPr="002329BF">
            <w:rPr>
              <w:rFonts w:ascii="Times New Roman" w:hAnsi="Times New Roman" w:cs="Times New Roman"/>
              <w:sz w:val="24"/>
              <w:szCs w:val="24"/>
            </w:rPr>
            <w:fldChar w:fldCharType="separate"/>
          </w:r>
          <w:hyperlink w:anchor="_Toc226408420" w:history="1">
            <w:r w:rsidR="008631FF" w:rsidRPr="00675E47">
              <w:rPr>
                <w:rStyle w:val="Hipervnculo"/>
                <w:rFonts w:cs="Times New Roman"/>
                <w:noProof/>
                <w:lang w:val="es-ES"/>
              </w:rPr>
              <w:t>Tabla de Contenido</w:t>
            </w:r>
            <w:r w:rsidR="008631FF">
              <w:rPr>
                <w:noProof/>
                <w:webHidden/>
              </w:rPr>
              <w:tab/>
            </w:r>
            <w:r w:rsidR="008631FF">
              <w:rPr>
                <w:noProof/>
                <w:webHidden/>
              </w:rPr>
              <w:fldChar w:fldCharType="begin"/>
            </w:r>
            <w:r w:rsidR="008631FF">
              <w:rPr>
                <w:noProof/>
                <w:webHidden/>
              </w:rPr>
              <w:instrText xml:space="preserve"> PAGEREF _Toc226408420 \h </w:instrText>
            </w:r>
            <w:r w:rsidR="008631FF">
              <w:rPr>
                <w:noProof/>
                <w:webHidden/>
              </w:rPr>
            </w:r>
            <w:r w:rsidR="008631FF">
              <w:rPr>
                <w:noProof/>
                <w:webHidden/>
              </w:rPr>
              <w:fldChar w:fldCharType="separate"/>
            </w:r>
            <w:r w:rsidR="008631FF">
              <w:rPr>
                <w:noProof/>
                <w:webHidden/>
              </w:rPr>
              <w:t>2</w:t>
            </w:r>
            <w:r w:rsidR="008631FF">
              <w:rPr>
                <w:noProof/>
                <w:webHidden/>
              </w:rPr>
              <w:fldChar w:fldCharType="end"/>
            </w:r>
          </w:hyperlink>
        </w:p>
        <w:p w14:paraId="2A1FF8BB" w14:textId="2F308675" w:rsidR="008631FF" w:rsidRDefault="008631FF">
          <w:pPr>
            <w:pStyle w:val="TDC1"/>
            <w:tabs>
              <w:tab w:val="right" w:leader="dot" w:pos="9350"/>
            </w:tabs>
            <w:rPr>
              <w:rFonts w:eastAsiaTheme="minorEastAsia"/>
              <w:noProof/>
              <w:lang w:eastAsia="es-CO"/>
            </w:rPr>
          </w:pPr>
          <w:hyperlink w:anchor="_Toc226408421" w:history="1">
            <w:r w:rsidRPr="00675E47">
              <w:rPr>
                <w:rStyle w:val="Hipervnculo"/>
                <w:rFonts w:cs="Times New Roman"/>
                <w:noProof/>
              </w:rPr>
              <w:t>Lista de Figuras</w:t>
            </w:r>
            <w:r>
              <w:rPr>
                <w:noProof/>
                <w:webHidden/>
              </w:rPr>
              <w:tab/>
            </w:r>
            <w:r>
              <w:rPr>
                <w:noProof/>
                <w:webHidden/>
              </w:rPr>
              <w:fldChar w:fldCharType="begin"/>
            </w:r>
            <w:r>
              <w:rPr>
                <w:noProof/>
                <w:webHidden/>
              </w:rPr>
              <w:instrText xml:space="preserve"> PAGEREF _Toc226408421 \h </w:instrText>
            </w:r>
            <w:r>
              <w:rPr>
                <w:noProof/>
                <w:webHidden/>
              </w:rPr>
            </w:r>
            <w:r>
              <w:rPr>
                <w:noProof/>
                <w:webHidden/>
              </w:rPr>
              <w:fldChar w:fldCharType="separate"/>
            </w:r>
            <w:r>
              <w:rPr>
                <w:noProof/>
                <w:webHidden/>
              </w:rPr>
              <w:t>4</w:t>
            </w:r>
            <w:r>
              <w:rPr>
                <w:noProof/>
                <w:webHidden/>
              </w:rPr>
              <w:fldChar w:fldCharType="end"/>
            </w:r>
          </w:hyperlink>
        </w:p>
        <w:p w14:paraId="2795DE00" w14:textId="640A3B9B" w:rsidR="008631FF" w:rsidRDefault="008631FF">
          <w:pPr>
            <w:pStyle w:val="TDC1"/>
            <w:tabs>
              <w:tab w:val="right" w:leader="dot" w:pos="9350"/>
            </w:tabs>
            <w:rPr>
              <w:rFonts w:eastAsiaTheme="minorEastAsia"/>
              <w:noProof/>
              <w:lang w:eastAsia="es-CO"/>
            </w:rPr>
          </w:pPr>
          <w:hyperlink w:anchor="_Toc226408422" w:history="1">
            <w:r w:rsidRPr="00675E47">
              <w:rPr>
                <w:rStyle w:val="Hipervnculo"/>
                <w:rFonts w:cs="Times New Roman"/>
                <w:noProof/>
              </w:rPr>
              <w:t>Lista de Tablas</w:t>
            </w:r>
            <w:r>
              <w:rPr>
                <w:noProof/>
                <w:webHidden/>
              </w:rPr>
              <w:tab/>
            </w:r>
            <w:r>
              <w:rPr>
                <w:noProof/>
                <w:webHidden/>
              </w:rPr>
              <w:fldChar w:fldCharType="begin"/>
            </w:r>
            <w:r>
              <w:rPr>
                <w:noProof/>
                <w:webHidden/>
              </w:rPr>
              <w:instrText xml:space="preserve"> PAGEREF _Toc226408422 \h </w:instrText>
            </w:r>
            <w:r>
              <w:rPr>
                <w:noProof/>
                <w:webHidden/>
              </w:rPr>
            </w:r>
            <w:r>
              <w:rPr>
                <w:noProof/>
                <w:webHidden/>
              </w:rPr>
              <w:fldChar w:fldCharType="separate"/>
            </w:r>
            <w:r>
              <w:rPr>
                <w:noProof/>
                <w:webHidden/>
              </w:rPr>
              <w:t>5</w:t>
            </w:r>
            <w:r>
              <w:rPr>
                <w:noProof/>
                <w:webHidden/>
              </w:rPr>
              <w:fldChar w:fldCharType="end"/>
            </w:r>
          </w:hyperlink>
        </w:p>
        <w:p w14:paraId="3B726517" w14:textId="3FB27A28" w:rsidR="008631FF" w:rsidRDefault="008631FF">
          <w:pPr>
            <w:pStyle w:val="TDC1"/>
            <w:tabs>
              <w:tab w:val="right" w:leader="dot" w:pos="9350"/>
            </w:tabs>
            <w:rPr>
              <w:rFonts w:eastAsiaTheme="minorEastAsia"/>
              <w:noProof/>
              <w:lang w:eastAsia="es-CO"/>
            </w:rPr>
          </w:pPr>
          <w:hyperlink w:anchor="_Toc226408423" w:history="1">
            <w:r w:rsidRPr="00675E47">
              <w:rPr>
                <w:rStyle w:val="Hipervnculo"/>
                <w:rFonts w:cs="Times New Roman"/>
                <w:noProof/>
              </w:rPr>
              <w:t>CAPÍTULO I</w:t>
            </w:r>
            <w:r>
              <w:rPr>
                <w:noProof/>
                <w:webHidden/>
              </w:rPr>
              <w:tab/>
            </w:r>
            <w:r>
              <w:rPr>
                <w:noProof/>
                <w:webHidden/>
              </w:rPr>
              <w:fldChar w:fldCharType="begin"/>
            </w:r>
            <w:r>
              <w:rPr>
                <w:noProof/>
                <w:webHidden/>
              </w:rPr>
              <w:instrText xml:space="preserve"> PAGEREF _Toc226408423 \h </w:instrText>
            </w:r>
            <w:r>
              <w:rPr>
                <w:noProof/>
                <w:webHidden/>
              </w:rPr>
            </w:r>
            <w:r>
              <w:rPr>
                <w:noProof/>
                <w:webHidden/>
              </w:rPr>
              <w:fldChar w:fldCharType="separate"/>
            </w:r>
            <w:r>
              <w:rPr>
                <w:noProof/>
                <w:webHidden/>
              </w:rPr>
              <w:t>6</w:t>
            </w:r>
            <w:r>
              <w:rPr>
                <w:noProof/>
                <w:webHidden/>
              </w:rPr>
              <w:fldChar w:fldCharType="end"/>
            </w:r>
          </w:hyperlink>
        </w:p>
        <w:p w14:paraId="2E9CFAF3" w14:textId="280217C6" w:rsidR="008631FF" w:rsidRDefault="008631FF">
          <w:pPr>
            <w:pStyle w:val="TDC2"/>
            <w:tabs>
              <w:tab w:val="left" w:pos="660"/>
              <w:tab w:val="right" w:leader="dot" w:pos="9350"/>
            </w:tabs>
            <w:rPr>
              <w:rFonts w:eastAsiaTheme="minorEastAsia"/>
              <w:noProof/>
              <w:lang w:eastAsia="es-CO"/>
            </w:rPr>
          </w:pPr>
          <w:hyperlink w:anchor="_Toc226408424" w:history="1">
            <w:r w:rsidRPr="00675E47">
              <w:rPr>
                <w:rStyle w:val="Hipervnculo"/>
                <w:noProof/>
              </w:rPr>
              <w:t>1.</w:t>
            </w:r>
            <w:r>
              <w:rPr>
                <w:rFonts w:eastAsiaTheme="minorEastAsia"/>
                <w:noProof/>
                <w:lang w:eastAsia="es-CO"/>
              </w:rPr>
              <w:tab/>
            </w:r>
            <w:r w:rsidRPr="00675E47">
              <w:rPr>
                <w:rStyle w:val="Hipervnculo"/>
                <w:noProof/>
              </w:rPr>
              <w:t>INTRODUCCIÓN</w:t>
            </w:r>
            <w:r>
              <w:rPr>
                <w:noProof/>
                <w:webHidden/>
              </w:rPr>
              <w:tab/>
            </w:r>
            <w:r>
              <w:rPr>
                <w:noProof/>
                <w:webHidden/>
              </w:rPr>
              <w:fldChar w:fldCharType="begin"/>
            </w:r>
            <w:r>
              <w:rPr>
                <w:noProof/>
                <w:webHidden/>
              </w:rPr>
              <w:instrText xml:space="preserve"> PAGEREF _Toc226408424 \h </w:instrText>
            </w:r>
            <w:r>
              <w:rPr>
                <w:noProof/>
                <w:webHidden/>
              </w:rPr>
            </w:r>
            <w:r>
              <w:rPr>
                <w:noProof/>
                <w:webHidden/>
              </w:rPr>
              <w:fldChar w:fldCharType="separate"/>
            </w:r>
            <w:r>
              <w:rPr>
                <w:noProof/>
                <w:webHidden/>
              </w:rPr>
              <w:t>6</w:t>
            </w:r>
            <w:r>
              <w:rPr>
                <w:noProof/>
                <w:webHidden/>
              </w:rPr>
              <w:fldChar w:fldCharType="end"/>
            </w:r>
          </w:hyperlink>
        </w:p>
        <w:p w14:paraId="5753FCB7" w14:textId="3236D4EC" w:rsidR="008631FF" w:rsidRDefault="008631FF">
          <w:pPr>
            <w:pStyle w:val="TDC3"/>
            <w:tabs>
              <w:tab w:val="left" w:pos="1100"/>
              <w:tab w:val="right" w:leader="dot" w:pos="9350"/>
            </w:tabs>
            <w:rPr>
              <w:rFonts w:eastAsiaTheme="minorEastAsia"/>
              <w:noProof/>
              <w:lang w:eastAsia="es-CO"/>
            </w:rPr>
          </w:pPr>
          <w:hyperlink w:anchor="_Toc226408425" w:history="1">
            <w:r w:rsidRPr="00675E47">
              <w:rPr>
                <w:rStyle w:val="Hipervnculo"/>
                <w:noProof/>
              </w:rPr>
              <w:t>1.1.</w:t>
            </w:r>
            <w:r>
              <w:rPr>
                <w:rFonts w:eastAsiaTheme="minorEastAsia"/>
                <w:noProof/>
                <w:lang w:eastAsia="es-CO"/>
              </w:rPr>
              <w:tab/>
            </w:r>
            <w:r w:rsidRPr="00675E47">
              <w:rPr>
                <w:rStyle w:val="Hipervnculo"/>
                <w:noProof/>
              </w:rPr>
              <w:t>Contextualización de la enfermedad de Parkinson</w:t>
            </w:r>
            <w:r>
              <w:rPr>
                <w:noProof/>
                <w:webHidden/>
              </w:rPr>
              <w:tab/>
            </w:r>
            <w:r>
              <w:rPr>
                <w:noProof/>
                <w:webHidden/>
              </w:rPr>
              <w:fldChar w:fldCharType="begin"/>
            </w:r>
            <w:r>
              <w:rPr>
                <w:noProof/>
                <w:webHidden/>
              </w:rPr>
              <w:instrText xml:space="preserve"> PAGEREF _Toc226408425 \h </w:instrText>
            </w:r>
            <w:r>
              <w:rPr>
                <w:noProof/>
                <w:webHidden/>
              </w:rPr>
            </w:r>
            <w:r>
              <w:rPr>
                <w:noProof/>
                <w:webHidden/>
              </w:rPr>
              <w:fldChar w:fldCharType="separate"/>
            </w:r>
            <w:r>
              <w:rPr>
                <w:noProof/>
                <w:webHidden/>
              </w:rPr>
              <w:t>6</w:t>
            </w:r>
            <w:r>
              <w:rPr>
                <w:noProof/>
                <w:webHidden/>
              </w:rPr>
              <w:fldChar w:fldCharType="end"/>
            </w:r>
          </w:hyperlink>
        </w:p>
        <w:p w14:paraId="4C12DA69" w14:textId="455386E2" w:rsidR="008631FF" w:rsidRDefault="008631FF">
          <w:pPr>
            <w:pStyle w:val="TDC3"/>
            <w:tabs>
              <w:tab w:val="left" w:pos="1100"/>
              <w:tab w:val="right" w:leader="dot" w:pos="9350"/>
            </w:tabs>
            <w:rPr>
              <w:rFonts w:eastAsiaTheme="minorEastAsia"/>
              <w:noProof/>
              <w:lang w:eastAsia="es-CO"/>
            </w:rPr>
          </w:pPr>
          <w:hyperlink w:anchor="_Toc226408426" w:history="1">
            <w:r w:rsidRPr="00675E47">
              <w:rPr>
                <w:rStyle w:val="Hipervnculo"/>
                <w:noProof/>
              </w:rPr>
              <w:t>1.2.</w:t>
            </w:r>
            <w:r>
              <w:rPr>
                <w:rFonts w:eastAsiaTheme="minorEastAsia"/>
                <w:noProof/>
                <w:lang w:eastAsia="es-CO"/>
              </w:rPr>
              <w:tab/>
            </w:r>
            <w:r w:rsidRPr="00675E47">
              <w:rPr>
                <w:rStyle w:val="Hipervnculo"/>
                <w:noProof/>
              </w:rPr>
              <w:t>Justificación</w:t>
            </w:r>
            <w:r>
              <w:rPr>
                <w:noProof/>
                <w:webHidden/>
              </w:rPr>
              <w:tab/>
            </w:r>
            <w:r>
              <w:rPr>
                <w:noProof/>
                <w:webHidden/>
              </w:rPr>
              <w:fldChar w:fldCharType="begin"/>
            </w:r>
            <w:r>
              <w:rPr>
                <w:noProof/>
                <w:webHidden/>
              </w:rPr>
              <w:instrText xml:space="preserve"> PAGEREF _Toc226408426 \h </w:instrText>
            </w:r>
            <w:r>
              <w:rPr>
                <w:noProof/>
                <w:webHidden/>
              </w:rPr>
            </w:r>
            <w:r>
              <w:rPr>
                <w:noProof/>
                <w:webHidden/>
              </w:rPr>
              <w:fldChar w:fldCharType="separate"/>
            </w:r>
            <w:r>
              <w:rPr>
                <w:noProof/>
                <w:webHidden/>
              </w:rPr>
              <w:t>7</w:t>
            </w:r>
            <w:r>
              <w:rPr>
                <w:noProof/>
                <w:webHidden/>
              </w:rPr>
              <w:fldChar w:fldCharType="end"/>
            </w:r>
          </w:hyperlink>
        </w:p>
        <w:p w14:paraId="0A51D77F" w14:textId="57D66ED4" w:rsidR="008631FF" w:rsidRDefault="008631FF">
          <w:pPr>
            <w:pStyle w:val="TDC3"/>
            <w:tabs>
              <w:tab w:val="left" w:pos="1100"/>
              <w:tab w:val="right" w:leader="dot" w:pos="9350"/>
            </w:tabs>
            <w:rPr>
              <w:rFonts w:eastAsiaTheme="minorEastAsia"/>
              <w:noProof/>
              <w:lang w:eastAsia="es-CO"/>
            </w:rPr>
          </w:pPr>
          <w:hyperlink w:anchor="_Toc226408427" w:history="1">
            <w:r w:rsidRPr="00675E47">
              <w:rPr>
                <w:rStyle w:val="Hipervnculo"/>
                <w:noProof/>
              </w:rPr>
              <w:t>1.3.</w:t>
            </w:r>
            <w:r>
              <w:rPr>
                <w:rFonts w:eastAsiaTheme="minorEastAsia"/>
                <w:noProof/>
                <w:lang w:eastAsia="es-CO"/>
              </w:rPr>
              <w:tab/>
            </w:r>
            <w:r w:rsidRPr="00675E47">
              <w:rPr>
                <w:rStyle w:val="Hipervnculo"/>
                <w:noProof/>
              </w:rPr>
              <w:t>Planteamiento del problema</w:t>
            </w:r>
            <w:r>
              <w:rPr>
                <w:noProof/>
                <w:webHidden/>
              </w:rPr>
              <w:tab/>
            </w:r>
            <w:r>
              <w:rPr>
                <w:noProof/>
                <w:webHidden/>
              </w:rPr>
              <w:fldChar w:fldCharType="begin"/>
            </w:r>
            <w:r>
              <w:rPr>
                <w:noProof/>
                <w:webHidden/>
              </w:rPr>
              <w:instrText xml:space="preserve"> PAGEREF _Toc226408427 \h </w:instrText>
            </w:r>
            <w:r>
              <w:rPr>
                <w:noProof/>
                <w:webHidden/>
              </w:rPr>
            </w:r>
            <w:r>
              <w:rPr>
                <w:noProof/>
                <w:webHidden/>
              </w:rPr>
              <w:fldChar w:fldCharType="separate"/>
            </w:r>
            <w:r>
              <w:rPr>
                <w:noProof/>
                <w:webHidden/>
              </w:rPr>
              <w:t>8</w:t>
            </w:r>
            <w:r>
              <w:rPr>
                <w:noProof/>
                <w:webHidden/>
              </w:rPr>
              <w:fldChar w:fldCharType="end"/>
            </w:r>
          </w:hyperlink>
        </w:p>
        <w:p w14:paraId="00C4E574" w14:textId="72153489" w:rsidR="008631FF" w:rsidRDefault="008631FF">
          <w:pPr>
            <w:pStyle w:val="TDC3"/>
            <w:tabs>
              <w:tab w:val="left" w:pos="1100"/>
              <w:tab w:val="right" w:leader="dot" w:pos="9350"/>
            </w:tabs>
            <w:rPr>
              <w:rFonts w:eastAsiaTheme="minorEastAsia"/>
              <w:noProof/>
              <w:lang w:eastAsia="es-CO"/>
            </w:rPr>
          </w:pPr>
          <w:hyperlink w:anchor="_Toc226408428" w:history="1">
            <w:r w:rsidRPr="00675E47">
              <w:rPr>
                <w:rStyle w:val="Hipervnculo"/>
                <w:noProof/>
              </w:rPr>
              <w:t>1.4.</w:t>
            </w:r>
            <w:r>
              <w:rPr>
                <w:rFonts w:eastAsiaTheme="minorEastAsia"/>
                <w:noProof/>
                <w:lang w:eastAsia="es-CO"/>
              </w:rPr>
              <w:tab/>
            </w:r>
            <w:r w:rsidRPr="00675E47">
              <w:rPr>
                <w:rStyle w:val="Hipervnculo"/>
                <w:noProof/>
              </w:rPr>
              <w:t>Objetivo general</w:t>
            </w:r>
            <w:r>
              <w:rPr>
                <w:noProof/>
                <w:webHidden/>
              </w:rPr>
              <w:tab/>
            </w:r>
            <w:r>
              <w:rPr>
                <w:noProof/>
                <w:webHidden/>
              </w:rPr>
              <w:fldChar w:fldCharType="begin"/>
            </w:r>
            <w:r>
              <w:rPr>
                <w:noProof/>
                <w:webHidden/>
              </w:rPr>
              <w:instrText xml:space="preserve"> PAGEREF _Toc226408428 \h </w:instrText>
            </w:r>
            <w:r>
              <w:rPr>
                <w:noProof/>
                <w:webHidden/>
              </w:rPr>
            </w:r>
            <w:r>
              <w:rPr>
                <w:noProof/>
                <w:webHidden/>
              </w:rPr>
              <w:fldChar w:fldCharType="separate"/>
            </w:r>
            <w:r>
              <w:rPr>
                <w:noProof/>
                <w:webHidden/>
              </w:rPr>
              <w:t>8</w:t>
            </w:r>
            <w:r>
              <w:rPr>
                <w:noProof/>
                <w:webHidden/>
              </w:rPr>
              <w:fldChar w:fldCharType="end"/>
            </w:r>
          </w:hyperlink>
        </w:p>
        <w:p w14:paraId="1CA33D1A" w14:textId="675B6CD8" w:rsidR="008631FF" w:rsidRDefault="008631FF">
          <w:pPr>
            <w:pStyle w:val="TDC3"/>
            <w:tabs>
              <w:tab w:val="left" w:pos="1100"/>
              <w:tab w:val="right" w:leader="dot" w:pos="9350"/>
            </w:tabs>
            <w:rPr>
              <w:rFonts w:eastAsiaTheme="minorEastAsia"/>
              <w:noProof/>
              <w:lang w:eastAsia="es-CO"/>
            </w:rPr>
          </w:pPr>
          <w:hyperlink w:anchor="_Toc226408429" w:history="1">
            <w:r w:rsidRPr="00675E47">
              <w:rPr>
                <w:rStyle w:val="Hipervnculo"/>
                <w:noProof/>
              </w:rPr>
              <w:t>1.5.</w:t>
            </w:r>
            <w:r>
              <w:rPr>
                <w:rFonts w:eastAsiaTheme="minorEastAsia"/>
                <w:noProof/>
                <w:lang w:eastAsia="es-CO"/>
              </w:rPr>
              <w:tab/>
            </w:r>
            <w:r w:rsidRPr="00675E47">
              <w:rPr>
                <w:rStyle w:val="Hipervnculo"/>
                <w:noProof/>
              </w:rPr>
              <w:t>bjetivos específicos</w:t>
            </w:r>
            <w:r>
              <w:rPr>
                <w:noProof/>
                <w:webHidden/>
              </w:rPr>
              <w:tab/>
            </w:r>
            <w:r>
              <w:rPr>
                <w:noProof/>
                <w:webHidden/>
              </w:rPr>
              <w:fldChar w:fldCharType="begin"/>
            </w:r>
            <w:r>
              <w:rPr>
                <w:noProof/>
                <w:webHidden/>
              </w:rPr>
              <w:instrText xml:space="preserve"> PAGEREF _Toc226408429 \h </w:instrText>
            </w:r>
            <w:r>
              <w:rPr>
                <w:noProof/>
                <w:webHidden/>
              </w:rPr>
            </w:r>
            <w:r>
              <w:rPr>
                <w:noProof/>
                <w:webHidden/>
              </w:rPr>
              <w:fldChar w:fldCharType="separate"/>
            </w:r>
            <w:r>
              <w:rPr>
                <w:noProof/>
                <w:webHidden/>
              </w:rPr>
              <w:t>9</w:t>
            </w:r>
            <w:r>
              <w:rPr>
                <w:noProof/>
                <w:webHidden/>
              </w:rPr>
              <w:fldChar w:fldCharType="end"/>
            </w:r>
          </w:hyperlink>
        </w:p>
        <w:p w14:paraId="3D6BDD7F" w14:textId="7212ABBE" w:rsidR="008631FF" w:rsidRDefault="008631FF">
          <w:pPr>
            <w:pStyle w:val="TDC3"/>
            <w:tabs>
              <w:tab w:val="left" w:pos="1100"/>
              <w:tab w:val="right" w:leader="dot" w:pos="9350"/>
            </w:tabs>
            <w:rPr>
              <w:rFonts w:eastAsiaTheme="minorEastAsia"/>
              <w:noProof/>
              <w:lang w:eastAsia="es-CO"/>
            </w:rPr>
          </w:pPr>
          <w:hyperlink w:anchor="_Toc226408430" w:history="1">
            <w:r w:rsidRPr="00675E47">
              <w:rPr>
                <w:rStyle w:val="Hipervnculo"/>
                <w:noProof/>
              </w:rPr>
              <w:t>1.6.</w:t>
            </w:r>
            <w:r>
              <w:rPr>
                <w:rFonts w:eastAsiaTheme="minorEastAsia"/>
                <w:noProof/>
                <w:lang w:eastAsia="es-CO"/>
              </w:rPr>
              <w:tab/>
            </w:r>
            <w:r w:rsidRPr="00675E47">
              <w:rPr>
                <w:rStyle w:val="Hipervnculo"/>
                <w:noProof/>
              </w:rPr>
              <w:t>Pregunta de investigación</w:t>
            </w:r>
            <w:r>
              <w:rPr>
                <w:noProof/>
                <w:webHidden/>
              </w:rPr>
              <w:tab/>
            </w:r>
            <w:r>
              <w:rPr>
                <w:noProof/>
                <w:webHidden/>
              </w:rPr>
              <w:fldChar w:fldCharType="begin"/>
            </w:r>
            <w:r>
              <w:rPr>
                <w:noProof/>
                <w:webHidden/>
              </w:rPr>
              <w:instrText xml:space="preserve"> PAGEREF _Toc226408430 \h </w:instrText>
            </w:r>
            <w:r>
              <w:rPr>
                <w:noProof/>
                <w:webHidden/>
              </w:rPr>
            </w:r>
            <w:r>
              <w:rPr>
                <w:noProof/>
                <w:webHidden/>
              </w:rPr>
              <w:fldChar w:fldCharType="separate"/>
            </w:r>
            <w:r>
              <w:rPr>
                <w:noProof/>
                <w:webHidden/>
              </w:rPr>
              <w:t>9</w:t>
            </w:r>
            <w:r>
              <w:rPr>
                <w:noProof/>
                <w:webHidden/>
              </w:rPr>
              <w:fldChar w:fldCharType="end"/>
            </w:r>
          </w:hyperlink>
        </w:p>
        <w:p w14:paraId="6E1D2850" w14:textId="437F443B" w:rsidR="008631FF" w:rsidRDefault="008631FF">
          <w:pPr>
            <w:pStyle w:val="TDC1"/>
            <w:tabs>
              <w:tab w:val="right" w:leader="dot" w:pos="9350"/>
            </w:tabs>
            <w:rPr>
              <w:rFonts w:eastAsiaTheme="minorEastAsia"/>
              <w:noProof/>
              <w:lang w:eastAsia="es-CO"/>
            </w:rPr>
          </w:pPr>
          <w:hyperlink w:anchor="_Toc226408431" w:history="1">
            <w:r w:rsidRPr="00675E47">
              <w:rPr>
                <w:rStyle w:val="Hipervnculo"/>
                <w:rFonts w:cs="Times New Roman"/>
                <w:noProof/>
              </w:rPr>
              <w:t>CAPÍTULO II</w:t>
            </w:r>
            <w:r>
              <w:rPr>
                <w:noProof/>
                <w:webHidden/>
              </w:rPr>
              <w:tab/>
            </w:r>
            <w:r>
              <w:rPr>
                <w:noProof/>
                <w:webHidden/>
              </w:rPr>
              <w:fldChar w:fldCharType="begin"/>
            </w:r>
            <w:r>
              <w:rPr>
                <w:noProof/>
                <w:webHidden/>
              </w:rPr>
              <w:instrText xml:space="preserve"> PAGEREF _Toc226408431 \h </w:instrText>
            </w:r>
            <w:r>
              <w:rPr>
                <w:noProof/>
                <w:webHidden/>
              </w:rPr>
            </w:r>
            <w:r>
              <w:rPr>
                <w:noProof/>
                <w:webHidden/>
              </w:rPr>
              <w:fldChar w:fldCharType="separate"/>
            </w:r>
            <w:r>
              <w:rPr>
                <w:noProof/>
                <w:webHidden/>
              </w:rPr>
              <w:t>10</w:t>
            </w:r>
            <w:r>
              <w:rPr>
                <w:noProof/>
                <w:webHidden/>
              </w:rPr>
              <w:fldChar w:fldCharType="end"/>
            </w:r>
          </w:hyperlink>
        </w:p>
        <w:p w14:paraId="6FA07F0B" w14:textId="6C0CA4BA" w:rsidR="008631FF" w:rsidRDefault="008631FF">
          <w:pPr>
            <w:pStyle w:val="TDC2"/>
            <w:tabs>
              <w:tab w:val="left" w:pos="660"/>
              <w:tab w:val="right" w:leader="dot" w:pos="9350"/>
            </w:tabs>
            <w:rPr>
              <w:rFonts w:eastAsiaTheme="minorEastAsia"/>
              <w:noProof/>
              <w:lang w:eastAsia="es-CO"/>
            </w:rPr>
          </w:pPr>
          <w:hyperlink w:anchor="_Toc226408432" w:history="1">
            <w:r w:rsidRPr="00675E47">
              <w:rPr>
                <w:rStyle w:val="Hipervnculo"/>
                <w:noProof/>
              </w:rPr>
              <w:t>2.</w:t>
            </w:r>
            <w:r>
              <w:rPr>
                <w:rFonts w:eastAsiaTheme="minorEastAsia"/>
                <w:noProof/>
                <w:lang w:eastAsia="es-CO"/>
              </w:rPr>
              <w:tab/>
            </w:r>
            <w:r w:rsidRPr="00675E47">
              <w:rPr>
                <w:rStyle w:val="Hipervnculo"/>
                <w:noProof/>
              </w:rPr>
              <w:t>REVISIÓN DIRIGIDA DE LA LITERATURA (2021–2025)</w:t>
            </w:r>
            <w:r>
              <w:rPr>
                <w:noProof/>
                <w:webHidden/>
              </w:rPr>
              <w:tab/>
            </w:r>
            <w:r>
              <w:rPr>
                <w:noProof/>
                <w:webHidden/>
              </w:rPr>
              <w:fldChar w:fldCharType="begin"/>
            </w:r>
            <w:r>
              <w:rPr>
                <w:noProof/>
                <w:webHidden/>
              </w:rPr>
              <w:instrText xml:space="preserve"> PAGEREF _Toc226408432 \h </w:instrText>
            </w:r>
            <w:r>
              <w:rPr>
                <w:noProof/>
                <w:webHidden/>
              </w:rPr>
            </w:r>
            <w:r>
              <w:rPr>
                <w:noProof/>
                <w:webHidden/>
              </w:rPr>
              <w:fldChar w:fldCharType="separate"/>
            </w:r>
            <w:r>
              <w:rPr>
                <w:noProof/>
                <w:webHidden/>
              </w:rPr>
              <w:t>10</w:t>
            </w:r>
            <w:r>
              <w:rPr>
                <w:noProof/>
                <w:webHidden/>
              </w:rPr>
              <w:fldChar w:fldCharType="end"/>
            </w:r>
          </w:hyperlink>
        </w:p>
        <w:p w14:paraId="7B36BE1B" w14:textId="3954C566" w:rsidR="008631FF" w:rsidRDefault="008631FF">
          <w:pPr>
            <w:pStyle w:val="TDC3"/>
            <w:tabs>
              <w:tab w:val="left" w:pos="1100"/>
              <w:tab w:val="right" w:leader="dot" w:pos="9350"/>
            </w:tabs>
            <w:rPr>
              <w:rFonts w:eastAsiaTheme="minorEastAsia"/>
              <w:noProof/>
              <w:lang w:eastAsia="es-CO"/>
            </w:rPr>
          </w:pPr>
          <w:hyperlink w:anchor="_Toc226408433" w:history="1">
            <w:r w:rsidRPr="00675E47">
              <w:rPr>
                <w:rStyle w:val="Hipervnculo"/>
                <w:noProof/>
              </w:rPr>
              <w:t>2.1.</w:t>
            </w:r>
            <w:r>
              <w:rPr>
                <w:rFonts w:eastAsiaTheme="minorEastAsia"/>
                <w:noProof/>
                <w:lang w:eastAsia="es-CO"/>
              </w:rPr>
              <w:tab/>
            </w:r>
            <w:r w:rsidRPr="00675E47">
              <w:rPr>
                <w:rStyle w:val="Hipervnculo"/>
                <w:noProof/>
              </w:rPr>
              <w:t>Definiciones y antecedentes</w:t>
            </w:r>
            <w:r>
              <w:rPr>
                <w:noProof/>
                <w:webHidden/>
              </w:rPr>
              <w:tab/>
            </w:r>
            <w:r>
              <w:rPr>
                <w:noProof/>
                <w:webHidden/>
              </w:rPr>
              <w:fldChar w:fldCharType="begin"/>
            </w:r>
            <w:r>
              <w:rPr>
                <w:noProof/>
                <w:webHidden/>
              </w:rPr>
              <w:instrText xml:space="preserve"> PAGEREF _Toc226408433 \h </w:instrText>
            </w:r>
            <w:r>
              <w:rPr>
                <w:noProof/>
                <w:webHidden/>
              </w:rPr>
            </w:r>
            <w:r>
              <w:rPr>
                <w:noProof/>
                <w:webHidden/>
              </w:rPr>
              <w:fldChar w:fldCharType="separate"/>
            </w:r>
            <w:r>
              <w:rPr>
                <w:noProof/>
                <w:webHidden/>
              </w:rPr>
              <w:t>10</w:t>
            </w:r>
            <w:r>
              <w:rPr>
                <w:noProof/>
                <w:webHidden/>
              </w:rPr>
              <w:fldChar w:fldCharType="end"/>
            </w:r>
          </w:hyperlink>
        </w:p>
        <w:p w14:paraId="7E280E69" w14:textId="5A4293B7" w:rsidR="008631FF" w:rsidRDefault="008631FF">
          <w:pPr>
            <w:pStyle w:val="TDC3"/>
            <w:tabs>
              <w:tab w:val="left" w:pos="1100"/>
              <w:tab w:val="right" w:leader="dot" w:pos="9350"/>
            </w:tabs>
            <w:rPr>
              <w:rFonts w:eastAsiaTheme="minorEastAsia"/>
              <w:noProof/>
              <w:lang w:eastAsia="es-CO"/>
            </w:rPr>
          </w:pPr>
          <w:hyperlink w:anchor="_Toc226408434" w:history="1">
            <w:r w:rsidRPr="00675E47">
              <w:rPr>
                <w:rStyle w:val="Hipervnculo"/>
                <w:noProof/>
              </w:rPr>
              <w:t>2.2.</w:t>
            </w:r>
            <w:r>
              <w:rPr>
                <w:rFonts w:eastAsiaTheme="minorEastAsia"/>
                <w:noProof/>
                <w:lang w:eastAsia="es-CO"/>
              </w:rPr>
              <w:tab/>
            </w:r>
            <w:r w:rsidRPr="00675E47">
              <w:rPr>
                <w:rStyle w:val="Hipervnculo"/>
                <w:noProof/>
              </w:rPr>
              <w:t>Definiciones</w:t>
            </w:r>
            <w:r>
              <w:rPr>
                <w:noProof/>
                <w:webHidden/>
              </w:rPr>
              <w:tab/>
            </w:r>
            <w:r>
              <w:rPr>
                <w:noProof/>
                <w:webHidden/>
              </w:rPr>
              <w:fldChar w:fldCharType="begin"/>
            </w:r>
            <w:r>
              <w:rPr>
                <w:noProof/>
                <w:webHidden/>
              </w:rPr>
              <w:instrText xml:space="preserve"> PAGEREF _Toc226408434 \h </w:instrText>
            </w:r>
            <w:r>
              <w:rPr>
                <w:noProof/>
                <w:webHidden/>
              </w:rPr>
            </w:r>
            <w:r>
              <w:rPr>
                <w:noProof/>
                <w:webHidden/>
              </w:rPr>
              <w:fldChar w:fldCharType="separate"/>
            </w:r>
            <w:r>
              <w:rPr>
                <w:noProof/>
                <w:webHidden/>
              </w:rPr>
              <w:t>10</w:t>
            </w:r>
            <w:r>
              <w:rPr>
                <w:noProof/>
                <w:webHidden/>
              </w:rPr>
              <w:fldChar w:fldCharType="end"/>
            </w:r>
          </w:hyperlink>
        </w:p>
        <w:p w14:paraId="61BDD50B" w14:textId="4FB277E3" w:rsidR="008631FF" w:rsidRDefault="008631FF">
          <w:pPr>
            <w:pStyle w:val="TDC3"/>
            <w:tabs>
              <w:tab w:val="left" w:pos="1100"/>
              <w:tab w:val="right" w:leader="dot" w:pos="9350"/>
            </w:tabs>
            <w:rPr>
              <w:rFonts w:eastAsiaTheme="minorEastAsia"/>
              <w:noProof/>
              <w:lang w:eastAsia="es-CO"/>
            </w:rPr>
          </w:pPr>
          <w:hyperlink w:anchor="_Toc226408435" w:history="1">
            <w:r w:rsidRPr="00675E47">
              <w:rPr>
                <w:rStyle w:val="Hipervnculo"/>
                <w:noProof/>
              </w:rPr>
              <w:t>2.3.</w:t>
            </w:r>
            <w:r>
              <w:rPr>
                <w:rFonts w:eastAsiaTheme="minorEastAsia"/>
                <w:noProof/>
                <w:lang w:eastAsia="es-CO"/>
              </w:rPr>
              <w:tab/>
            </w:r>
            <w:r w:rsidRPr="00675E47">
              <w:rPr>
                <w:rStyle w:val="Hipervnculo"/>
                <w:noProof/>
              </w:rPr>
              <w:t>Antecedentes</w:t>
            </w:r>
            <w:r>
              <w:rPr>
                <w:noProof/>
                <w:webHidden/>
              </w:rPr>
              <w:tab/>
            </w:r>
            <w:r>
              <w:rPr>
                <w:noProof/>
                <w:webHidden/>
              </w:rPr>
              <w:fldChar w:fldCharType="begin"/>
            </w:r>
            <w:r>
              <w:rPr>
                <w:noProof/>
                <w:webHidden/>
              </w:rPr>
              <w:instrText xml:space="preserve"> PAGEREF _Toc226408435 \h </w:instrText>
            </w:r>
            <w:r>
              <w:rPr>
                <w:noProof/>
                <w:webHidden/>
              </w:rPr>
            </w:r>
            <w:r>
              <w:rPr>
                <w:noProof/>
                <w:webHidden/>
              </w:rPr>
              <w:fldChar w:fldCharType="separate"/>
            </w:r>
            <w:r>
              <w:rPr>
                <w:noProof/>
                <w:webHidden/>
              </w:rPr>
              <w:t>11</w:t>
            </w:r>
            <w:r>
              <w:rPr>
                <w:noProof/>
                <w:webHidden/>
              </w:rPr>
              <w:fldChar w:fldCharType="end"/>
            </w:r>
          </w:hyperlink>
        </w:p>
        <w:p w14:paraId="4AA2ED6C" w14:textId="759D0FBF" w:rsidR="008631FF" w:rsidRDefault="008631FF">
          <w:pPr>
            <w:pStyle w:val="TDC3"/>
            <w:tabs>
              <w:tab w:val="left" w:pos="1100"/>
              <w:tab w:val="right" w:leader="dot" w:pos="9350"/>
            </w:tabs>
            <w:rPr>
              <w:rFonts w:eastAsiaTheme="minorEastAsia"/>
              <w:noProof/>
              <w:lang w:eastAsia="es-CO"/>
            </w:rPr>
          </w:pPr>
          <w:hyperlink w:anchor="_Toc226408436" w:history="1">
            <w:r w:rsidRPr="00675E47">
              <w:rPr>
                <w:rStyle w:val="Hipervnculo"/>
                <w:noProof/>
              </w:rPr>
              <w:t>2.4.</w:t>
            </w:r>
            <w:r>
              <w:rPr>
                <w:rFonts w:eastAsiaTheme="minorEastAsia"/>
                <w:noProof/>
                <w:lang w:eastAsia="es-CO"/>
              </w:rPr>
              <w:tab/>
            </w:r>
            <w:r w:rsidRPr="00675E47">
              <w:rPr>
                <w:rStyle w:val="Hipervnculo"/>
                <w:noProof/>
              </w:rPr>
              <w:t>Comparación de estudios sobre herramientas tecnológicas en EP</w:t>
            </w:r>
            <w:r>
              <w:rPr>
                <w:noProof/>
                <w:webHidden/>
              </w:rPr>
              <w:tab/>
            </w:r>
            <w:r>
              <w:rPr>
                <w:noProof/>
                <w:webHidden/>
              </w:rPr>
              <w:fldChar w:fldCharType="begin"/>
            </w:r>
            <w:r>
              <w:rPr>
                <w:noProof/>
                <w:webHidden/>
              </w:rPr>
              <w:instrText xml:space="preserve"> PAGEREF _Toc226408436 \h </w:instrText>
            </w:r>
            <w:r>
              <w:rPr>
                <w:noProof/>
                <w:webHidden/>
              </w:rPr>
            </w:r>
            <w:r>
              <w:rPr>
                <w:noProof/>
                <w:webHidden/>
              </w:rPr>
              <w:fldChar w:fldCharType="separate"/>
            </w:r>
            <w:r>
              <w:rPr>
                <w:noProof/>
                <w:webHidden/>
              </w:rPr>
              <w:t>13</w:t>
            </w:r>
            <w:r>
              <w:rPr>
                <w:noProof/>
                <w:webHidden/>
              </w:rPr>
              <w:fldChar w:fldCharType="end"/>
            </w:r>
          </w:hyperlink>
        </w:p>
        <w:p w14:paraId="677B2DAF" w14:textId="134EC0F7" w:rsidR="008631FF" w:rsidRDefault="008631FF">
          <w:pPr>
            <w:pStyle w:val="TDC1"/>
            <w:tabs>
              <w:tab w:val="right" w:leader="dot" w:pos="9350"/>
            </w:tabs>
            <w:rPr>
              <w:rFonts w:eastAsiaTheme="minorEastAsia"/>
              <w:noProof/>
              <w:lang w:eastAsia="es-CO"/>
            </w:rPr>
          </w:pPr>
          <w:hyperlink w:anchor="_Toc226408437" w:history="1">
            <w:r w:rsidRPr="00675E47">
              <w:rPr>
                <w:rStyle w:val="Hipervnculo"/>
                <w:rFonts w:cs="Times New Roman"/>
                <w:noProof/>
              </w:rPr>
              <w:t>CAPITULO III</w:t>
            </w:r>
            <w:r>
              <w:rPr>
                <w:noProof/>
                <w:webHidden/>
              </w:rPr>
              <w:tab/>
            </w:r>
            <w:r>
              <w:rPr>
                <w:noProof/>
                <w:webHidden/>
              </w:rPr>
              <w:fldChar w:fldCharType="begin"/>
            </w:r>
            <w:r>
              <w:rPr>
                <w:noProof/>
                <w:webHidden/>
              </w:rPr>
              <w:instrText xml:space="preserve"> PAGEREF _Toc226408437 \h </w:instrText>
            </w:r>
            <w:r>
              <w:rPr>
                <w:noProof/>
                <w:webHidden/>
              </w:rPr>
            </w:r>
            <w:r>
              <w:rPr>
                <w:noProof/>
                <w:webHidden/>
              </w:rPr>
              <w:fldChar w:fldCharType="separate"/>
            </w:r>
            <w:r>
              <w:rPr>
                <w:noProof/>
                <w:webHidden/>
              </w:rPr>
              <w:t>18</w:t>
            </w:r>
            <w:r>
              <w:rPr>
                <w:noProof/>
                <w:webHidden/>
              </w:rPr>
              <w:fldChar w:fldCharType="end"/>
            </w:r>
          </w:hyperlink>
        </w:p>
        <w:p w14:paraId="7B949086" w14:textId="3A575333" w:rsidR="008631FF" w:rsidRDefault="008631FF">
          <w:pPr>
            <w:pStyle w:val="TDC2"/>
            <w:tabs>
              <w:tab w:val="left" w:pos="660"/>
              <w:tab w:val="right" w:leader="dot" w:pos="9350"/>
            </w:tabs>
            <w:rPr>
              <w:rFonts w:eastAsiaTheme="minorEastAsia"/>
              <w:noProof/>
              <w:lang w:eastAsia="es-CO"/>
            </w:rPr>
          </w:pPr>
          <w:hyperlink w:anchor="_Toc226408438" w:history="1">
            <w:r w:rsidRPr="00675E47">
              <w:rPr>
                <w:rStyle w:val="Hipervnculo"/>
                <w:noProof/>
              </w:rPr>
              <w:t>3.</w:t>
            </w:r>
            <w:r>
              <w:rPr>
                <w:rFonts w:eastAsiaTheme="minorEastAsia"/>
                <w:noProof/>
                <w:lang w:eastAsia="es-CO"/>
              </w:rPr>
              <w:tab/>
            </w:r>
            <w:r w:rsidRPr="00675E47">
              <w:rPr>
                <w:rStyle w:val="Hipervnculo"/>
                <w:noProof/>
              </w:rPr>
              <w:t>METODOLOGÍA</w:t>
            </w:r>
            <w:r>
              <w:rPr>
                <w:noProof/>
                <w:webHidden/>
              </w:rPr>
              <w:tab/>
            </w:r>
            <w:r>
              <w:rPr>
                <w:noProof/>
                <w:webHidden/>
              </w:rPr>
              <w:fldChar w:fldCharType="begin"/>
            </w:r>
            <w:r>
              <w:rPr>
                <w:noProof/>
                <w:webHidden/>
              </w:rPr>
              <w:instrText xml:space="preserve"> PAGEREF _Toc226408438 \h </w:instrText>
            </w:r>
            <w:r>
              <w:rPr>
                <w:noProof/>
                <w:webHidden/>
              </w:rPr>
            </w:r>
            <w:r>
              <w:rPr>
                <w:noProof/>
                <w:webHidden/>
              </w:rPr>
              <w:fldChar w:fldCharType="separate"/>
            </w:r>
            <w:r>
              <w:rPr>
                <w:noProof/>
                <w:webHidden/>
              </w:rPr>
              <w:t>18</w:t>
            </w:r>
            <w:r>
              <w:rPr>
                <w:noProof/>
                <w:webHidden/>
              </w:rPr>
              <w:fldChar w:fldCharType="end"/>
            </w:r>
          </w:hyperlink>
        </w:p>
        <w:p w14:paraId="0D7971D9" w14:textId="127D1AF5" w:rsidR="008631FF" w:rsidRDefault="008631FF">
          <w:pPr>
            <w:pStyle w:val="TDC3"/>
            <w:tabs>
              <w:tab w:val="left" w:pos="1100"/>
              <w:tab w:val="right" w:leader="dot" w:pos="9350"/>
            </w:tabs>
            <w:rPr>
              <w:rFonts w:eastAsiaTheme="minorEastAsia"/>
              <w:noProof/>
              <w:lang w:eastAsia="es-CO"/>
            </w:rPr>
          </w:pPr>
          <w:hyperlink w:anchor="_Toc226408439" w:history="1">
            <w:r w:rsidRPr="00675E47">
              <w:rPr>
                <w:rStyle w:val="Hipervnculo"/>
                <w:noProof/>
              </w:rPr>
              <w:t>3.1.</w:t>
            </w:r>
            <w:r>
              <w:rPr>
                <w:rFonts w:eastAsiaTheme="minorEastAsia"/>
                <w:noProof/>
                <w:lang w:eastAsia="es-CO"/>
              </w:rPr>
              <w:tab/>
            </w:r>
            <w:r w:rsidRPr="00675E47">
              <w:rPr>
                <w:rStyle w:val="Hipervnculo"/>
                <w:noProof/>
              </w:rPr>
              <w:t>Enfoque metodológico</w:t>
            </w:r>
            <w:r>
              <w:rPr>
                <w:noProof/>
                <w:webHidden/>
              </w:rPr>
              <w:tab/>
            </w:r>
            <w:r>
              <w:rPr>
                <w:noProof/>
                <w:webHidden/>
              </w:rPr>
              <w:fldChar w:fldCharType="begin"/>
            </w:r>
            <w:r>
              <w:rPr>
                <w:noProof/>
                <w:webHidden/>
              </w:rPr>
              <w:instrText xml:space="preserve"> PAGEREF _Toc226408439 \h </w:instrText>
            </w:r>
            <w:r>
              <w:rPr>
                <w:noProof/>
                <w:webHidden/>
              </w:rPr>
            </w:r>
            <w:r>
              <w:rPr>
                <w:noProof/>
                <w:webHidden/>
              </w:rPr>
              <w:fldChar w:fldCharType="separate"/>
            </w:r>
            <w:r>
              <w:rPr>
                <w:noProof/>
                <w:webHidden/>
              </w:rPr>
              <w:t>18</w:t>
            </w:r>
            <w:r>
              <w:rPr>
                <w:noProof/>
                <w:webHidden/>
              </w:rPr>
              <w:fldChar w:fldCharType="end"/>
            </w:r>
          </w:hyperlink>
        </w:p>
        <w:p w14:paraId="07114D67" w14:textId="471AE19E" w:rsidR="008631FF" w:rsidRDefault="008631FF">
          <w:pPr>
            <w:pStyle w:val="TDC3"/>
            <w:tabs>
              <w:tab w:val="left" w:pos="1100"/>
              <w:tab w:val="right" w:leader="dot" w:pos="9350"/>
            </w:tabs>
            <w:rPr>
              <w:rFonts w:eastAsiaTheme="minorEastAsia"/>
              <w:noProof/>
              <w:lang w:eastAsia="es-CO"/>
            </w:rPr>
          </w:pPr>
          <w:hyperlink w:anchor="_Toc226408440" w:history="1">
            <w:r w:rsidRPr="00675E47">
              <w:rPr>
                <w:rStyle w:val="Hipervnculo"/>
                <w:noProof/>
              </w:rPr>
              <w:t>3.2.</w:t>
            </w:r>
            <w:r>
              <w:rPr>
                <w:rFonts w:eastAsiaTheme="minorEastAsia"/>
                <w:noProof/>
                <w:lang w:eastAsia="es-CO"/>
              </w:rPr>
              <w:tab/>
            </w:r>
            <w:r w:rsidRPr="00675E47">
              <w:rPr>
                <w:rStyle w:val="Hipervnculo"/>
                <w:noProof/>
              </w:rPr>
              <w:t>Tipo de estudio</w:t>
            </w:r>
            <w:r>
              <w:rPr>
                <w:noProof/>
                <w:webHidden/>
              </w:rPr>
              <w:tab/>
            </w:r>
            <w:r>
              <w:rPr>
                <w:noProof/>
                <w:webHidden/>
              </w:rPr>
              <w:fldChar w:fldCharType="begin"/>
            </w:r>
            <w:r>
              <w:rPr>
                <w:noProof/>
                <w:webHidden/>
              </w:rPr>
              <w:instrText xml:space="preserve"> PAGEREF _Toc226408440 \h </w:instrText>
            </w:r>
            <w:r>
              <w:rPr>
                <w:noProof/>
                <w:webHidden/>
              </w:rPr>
            </w:r>
            <w:r>
              <w:rPr>
                <w:noProof/>
                <w:webHidden/>
              </w:rPr>
              <w:fldChar w:fldCharType="separate"/>
            </w:r>
            <w:r>
              <w:rPr>
                <w:noProof/>
                <w:webHidden/>
              </w:rPr>
              <w:t>18</w:t>
            </w:r>
            <w:r>
              <w:rPr>
                <w:noProof/>
                <w:webHidden/>
              </w:rPr>
              <w:fldChar w:fldCharType="end"/>
            </w:r>
          </w:hyperlink>
        </w:p>
        <w:p w14:paraId="3DD32B68" w14:textId="3EA99C05" w:rsidR="008631FF" w:rsidRDefault="008631FF">
          <w:pPr>
            <w:pStyle w:val="TDC3"/>
            <w:tabs>
              <w:tab w:val="left" w:pos="1100"/>
              <w:tab w:val="right" w:leader="dot" w:pos="9350"/>
            </w:tabs>
            <w:rPr>
              <w:rFonts w:eastAsiaTheme="minorEastAsia"/>
              <w:noProof/>
              <w:lang w:eastAsia="es-CO"/>
            </w:rPr>
          </w:pPr>
          <w:hyperlink w:anchor="_Toc226408441" w:history="1">
            <w:r w:rsidRPr="00675E47">
              <w:rPr>
                <w:rStyle w:val="Hipervnculo"/>
                <w:noProof/>
              </w:rPr>
              <w:t>3.3.</w:t>
            </w:r>
            <w:r>
              <w:rPr>
                <w:rFonts w:eastAsiaTheme="minorEastAsia"/>
                <w:noProof/>
                <w:lang w:eastAsia="es-CO"/>
              </w:rPr>
              <w:tab/>
            </w:r>
            <w:r w:rsidRPr="00675E47">
              <w:rPr>
                <w:rStyle w:val="Hipervnculo"/>
                <w:noProof/>
              </w:rPr>
              <w:t>Población y muestra</w:t>
            </w:r>
            <w:r>
              <w:rPr>
                <w:noProof/>
                <w:webHidden/>
              </w:rPr>
              <w:tab/>
            </w:r>
            <w:r>
              <w:rPr>
                <w:noProof/>
                <w:webHidden/>
              </w:rPr>
              <w:fldChar w:fldCharType="begin"/>
            </w:r>
            <w:r>
              <w:rPr>
                <w:noProof/>
                <w:webHidden/>
              </w:rPr>
              <w:instrText xml:space="preserve"> PAGEREF _Toc226408441 \h </w:instrText>
            </w:r>
            <w:r>
              <w:rPr>
                <w:noProof/>
                <w:webHidden/>
              </w:rPr>
            </w:r>
            <w:r>
              <w:rPr>
                <w:noProof/>
                <w:webHidden/>
              </w:rPr>
              <w:fldChar w:fldCharType="separate"/>
            </w:r>
            <w:r>
              <w:rPr>
                <w:noProof/>
                <w:webHidden/>
              </w:rPr>
              <w:t>20</w:t>
            </w:r>
            <w:r>
              <w:rPr>
                <w:noProof/>
                <w:webHidden/>
              </w:rPr>
              <w:fldChar w:fldCharType="end"/>
            </w:r>
          </w:hyperlink>
        </w:p>
        <w:p w14:paraId="6934F717" w14:textId="3EEA463B" w:rsidR="008631FF" w:rsidRDefault="008631FF">
          <w:pPr>
            <w:pStyle w:val="TDC3"/>
            <w:tabs>
              <w:tab w:val="left" w:pos="1100"/>
              <w:tab w:val="right" w:leader="dot" w:pos="9350"/>
            </w:tabs>
            <w:rPr>
              <w:rFonts w:eastAsiaTheme="minorEastAsia"/>
              <w:noProof/>
              <w:lang w:eastAsia="es-CO"/>
            </w:rPr>
          </w:pPr>
          <w:hyperlink w:anchor="_Toc226408442" w:history="1">
            <w:r w:rsidRPr="00675E47">
              <w:rPr>
                <w:rStyle w:val="Hipervnculo"/>
                <w:noProof/>
              </w:rPr>
              <w:t>3.4.</w:t>
            </w:r>
            <w:r>
              <w:rPr>
                <w:rFonts w:eastAsiaTheme="minorEastAsia"/>
                <w:noProof/>
                <w:lang w:eastAsia="es-CO"/>
              </w:rPr>
              <w:tab/>
            </w:r>
            <w:r w:rsidRPr="00675E47">
              <w:rPr>
                <w:rStyle w:val="Hipervnculo"/>
                <w:noProof/>
              </w:rPr>
              <w:t>Criterios de inclusión</w:t>
            </w:r>
            <w:r>
              <w:rPr>
                <w:noProof/>
                <w:webHidden/>
              </w:rPr>
              <w:tab/>
            </w:r>
            <w:r>
              <w:rPr>
                <w:noProof/>
                <w:webHidden/>
              </w:rPr>
              <w:fldChar w:fldCharType="begin"/>
            </w:r>
            <w:r>
              <w:rPr>
                <w:noProof/>
                <w:webHidden/>
              </w:rPr>
              <w:instrText xml:space="preserve"> PAGEREF _Toc226408442 \h </w:instrText>
            </w:r>
            <w:r>
              <w:rPr>
                <w:noProof/>
                <w:webHidden/>
              </w:rPr>
            </w:r>
            <w:r>
              <w:rPr>
                <w:noProof/>
                <w:webHidden/>
              </w:rPr>
              <w:fldChar w:fldCharType="separate"/>
            </w:r>
            <w:r>
              <w:rPr>
                <w:noProof/>
                <w:webHidden/>
              </w:rPr>
              <w:t>20</w:t>
            </w:r>
            <w:r>
              <w:rPr>
                <w:noProof/>
                <w:webHidden/>
              </w:rPr>
              <w:fldChar w:fldCharType="end"/>
            </w:r>
          </w:hyperlink>
        </w:p>
        <w:p w14:paraId="2FF8240B" w14:textId="2578B451" w:rsidR="008631FF" w:rsidRDefault="008631FF">
          <w:pPr>
            <w:pStyle w:val="TDC3"/>
            <w:tabs>
              <w:tab w:val="left" w:pos="1100"/>
              <w:tab w:val="right" w:leader="dot" w:pos="9350"/>
            </w:tabs>
            <w:rPr>
              <w:rFonts w:eastAsiaTheme="minorEastAsia"/>
              <w:noProof/>
              <w:lang w:eastAsia="es-CO"/>
            </w:rPr>
          </w:pPr>
          <w:hyperlink w:anchor="_Toc226408443" w:history="1">
            <w:r w:rsidRPr="00675E47">
              <w:rPr>
                <w:rStyle w:val="Hipervnculo"/>
                <w:noProof/>
              </w:rPr>
              <w:t>3.5.</w:t>
            </w:r>
            <w:r>
              <w:rPr>
                <w:rFonts w:eastAsiaTheme="minorEastAsia"/>
                <w:noProof/>
                <w:lang w:eastAsia="es-CO"/>
              </w:rPr>
              <w:tab/>
            </w:r>
            <w:r w:rsidRPr="00675E47">
              <w:rPr>
                <w:rStyle w:val="Hipervnculo"/>
                <w:noProof/>
              </w:rPr>
              <w:t>Criterios de exclusión</w:t>
            </w:r>
            <w:r>
              <w:rPr>
                <w:noProof/>
                <w:webHidden/>
              </w:rPr>
              <w:tab/>
            </w:r>
            <w:r>
              <w:rPr>
                <w:noProof/>
                <w:webHidden/>
              </w:rPr>
              <w:fldChar w:fldCharType="begin"/>
            </w:r>
            <w:r>
              <w:rPr>
                <w:noProof/>
                <w:webHidden/>
              </w:rPr>
              <w:instrText xml:space="preserve"> PAGEREF _Toc226408443 \h </w:instrText>
            </w:r>
            <w:r>
              <w:rPr>
                <w:noProof/>
                <w:webHidden/>
              </w:rPr>
            </w:r>
            <w:r>
              <w:rPr>
                <w:noProof/>
                <w:webHidden/>
              </w:rPr>
              <w:fldChar w:fldCharType="separate"/>
            </w:r>
            <w:r>
              <w:rPr>
                <w:noProof/>
                <w:webHidden/>
              </w:rPr>
              <w:t>20</w:t>
            </w:r>
            <w:r>
              <w:rPr>
                <w:noProof/>
                <w:webHidden/>
              </w:rPr>
              <w:fldChar w:fldCharType="end"/>
            </w:r>
          </w:hyperlink>
        </w:p>
        <w:p w14:paraId="5D8B890B" w14:textId="47AF8BA0" w:rsidR="008631FF" w:rsidRDefault="008631FF">
          <w:pPr>
            <w:pStyle w:val="TDC3"/>
            <w:tabs>
              <w:tab w:val="left" w:pos="1100"/>
              <w:tab w:val="right" w:leader="dot" w:pos="9350"/>
            </w:tabs>
            <w:rPr>
              <w:rFonts w:eastAsiaTheme="minorEastAsia"/>
              <w:noProof/>
              <w:lang w:eastAsia="es-CO"/>
            </w:rPr>
          </w:pPr>
          <w:hyperlink w:anchor="_Toc226408444" w:history="1">
            <w:r w:rsidRPr="00675E47">
              <w:rPr>
                <w:rStyle w:val="Hipervnculo"/>
                <w:noProof/>
              </w:rPr>
              <w:t>3.6.</w:t>
            </w:r>
            <w:r>
              <w:rPr>
                <w:rFonts w:eastAsiaTheme="minorEastAsia"/>
                <w:noProof/>
                <w:lang w:eastAsia="es-CO"/>
              </w:rPr>
              <w:tab/>
            </w:r>
            <w:r w:rsidRPr="00675E47">
              <w:rPr>
                <w:rStyle w:val="Hipervnculo"/>
                <w:noProof/>
              </w:rPr>
              <w:t>Escenario de la investigación</w:t>
            </w:r>
            <w:r>
              <w:rPr>
                <w:noProof/>
                <w:webHidden/>
              </w:rPr>
              <w:tab/>
            </w:r>
            <w:r>
              <w:rPr>
                <w:noProof/>
                <w:webHidden/>
              </w:rPr>
              <w:fldChar w:fldCharType="begin"/>
            </w:r>
            <w:r>
              <w:rPr>
                <w:noProof/>
                <w:webHidden/>
              </w:rPr>
              <w:instrText xml:space="preserve"> PAGEREF _Toc226408444 \h </w:instrText>
            </w:r>
            <w:r>
              <w:rPr>
                <w:noProof/>
                <w:webHidden/>
              </w:rPr>
            </w:r>
            <w:r>
              <w:rPr>
                <w:noProof/>
                <w:webHidden/>
              </w:rPr>
              <w:fldChar w:fldCharType="separate"/>
            </w:r>
            <w:r>
              <w:rPr>
                <w:noProof/>
                <w:webHidden/>
              </w:rPr>
              <w:t>21</w:t>
            </w:r>
            <w:r>
              <w:rPr>
                <w:noProof/>
                <w:webHidden/>
              </w:rPr>
              <w:fldChar w:fldCharType="end"/>
            </w:r>
          </w:hyperlink>
        </w:p>
        <w:p w14:paraId="4D155D09" w14:textId="2BDCE1C0" w:rsidR="008631FF" w:rsidRDefault="008631FF">
          <w:pPr>
            <w:pStyle w:val="TDC3"/>
            <w:tabs>
              <w:tab w:val="left" w:pos="1100"/>
              <w:tab w:val="right" w:leader="dot" w:pos="9350"/>
            </w:tabs>
            <w:rPr>
              <w:rFonts w:eastAsiaTheme="minorEastAsia"/>
              <w:noProof/>
              <w:lang w:eastAsia="es-CO"/>
            </w:rPr>
          </w:pPr>
          <w:hyperlink w:anchor="_Toc226408445" w:history="1">
            <w:r w:rsidRPr="00675E47">
              <w:rPr>
                <w:rStyle w:val="Hipervnculo"/>
                <w:noProof/>
              </w:rPr>
              <w:t>3.7.</w:t>
            </w:r>
            <w:r>
              <w:rPr>
                <w:rFonts w:eastAsiaTheme="minorEastAsia"/>
                <w:noProof/>
                <w:lang w:eastAsia="es-CO"/>
              </w:rPr>
              <w:tab/>
            </w:r>
            <w:r w:rsidRPr="00675E47">
              <w:rPr>
                <w:rStyle w:val="Hipervnculo"/>
                <w:noProof/>
              </w:rPr>
              <w:t>Variables operacionalizadas</w:t>
            </w:r>
            <w:r>
              <w:rPr>
                <w:noProof/>
                <w:webHidden/>
              </w:rPr>
              <w:tab/>
            </w:r>
            <w:r>
              <w:rPr>
                <w:noProof/>
                <w:webHidden/>
              </w:rPr>
              <w:fldChar w:fldCharType="begin"/>
            </w:r>
            <w:r>
              <w:rPr>
                <w:noProof/>
                <w:webHidden/>
              </w:rPr>
              <w:instrText xml:space="preserve"> PAGEREF _Toc226408445 \h </w:instrText>
            </w:r>
            <w:r>
              <w:rPr>
                <w:noProof/>
                <w:webHidden/>
              </w:rPr>
            </w:r>
            <w:r>
              <w:rPr>
                <w:noProof/>
                <w:webHidden/>
              </w:rPr>
              <w:fldChar w:fldCharType="separate"/>
            </w:r>
            <w:r>
              <w:rPr>
                <w:noProof/>
                <w:webHidden/>
              </w:rPr>
              <w:t>21</w:t>
            </w:r>
            <w:r>
              <w:rPr>
                <w:noProof/>
                <w:webHidden/>
              </w:rPr>
              <w:fldChar w:fldCharType="end"/>
            </w:r>
          </w:hyperlink>
        </w:p>
        <w:p w14:paraId="479F0DA4" w14:textId="54ADEACA" w:rsidR="008631FF" w:rsidRDefault="008631FF">
          <w:pPr>
            <w:pStyle w:val="TDC3"/>
            <w:tabs>
              <w:tab w:val="left" w:pos="1100"/>
              <w:tab w:val="right" w:leader="dot" w:pos="9350"/>
            </w:tabs>
            <w:rPr>
              <w:rFonts w:eastAsiaTheme="minorEastAsia"/>
              <w:noProof/>
              <w:lang w:eastAsia="es-CO"/>
            </w:rPr>
          </w:pPr>
          <w:hyperlink w:anchor="_Toc226408446" w:history="1">
            <w:r w:rsidRPr="00675E47">
              <w:rPr>
                <w:rStyle w:val="Hipervnculo"/>
                <w:noProof/>
              </w:rPr>
              <w:t>3.8.</w:t>
            </w:r>
            <w:r>
              <w:rPr>
                <w:rFonts w:eastAsiaTheme="minorEastAsia"/>
                <w:noProof/>
                <w:lang w:eastAsia="es-CO"/>
              </w:rPr>
              <w:tab/>
            </w:r>
            <w:r w:rsidRPr="00675E47">
              <w:rPr>
                <w:rStyle w:val="Hipervnculo"/>
                <w:noProof/>
              </w:rPr>
              <w:t>Técnicas e instrumentos de recolección</w:t>
            </w:r>
            <w:r>
              <w:rPr>
                <w:noProof/>
                <w:webHidden/>
              </w:rPr>
              <w:tab/>
            </w:r>
            <w:r>
              <w:rPr>
                <w:noProof/>
                <w:webHidden/>
              </w:rPr>
              <w:fldChar w:fldCharType="begin"/>
            </w:r>
            <w:r>
              <w:rPr>
                <w:noProof/>
                <w:webHidden/>
              </w:rPr>
              <w:instrText xml:space="preserve"> PAGEREF _Toc226408446 \h </w:instrText>
            </w:r>
            <w:r>
              <w:rPr>
                <w:noProof/>
                <w:webHidden/>
              </w:rPr>
            </w:r>
            <w:r>
              <w:rPr>
                <w:noProof/>
                <w:webHidden/>
              </w:rPr>
              <w:fldChar w:fldCharType="separate"/>
            </w:r>
            <w:r>
              <w:rPr>
                <w:noProof/>
                <w:webHidden/>
              </w:rPr>
              <w:t>22</w:t>
            </w:r>
            <w:r>
              <w:rPr>
                <w:noProof/>
                <w:webHidden/>
              </w:rPr>
              <w:fldChar w:fldCharType="end"/>
            </w:r>
          </w:hyperlink>
        </w:p>
        <w:p w14:paraId="3BDB3195" w14:textId="54C834D9" w:rsidR="008631FF" w:rsidRDefault="008631FF">
          <w:pPr>
            <w:pStyle w:val="TDC3"/>
            <w:tabs>
              <w:tab w:val="left" w:pos="1100"/>
              <w:tab w:val="right" w:leader="dot" w:pos="9350"/>
            </w:tabs>
            <w:rPr>
              <w:rFonts w:eastAsiaTheme="minorEastAsia"/>
              <w:noProof/>
              <w:lang w:eastAsia="es-CO"/>
            </w:rPr>
          </w:pPr>
          <w:hyperlink w:anchor="_Toc226408447" w:history="1">
            <w:r w:rsidRPr="00675E47">
              <w:rPr>
                <w:rStyle w:val="Hipervnculo"/>
                <w:noProof/>
              </w:rPr>
              <w:t>3.9.</w:t>
            </w:r>
            <w:r>
              <w:rPr>
                <w:rFonts w:eastAsiaTheme="minorEastAsia"/>
                <w:noProof/>
                <w:lang w:eastAsia="es-CO"/>
              </w:rPr>
              <w:tab/>
            </w:r>
            <w:r w:rsidRPr="00675E47">
              <w:rPr>
                <w:rStyle w:val="Hipervnculo"/>
                <w:noProof/>
              </w:rPr>
              <w:t>Análisis de datos</w:t>
            </w:r>
            <w:r>
              <w:rPr>
                <w:noProof/>
                <w:webHidden/>
              </w:rPr>
              <w:tab/>
            </w:r>
            <w:r>
              <w:rPr>
                <w:noProof/>
                <w:webHidden/>
              </w:rPr>
              <w:fldChar w:fldCharType="begin"/>
            </w:r>
            <w:r>
              <w:rPr>
                <w:noProof/>
                <w:webHidden/>
              </w:rPr>
              <w:instrText xml:space="preserve"> PAGEREF _Toc226408447 \h </w:instrText>
            </w:r>
            <w:r>
              <w:rPr>
                <w:noProof/>
                <w:webHidden/>
              </w:rPr>
            </w:r>
            <w:r>
              <w:rPr>
                <w:noProof/>
                <w:webHidden/>
              </w:rPr>
              <w:fldChar w:fldCharType="separate"/>
            </w:r>
            <w:r>
              <w:rPr>
                <w:noProof/>
                <w:webHidden/>
              </w:rPr>
              <w:t>23</w:t>
            </w:r>
            <w:r>
              <w:rPr>
                <w:noProof/>
                <w:webHidden/>
              </w:rPr>
              <w:fldChar w:fldCharType="end"/>
            </w:r>
          </w:hyperlink>
        </w:p>
        <w:p w14:paraId="6309F546" w14:textId="374F83EF" w:rsidR="008631FF" w:rsidRDefault="008631FF">
          <w:pPr>
            <w:pStyle w:val="TDC3"/>
            <w:tabs>
              <w:tab w:val="left" w:pos="1320"/>
              <w:tab w:val="right" w:leader="dot" w:pos="9350"/>
            </w:tabs>
            <w:rPr>
              <w:rFonts w:eastAsiaTheme="minorEastAsia"/>
              <w:noProof/>
              <w:lang w:eastAsia="es-CO"/>
            </w:rPr>
          </w:pPr>
          <w:hyperlink w:anchor="_Toc226408448" w:history="1">
            <w:r w:rsidRPr="00675E47">
              <w:rPr>
                <w:rStyle w:val="Hipervnculo"/>
                <w:noProof/>
              </w:rPr>
              <w:t>3.10.</w:t>
            </w:r>
            <w:r>
              <w:rPr>
                <w:rFonts w:eastAsiaTheme="minorEastAsia"/>
                <w:noProof/>
                <w:lang w:eastAsia="es-CO"/>
              </w:rPr>
              <w:tab/>
            </w:r>
            <w:r w:rsidRPr="00675E47">
              <w:rPr>
                <w:rStyle w:val="Hipervnculo"/>
                <w:noProof/>
              </w:rPr>
              <w:t>Consideraciones éticas</w:t>
            </w:r>
            <w:r>
              <w:rPr>
                <w:noProof/>
                <w:webHidden/>
              </w:rPr>
              <w:tab/>
            </w:r>
            <w:r>
              <w:rPr>
                <w:noProof/>
                <w:webHidden/>
              </w:rPr>
              <w:fldChar w:fldCharType="begin"/>
            </w:r>
            <w:r>
              <w:rPr>
                <w:noProof/>
                <w:webHidden/>
              </w:rPr>
              <w:instrText xml:space="preserve"> PAGEREF _Toc226408448 \h </w:instrText>
            </w:r>
            <w:r>
              <w:rPr>
                <w:noProof/>
                <w:webHidden/>
              </w:rPr>
            </w:r>
            <w:r>
              <w:rPr>
                <w:noProof/>
                <w:webHidden/>
              </w:rPr>
              <w:fldChar w:fldCharType="separate"/>
            </w:r>
            <w:r>
              <w:rPr>
                <w:noProof/>
                <w:webHidden/>
              </w:rPr>
              <w:t>23</w:t>
            </w:r>
            <w:r>
              <w:rPr>
                <w:noProof/>
                <w:webHidden/>
              </w:rPr>
              <w:fldChar w:fldCharType="end"/>
            </w:r>
          </w:hyperlink>
        </w:p>
        <w:p w14:paraId="10135799" w14:textId="5BFB12F3" w:rsidR="008631FF" w:rsidRDefault="008631FF">
          <w:pPr>
            <w:pStyle w:val="TDC3"/>
            <w:tabs>
              <w:tab w:val="left" w:pos="1320"/>
              <w:tab w:val="right" w:leader="dot" w:pos="9350"/>
            </w:tabs>
            <w:rPr>
              <w:rFonts w:eastAsiaTheme="minorEastAsia"/>
              <w:noProof/>
              <w:lang w:eastAsia="es-CO"/>
            </w:rPr>
          </w:pPr>
          <w:hyperlink w:anchor="_Toc226408449" w:history="1">
            <w:r w:rsidRPr="00675E47">
              <w:rPr>
                <w:rStyle w:val="Hipervnculo"/>
                <w:noProof/>
              </w:rPr>
              <w:t>3.11.</w:t>
            </w:r>
            <w:r>
              <w:rPr>
                <w:rFonts w:eastAsiaTheme="minorEastAsia"/>
                <w:noProof/>
                <w:lang w:eastAsia="es-CO"/>
              </w:rPr>
              <w:tab/>
            </w:r>
            <w:r w:rsidRPr="00675E47">
              <w:rPr>
                <w:rStyle w:val="Hipervnculo"/>
                <w:noProof/>
              </w:rPr>
              <w:t>Bases legales</w:t>
            </w:r>
            <w:r>
              <w:rPr>
                <w:noProof/>
                <w:webHidden/>
              </w:rPr>
              <w:tab/>
            </w:r>
            <w:r>
              <w:rPr>
                <w:noProof/>
                <w:webHidden/>
              </w:rPr>
              <w:fldChar w:fldCharType="begin"/>
            </w:r>
            <w:r>
              <w:rPr>
                <w:noProof/>
                <w:webHidden/>
              </w:rPr>
              <w:instrText xml:space="preserve"> PAGEREF _Toc226408449 \h </w:instrText>
            </w:r>
            <w:r>
              <w:rPr>
                <w:noProof/>
                <w:webHidden/>
              </w:rPr>
            </w:r>
            <w:r>
              <w:rPr>
                <w:noProof/>
                <w:webHidden/>
              </w:rPr>
              <w:fldChar w:fldCharType="separate"/>
            </w:r>
            <w:r>
              <w:rPr>
                <w:noProof/>
                <w:webHidden/>
              </w:rPr>
              <w:t>23</w:t>
            </w:r>
            <w:r>
              <w:rPr>
                <w:noProof/>
                <w:webHidden/>
              </w:rPr>
              <w:fldChar w:fldCharType="end"/>
            </w:r>
          </w:hyperlink>
        </w:p>
        <w:p w14:paraId="511441E7" w14:textId="61632251" w:rsidR="008631FF" w:rsidRDefault="008631FF">
          <w:pPr>
            <w:pStyle w:val="TDC1"/>
            <w:tabs>
              <w:tab w:val="right" w:leader="dot" w:pos="9350"/>
            </w:tabs>
            <w:rPr>
              <w:rFonts w:eastAsiaTheme="minorEastAsia"/>
              <w:noProof/>
              <w:lang w:eastAsia="es-CO"/>
            </w:rPr>
          </w:pPr>
          <w:hyperlink w:anchor="_Toc226408450" w:history="1">
            <w:r w:rsidRPr="00675E47">
              <w:rPr>
                <w:rStyle w:val="Hipervnculo"/>
                <w:rFonts w:cs="Times New Roman"/>
                <w:noProof/>
              </w:rPr>
              <w:t>CAPÍTULO IV</w:t>
            </w:r>
            <w:r>
              <w:rPr>
                <w:noProof/>
                <w:webHidden/>
              </w:rPr>
              <w:tab/>
            </w:r>
            <w:r>
              <w:rPr>
                <w:noProof/>
                <w:webHidden/>
              </w:rPr>
              <w:fldChar w:fldCharType="begin"/>
            </w:r>
            <w:r>
              <w:rPr>
                <w:noProof/>
                <w:webHidden/>
              </w:rPr>
              <w:instrText xml:space="preserve"> PAGEREF _Toc226408450 \h </w:instrText>
            </w:r>
            <w:r>
              <w:rPr>
                <w:noProof/>
                <w:webHidden/>
              </w:rPr>
            </w:r>
            <w:r>
              <w:rPr>
                <w:noProof/>
                <w:webHidden/>
              </w:rPr>
              <w:fldChar w:fldCharType="separate"/>
            </w:r>
            <w:r>
              <w:rPr>
                <w:noProof/>
                <w:webHidden/>
              </w:rPr>
              <w:t>25</w:t>
            </w:r>
            <w:r>
              <w:rPr>
                <w:noProof/>
                <w:webHidden/>
              </w:rPr>
              <w:fldChar w:fldCharType="end"/>
            </w:r>
          </w:hyperlink>
        </w:p>
        <w:p w14:paraId="11311309" w14:textId="5759FDA7" w:rsidR="008631FF" w:rsidRDefault="008631FF">
          <w:pPr>
            <w:pStyle w:val="TDC2"/>
            <w:tabs>
              <w:tab w:val="left" w:pos="660"/>
              <w:tab w:val="right" w:leader="dot" w:pos="9350"/>
            </w:tabs>
            <w:rPr>
              <w:rFonts w:eastAsiaTheme="minorEastAsia"/>
              <w:noProof/>
              <w:lang w:eastAsia="es-CO"/>
            </w:rPr>
          </w:pPr>
          <w:hyperlink w:anchor="_Toc226408451" w:history="1">
            <w:r w:rsidRPr="00675E47">
              <w:rPr>
                <w:rStyle w:val="Hipervnculo"/>
                <w:noProof/>
              </w:rPr>
              <w:t>4.</w:t>
            </w:r>
            <w:r>
              <w:rPr>
                <w:rFonts w:eastAsiaTheme="minorEastAsia"/>
                <w:noProof/>
                <w:lang w:eastAsia="es-CO"/>
              </w:rPr>
              <w:tab/>
            </w:r>
            <w:r w:rsidRPr="00675E47">
              <w:rPr>
                <w:rStyle w:val="Hipervnculo"/>
                <w:noProof/>
              </w:rPr>
              <w:t>DESARROLLO Y VALIDACIÓN DE LA DE LA PROPUESTA TECNOLÓGICA</w:t>
            </w:r>
            <w:r>
              <w:rPr>
                <w:noProof/>
                <w:webHidden/>
              </w:rPr>
              <w:tab/>
            </w:r>
            <w:r>
              <w:rPr>
                <w:noProof/>
                <w:webHidden/>
              </w:rPr>
              <w:fldChar w:fldCharType="begin"/>
            </w:r>
            <w:r>
              <w:rPr>
                <w:noProof/>
                <w:webHidden/>
              </w:rPr>
              <w:instrText xml:space="preserve"> PAGEREF _Toc226408451 \h </w:instrText>
            </w:r>
            <w:r>
              <w:rPr>
                <w:noProof/>
                <w:webHidden/>
              </w:rPr>
            </w:r>
            <w:r>
              <w:rPr>
                <w:noProof/>
                <w:webHidden/>
              </w:rPr>
              <w:fldChar w:fldCharType="separate"/>
            </w:r>
            <w:r>
              <w:rPr>
                <w:noProof/>
                <w:webHidden/>
              </w:rPr>
              <w:t>25</w:t>
            </w:r>
            <w:r>
              <w:rPr>
                <w:noProof/>
                <w:webHidden/>
              </w:rPr>
              <w:fldChar w:fldCharType="end"/>
            </w:r>
          </w:hyperlink>
        </w:p>
        <w:p w14:paraId="22B40B20" w14:textId="4B2B139E" w:rsidR="008631FF" w:rsidRDefault="008631FF">
          <w:pPr>
            <w:pStyle w:val="TDC3"/>
            <w:tabs>
              <w:tab w:val="left" w:pos="1100"/>
              <w:tab w:val="right" w:leader="dot" w:pos="9350"/>
            </w:tabs>
            <w:rPr>
              <w:rFonts w:eastAsiaTheme="minorEastAsia"/>
              <w:noProof/>
              <w:lang w:eastAsia="es-CO"/>
            </w:rPr>
          </w:pPr>
          <w:hyperlink w:anchor="_Toc226408452" w:history="1">
            <w:r w:rsidRPr="00675E47">
              <w:rPr>
                <w:rStyle w:val="Hipervnculo"/>
                <w:noProof/>
              </w:rPr>
              <w:t>4.1.</w:t>
            </w:r>
            <w:r>
              <w:rPr>
                <w:rFonts w:eastAsiaTheme="minorEastAsia"/>
                <w:noProof/>
                <w:lang w:eastAsia="es-CO"/>
              </w:rPr>
              <w:tab/>
            </w:r>
            <w:r w:rsidRPr="00675E47">
              <w:rPr>
                <w:rStyle w:val="Hipervnculo"/>
                <w:noProof/>
              </w:rPr>
              <w:t>Proceso de indagación clínica</w:t>
            </w:r>
            <w:r>
              <w:rPr>
                <w:noProof/>
                <w:webHidden/>
              </w:rPr>
              <w:tab/>
            </w:r>
            <w:r>
              <w:rPr>
                <w:noProof/>
                <w:webHidden/>
              </w:rPr>
              <w:fldChar w:fldCharType="begin"/>
            </w:r>
            <w:r>
              <w:rPr>
                <w:noProof/>
                <w:webHidden/>
              </w:rPr>
              <w:instrText xml:space="preserve"> PAGEREF _Toc226408452 \h </w:instrText>
            </w:r>
            <w:r>
              <w:rPr>
                <w:noProof/>
                <w:webHidden/>
              </w:rPr>
            </w:r>
            <w:r>
              <w:rPr>
                <w:noProof/>
                <w:webHidden/>
              </w:rPr>
              <w:fldChar w:fldCharType="separate"/>
            </w:r>
            <w:r>
              <w:rPr>
                <w:noProof/>
                <w:webHidden/>
              </w:rPr>
              <w:t>25</w:t>
            </w:r>
            <w:r>
              <w:rPr>
                <w:noProof/>
                <w:webHidden/>
              </w:rPr>
              <w:fldChar w:fldCharType="end"/>
            </w:r>
          </w:hyperlink>
        </w:p>
        <w:p w14:paraId="701B8FB5" w14:textId="05E91E4E" w:rsidR="008631FF" w:rsidRDefault="008631FF">
          <w:pPr>
            <w:pStyle w:val="TDC3"/>
            <w:tabs>
              <w:tab w:val="left" w:pos="1100"/>
              <w:tab w:val="right" w:leader="dot" w:pos="9350"/>
            </w:tabs>
            <w:rPr>
              <w:rFonts w:eastAsiaTheme="minorEastAsia"/>
              <w:noProof/>
              <w:lang w:eastAsia="es-CO"/>
            </w:rPr>
          </w:pPr>
          <w:hyperlink w:anchor="_Toc226408453" w:history="1">
            <w:r w:rsidRPr="00675E47">
              <w:rPr>
                <w:rStyle w:val="Hipervnculo"/>
                <w:noProof/>
              </w:rPr>
              <w:t>4.2.</w:t>
            </w:r>
            <w:r>
              <w:rPr>
                <w:rFonts w:eastAsiaTheme="minorEastAsia"/>
                <w:noProof/>
                <w:lang w:eastAsia="es-CO"/>
              </w:rPr>
              <w:tab/>
            </w:r>
            <w:r w:rsidRPr="00675E47">
              <w:rPr>
                <w:rStyle w:val="Hipervnculo"/>
                <w:noProof/>
              </w:rPr>
              <w:t>Análisis de respuestas y estructuración de la cartilla virtual</w:t>
            </w:r>
            <w:r>
              <w:rPr>
                <w:noProof/>
                <w:webHidden/>
              </w:rPr>
              <w:tab/>
            </w:r>
            <w:r>
              <w:rPr>
                <w:noProof/>
                <w:webHidden/>
              </w:rPr>
              <w:fldChar w:fldCharType="begin"/>
            </w:r>
            <w:r>
              <w:rPr>
                <w:noProof/>
                <w:webHidden/>
              </w:rPr>
              <w:instrText xml:space="preserve"> PAGEREF _Toc226408453 \h </w:instrText>
            </w:r>
            <w:r>
              <w:rPr>
                <w:noProof/>
                <w:webHidden/>
              </w:rPr>
            </w:r>
            <w:r>
              <w:rPr>
                <w:noProof/>
                <w:webHidden/>
              </w:rPr>
              <w:fldChar w:fldCharType="separate"/>
            </w:r>
            <w:r>
              <w:rPr>
                <w:noProof/>
                <w:webHidden/>
              </w:rPr>
              <w:t>25</w:t>
            </w:r>
            <w:r>
              <w:rPr>
                <w:noProof/>
                <w:webHidden/>
              </w:rPr>
              <w:fldChar w:fldCharType="end"/>
            </w:r>
          </w:hyperlink>
        </w:p>
        <w:p w14:paraId="6C64FEB9" w14:textId="7F5DAAB4" w:rsidR="008631FF" w:rsidRDefault="008631FF">
          <w:pPr>
            <w:pStyle w:val="TDC1"/>
            <w:tabs>
              <w:tab w:val="right" w:leader="dot" w:pos="9350"/>
            </w:tabs>
            <w:rPr>
              <w:rFonts w:eastAsiaTheme="minorEastAsia"/>
              <w:noProof/>
              <w:lang w:eastAsia="es-CO"/>
            </w:rPr>
          </w:pPr>
          <w:hyperlink w:anchor="_Toc226408454" w:history="1">
            <w:r w:rsidRPr="00675E47">
              <w:rPr>
                <w:rStyle w:val="Hipervnculo"/>
                <w:rFonts w:cs="Times New Roman"/>
                <w:noProof/>
              </w:rPr>
              <w:t>CAPÍTULO V</w:t>
            </w:r>
            <w:r>
              <w:rPr>
                <w:noProof/>
                <w:webHidden/>
              </w:rPr>
              <w:tab/>
            </w:r>
            <w:r>
              <w:rPr>
                <w:noProof/>
                <w:webHidden/>
              </w:rPr>
              <w:fldChar w:fldCharType="begin"/>
            </w:r>
            <w:r>
              <w:rPr>
                <w:noProof/>
                <w:webHidden/>
              </w:rPr>
              <w:instrText xml:space="preserve"> PAGEREF _Toc226408454 \h </w:instrText>
            </w:r>
            <w:r>
              <w:rPr>
                <w:noProof/>
                <w:webHidden/>
              </w:rPr>
            </w:r>
            <w:r>
              <w:rPr>
                <w:noProof/>
                <w:webHidden/>
              </w:rPr>
              <w:fldChar w:fldCharType="separate"/>
            </w:r>
            <w:r>
              <w:rPr>
                <w:noProof/>
                <w:webHidden/>
              </w:rPr>
              <w:t>27</w:t>
            </w:r>
            <w:r>
              <w:rPr>
                <w:noProof/>
                <w:webHidden/>
              </w:rPr>
              <w:fldChar w:fldCharType="end"/>
            </w:r>
          </w:hyperlink>
        </w:p>
        <w:p w14:paraId="798CF5AA" w14:textId="2551D880" w:rsidR="008631FF" w:rsidRDefault="008631FF">
          <w:pPr>
            <w:pStyle w:val="TDC2"/>
            <w:tabs>
              <w:tab w:val="left" w:pos="660"/>
              <w:tab w:val="right" w:leader="dot" w:pos="9350"/>
            </w:tabs>
            <w:rPr>
              <w:rFonts w:eastAsiaTheme="minorEastAsia"/>
              <w:noProof/>
              <w:lang w:eastAsia="es-CO"/>
            </w:rPr>
          </w:pPr>
          <w:hyperlink w:anchor="_Toc226408455" w:history="1">
            <w:r w:rsidRPr="00675E47">
              <w:rPr>
                <w:rStyle w:val="Hipervnculo"/>
                <w:noProof/>
              </w:rPr>
              <w:t>5.</w:t>
            </w:r>
            <w:r>
              <w:rPr>
                <w:rFonts w:eastAsiaTheme="minorEastAsia"/>
                <w:noProof/>
                <w:lang w:eastAsia="es-CO"/>
              </w:rPr>
              <w:tab/>
            </w:r>
            <w:r w:rsidRPr="00675E47">
              <w:rPr>
                <w:rStyle w:val="Hipervnculo"/>
                <w:noProof/>
              </w:rPr>
              <w:t>CONCLUSIONES</w:t>
            </w:r>
            <w:r>
              <w:rPr>
                <w:noProof/>
                <w:webHidden/>
              </w:rPr>
              <w:tab/>
            </w:r>
            <w:r>
              <w:rPr>
                <w:noProof/>
                <w:webHidden/>
              </w:rPr>
              <w:fldChar w:fldCharType="begin"/>
            </w:r>
            <w:r>
              <w:rPr>
                <w:noProof/>
                <w:webHidden/>
              </w:rPr>
              <w:instrText xml:space="preserve"> PAGEREF _Toc226408455 \h </w:instrText>
            </w:r>
            <w:r>
              <w:rPr>
                <w:noProof/>
                <w:webHidden/>
              </w:rPr>
            </w:r>
            <w:r>
              <w:rPr>
                <w:noProof/>
                <w:webHidden/>
              </w:rPr>
              <w:fldChar w:fldCharType="separate"/>
            </w:r>
            <w:r>
              <w:rPr>
                <w:noProof/>
                <w:webHidden/>
              </w:rPr>
              <w:t>27</w:t>
            </w:r>
            <w:r>
              <w:rPr>
                <w:noProof/>
                <w:webHidden/>
              </w:rPr>
              <w:fldChar w:fldCharType="end"/>
            </w:r>
          </w:hyperlink>
        </w:p>
        <w:p w14:paraId="2FB981B4" w14:textId="26F9CFB5" w:rsidR="008631FF" w:rsidRDefault="008631FF">
          <w:pPr>
            <w:pStyle w:val="TDC1"/>
            <w:tabs>
              <w:tab w:val="right" w:leader="dot" w:pos="9350"/>
            </w:tabs>
            <w:rPr>
              <w:rFonts w:eastAsiaTheme="minorEastAsia"/>
              <w:noProof/>
              <w:lang w:eastAsia="es-CO"/>
            </w:rPr>
          </w:pPr>
          <w:hyperlink w:anchor="_Toc226408456" w:history="1">
            <w:r w:rsidRPr="00675E47">
              <w:rPr>
                <w:rStyle w:val="Hipervnculo"/>
                <w:rFonts w:cs="Times New Roman"/>
                <w:noProof/>
              </w:rPr>
              <w:t>ANEXOS</w:t>
            </w:r>
            <w:r>
              <w:rPr>
                <w:noProof/>
                <w:webHidden/>
              </w:rPr>
              <w:tab/>
            </w:r>
            <w:r>
              <w:rPr>
                <w:noProof/>
                <w:webHidden/>
              </w:rPr>
              <w:fldChar w:fldCharType="begin"/>
            </w:r>
            <w:r>
              <w:rPr>
                <w:noProof/>
                <w:webHidden/>
              </w:rPr>
              <w:instrText xml:space="preserve"> PAGEREF _Toc226408456 \h </w:instrText>
            </w:r>
            <w:r>
              <w:rPr>
                <w:noProof/>
                <w:webHidden/>
              </w:rPr>
            </w:r>
            <w:r>
              <w:rPr>
                <w:noProof/>
                <w:webHidden/>
              </w:rPr>
              <w:fldChar w:fldCharType="separate"/>
            </w:r>
            <w:r>
              <w:rPr>
                <w:noProof/>
                <w:webHidden/>
              </w:rPr>
              <w:t>29</w:t>
            </w:r>
            <w:r>
              <w:rPr>
                <w:noProof/>
                <w:webHidden/>
              </w:rPr>
              <w:fldChar w:fldCharType="end"/>
            </w:r>
          </w:hyperlink>
        </w:p>
        <w:p w14:paraId="7AB1B579" w14:textId="32707B5B" w:rsidR="008631FF" w:rsidRDefault="008631FF">
          <w:pPr>
            <w:pStyle w:val="TDC1"/>
            <w:tabs>
              <w:tab w:val="right" w:leader="dot" w:pos="9350"/>
            </w:tabs>
            <w:rPr>
              <w:rFonts w:eastAsiaTheme="minorEastAsia"/>
              <w:noProof/>
              <w:lang w:eastAsia="es-CO"/>
            </w:rPr>
          </w:pPr>
          <w:hyperlink w:anchor="_Toc226408457" w:history="1">
            <w:r w:rsidRPr="00675E47">
              <w:rPr>
                <w:rStyle w:val="Hipervnculo"/>
                <w:rFonts w:cs="Times New Roman"/>
                <w:noProof/>
              </w:rPr>
              <w:t>ANEXO 1</w:t>
            </w:r>
            <w:r>
              <w:rPr>
                <w:noProof/>
                <w:webHidden/>
              </w:rPr>
              <w:tab/>
            </w:r>
            <w:r>
              <w:rPr>
                <w:noProof/>
                <w:webHidden/>
              </w:rPr>
              <w:fldChar w:fldCharType="begin"/>
            </w:r>
            <w:r>
              <w:rPr>
                <w:noProof/>
                <w:webHidden/>
              </w:rPr>
              <w:instrText xml:space="preserve"> PAGEREF _Toc226408457 \h </w:instrText>
            </w:r>
            <w:r>
              <w:rPr>
                <w:noProof/>
                <w:webHidden/>
              </w:rPr>
            </w:r>
            <w:r>
              <w:rPr>
                <w:noProof/>
                <w:webHidden/>
              </w:rPr>
              <w:fldChar w:fldCharType="separate"/>
            </w:r>
            <w:r>
              <w:rPr>
                <w:noProof/>
                <w:webHidden/>
              </w:rPr>
              <w:t>29</w:t>
            </w:r>
            <w:r>
              <w:rPr>
                <w:noProof/>
                <w:webHidden/>
              </w:rPr>
              <w:fldChar w:fldCharType="end"/>
            </w:r>
          </w:hyperlink>
        </w:p>
        <w:p w14:paraId="0E8BD00E" w14:textId="7576C691" w:rsidR="008631FF" w:rsidRDefault="008631FF">
          <w:pPr>
            <w:pStyle w:val="TDC2"/>
            <w:tabs>
              <w:tab w:val="right" w:leader="dot" w:pos="9350"/>
            </w:tabs>
            <w:rPr>
              <w:rFonts w:eastAsiaTheme="minorEastAsia"/>
              <w:noProof/>
              <w:lang w:eastAsia="es-CO"/>
            </w:rPr>
          </w:pPr>
          <w:hyperlink w:anchor="_Toc226408458" w:history="1">
            <w:r w:rsidRPr="00675E47">
              <w:rPr>
                <w:rStyle w:val="Hipervnculo"/>
                <w:noProof/>
              </w:rPr>
              <w:t xml:space="preserve">GUÍA PRÁCTICA PARA LA </w:t>
            </w:r>
            <w:r w:rsidRPr="00FB3119">
              <w:rPr>
                <w:rStyle w:val="Hipervnculo"/>
                <w:rFonts w:ascii="Times New Roman" w:hAnsi="Times New Roman" w:cs="Times New Roman"/>
                <w:noProof/>
              </w:rPr>
              <w:t>PREVENCIÓN</w:t>
            </w:r>
            <w:r w:rsidRPr="00675E47">
              <w:rPr>
                <w:rStyle w:val="Hipervnculo"/>
                <w:noProof/>
              </w:rPr>
              <w:t xml:space="preserve"> DE CAÍDAS EN PACIENTES CON PARKINSON (FASE TEMPRANA)</w:t>
            </w:r>
            <w:r>
              <w:rPr>
                <w:noProof/>
                <w:webHidden/>
              </w:rPr>
              <w:tab/>
            </w:r>
            <w:r>
              <w:rPr>
                <w:noProof/>
                <w:webHidden/>
              </w:rPr>
              <w:fldChar w:fldCharType="begin"/>
            </w:r>
            <w:r>
              <w:rPr>
                <w:noProof/>
                <w:webHidden/>
              </w:rPr>
              <w:instrText xml:space="preserve"> PAGEREF _Toc226408458 \h </w:instrText>
            </w:r>
            <w:r>
              <w:rPr>
                <w:noProof/>
                <w:webHidden/>
              </w:rPr>
            </w:r>
            <w:r>
              <w:rPr>
                <w:noProof/>
                <w:webHidden/>
              </w:rPr>
              <w:fldChar w:fldCharType="separate"/>
            </w:r>
            <w:r>
              <w:rPr>
                <w:noProof/>
                <w:webHidden/>
              </w:rPr>
              <w:t>29</w:t>
            </w:r>
            <w:r>
              <w:rPr>
                <w:noProof/>
                <w:webHidden/>
              </w:rPr>
              <w:fldChar w:fldCharType="end"/>
            </w:r>
          </w:hyperlink>
        </w:p>
        <w:p w14:paraId="24B96E8C" w14:textId="34A22433" w:rsidR="008631FF" w:rsidRDefault="008631FF">
          <w:pPr>
            <w:pStyle w:val="TDC1"/>
            <w:tabs>
              <w:tab w:val="right" w:leader="dot" w:pos="9350"/>
            </w:tabs>
            <w:rPr>
              <w:rFonts w:eastAsiaTheme="minorEastAsia"/>
              <w:noProof/>
              <w:lang w:eastAsia="es-CO"/>
            </w:rPr>
          </w:pPr>
          <w:hyperlink w:anchor="_Toc226408459" w:history="1">
            <w:r w:rsidRPr="00675E47">
              <w:rPr>
                <w:rStyle w:val="Hipervnculo"/>
                <w:rFonts w:cs="Times New Roman"/>
                <w:noProof/>
              </w:rPr>
              <w:t>ANEXO 2</w:t>
            </w:r>
            <w:r>
              <w:rPr>
                <w:noProof/>
                <w:webHidden/>
              </w:rPr>
              <w:tab/>
            </w:r>
            <w:r>
              <w:rPr>
                <w:noProof/>
                <w:webHidden/>
              </w:rPr>
              <w:fldChar w:fldCharType="begin"/>
            </w:r>
            <w:r>
              <w:rPr>
                <w:noProof/>
                <w:webHidden/>
              </w:rPr>
              <w:instrText xml:space="preserve"> PAGEREF _Toc226408459 \h </w:instrText>
            </w:r>
            <w:r>
              <w:rPr>
                <w:noProof/>
                <w:webHidden/>
              </w:rPr>
            </w:r>
            <w:r>
              <w:rPr>
                <w:noProof/>
                <w:webHidden/>
              </w:rPr>
              <w:fldChar w:fldCharType="separate"/>
            </w:r>
            <w:r>
              <w:rPr>
                <w:noProof/>
                <w:webHidden/>
              </w:rPr>
              <w:t>32</w:t>
            </w:r>
            <w:r>
              <w:rPr>
                <w:noProof/>
                <w:webHidden/>
              </w:rPr>
              <w:fldChar w:fldCharType="end"/>
            </w:r>
          </w:hyperlink>
        </w:p>
        <w:p w14:paraId="78D2B2F1" w14:textId="2CF60CE0" w:rsidR="008631FF" w:rsidRDefault="008631FF">
          <w:pPr>
            <w:pStyle w:val="TDC2"/>
            <w:tabs>
              <w:tab w:val="right" w:leader="dot" w:pos="9350"/>
            </w:tabs>
            <w:rPr>
              <w:rFonts w:eastAsiaTheme="minorEastAsia"/>
              <w:noProof/>
              <w:lang w:eastAsia="es-CO"/>
            </w:rPr>
          </w:pPr>
          <w:hyperlink w:anchor="_Toc226408460" w:history="1">
            <w:r w:rsidRPr="00675E47">
              <w:rPr>
                <w:rStyle w:val="Hipervnculo"/>
                <w:noProof/>
              </w:rPr>
              <w:t>FICHA TÉCNICA DE LA CARTILLA DIGITAL (PWA)</w:t>
            </w:r>
            <w:r>
              <w:rPr>
                <w:noProof/>
                <w:webHidden/>
              </w:rPr>
              <w:tab/>
            </w:r>
            <w:r>
              <w:rPr>
                <w:noProof/>
                <w:webHidden/>
              </w:rPr>
              <w:fldChar w:fldCharType="begin"/>
            </w:r>
            <w:r>
              <w:rPr>
                <w:noProof/>
                <w:webHidden/>
              </w:rPr>
              <w:instrText xml:space="preserve"> PAGEREF _Toc226408460 \h </w:instrText>
            </w:r>
            <w:r>
              <w:rPr>
                <w:noProof/>
                <w:webHidden/>
              </w:rPr>
            </w:r>
            <w:r>
              <w:rPr>
                <w:noProof/>
                <w:webHidden/>
              </w:rPr>
              <w:fldChar w:fldCharType="separate"/>
            </w:r>
            <w:r>
              <w:rPr>
                <w:noProof/>
                <w:webHidden/>
              </w:rPr>
              <w:t>32</w:t>
            </w:r>
            <w:r>
              <w:rPr>
                <w:noProof/>
                <w:webHidden/>
              </w:rPr>
              <w:fldChar w:fldCharType="end"/>
            </w:r>
          </w:hyperlink>
        </w:p>
        <w:p w14:paraId="4627CFB2" w14:textId="6BD3843C" w:rsidR="008631FF" w:rsidRDefault="008631FF">
          <w:pPr>
            <w:pStyle w:val="TDC1"/>
            <w:tabs>
              <w:tab w:val="right" w:leader="dot" w:pos="9350"/>
            </w:tabs>
            <w:rPr>
              <w:rFonts w:eastAsiaTheme="minorEastAsia"/>
              <w:noProof/>
              <w:lang w:eastAsia="es-CO"/>
            </w:rPr>
          </w:pPr>
          <w:hyperlink w:anchor="_Toc226408461" w:history="1">
            <w:r w:rsidRPr="00675E47">
              <w:rPr>
                <w:rStyle w:val="Hipervnculo"/>
                <w:rFonts w:cs="Times New Roman"/>
                <w:noProof/>
              </w:rPr>
              <w:t>ANEXO 3</w:t>
            </w:r>
            <w:r>
              <w:rPr>
                <w:noProof/>
                <w:webHidden/>
              </w:rPr>
              <w:tab/>
            </w:r>
            <w:r>
              <w:rPr>
                <w:noProof/>
                <w:webHidden/>
              </w:rPr>
              <w:fldChar w:fldCharType="begin"/>
            </w:r>
            <w:r>
              <w:rPr>
                <w:noProof/>
                <w:webHidden/>
              </w:rPr>
              <w:instrText xml:space="preserve"> PAGEREF _Toc226408461 \h </w:instrText>
            </w:r>
            <w:r>
              <w:rPr>
                <w:noProof/>
                <w:webHidden/>
              </w:rPr>
            </w:r>
            <w:r>
              <w:rPr>
                <w:noProof/>
                <w:webHidden/>
              </w:rPr>
              <w:fldChar w:fldCharType="separate"/>
            </w:r>
            <w:r>
              <w:rPr>
                <w:noProof/>
                <w:webHidden/>
              </w:rPr>
              <w:t>35</w:t>
            </w:r>
            <w:r>
              <w:rPr>
                <w:noProof/>
                <w:webHidden/>
              </w:rPr>
              <w:fldChar w:fldCharType="end"/>
            </w:r>
          </w:hyperlink>
        </w:p>
        <w:p w14:paraId="0057BB28" w14:textId="44F65BC8" w:rsidR="008631FF" w:rsidRDefault="008631FF">
          <w:pPr>
            <w:pStyle w:val="TDC2"/>
            <w:tabs>
              <w:tab w:val="right" w:leader="dot" w:pos="9350"/>
            </w:tabs>
            <w:rPr>
              <w:rFonts w:eastAsiaTheme="minorEastAsia"/>
              <w:noProof/>
              <w:lang w:eastAsia="es-CO"/>
            </w:rPr>
          </w:pPr>
          <w:hyperlink w:anchor="_Toc226408462" w:history="1">
            <w:r w:rsidRPr="00675E47">
              <w:rPr>
                <w:rStyle w:val="Hipervnculo"/>
                <w:noProof/>
              </w:rPr>
              <w:t>GUÍA DE USO DE LA HERRAMIENTA DIGITAL</w:t>
            </w:r>
            <w:r>
              <w:rPr>
                <w:noProof/>
                <w:webHidden/>
              </w:rPr>
              <w:tab/>
            </w:r>
            <w:r>
              <w:rPr>
                <w:noProof/>
                <w:webHidden/>
              </w:rPr>
              <w:fldChar w:fldCharType="begin"/>
            </w:r>
            <w:r>
              <w:rPr>
                <w:noProof/>
                <w:webHidden/>
              </w:rPr>
              <w:instrText xml:space="preserve"> PAGEREF _Toc226408462 \h </w:instrText>
            </w:r>
            <w:r>
              <w:rPr>
                <w:noProof/>
                <w:webHidden/>
              </w:rPr>
            </w:r>
            <w:r>
              <w:rPr>
                <w:noProof/>
                <w:webHidden/>
              </w:rPr>
              <w:fldChar w:fldCharType="separate"/>
            </w:r>
            <w:r>
              <w:rPr>
                <w:noProof/>
                <w:webHidden/>
              </w:rPr>
              <w:t>35</w:t>
            </w:r>
            <w:r>
              <w:rPr>
                <w:noProof/>
                <w:webHidden/>
              </w:rPr>
              <w:fldChar w:fldCharType="end"/>
            </w:r>
          </w:hyperlink>
        </w:p>
        <w:p w14:paraId="40B398B1" w14:textId="074EF64A" w:rsidR="008631FF" w:rsidRDefault="008631FF">
          <w:pPr>
            <w:pStyle w:val="TDC1"/>
            <w:tabs>
              <w:tab w:val="right" w:leader="dot" w:pos="9350"/>
            </w:tabs>
            <w:rPr>
              <w:rFonts w:eastAsiaTheme="minorEastAsia"/>
              <w:noProof/>
              <w:lang w:eastAsia="es-CO"/>
            </w:rPr>
          </w:pPr>
          <w:hyperlink w:anchor="_Toc226408463" w:history="1">
            <w:r w:rsidRPr="00675E47">
              <w:rPr>
                <w:rStyle w:val="Hipervnculo"/>
                <w:rFonts w:cs="Times New Roman"/>
                <w:noProof/>
              </w:rPr>
              <w:t>ANEXO 4</w:t>
            </w:r>
            <w:r>
              <w:rPr>
                <w:noProof/>
                <w:webHidden/>
              </w:rPr>
              <w:tab/>
            </w:r>
            <w:r>
              <w:rPr>
                <w:noProof/>
                <w:webHidden/>
              </w:rPr>
              <w:fldChar w:fldCharType="begin"/>
            </w:r>
            <w:r>
              <w:rPr>
                <w:noProof/>
                <w:webHidden/>
              </w:rPr>
              <w:instrText xml:space="preserve"> PAGEREF _Toc226408463 \h </w:instrText>
            </w:r>
            <w:r>
              <w:rPr>
                <w:noProof/>
                <w:webHidden/>
              </w:rPr>
            </w:r>
            <w:r>
              <w:rPr>
                <w:noProof/>
                <w:webHidden/>
              </w:rPr>
              <w:fldChar w:fldCharType="separate"/>
            </w:r>
            <w:r>
              <w:rPr>
                <w:noProof/>
                <w:webHidden/>
              </w:rPr>
              <w:t>36</w:t>
            </w:r>
            <w:r>
              <w:rPr>
                <w:noProof/>
                <w:webHidden/>
              </w:rPr>
              <w:fldChar w:fldCharType="end"/>
            </w:r>
          </w:hyperlink>
        </w:p>
        <w:p w14:paraId="44F589C1" w14:textId="6627092F" w:rsidR="008631FF" w:rsidRDefault="008631FF">
          <w:pPr>
            <w:pStyle w:val="TDC1"/>
            <w:tabs>
              <w:tab w:val="right" w:leader="dot" w:pos="9350"/>
            </w:tabs>
            <w:rPr>
              <w:rFonts w:eastAsiaTheme="minorEastAsia"/>
              <w:noProof/>
              <w:lang w:eastAsia="es-CO"/>
            </w:rPr>
          </w:pPr>
          <w:hyperlink w:anchor="_Toc226408464" w:history="1">
            <w:r w:rsidRPr="00675E47">
              <w:rPr>
                <w:rStyle w:val="Hipervnculo"/>
                <w:bCs/>
                <w:noProof/>
              </w:rPr>
              <w:t>INSTRUMENTO DE RECOLECCIÓN DE INFORMACIÓN (GOOGLE FORMS)</w:t>
            </w:r>
            <w:r>
              <w:rPr>
                <w:noProof/>
                <w:webHidden/>
              </w:rPr>
              <w:tab/>
            </w:r>
            <w:r>
              <w:rPr>
                <w:noProof/>
                <w:webHidden/>
              </w:rPr>
              <w:fldChar w:fldCharType="begin"/>
            </w:r>
            <w:r>
              <w:rPr>
                <w:noProof/>
                <w:webHidden/>
              </w:rPr>
              <w:instrText xml:space="preserve"> PAGEREF _Toc226408464 \h </w:instrText>
            </w:r>
            <w:r>
              <w:rPr>
                <w:noProof/>
                <w:webHidden/>
              </w:rPr>
            </w:r>
            <w:r>
              <w:rPr>
                <w:noProof/>
                <w:webHidden/>
              </w:rPr>
              <w:fldChar w:fldCharType="separate"/>
            </w:r>
            <w:r>
              <w:rPr>
                <w:noProof/>
                <w:webHidden/>
              </w:rPr>
              <w:t>36</w:t>
            </w:r>
            <w:r>
              <w:rPr>
                <w:noProof/>
                <w:webHidden/>
              </w:rPr>
              <w:fldChar w:fldCharType="end"/>
            </w:r>
          </w:hyperlink>
        </w:p>
        <w:p w14:paraId="1AB295F8" w14:textId="05FD2DC2" w:rsidR="008631FF" w:rsidRDefault="008631FF">
          <w:pPr>
            <w:pStyle w:val="TDC1"/>
            <w:tabs>
              <w:tab w:val="right" w:leader="dot" w:pos="9350"/>
            </w:tabs>
            <w:rPr>
              <w:rFonts w:eastAsiaTheme="minorEastAsia"/>
              <w:noProof/>
              <w:lang w:eastAsia="es-CO"/>
            </w:rPr>
          </w:pPr>
          <w:hyperlink w:anchor="_Toc226408465" w:history="1">
            <w:r w:rsidRPr="00675E47">
              <w:rPr>
                <w:rStyle w:val="Hipervnculo"/>
                <w:rFonts w:cs="Times New Roman"/>
                <w:noProof/>
              </w:rPr>
              <w:t>ANEXO 5</w:t>
            </w:r>
            <w:r>
              <w:rPr>
                <w:noProof/>
                <w:webHidden/>
              </w:rPr>
              <w:tab/>
            </w:r>
            <w:r>
              <w:rPr>
                <w:noProof/>
                <w:webHidden/>
              </w:rPr>
              <w:fldChar w:fldCharType="begin"/>
            </w:r>
            <w:r>
              <w:rPr>
                <w:noProof/>
                <w:webHidden/>
              </w:rPr>
              <w:instrText xml:space="preserve"> PAGEREF _Toc226408465 \h </w:instrText>
            </w:r>
            <w:r>
              <w:rPr>
                <w:noProof/>
                <w:webHidden/>
              </w:rPr>
            </w:r>
            <w:r>
              <w:rPr>
                <w:noProof/>
                <w:webHidden/>
              </w:rPr>
              <w:fldChar w:fldCharType="separate"/>
            </w:r>
            <w:r>
              <w:rPr>
                <w:noProof/>
                <w:webHidden/>
              </w:rPr>
              <w:t>39</w:t>
            </w:r>
            <w:r>
              <w:rPr>
                <w:noProof/>
                <w:webHidden/>
              </w:rPr>
              <w:fldChar w:fldCharType="end"/>
            </w:r>
          </w:hyperlink>
        </w:p>
        <w:p w14:paraId="5030114D" w14:textId="6263C723" w:rsidR="008631FF" w:rsidRDefault="008631FF">
          <w:pPr>
            <w:pStyle w:val="TDC2"/>
            <w:tabs>
              <w:tab w:val="right" w:leader="dot" w:pos="9350"/>
            </w:tabs>
            <w:rPr>
              <w:rFonts w:eastAsiaTheme="minorEastAsia"/>
              <w:noProof/>
              <w:lang w:eastAsia="es-CO"/>
            </w:rPr>
          </w:pPr>
          <w:hyperlink w:anchor="_Toc226408466" w:history="1">
            <w:r w:rsidRPr="00675E47">
              <w:rPr>
                <w:rStyle w:val="Hipervnculo"/>
                <w:noProof/>
              </w:rPr>
              <w:t>MATRIZ DE RESPUESTAS Y SOPORTES DE LA CARTILLA VIRTUAL</w:t>
            </w:r>
            <w:r>
              <w:rPr>
                <w:noProof/>
                <w:webHidden/>
              </w:rPr>
              <w:tab/>
            </w:r>
            <w:r>
              <w:rPr>
                <w:noProof/>
                <w:webHidden/>
              </w:rPr>
              <w:fldChar w:fldCharType="begin"/>
            </w:r>
            <w:r>
              <w:rPr>
                <w:noProof/>
                <w:webHidden/>
              </w:rPr>
              <w:instrText xml:space="preserve"> PAGEREF _Toc226408466 \h </w:instrText>
            </w:r>
            <w:r>
              <w:rPr>
                <w:noProof/>
                <w:webHidden/>
              </w:rPr>
            </w:r>
            <w:r>
              <w:rPr>
                <w:noProof/>
                <w:webHidden/>
              </w:rPr>
              <w:fldChar w:fldCharType="separate"/>
            </w:r>
            <w:r>
              <w:rPr>
                <w:noProof/>
                <w:webHidden/>
              </w:rPr>
              <w:t>39</w:t>
            </w:r>
            <w:r>
              <w:rPr>
                <w:noProof/>
                <w:webHidden/>
              </w:rPr>
              <w:fldChar w:fldCharType="end"/>
            </w:r>
          </w:hyperlink>
        </w:p>
        <w:p w14:paraId="5F149861" w14:textId="3E3101E6" w:rsidR="008631FF" w:rsidRDefault="008631FF">
          <w:pPr>
            <w:pStyle w:val="TDC1"/>
            <w:tabs>
              <w:tab w:val="right" w:leader="dot" w:pos="9350"/>
            </w:tabs>
            <w:rPr>
              <w:rFonts w:eastAsiaTheme="minorEastAsia"/>
              <w:noProof/>
              <w:lang w:eastAsia="es-CO"/>
            </w:rPr>
          </w:pPr>
          <w:hyperlink w:anchor="_Toc226408467" w:history="1">
            <w:r w:rsidRPr="00675E47">
              <w:rPr>
                <w:rStyle w:val="Hipervnculo"/>
                <w:rFonts w:cs="Times New Roman"/>
                <w:noProof/>
                <w:lang w:val="en-US"/>
              </w:rPr>
              <w:t>REFERENCIAS</w:t>
            </w:r>
            <w:r>
              <w:rPr>
                <w:noProof/>
                <w:webHidden/>
              </w:rPr>
              <w:tab/>
            </w:r>
            <w:r>
              <w:rPr>
                <w:noProof/>
                <w:webHidden/>
              </w:rPr>
              <w:fldChar w:fldCharType="begin"/>
            </w:r>
            <w:r>
              <w:rPr>
                <w:noProof/>
                <w:webHidden/>
              </w:rPr>
              <w:instrText xml:space="preserve"> PAGEREF _Toc226408467 \h </w:instrText>
            </w:r>
            <w:r>
              <w:rPr>
                <w:noProof/>
                <w:webHidden/>
              </w:rPr>
            </w:r>
            <w:r>
              <w:rPr>
                <w:noProof/>
                <w:webHidden/>
              </w:rPr>
              <w:fldChar w:fldCharType="separate"/>
            </w:r>
            <w:r>
              <w:rPr>
                <w:noProof/>
                <w:webHidden/>
              </w:rPr>
              <w:t>41</w:t>
            </w:r>
            <w:r>
              <w:rPr>
                <w:noProof/>
                <w:webHidden/>
              </w:rPr>
              <w:fldChar w:fldCharType="end"/>
            </w:r>
          </w:hyperlink>
        </w:p>
        <w:p w14:paraId="790F6E5F" w14:textId="3426A02C" w:rsidR="007137CE" w:rsidRPr="002329BF" w:rsidRDefault="007137CE">
          <w:pPr>
            <w:rPr>
              <w:rFonts w:ascii="Times New Roman" w:hAnsi="Times New Roman" w:cs="Times New Roman"/>
              <w:sz w:val="24"/>
              <w:szCs w:val="24"/>
            </w:rPr>
          </w:pPr>
          <w:r w:rsidRPr="002329BF">
            <w:rPr>
              <w:rFonts w:ascii="Times New Roman" w:hAnsi="Times New Roman" w:cs="Times New Roman"/>
              <w:b/>
              <w:bCs/>
              <w:sz w:val="24"/>
              <w:szCs w:val="24"/>
              <w:lang w:val="es-ES"/>
            </w:rPr>
            <w:fldChar w:fldCharType="end"/>
          </w:r>
        </w:p>
      </w:sdtContent>
    </w:sdt>
    <w:p w14:paraId="2B4DA089" w14:textId="77777777" w:rsidR="00FF17D9" w:rsidRPr="002329BF" w:rsidRDefault="00FF17D9" w:rsidP="00305F87">
      <w:pPr>
        <w:pStyle w:val="Ttulo1"/>
        <w:spacing w:line="480" w:lineRule="auto"/>
        <w:rPr>
          <w:rFonts w:cs="Times New Roman"/>
          <w:szCs w:val="24"/>
        </w:rPr>
      </w:pPr>
    </w:p>
    <w:p w14:paraId="5820ECFB" w14:textId="77777777" w:rsidR="0041580D" w:rsidRPr="002329BF" w:rsidRDefault="0041580D" w:rsidP="0041580D">
      <w:pPr>
        <w:rPr>
          <w:rFonts w:ascii="Times New Roman" w:hAnsi="Times New Roman" w:cs="Times New Roman"/>
          <w:sz w:val="24"/>
          <w:szCs w:val="24"/>
        </w:rPr>
      </w:pPr>
    </w:p>
    <w:p w14:paraId="0DA0E4AD" w14:textId="77777777" w:rsidR="0041580D" w:rsidRPr="002329BF" w:rsidRDefault="0041580D" w:rsidP="0041580D">
      <w:pPr>
        <w:rPr>
          <w:rFonts w:ascii="Times New Roman" w:hAnsi="Times New Roman" w:cs="Times New Roman"/>
          <w:sz w:val="24"/>
          <w:szCs w:val="24"/>
        </w:rPr>
      </w:pPr>
    </w:p>
    <w:p w14:paraId="4A82E898" w14:textId="77777777" w:rsidR="0041580D" w:rsidRPr="002329BF" w:rsidRDefault="0041580D" w:rsidP="0041580D">
      <w:pPr>
        <w:rPr>
          <w:rFonts w:ascii="Times New Roman" w:hAnsi="Times New Roman" w:cs="Times New Roman"/>
          <w:sz w:val="24"/>
          <w:szCs w:val="24"/>
        </w:rPr>
      </w:pPr>
    </w:p>
    <w:p w14:paraId="020492F3" w14:textId="77777777" w:rsidR="0041580D" w:rsidRPr="002329BF" w:rsidRDefault="0041580D" w:rsidP="0041580D">
      <w:pPr>
        <w:rPr>
          <w:rFonts w:ascii="Times New Roman" w:hAnsi="Times New Roman" w:cs="Times New Roman"/>
          <w:sz w:val="24"/>
          <w:szCs w:val="24"/>
        </w:rPr>
      </w:pPr>
    </w:p>
    <w:p w14:paraId="285CB80D" w14:textId="77777777" w:rsidR="0041580D" w:rsidRPr="002329BF" w:rsidRDefault="0041580D" w:rsidP="0041580D">
      <w:pPr>
        <w:rPr>
          <w:rFonts w:ascii="Times New Roman" w:hAnsi="Times New Roman" w:cs="Times New Roman"/>
          <w:sz w:val="24"/>
          <w:szCs w:val="24"/>
        </w:rPr>
      </w:pPr>
    </w:p>
    <w:p w14:paraId="0A32EEC5" w14:textId="77777777" w:rsidR="0041580D" w:rsidRPr="002329BF" w:rsidRDefault="0041580D" w:rsidP="0041580D">
      <w:pPr>
        <w:rPr>
          <w:rFonts w:ascii="Times New Roman" w:hAnsi="Times New Roman" w:cs="Times New Roman"/>
          <w:sz w:val="24"/>
          <w:szCs w:val="24"/>
        </w:rPr>
      </w:pPr>
    </w:p>
    <w:p w14:paraId="59E46936" w14:textId="668BAD5B" w:rsidR="0041580D" w:rsidRPr="002329BF" w:rsidRDefault="0041580D" w:rsidP="0041580D">
      <w:pPr>
        <w:rPr>
          <w:rFonts w:ascii="Times New Roman" w:hAnsi="Times New Roman" w:cs="Times New Roman"/>
          <w:sz w:val="24"/>
          <w:szCs w:val="24"/>
        </w:rPr>
      </w:pPr>
    </w:p>
    <w:p w14:paraId="17867944" w14:textId="080CF3EE" w:rsidR="00864186" w:rsidRDefault="00864186" w:rsidP="0041580D">
      <w:pPr>
        <w:rPr>
          <w:rFonts w:ascii="Times New Roman" w:hAnsi="Times New Roman" w:cs="Times New Roman"/>
          <w:sz w:val="24"/>
          <w:szCs w:val="24"/>
        </w:rPr>
      </w:pPr>
    </w:p>
    <w:p w14:paraId="73F6A42F" w14:textId="58059E27" w:rsidR="00F75BFC" w:rsidRDefault="00F75BFC" w:rsidP="0041580D">
      <w:pPr>
        <w:rPr>
          <w:rFonts w:ascii="Times New Roman" w:hAnsi="Times New Roman" w:cs="Times New Roman"/>
          <w:sz w:val="24"/>
          <w:szCs w:val="24"/>
        </w:rPr>
      </w:pPr>
    </w:p>
    <w:p w14:paraId="6A911A67" w14:textId="5BAED242" w:rsidR="00F75BFC" w:rsidRDefault="00F75BFC" w:rsidP="0041580D">
      <w:pPr>
        <w:rPr>
          <w:rFonts w:ascii="Times New Roman" w:hAnsi="Times New Roman" w:cs="Times New Roman"/>
          <w:sz w:val="24"/>
          <w:szCs w:val="24"/>
        </w:rPr>
      </w:pPr>
    </w:p>
    <w:p w14:paraId="5CC51CF2" w14:textId="10F44A22" w:rsidR="00F75BFC" w:rsidRDefault="00F75BFC" w:rsidP="0041580D">
      <w:pPr>
        <w:rPr>
          <w:rFonts w:ascii="Times New Roman" w:hAnsi="Times New Roman" w:cs="Times New Roman"/>
          <w:sz w:val="24"/>
          <w:szCs w:val="24"/>
        </w:rPr>
      </w:pPr>
    </w:p>
    <w:p w14:paraId="06CCA224" w14:textId="77777777" w:rsidR="00F75BFC" w:rsidRPr="002329BF" w:rsidRDefault="00F75BFC" w:rsidP="0041580D">
      <w:pPr>
        <w:rPr>
          <w:rFonts w:ascii="Times New Roman" w:hAnsi="Times New Roman" w:cs="Times New Roman"/>
          <w:sz w:val="24"/>
          <w:szCs w:val="24"/>
        </w:rPr>
      </w:pPr>
    </w:p>
    <w:p w14:paraId="1F3B3B4B" w14:textId="07632CB4" w:rsidR="0041580D" w:rsidRDefault="0041580D" w:rsidP="0041580D">
      <w:pPr>
        <w:pStyle w:val="Ttulo1"/>
        <w:rPr>
          <w:rFonts w:cs="Times New Roman"/>
          <w:szCs w:val="24"/>
        </w:rPr>
      </w:pPr>
      <w:bookmarkStart w:id="1" w:name="_Hlk214951298"/>
      <w:bookmarkStart w:id="2" w:name="_Toc226408421"/>
      <w:r w:rsidRPr="002329BF">
        <w:rPr>
          <w:rFonts w:cs="Times New Roman"/>
          <w:szCs w:val="24"/>
        </w:rPr>
        <w:lastRenderedPageBreak/>
        <w:t>Lista de Figuras</w:t>
      </w:r>
      <w:bookmarkEnd w:id="2"/>
    </w:p>
    <w:p w14:paraId="0747A7A7" w14:textId="3D1E2518" w:rsidR="00DD1FB5" w:rsidRDefault="00DD1FB5" w:rsidP="00DD1FB5"/>
    <w:p w14:paraId="1342161C" w14:textId="24882A33" w:rsidR="00FB3119" w:rsidRDefault="00FB3119">
      <w:pPr>
        <w:pStyle w:val="Tabladeilustraciones"/>
        <w:tabs>
          <w:tab w:val="right" w:leader="dot" w:pos="9350"/>
        </w:tabs>
        <w:rPr>
          <w:rFonts w:eastAsiaTheme="minorEastAsia"/>
          <w:noProof/>
          <w:lang w:eastAsia="es-CO"/>
        </w:rPr>
      </w:pPr>
      <w:r>
        <w:fldChar w:fldCharType="begin"/>
      </w:r>
      <w:r>
        <w:instrText xml:space="preserve"> TOC \h \z \c "Figura" </w:instrText>
      </w:r>
      <w:r>
        <w:fldChar w:fldCharType="separate"/>
      </w:r>
      <w:hyperlink r:id="rId8" w:anchor="_Toc226408664" w:history="1">
        <w:r w:rsidRPr="007C3B3B">
          <w:rPr>
            <w:rStyle w:val="Hipervnculo"/>
            <w:rFonts w:ascii="Times New Roman" w:hAnsi="Times New Roman" w:cs="Times New Roman"/>
            <w:b/>
            <w:bCs/>
            <w:noProof/>
          </w:rPr>
          <w:t>Figura 1</w:t>
        </w:r>
        <w:r w:rsidRPr="007C3B3B">
          <w:rPr>
            <w:rStyle w:val="Hipervnculo"/>
            <w:rFonts w:ascii="Times New Roman" w:hAnsi="Times New Roman" w:cs="Times New Roman"/>
            <w:noProof/>
          </w:rPr>
          <w:t>: Esquema del sistema dopaminérgico nigroestriatal en la EP.</w:t>
        </w:r>
        <w:r>
          <w:rPr>
            <w:noProof/>
            <w:webHidden/>
          </w:rPr>
          <w:tab/>
        </w:r>
        <w:r>
          <w:rPr>
            <w:noProof/>
            <w:webHidden/>
          </w:rPr>
          <w:fldChar w:fldCharType="begin"/>
        </w:r>
        <w:r>
          <w:rPr>
            <w:noProof/>
            <w:webHidden/>
          </w:rPr>
          <w:instrText xml:space="preserve"> PAGEREF _Toc226408664 \h </w:instrText>
        </w:r>
        <w:r>
          <w:rPr>
            <w:noProof/>
            <w:webHidden/>
          </w:rPr>
        </w:r>
        <w:r>
          <w:rPr>
            <w:noProof/>
            <w:webHidden/>
          </w:rPr>
          <w:fldChar w:fldCharType="separate"/>
        </w:r>
        <w:r>
          <w:rPr>
            <w:noProof/>
            <w:webHidden/>
          </w:rPr>
          <w:t>12</w:t>
        </w:r>
        <w:r>
          <w:rPr>
            <w:noProof/>
            <w:webHidden/>
          </w:rPr>
          <w:fldChar w:fldCharType="end"/>
        </w:r>
      </w:hyperlink>
    </w:p>
    <w:p w14:paraId="6956E837" w14:textId="186711DD" w:rsidR="00FB3119" w:rsidRDefault="00FB3119">
      <w:pPr>
        <w:pStyle w:val="Tabladeilustraciones"/>
        <w:tabs>
          <w:tab w:val="right" w:leader="dot" w:pos="9350"/>
        </w:tabs>
        <w:rPr>
          <w:rFonts w:eastAsiaTheme="minorEastAsia"/>
          <w:noProof/>
          <w:lang w:eastAsia="es-CO"/>
        </w:rPr>
      </w:pPr>
      <w:hyperlink w:anchor="_Toc226408665" w:history="1">
        <w:r w:rsidRPr="007C3B3B">
          <w:rPr>
            <w:rStyle w:val="Hipervnculo"/>
            <w:rFonts w:ascii="Times New Roman" w:hAnsi="Times New Roman" w:cs="Times New Roman"/>
            <w:b/>
            <w:bCs/>
            <w:noProof/>
          </w:rPr>
          <w:t>Figura 2:.</w:t>
        </w:r>
        <w:r w:rsidRPr="007C3B3B">
          <w:rPr>
            <w:rStyle w:val="Hipervnculo"/>
            <w:rFonts w:ascii="Times New Roman" w:hAnsi="Times New Roman" w:cs="Times New Roman"/>
            <w:noProof/>
          </w:rPr>
          <w:t>Algoritmo de intervención fisioterapéutica para la prevención de caídas en pacientes con EP en fase temprana.</w:t>
        </w:r>
        <w:r>
          <w:rPr>
            <w:noProof/>
            <w:webHidden/>
          </w:rPr>
          <w:tab/>
        </w:r>
        <w:r>
          <w:rPr>
            <w:noProof/>
            <w:webHidden/>
          </w:rPr>
          <w:fldChar w:fldCharType="begin"/>
        </w:r>
        <w:r>
          <w:rPr>
            <w:noProof/>
            <w:webHidden/>
          </w:rPr>
          <w:instrText xml:space="preserve"> PAGEREF _Toc226408665 \h </w:instrText>
        </w:r>
        <w:r>
          <w:rPr>
            <w:noProof/>
            <w:webHidden/>
          </w:rPr>
        </w:r>
        <w:r>
          <w:rPr>
            <w:noProof/>
            <w:webHidden/>
          </w:rPr>
          <w:fldChar w:fldCharType="separate"/>
        </w:r>
        <w:r>
          <w:rPr>
            <w:noProof/>
            <w:webHidden/>
          </w:rPr>
          <w:t>20</w:t>
        </w:r>
        <w:r>
          <w:rPr>
            <w:noProof/>
            <w:webHidden/>
          </w:rPr>
          <w:fldChar w:fldCharType="end"/>
        </w:r>
      </w:hyperlink>
    </w:p>
    <w:p w14:paraId="46178116" w14:textId="10CCE5CA" w:rsidR="00FB3119" w:rsidRDefault="00FB3119">
      <w:pPr>
        <w:pStyle w:val="Tabladeilustraciones"/>
        <w:tabs>
          <w:tab w:val="right" w:leader="dot" w:pos="9350"/>
        </w:tabs>
        <w:rPr>
          <w:rFonts w:eastAsiaTheme="minorEastAsia"/>
          <w:noProof/>
          <w:lang w:eastAsia="es-CO"/>
        </w:rPr>
      </w:pPr>
      <w:hyperlink w:anchor="_Toc226408666" w:history="1">
        <w:r w:rsidRPr="007C3B3B">
          <w:rPr>
            <w:rStyle w:val="Hipervnculo"/>
            <w:rFonts w:ascii="Times New Roman" w:hAnsi="Times New Roman" w:cs="Times New Roman"/>
            <w:b/>
            <w:bCs/>
            <w:noProof/>
          </w:rPr>
          <w:t>Figura 3:</w:t>
        </w:r>
        <w:r w:rsidRPr="007C3B3B">
          <w:rPr>
            <w:rStyle w:val="Hipervnculo"/>
            <w:rFonts w:ascii="Times New Roman" w:hAnsi="Times New Roman" w:cs="Times New Roman"/>
            <w:noProof/>
          </w:rPr>
          <w:t xml:space="preserve"> Menú principal de la batería de evaluación clínica en la aplicación web</w:t>
        </w:r>
        <w:r>
          <w:rPr>
            <w:noProof/>
            <w:webHidden/>
          </w:rPr>
          <w:tab/>
        </w:r>
        <w:r>
          <w:rPr>
            <w:noProof/>
            <w:webHidden/>
          </w:rPr>
          <w:fldChar w:fldCharType="begin"/>
        </w:r>
        <w:r>
          <w:rPr>
            <w:noProof/>
            <w:webHidden/>
          </w:rPr>
          <w:instrText xml:space="preserve"> PAGEREF _Toc226408666 \h </w:instrText>
        </w:r>
        <w:r>
          <w:rPr>
            <w:noProof/>
            <w:webHidden/>
          </w:rPr>
        </w:r>
        <w:r>
          <w:rPr>
            <w:noProof/>
            <w:webHidden/>
          </w:rPr>
          <w:fldChar w:fldCharType="separate"/>
        </w:r>
        <w:r>
          <w:rPr>
            <w:noProof/>
            <w:webHidden/>
          </w:rPr>
          <w:t>33</w:t>
        </w:r>
        <w:r>
          <w:rPr>
            <w:noProof/>
            <w:webHidden/>
          </w:rPr>
          <w:fldChar w:fldCharType="end"/>
        </w:r>
      </w:hyperlink>
    </w:p>
    <w:p w14:paraId="0EC0138B" w14:textId="309F3466" w:rsidR="00FB3119" w:rsidRDefault="00FB3119">
      <w:pPr>
        <w:pStyle w:val="Tabladeilustraciones"/>
        <w:tabs>
          <w:tab w:val="right" w:leader="dot" w:pos="9350"/>
        </w:tabs>
        <w:rPr>
          <w:rFonts w:eastAsiaTheme="minorEastAsia"/>
          <w:noProof/>
          <w:lang w:eastAsia="es-CO"/>
        </w:rPr>
      </w:pPr>
      <w:hyperlink w:anchor="_Toc226408667" w:history="1">
        <w:r w:rsidRPr="007C3B3B">
          <w:rPr>
            <w:rStyle w:val="Hipervnculo"/>
            <w:rFonts w:ascii="Times New Roman" w:hAnsi="Times New Roman" w:cs="Times New Roman"/>
            <w:b/>
            <w:bCs/>
            <w:noProof/>
          </w:rPr>
          <w:t>Figura 4:</w:t>
        </w:r>
        <w:r w:rsidRPr="007C3B3B">
          <w:rPr>
            <w:rStyle w:val="Hipervnculo"/>
            <w:noProof/>
          </w:rPr>
          <w:t xml:space="preserve"> Calculadora y cronómetro integrado para la prueba TUG Cognitivo</w:t>
        </w:r>
        <w:r>
          <w:rPr>
            <w:noProof/>
            <w:webHidden/>
          </w:rPr>
          <w:tab/>
        </w:r>
        <w:r>
          <w:rPr>
            <w:noProof/>
            <w:webHidden/>
          </w:rPr>
          <w:fldChar w:fldCharType="begin"/>
        </w:r>
        <w:r>
          <w:rPr>
            <w:noProof/>
            <w:webHidden/>
          </w:rPr>
          <w:instrText xml:space="preserve"> PAGEREF _Toc226408667 \h </w:instrText>
        </w:r>
        <w:r>
          <w:rPr>
            <w:noProof/>
            <w:webHidden/>
          </w:rPr>
        </w:r>
        <w:r>
          <w:rPr>
            <w:noProof/>
            <w:webHidden/>
          </w:rPr>
          <w:fldChar w:fldCharType="separate"/>
        </w:r>
        <w:r>
          <w:rPr>
            <w:noProof/>
            <w:webHidden/>
          </w:rPr>
          <w:t>34</w:t>
        </w:r>
        <w:r>
          <w:rPr>
            <w:noProof/>
            <w:webHidden/>
          </w:rPr>
          <w:fldChar w:fldCharType="end"/>
        </w:r>
      </w:hyperlink>
    </w:p>
    <w:p w14:paraId="79BA7A35" w14:textId="281BB56E" w:rsidR="00FB3119" w:rsidRDefault="00FB3119">
      <w:pPr>
        <w:pStyle w:val="Tabladeilustraciones"/>
        <w:tabs>
          <w:tab w:val="right" w:leader="dot" w:pos="9350"/>
        </w:tabs>
        <w:rPr>
          <w:rFonts w:eastAsiaTheme="minorEastAsia"/>
          <w:noProof/>
          <w:lang w:eastAsia="es-CO"/>
        </w:rPr>
      </w:pPr>
      <w:hyperlink w:anchor="_Toc226408668" w:history="1">
        <w:r w:rsidRPr="007C3B3B">
          <w:rPr>
            <w:rStyle w:val="Hipervnculo"/>
            <w:rFonts w:ascii="Times New Roman" w:hAnsi="Times New Roman" w:cs="Times New Roman"/>
            <w:b/>
            <w:bCs/>
            <w:noProof/>
          </w:rPr>
          <w:t>Figura 5:</w:t>
        </w:r>
        <w:r w:rsidRPr="007C3B3B">
          <w:rPr>
            <w:rStyle w:val="Hipervnculo"/>
            <w:rFonts w:ascii="Times New Roman" w:hAnsi="Times New Roman" w:cs="Times New Roman"/>
            <w:noProof/>
          </w:rPr>
          <w:t xml:space="preserve">  Panel interactivo para la calificación de la Escala de Equilibrio de Berg (BBS)</w:t>
        </w:r>
        <w:r>
          <w:rPr>
            <w:noProof/>
            <w:webHidden/>
          </w:rPr>
          <w:tab/>
        </w:r>
        <w:r>
          <w:rPr>
            <w:noProof/>
            <w:webHidden/>
          </w:rPr>
          <w:fldChar w:fldCharType="begin"/>
        </w:r>
        <w:r>
          <w:rPr>
            <w:noProof/>
            <w:webHidden/>
          </w:rPr>
          <w:instrText xml:space="preserve"> PAGEREF _Toc226408668 \h </w:instrText>
        </w:r>
        <w:r>
          <w:rPr>
            <w:noProof/>
            <w:webHidden/>
          </w:rPr>
        </w:r>
        <w:r>
          <w:rPr>
            <w:noProof/>
            <w:webHidden/>
          </w:rPr>
          <w:fldChar w:fldCharType="separate"/>
        </w:r>
        <w:r>
          <w:rPr>
            <w:noProof/>
            <w:webHidden/>
          </w:rPr>
          <w:t>34</w:t>
        </w:r>
        <w:r>
          <w:rPr>
            <w:noProof/>
            <w:webHidden/>
          </w:rPr>
          <w:fldChar w:fldCharType="end"/>
        </w:r>
      </w:hyperlink>
    </w:p>
    <w:p w14:paraId="01EF44BC" w14:textId="719B81FF" w:rsidR="00FB3119" w:rsidRDefault="00FB3119">
      <w:pPr>
        <w:pStyle w:val="Tabladeilustraciones"/>
        <w:tabs>
          <w:tab w:val="right" w:leader="dot" w:pos="9350"/>
        </w:tabs>
        <w:rPr>
          <w:rFonts w:eastAsiaTheme="minorEastAsia"/>
          <w:noProof/>
          <w:lang w:eastAsia="es-CO"/>
        </w:rPr>
      </w:pPr>
      <w:hyperlink w:anchor="_Toc226408669" w:history="1">
        <w:r w:rsidRPr="007C3B3B">
          <w:rPr>
            <w:rStyle w:val="Hipervnculo"/>
            <w:rFonts w:ascii="Times New Roman" w:hAnsi="Times New Roman" w:cs="Times New Roman"/>
            <w:b/>
            <w:bCs/>
            <w:noProof/>
          </w:rPr>
          <w:t>Figura 6:</w:t>
        </w:r>
        <w:r w:rsidRPr="007C3B3B">
          <w:rPr>
            <w:rStyle w:val="Hipervnculo"/>
            <w:rFonts w:ascii="Times New Roman" w:hAnsi="Times New Roman" w:cs="Times New Roman"/>
            <w:noProof/>
          </w:rPr>
          <w:t xml:space="preserve"> Interfaz del instrumento de recolección de información en Google Forms</w:t>
        </w:r>
        <w:r>
          <w:rPr>
            <w:noProof/>
            <w:webHidden/>
          </w:rPr>
          <w:tab/>
        </w:r>
        <w:r>
          <w:rPr>
            <w:noProof/>
            <w:webHidden/>
          </w:rPr>
          <w:fldChar w:fldCharType="begin"/>
        </w:r>
        <w:r>
          <w:rPr>
            <w:noProof/>
            <w:webHidden/>
          </w:rPr>
          <w:instrText xml:space="preserve"> PAGEREF _Toc226408669 \h </w:instrText>
        </w:r>
        <w:r>
          <w:rPr>
            <w:noProof/>
            <w:webHidden/>
          </w:rPr>
        </w:r>
        <w:r>
          <w:rPr>
            <w:noProof/>
            <w:webHidden/>
          </w:rPr>
          <w:fldChar w:fldCharType="separate"/>
        </w:r>
        <w:r>
          <w:rPr>
            <w:noProof/>
            <w:webHidden/>
          </w:rPr>
          <w:t>39</w:t>
        </w:r>
        <w:r>
          <w:rPr>
            <w:noProof/>
            <w:webHidden/>
          </w:rPr>
          <w:fldChar w:fldCharType="end"/>
        </w:r>
      </w:hyperlink>
    </w:p>
    <w:p w14:paraId="532C8EFA" w14:textId="412265D6" w:rsidR="00FB3119" w:rsidRDefault="00FB3119">
      <w:pPr>
        <w:pStyle w:val="Tabladeilustraciones"/>
        <w:tabs>
          <w:tab w:val="right" w:leader="dot" w:pos="9350"/>
        </w:tabs>
        <w:rPr>
          <w:rFonts w:eastAsiaTheme="minorEastAsia"/>
          <w:noProof/>
          <w:lang w:eastAsia="es-CO"/>
        </w:rPr>
      </w:pPr>
      <w:hyperlink w:anchor="_Toc226408670" w:history="1">
        <w:r w:rsidRPr="007C3B3B">
          <w:rPr>
            <w:rStyle w:val="Hipervnculo"/>
            <w:rFonts w:ascii="Times New Roman" w:hAnsi="Times New Roman" w:cs="Times New Roman"/>
            <w:b/>
            <w:bCs/>
            <w:noProof/>
          </w:rPr>
          <w:t xml:space="preserve">Figura 7:  </w:t>
        </w:r>
        <w:r w:rsidRPr="007C3B3B">
          <w:rPr>
            <w:rStyle w:val="Hipervnculo"/>
            <w:rFonts w:ascii="Times New Roman" w:hAnsi="Times New Roman" w:cs="Times New Roman"/>
            <w:noProof/>
          </w:rPr>
          <w:t>Consolidado de respuestas de los especialistas consultados</w:t>
        </w:r>
        <w:r>
          <w:rPr>
            <w:noProof/>
            <w:webHidden/>
          </w:rPr>
          <w:tab/>
        </w:r>
        <w:r>
          <w:rPr>
            <w:noProof/>
            <w:webHidden/>
          </w:rPr>
          <w:fldChar w:fldCharType="begin"/>
        </w:r>
        <w:r>
          <w:rPr>
            <w:noProof/>
            <w:webHidden/>
          </w:rPr>
          <w:instrText xml:space="preserve"> PAGEREF _Toc226408670 \h </w:instrText>
        </w:r>
        <w:r>
          <w:rPr>
            <w:noProof/>
            <w:webHidden/>
          </w:rPr>
        </w:r>
        <w:r>
          <w:rPr>
            <w:noProof/>
            <w:webHidden/>
          </w:rPr>
          <w:fldChar w:fldCharType="separate"/>
        </w:r>
        <w:r>
          <w:rPr>
            <w:noProof/>
            <w:webHidden/>
          </w:rPr>
          <w:t>40</w:t>
        </w:r>
        <w:r>
          <w:rPr>
            <w:noProof/>
            <w:webHidden/>
          </w:rPr>
          <w:fldChar w:fldCharType="end"/>
        </w:r>
      </w:hyperlink>
    </w:p>
    <w:p w14:paraId="6F75ECE1" w14:textId="31882310" w:rsidR="00FB3119" w:rsidRDefault="00FB3119">
      <w:pPr>
        <w:pStyle w:val="Tabladeilustraciones"/>
        <w:tabs>
          <w:tab w:val="right" w:leader="dot" w:pos="9350"/>
        </w:tabs>
        <w:rPr>
          <w:rFonts w:eastAsiaTheme="minorEastAsia"/>
          <w:noProof/>
          <w:lang w:eastAsia="es-CO"/>
        </w:rPr>
      </w:pPr>
      <w:hyperlink w:anchor="_Toc226408671" w:history="1">
        <w:r w:rsidRPr="007C3B3B">
          <w:rPr>
            <w:rStyle w:val="Hipervnculo"/>
            <w:rFonts w:ascii="Times New Roman" w:hAnsi="Times New Roman" w:cs="Times New Roman"/>
            <w:b/>
            <w:bCs/>
            <w:noProof/>
          </w:rPr>
          <w:t>Figura 8:</w:t>
        </w:r>
        <w:r w:rsidRPr="007C3B3B">
          <w:rPr>
            <w:rStyle w:val="Hipervnculo"/>
            <w:rFonts w:ascii="Times New Roman" w:hAnsi="Times New Roman" w:cs="Times New Roman"/>
            <w:noProof/>
          </w:rPr>
          <w:t xml:space="preserve"> Módulo de perfil del paciente y estimulación rítmica (Metrónomo).</w:t>
        </w:r>
        <w:r>
          <w:rPr>
            <w:noProof/>
            <w:webHidden/>
          </w:rPr>
          <w:tab/>
        </w:r>
        <w:r>
          <w:rPr>
            <w:noProof/>
            <w:webHidden/>
          </w:rPr>
          <w:fldChar w:fldCharType="begin"/>
        </w:r>
        <w:r>
          <w:rPr>
            <w:noProof/>
            <w:webHidden/>
          </w:rPr>
          <w:instrText xml:space="preserve"> PAGEREF _Toc226408671 \h </w:instrText>
        </w:r>
        <w:r>
          <w:rPr>
            <w:noProof/>
            <w:webHidden/>
          </w:rPr>
        </w:r>
        <w:r>
          <w:rPr>
            <w:noProof/>
            <w:webHidden/>
          </w:rPr>
          <w:fldChar w:fldCharType="separate"/>
        </w:r>
        <w:r>
          <w:rPr>
            <w:noProof/>
            <w:webHidden/>
          </w:rPr>
          <w:t>41</w:t>
        </w:r>
        <w:r>
          <w:rPr>
            <w:noProof/>
            <w:webHidden/>
          </w:rPr>
          <w:fldChar w:fldCharType="end"/>
        </w:r>
      </w:hyperlink>
    </w:p>
    <w:p w14:paraId="1A0D5F57" w14:textId="21076863" w:rsidR="00FB3119" w:rsidRDefault="00FB3119">
      <w:pPr>
        <w:pStyle w:val="Tabladeilustraciones"/>
        <w:tabs>
          <w:tab w:val="right" w:leader="dot" w:pos="9350"/>
        </w:tabs>
        <w:rPr>
          <w:rFonts w:eastAsiaTheme="minorEastAsia"/>
          <w:noProof/>
          <w:lang w:eastAsia="es-CO"/>
        </w:rPr>
      </w:pPr>
      <w:hyperlink w:anchor="_Toc226408672" w:history="1">
        <w:r w:rsidRPr="007C3B3B">
          <w:rPr>
            <w:rStyle w:val="Hipervnculo"/>
            <w:rFonts w:ascii="Times New Roman" w:hAnsi="Times New Roman" w:cs="Times New Roman"/>
            <w:b/>
            <w:bCs/>
            <w:noProof/>
          </w:rPr>
          <w:t>Figura 9:</w:t>
        </w:r>
        <w:r w:rsidRPr="007C3B3B">
          <w:rPr>
            <w:rStyle w:val="Hipervnculo"/>
            <w:rFonts w:ascii="Times New Roman" w:hAnsi="Times New Roman" w:cs="Times New Roman"/>
            <w:noProof/>
          </w:rPr>
          <w:t xml:space="preserve"> Módulo de monitoreo de sesión y seguimiento de metas.</w:t>
        </w:r>
        <w:r>
          <w:rPr>
            <w:noProof/>
            <w:webHidden/>
          </w:rPr>
          <w:tab/>
        </w:r>
        <w:r>
          <w:rPr>
            <w:noProof/>
            <w:webHidden/>
          </w:rPr>
          <w:fldChar w:fldCharType="begin"/>
        </w:r>
        <w:r>
          <w:rPr>
            <w:noProof/>
            <w:webHidden/>
          </w:rPr>
          <w:instrText xml:space="preserve"> PAGEREF _Toc226408672 \h </w:instrText>
        </w:r>
        <w:r>
          <w:rPr>
            <w:noProof/>
            <w:webHidden/>
          </w:rPr>
        </w:r>
        <w:r>
          <w:rPr>
            <w:noProof/>
            <w:webHidden/>
          </w:rPr>
          <w:fldChar w:fldCharType="separate"/>
        </w:r>
        <w:r>
          <w:rPr>
            <w:noProof/>
            <w:webHidden/>
          </w:rPr>
          <w:t>41</w:t>
        </w:r>
        <w:r>
          <w:rPr>
            <w:noProof/>
            <w:webHidden/>
          </w:rPr>
          <w:fldChar w:fldCharType="end"/>
        </w:r>
      </w:hyperlink>
    </w:p>
    <w:p w14:paraId="4881E0EF" w14:textId="0E0F39CA" w:rsidR="00F235FE" w:rsidRPr="00DD1FB5" w:rsidRDefault="00FB3119" w:rsidP="00DD1FB5">
      <w:r>
        <w:fldChar w:fldCharType="end"/>
      </w:r>
    </w:p>
    <w:p w14:paraId="0E17DD6D" w14:textId="78181339" w:rsidR="00864186" w:rsidRPr="002329BF" w:rsidRDefault="00864186" w:rsidP="00864186">
      <w:pPr>
        <w:rPr>
          <w:rFonts w:ascii="Times New Roman" w:hAnsi="Times New Roman" w:cs="Times New Roman"/>
          <w:sz w:val="24"/>
          <w:szCs w:val="24"/>
        </w:rPr>
      </w:pPr>
    </w:p>
    <w:p w14:paraId="4EA65EBA" w14:textId="5F8CEA7F" w:rsidR="00864186" w:rsidRPr="002329BF" w:rsidRDefault="00864186" w:rsidP="00864186">
      <w:pPr>
        <w:rPr>
          <w:rFonts w:ascii="Times New Roman" w:hAnsi="Times New Roman" w:cs="Times New Roman"/>
          <w:sz w:val="24"/>
          <w:szCs w:val="24"/>
        </w:rPr>
      </w:pPr>
    </w:p>
    <w:p w14:paraId="3C0CFDAD" w14:textId="596CB322" w:rsidR="00864186" w:rsidRPr="002329BF" w:rsidRDefault="00864186" w:rsidP="00864186">
      <w:pPr>
        <w:rPr>
          <w:rFonts w:ascii="Times New Roman" w:hAnsi="Times New Roman" w:cs="Times New Roman"/>
          <w:sz w:val="24"/>
          <w:szCs w:val="24"/>
        </w:rPr>
      </w:pPr>
    </w:p>
    <w:p w14:paraId="3A20FEA9" w14:textId="1ED67509" w:rsidR="00864186" w:rsidRPr="002329BF" w:rsidRDefault="00864186" w:rsidP="00864186">
      <w:pPr>
        <w:rPr>
          <w:rFonts w:ascii="Times New Roman" w:hAnsi="Times New Roman" w:cs="Times New Roman"/>
          <w:sz w:val="24"/>
          <w:szCs w:val="24"/>
        </w:rPr>
      </w:pPr>
    </w:p>
    <w:p w14:paraId="2454935E" w14:textId="5BA6405C" w:rsidR="00864186" w:rsidRPr="002329BF" w:rsidRDefault="00864186" w:rsidP="00864186">
      <w:pPr>
        <w:rPr>
          <w:rFonts w:ascii="Times New Roman" w:hAnsi="Times New Roman" w:cs="Times New Roman"/>
          <w:sz w:val="24"/>
          <w:szCs w:val="24"/>
        </w:rPr>
      </w:pPr>
    </w:p>
    <w:p w14:paraId="13FFE0A4" w14:textId="5A59B789" w:rsidR="00864186" w:rsidRPr="002329BF" w:rsidRDefault="00864186" w:rsidP="00864186">
      <w:pPr>
        <w:rPr>
          <w:rFonts w:ascii="Times New Roman" w:hAnsi="Times New Roman" w:cs="Times New Roman"/>
          <w:sz w:val="24"/>
          <w:szCs w:val="24"/>
        </w:rPr>
      </w:pPr>
    </w:p>
    <w:p w14:paraId="3EE2F94E" w14:textId="24830CD0" w:rsidR="00864186" w:rsidRPr="002329BF" w:rsidRDefault="00864186" w:rsidP="00864186">
      <w:pPr>
        <w:rPr>
          <w:rFonts w:ascii="Times New Roman" w:hAnsi="Times New Roman" w:cs="Times New Roman"/>
          <w:sz w:val="24"/>
          <w:szCs w:val="24"/>
        </w:rPr>
      </w:pPr>
    </w:p>
    <w:p w14:paraId="528F5B7B" w14:textId="60B5684E" w:rsidR="00864186" w:rsidRPr="002329BF" w:rsidRDefault="00864186" w:rsidP="00864186">
      <w:pPr>
        <w:rPr>
          <w:rFonts w:ascii="Times New Roman" w:hAnsi="Times New Roman" w:cs="Times New Roman"/>
          <w:sz w:val="24"/>
          <w:szCs w:val="24"/>
        </w:rPr>
      </w:pPr>
    </w:p>
    <w:p w14:paraId="2A6F6462" w14:textId="0E6ADA99" w:rsidR="00864186" w:rsidRPr="002329BF" w:rsidRDefault="00864186" w:rsidP="00864186">
      <w:pPr>
        <w:rPr>
          <w:rFonts w:ascii="Times New Roman" w:hAnsi="Times New Roman" w:cs="Times New Roman"/>
          <w:sz w:val="24"/>
          <w:szCs w:val="24"/>
        </w:rPr>
      </w:pPr>
    </w:p>
    <w:p w14:paraId="3450CEA3" w14:textId="1B141FC1" w:rsidR="00864186" w:rsidRPr="002329BF" w:rsidRDefault="00864186" w:rsidP="00864186">
      <w:pPr>
        <w:rPr>
          <w:rFonts w:ascii="Times New Roman" w:hAnsi="Times New Roman" w:cs="Times New Roman"/>
          <w:sz w:val="24"/>
          <w:szCs w:val="24"/>
        </w:rPr>
      </w:pPr>
    </w:p>
    <w:p w14:paraId="6E12EF19" w14:textId="676B96EE" w:rsidR="00864186" w:rsidRPr="002329BF" w:rsidRDefault="00864186" w:rsidP="00864186">
      <w:pPr>
        <w:rPr>
          <w:rFonts w:ascii="Times New Roman" w:hAnsi="Times New Roman" w:cs="Times New Roman"/>
          <w:sz w:val="24"/>
          <w:szCs w:val="24"/>
        </w:rPr>
      </w:pPr>
    </w:p>
    <w:p w14:paraId="258A0440" w14:textId="3AD1D248" w:rsidR="00864186" w:rsidRPr="002329BF" w:rsidRDefault="00864186" w:rsidP="00864186">
      <w:pPr>
        <w:rPr>
          <w:rFonts w:ascii="Times New Roman" w:hAnsi="Times New Roman" w:cs="Times New Roman"/>
          <w:sz w:val="24"/>
          <w:szCs w:val="24"/>
        </w:rPr>
      </w:pPr>
    </w:p>
    <w:p w14:paraId="1E7CF57E" w14:textId="3AE29460" w:rsidR="00864186" w:rsidRPr="002329BF" w:rsidRDefault="00864186" w:rsidP="00864186">
      <w:pPr>
        <w:rPr>
          <w:rFonts w:ascii="Times New Roman" w:hAnsi="Times New Roman" w:cs="Times New Roman"/>
          <w:sz w:val="24"/>
          <w:szCs w:val="24"/>
        </w:rPr>
      </w:pPr>
    </w:p>
    <w:p w14:paraId="21630A28" w14:textId="6F896DDB" w:rsidR="00864186" w:rsidRPr="002329BF" w:rsidRDefault="00864186" w:rsidP="00864186">
      <w:pPr>
        <w:rPr>
          <w:rFonts w:ascii="Times New Roman" w:hAnsi="Times New Roman" w:cs="Times New Roman"/>
          <w:sz w:val="24"/>
          <w:szCs w:val="24"/>
        </w:rPr>
      </w:pPr>
    </w:p>
    <w:p w14:paraId="064855C9" w14:textId="200FB0CD" w:rsidR="00864186" w:rsidRPr="002329BF" w:rsidRDefault="00864186" w:rsidP="00864186">
      <w:pPr>
        <w:rPr>
          <w:rFonts w:ascii="Times New Roman" w:hAnsi="Times New Roman" w:cs="Times New Roman"/>
          <w:sz w:val="24"/>
          <w:szCs w:val="24"/>
        </w:rPr>
      </w:pPr>
    </w:p>
    <w:p w14:paraId="14FE6578" w14:textId="7E875A85" w:rsidR="00864186" w:rsidRPr="002329BF" w:rsidRDefault="00864186" w:rsidP="00864186">
      <w:pPr>
        <w:rPr>
          <w:rFonts w:ascii="Times New Roman" w:hAnsi="Times New Roman" w:cs="Times New Roman"/>
          <w:sz w:val="24"/>
          <w:szCs w:val="24"/>
        </w:rPr>
      </w:pPr>
    </w:p>
    <w:p w14:paraId="29A8ADC8" w14:textId="471FA919" w:rsidR="00864186" w:rsidRPr="002329BF" w:rsidRDefault="00864186" w:rsidP="00864186">
      <w:pPr>
        <w:rPr>
          <w:rFonts w:ascii="Times New Roman" w:hAnsi="Times New Roman" w:cs="Times New Roman"/>
          <w:sz w:val="24"/>
          <w:szCs w:val="24"/>
        </w:rPr>
      </w:pPr>
    </w:p>
    <w:p w14:paraId="24A6FCF3" w14:textId="3542BA17" w:rsidR="00864186" w:rsidRPr="002329BF" w:rsidRDefault="00864186" w:rsidP="00864186">
      <w:pPr>
        <w:rPr>
          <w:rFonts w:ascii="Times New Roman" w:hAnsi="Times New Roman" w:cs="Times New Roman"/>
          <w:sz w:val="24"/>
          <w:szCs w:val="24"/>
        </w:rPr>
      </w:pPr>
    </w:p>
    <w:p w14:paraId="5BE9C697" w14:textId="32747E93" w:rsidR="00864186" w:rsidRPr="002329BF" w:rsidRDefault="00864186" w:rsidP="00864186">
      <w:pPr>
        <w:rPr>
          <w:rFonts w:ascii="Times New Roman" w:hAnsi="Times New Roman" w:cs="Times New Roman"/>
          <w:sz w:val="24"/>
          <w:szCs w:val="24"/>
        </w:rPr>
      </w:pPr>
    </w:p>
    <w:p w14:paraId="3A28A093" w14:textId="43A4F2B5" w:rsidR="00864186" w:rsidRPr="002329BF" w:rsidRDefault="00864186" w:rsidP="00864186">
      <w:pPr>
        <w:rPr>
          <w:rFonts w:ascii="Times New Roman" w:hAnsi="Times New Roman" w:cs="Times New Roman"/>
          <w:sz w:val="24"/>
          <w:szCs w:val="24"/>
        </w:rPr>
      </w:pPr>
    </w:p>
    <w:p w14:paraId="0CFED07E" w14:textId="1F71C935" w:rsidR="00864186" w:rsidRPr="002329BF" w:rsidRDefault="00864186" w:rsidP="00770FBE">
      <w:pPr>
        <w:pStyle w:val="Ttulo1"/>
        <w:rPr>
          <w:rFonts w:cs="Times New Roman"/>
          <w:szCs w:val="24"/>
        </w:rPr>
      </w:pPr>
    </w:p>
    <w:p w14:paraId="6B40C84C" w14:textId="77777777" w:rsidR="00864186" w:rsidRPr="002329BF" w:rsidRDefault="00864186" w:rsidP="00864186">
      <w:pPr>
        <w:rPr>
          <w:rFonts w:ascii="Times New Roman" w:hAnsi="Times New Roman" w:cs="Times New Roman"/>
          <w:sz w:val="24"/>
          <w:szCs w:val="24"/>
        </w:rPr>
      </w:pPr>
    </w:p>
    <w:p w14:paraId="68649297" w14:textId="056E50E6" w:rsidR="00874FEC" w:rsidRPr="002329BF" w:rsidRDefault="00322E8F" w:rsidP="00874FEC">
      <w:pPr>
        <w:pStyle w:val="Ttulo1"/>
        <w:rPr>
          <w:rFonts w:cs="Times New Roman"/>
          <w:szCs w:val="24"/>
        </w:rPr>
      </w:pPr>
      <w:r w:rsidRPr="002329BF">
        <w:rPr>
          <w:rFonts w:cs="Times New Roman"/>
          <w:szCs w:val="24"/>
        </w:rPr>
        <w:fldChar w:fldCharType="begin"/>
      </w:r>
      <w:r w:rsidRPr="002329BF">
        <w:rPr>
          <w:rFonts w:cs="Times New Roman"/>
          <w:szCs w:val="24"/>
        </w:rPr>
        <w:instrText xml:space="preserve"> TOC \h \z \c "Ilustración" </w:instrText>
      </w:r>
      <w:r w:rsidR="00992AD8">
        <w:rPr>
          <w:rFonts w:cs="Times New Roman"/>
          <w:szCs w:val="24"/>
        </w:rPr>
        <w:fldChar w:fldCharType="separate"/>
      </w:r>
      <w:r w:rsidRPr="002329BF">
        <w:rPr>
          <w:rFonts w:cs="Times New Roman"/>
          <w:szCs w:val="24"/>
        </w:rPr>
        <w:fldChar w:fldCharType="end"/>
      </w:r>
      <w:bookmarkStart w:id="3" w:name="_Toc226408422"/>
      <w:bookmarkEnd w:id="1"/>
      <w:r w:rsidR="00770FBE" w:rsidRPr="002329BF">
        <w:rPr>
          <w:rFonts w:cs="Times New Roman"/>
          <w:szCs w:val="24"/>
        </w:rPr>
        <w:t>Lis</w:t>
      </w:r>
      <w:r w:rsidR="00874FEC" w:rsidRPr="002329BF">
        <w:rPr>
          <w:rFonts w:cs="Times New Roman"/>
          <w:szCs w:val="24"/>
        </w:rPr>
        <w:t>ta de Tablas</w:t>
      </w:r>
      <w:bookmarkEnd w:id="3"/>
    </w:p>
    <w:p w14:paraId="7F3FB642" w14:textId="7FEDF09D" w:rsidR="008855E5" w:rsidRDefault="0071368D">
      <w:pPr>
        <w:pStyle w:val="Tabladeilustraciones"/>
        <w:tabs>
          <w:tab w:val="right" w:leader="dot" w:pos="9350"/>
        </w:tabs>
        <w:rPr>
          <w:rFonts w:eastAsiaTheme="minorEastAsia"/>
          <w:noProof/>
          <w:lang w:eastAsia="es-CO"/>
        </w:rPr>
      </w:pPr>
      <w:r>
        <w:rPr>
          <w:rFonts w:cs="Times New Roman"/>
          <w:szCs w:val="24"/>
        </w:rPr>
        <w:fldChar w:fldCharType="begin"/>
      </w:r>
      <w:r>
        <w:rPr>
          <w:rFonts w:cs="Times New Roman"/>
          <w:szCs w:val="24"/>
        </w:rPr>
        <w:instrText xml:space="preserve"> TOC \h \z \c "Tabla" </w:instrText>
      </w:r>
      <w:r>
        <w:rPr>
          <w:rFonts w:cs="Times New Roman"/>
          <w:szCs w:val="24"/>
        </w:rPr>
        <w:fldChar w:fldCharType="separate"/>
      </w:r>
      <w:hyperlink w:anchor="_Toc226406848" w:history="1">
        <w:r w:rsidR="008855E5" w:rsidRPr="00607360">
          <w:rPr>
            <w:rStyle w:val="Hipervnculo"/>
            <w:rFonts w:ascii="Times New Roman" w:hAnsi="Times New Roman" w:cs="Times New Roman"/>
            <w:b/>
            <w:bCs/>
            <w:noProof/>
          </w:rPr>
          <w:t>Tabla 1.</w:t>
        </w:r>
        <w:r w:rsidR="008855E5" w:rsidRPr="00607360">
          <w:rPr>
            <w:rStyle w:val="Hipervnculo"/>
            <w:rFonts w:ascii="Times New Roman" w:hAnsi="Times New Roman" w:cs="Times New Roman"/>
            <w:noProof/>
          </w:rPr>
          <w:t xml:space="preserve"> Comparación de estudios sobre realidad virtual en Enfermedad de Parkinson.</w:t>
        </w:r>
        <w:r w:rsidR="008855E5">
          <w:rPr>
            <w:noProof/>
            <w:webHidden/>
          </w:rPr>
          <w:tab/>
        </w:r>
        <w:r w:rsidR="008855E5">
          <w:rPr>
            <w:noProof/>
            <w:webHidden/>
          </w:rPr>
          <w:fldChar w:fldCharType="begin"/>
        </w:r>
        <w:r w:rsidR="008855E5">
          <w:rPr>
            <w:noProof/>
            <w:webHidden/>
          </w:rPr>
          <w:instrText xml:space="preserve"> PAGEREF _Toc226406848 \h </w:instrText>
        </w:r>
        <w:r w:rsidR="008855E5">
          <w:rPr>
            <w:noProof/>
            <w:webHidden/>
          </w:rPr>
        </w:r>
        <w:r w:rsidR="008855E5">
          <w:rPr>
            <w:noProof/>
            <w:webHidden/>
          </w:rPr>
          <w:fldChar w:fldCharType="separate"/>
        </w:r>
        <w:r w:rsidR="008855E5">
          <w:rPr>
            <w:noProof/>
            <w:webHidden/>
          </w:rPr>
          <w:t>14</w:t>
        </w:r>
        <w:r w:rsidR="008855E5">
          <w:rPr>
            <w:noProof/>
            <w:webHidden/>
          </w:rPr>
          <w:fldChar w:fldCharType="end"/>
        </w:r>
      </w:hyperlink>
    </w:p>
    <w:p w14:paraId="4A3FFE48" w14:textId="6F91BEC8" w:rsidR="008855E5" w:rsidRDefault="008855E5">
      <w:pPr>
        <w:pStyle w:val="Tabladeilustraciones"/>
        <w:tabs>
          <w:tab w:val="right" w:leader="dot" w:pos="9350"/>
        </w:tabs>
        <w:rPr>
          <w:rFonts w:eastAsiaTheme="minorEastAsia"/>
          <w:noProof/>
          <w:lang w:eastAsia="es-CO"/>
        </w:rPr>
      </w:pPr>
      <w:hyperlink w:anchor="_Toc226406849" w:history="1">
        <w:r w:rsidRPr="00607360">
          <w:rPr>
            <w:rStyle w:val="Hipervnculo"/>
            <w:rFonts w:ascii="Times New Roman" w:hAnsi="Times New Roman" w:cs="Times New Roman"/>
            <w:b/>
            <w:bCs/>
            <w:noProof/>
          </w:rPr>
          <w:t xml:space="preserve">Tabla 2. </w:t>
        </w:r>
        <w:r w:rsidRPr="00607360">
          <w:rPr>
            <w:rStyle w:val="Hipervnculo"/>
            <w:rFonts w:ascii="Times New Roman" w:hAnsi="Times New Roman" w:cs="Times New Roman"/>
            <w:noProof/>
          </w:rPr>
          <w:t>Estructura de las fases de investigación y validación del diseño</w:t>
        </w:r>
        <w:r>
          <w:rPr>
            <w:noProof/>
            <w:webHidden/>
          </w:rPr>
          <w:tab/>
        </w:r>
        <w:r>
          <w:rPr>
            <w:noProof/>
            <w:webHidden/>
          </w:rPr>
          <w:fldChar w:fldCharType="begin"/>
        </w:r>
        <w:r>
          <w:rPr>
            <w:noProof/>
            <w:webHidden/>
          </w:rPr>
          <w:instrText xml:space="preserve"> PAGEREF _Toc226406849 \h </w:instrText>
        </w:r>
        <w:r>
          <w:rPr>
            <w:noProof/>
            <w:webHidden/>
          </w:rPr>
        </w:r>
        <w:r>
          <w:rPr>
            <w:noProof/>
            <w:webHidden/>
          </w:rPr>
          <w:fldChar w:fldCharType="separate"/>
        </w:r>
        <w:r>
          <w:rPr>
            <w:noProof/>
            <w:webHidden/>
          </w:rPr>
          <w:t>23</w:t>
        </w:r>
        <w:r>
          <w:rPr>
            <w:noProof/>
            <w:webHidden/>
          </w:rPr>
          <w:fldChar w:fldCharType="end"/>
        </w:r>
      </w:hyperlink>
    </w:p>
    <w:p w14:paraId="5C3A3185" w14:textId="140AF730" w:rsidR="00770FBE" w:rsidRPr="002329BF" w:rsidRDefault="0071368D" w:rsidP="00770FBE">
      <w:pPr>
        <w:pStyle w:val="Ttulo1"/>
        <w:rPr>
          <w:rFonts w:cs="Times New Roman"/>
          <w:szCs w:val="24"/>
        </w:rPr>
      </w:pPr>
      <w:r>
        <w:rPr>
          <w:rFonts w:cs="Times New Roman"/>
          <w:szCs w:val="24"/>
        </w:rPr>
        <w:fldChar w:fldCharType="end"/>
      </w:r>
    </w:p>
    <w:p w14:paraId="02881400" w14:textId="4CCCA428" w:rsidR="00E36290" w:rsidRDefault="00E36290" w:rsidP="00770FBE">
      <w:pPr>
        <w:pStyle w:val="Ttulo1"/>
        <w:rPr>
          <w:rFonts w:cs="Times New Roman"/>
          <w:szCs w:val="24"/>
        </w:rPr>
      </w:pPr>
    </w:p>
    <w:p w14:paraId="61C27DC0" w14:textId="7D5F2C2D" w:rsidR="00874FEC" w:rsidRDefault="00874FEC" w:rsidP="00874FEC"/>
    <w:p w14:paraId="472EBD19" w14:textId="67194092" w:rsidR="00874FEC" w:rsidRDefault="00874FEC" w:rsidP="00874FEC"/>
    <w:p w14:paraId="4ECF0EBC" w14:textId="78751923" w:rsidR="00874FEC" w:rsidRDefault="00874FEC" w:rsidP="00874FEC"/>
    <w:p w14:paraId="3F52418F" w14:textId="51A9EFE0" w:rsidR="00874FEC" w:rsidRDefault="00874FEC" w:rsidP="00874FEC"/>
    <w:p w14:paraId="7F6457E9" w14:textId="478D894B" w:rsidR="00874FEC" w:rsidRDefault="00874FEC" w:rsidP="00874FEC"/>
    <w:p w14:paraId="1BD8E1A2" w14:textId="6A54C017" w:rsidR="00874FEC" w:rsidRDefault="00874FEC" w:rsidP="00874FEC"/>
    <w:p w14:paraId="505A340E" w14:textId="2F8BE709" w:rsidR="00874FEC" w:rsidRDefault="00874FEC" w:rsidP="00874FEC"/>
    <w:p w14:paraId="252B17F7" w14:textId="01433474" w:rsidR="00874FEC" w:rsidRDefault="00874FEC" w:rsidP="00874FEC"/>
    <w:p w14:paraId="0A3FF1D4" w14:textId="522D0185" w:rsidR="00874FEC" w:rsidRDefault="00874FEC" w:rsidP="00874FEC"/>
    <w:p w14:paraId="23A036CE" w14:textId="546332C9" w:rsidR="00874FEC" w:rsidRDefault="00874FEC" w:rsidP="00874FEC"/>
    <w:p w14:paraId="7CA01A77" w14:textId="25243215" w:rsidR="00874FEC" w:rsidRDefault="00874FEC" w:rsidP="00874FEC"/>
    <w:p w14:paraId="78A20400" w14:textId="7A8072ED" w:rsidR="00874FEC" w:rsidRDefault="00874FEC" w:rsidP="00874FEC"/>
    <w:p w14:paraId="2CC5E2EA" w14:textId="3E9EE561" w:rsidR="00874FEC" w:rsidRDefault="00874FEC" w:rsidP="00874FEC"/>
    <w:p w14:paraId="70D280D1" w14:textId="56A4D62C" w:rsidR="00874FEC" w:rsidRDefault="00874FEC" w:rsidP="00874FEC"/>
    <w:p w14:paraId="0CB946C1" w14:textId="3ADC1BC0" w:rsidR="00874FEC" w:rsidRDefault="00874FEC" w:rsidP="00874FEC"/>
    <w:p w14:paraId="29217316" w14:textId="0348E0C6" w:rsidR="00874FEC" w:rsidRDefault="00874FEC" w:rsidP="00874FEC"/>
    <w:p w14:paraId="1DE3ADE0" w14:textId="429228B8" w:rsidR="00874FEC" w:rsidRDefault="00874FEC" w:rsidP="00874FEC"/>
    <w:p w14:paraId="7C30EA1D" w14:textId="7B92617A" w:rsidR="00874FEC" w:rsidRDefault="00874FEC" w:rsidP="00874FEC"/>
    <w:p w14:paraId="39B28AC5" w14:textId="11826E60" w:rsidR="00874FEC" w:rsidRDefault="00874FEC" w:rsidP="00874FEC"/>
    <w:p w14:paraId="53D1254D" w14:textId="1990DF4E" w:rsidR="00874FEC" w:rsidRDefault="00874FEC" w:rsidP="00874FEC"/>
    <w:p w14:paraId="3CEE95EE" w14:textId="4550F977" w:rsidR="00F75BFC" w:rsidRDefault="00F75BFC" w:rsidP="0098142D"/>
    <w:p w14:paraId="4E7F18FB" w14:textId="77777777" w:rsidR="008855E5" w:rsidRPr="0098142D" w:rsidRDefault="008855E5" w:rsidP="0098142D"/>
    <w:p w14:paraId="4698646F" w14:textId="3973F3BB" w:rsidR="00446205" w:rsidRPr="002329BF" w:rsidRDefault="00446205" w:rsidP="00F75BFC">
      <w:pPr>
        <w:pStyle w:val="Ttulo1"/>
        <w:spacing w:before="0"/>
        <w:rPr>
          <w:rFonts w:cs="Times New Roman"/>
          <w:szCs w:val="24"/>
        </w:rPr>
      </w:pPr>
      <w:bookmarkStart w:id="4" w:name="_Toc226408423"/>
      <w:r w:rsidRPr="002329BF">
        <w:rPr>
          <w:rFonts w:cs="Times New Roman"/>
          <w:szCs w:val="24"/>
        </w:rPr>
        <w:t>CAPÍTULO I</w:t>
      </w:r>
      <w:bookmarkEnd w:id="4"/>
    </w:p>
    <w:p w14:paraId="6CF80357" w14:textId="77777777" w:rsidR="00C97B29" w:rsidRPr="002329BF" w:rsidRDefault="00C97B29" w:rsidP="00F75BFC">
      <w:pPr>
        <w:rPr>
          <w:rFonts w:ascii="Times New Roman" w:hAnsi="Times New Roman" w:cs="Times New Roman"/>
          <w:sz w:val="24"/>
          <w:szCs w:val="24"/>
        </w:rPr>
      </w:pPr>
    </w:p>
    <w:p w14:paraId="01DE272A" w14:textId="77777777" w:rsidR="00F75BFC" w:rsidRDefault="00F75BFC" w:rsidP="009400CA">
      <w:pPr>
        <w:pStyle w:val="Ttulo2"/>
      </w:pPr>
    </w:p>
    <w:p w14:paraId="5F51D0E9" w14:textId="13356130" w:rsidR="00446205" w:rsidRPr="002329BF" w:rsidRDefault="00446205" w:rsidP="009400CA">
      <w:pPr>
        <w:pStyle w:val="Ttulo2"/>
        <w:numPr>
          <w:ilvl w:val="0"/>
          <w:numId w:val="29"/>
        </w:numPr>
      </w:pPr>
      <w:bookmarkStart w:id="5" w:name="_Toc226408424"/>
      <w:r w:rsidRPr="002329BF">
        <w:t>INTRODUCCIÓN</w:t>
      </w:r>
      <w:bookmarkEnd w:id="5"/>
      <w:r w:rsidRPr="002329BF">
        <w:t xml:space="preserve">  </w:t>
      </w:r>
    </w:p>
    <w:p w14:paraId="1298A253" w14:textId="77777777" w:rsidR="00C97B29" w:rsidRPr="002329BF" w:rsidRDefault="00C97B29" w:rsidP="00305F87">
      <w:pPr>
        <w:spacing w:after="0" w:line="480" w:lineRule="auto"/>
        <w:ind w:left="720"/>
        <w:rPr>
          <w:rFonts w:ascii="Times New Roman" w:hAnsi="Times New Roman" w:cs="Times New Roman"/>
          <w:sz w:val="24"/>
          <w:szCs w:val="24"/>
        </w:rPr>
      </w:pPr>
    </w:p>
    <w:p w14:paraId="03D622C3" w14:textId="19E57FB7" w:rsidR="00446205" w:rsidRDefault="00446205" w:rsidP="009310EC">
      <w:pPr>
        <w:pStyle w:val="Ttulo3"/>
      </w:pPr>
      <w:bookmarkStart w:id="6" w:name="_Toc226408425"/>
      <w:r w:rsidRPr="002329BF">
        <w:t>Contextualización de la enfermedad de Parkinson</w:t>
      </w:r>
      <w:bookmarkEnd w:id="6"/>
    </w:p>
    <w:p w14:paraId="49003E73" w14:textId="77777777" w:rsidR="00446205" w:rsidRPr="002329BF" w:rsidRDefault="00446205" w:rsidP="00305F87">
      <w:pPr>
        <w:spacing w:after="0" w:line="480" w:lineRule="auto"/>
        <w:ind w:left="720"/>
        <w:rPr>
          <w:rFonts w:ascii="Times New Roman" w:hAnsi="Times New Roman" w:cs="Times New Roman"/>
          <w:sz w:val="24"/>
          <w:szCs w:val="24"/>
        </w:rPr>
      </w:pPr>
    </w:p>
    <w:p w14:paraId="296890AE" w14:textId="30735F64" w:rsidR="00446205" w:rsidRPr="002329BF" w:rsidRDefault="009F6F77" w:rsidP="00305F87">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Entender la enfermedad de Parkinson (EP) implica reconocerla como un proceso degenerativo que afecta específicamente a las neuronas dopaminérgicas situadas en la sustancia negra del mesencéfalo. En la práctica clínica, esto se traduce en una patología crónica donde el paciente convive con bradicinesia, temblores en estado de reposo, rigidez en las extremidades y una marcada inestabilidad al mantenerse en pie; todos estos síntomas terminan por golpear severamente la independencia y el día a día de la persona (De Natale et al., 2025).</w:t>
      </w:r>
    </w:p>
    <w:p w14:paraId="2B8320F4" w14:textId="77777777" w:rsidR="00446205" w:rsidRPr="002329BF" w:rsidRDefault="00446205" w:rsidP="00305F87">
      <w:pPr>
        <w:spacing w:after="0" w:line="480" w:lineRule="auto"/>
        <w:ind w:left="720"/>
        <w:rPr>
          <w:rFonts w:ascii="Times New Roman" w:hAnsi="Times New Roman" w:cs="Times New Roman"/>
          <w:sz w:val="24"/>
          <w:szCs w:val="24"/>
        </w:rPr>
      </w:pPr>
    </w:p>
    <w:p w14:paraId="32662674" w14:textId="77777777" w:rsidR="0098142D" w:rsidRDefault="00C97B29" w:rsidP="006A3FDD">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 xml:space="preserve">Si miramos las cifras, la EP ya alcanza a más de diez millones de personas en todo el mundo, con una tendencia preocupante: cada vez se diagnostica en pacientes más jóvenes. Colombia no es ajena a esta realidad, pues en los últimos diez años el incremento de casos ha puesto a prueba la capacidad del sistema de salud. </w:t>
      </w:r>
    </w:p>
    <w:p w14:paraId="44661F91" w14:textId="77777777" w:rsidR="0098142D" w:rsidRDefault="0098142D" w:rsidP="006A3FDD">
      <w:pPr>
        <w:spacing w:after="0" w:line="480" w:lineRule="auto"/>
        <w:ind w:firstLine="709"/>
        <w:rPr>
          <w:rFonts w:ascii="Times New Roman" w:hAnsi="Times New Roman" w:cs="Times New Roman"/>
          <w:sz w:val="24"/>
          <w:szCs w:val="24"/>
        </w:rPr>
      </w:pPr>
    </w:p>
    <w:p w14:paraId="116E0F8C" w14:textId="13DDF0A8" w:rsidR="00960F9A" w:rsidRPr="002329BF" w:rsidRDefault="00C97B29" w:rsidP="006A3FDD">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Esta situación deja clara la urgencia de contar con tratamientos de fisioterapia que no solo sean tempranos, sino que se apoyen en datos clínicos objetivos y herramientas de evaluación precisas (Oliveira et al., 2024).</w:t>
      </w:r>
    </w:p>
    <w:p w14:paraId="00502D7F" w14:textId="06D160FB" w:rsidR="006A3FDD" w:rsidRPr="002329BF" w:rsidRDefault="006A3FDD" w:rsidP="006A3FDD">
      <w:pPr>
        <w:spacing w:after="0" w:line="480" w:lineRule="auto"/>
        <w:ind w:firstLine="709"/>
        <w:rPr>
          <w:rFonts w:ascii="Times New Roman" w:hAnsi="Times New Roman" w:cs="Times New Roman"/>
          <w:sz w:val="24"/>
          <w:szCs w:val="24"/>
        </w:rPr>
      </w:pPr>
    </w:p>
    <w:p w14:paraId="505D18D1" w14:textId="3FB582CD" w:rsidR="00446205" w:rsidRPr="002329BF" w:rsidRDefault="00446205" w:rsidP="009310EC">
      <w:pPr>
        <w:pStyle w:val="Ttulo3"/>
      </w:pPr>
      <w:bookmarkStart w:id="7" w:name="_Toc226408426"/>
      <w:r w:rsidRPr="002329BF">
        <w:lastRenderedPageBreak/>
        <w:t>Justificación</w:t>
      </w:r>
      <w:bookmarkEnd w:id="7"/>
      <w:r w:rsidRPr="002329BF">
        <w:t xml:space="preserve">  </w:t>
      </w:r>
    </w:p>
    <w:p w14:paraId="1E8DE5F1" w14:textId="77777777" w:rsidR="00446205" w:rsidRPr="002329BF" w:rsidRDefault="00446205" w:rsidP="00305F87">
      <w:pPr>
        <w:spacing w:after="0" w:line="480" w:lineRule="auto"/>
        <w:ind w:left="720"/>
        <w:rPr>
          <w:rFonts w:ascii="Times New Roman" w:hAnsi="Times New Roman" w:cs="Times New Roman"/>
          <w:sz w:val="24"/>
          <w:szCs w:val="24"/>
        </w:rPr>
      </w:pPr>
    </w:p>
    <w:p w14:paraId="389D402F" w14:textId="25C739FF" w:rsidR="00407E16" w:rsidRPr="002329BF" w:rsidRDefault="00C04E42" w:rsidP="00407E16">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Tratar el Parkinson es un desafío diario para cualquier profesional de la salud. La forma en que avanzan los síntomas, tanto los que se ven en el movimiento como los que no, termina por deteriorar la calidad de vida de quienes lo padecen. Durante años, la fisioterapia convencional ha sido la base para que estos pacientes no pierdan su movilidad o el equilibrio. Sin embargo, en la consulta vemos una realidad constante: con el tiempo, las personas se cansan mentalmente o pierden el ánimo, lo que hace que abandonen sus rutinas de ejercicio.</w:t>
      </w:r>
    </w:p>
    <w:p w14:paraId="03B41F5F" w14:textId="77777777" w:rsidR="00407E16" w:rsidRPr="002329BF" w:rsidRDefault="00407E16" w:rsidP="00407E16">
      <w:pPr>
        <w:spacing w:after="0" w:line="480" w:lineRule="auto"/>
        <w:ind w:firstLine="709"/>
        <w:rPr>
          <w:rFonts w:ascii="Times New Roman" w:hAnsi="Times New Roman" w:cs="Times New Roman"/>
          <w:sz w:val="24"/>
          <w:szCs w:val="24"/>
        </w:rPr>
      </w:pPr>
    </w:p>
    <w:p w14:paraId="1BD650AE" w14:textId="493F2F63" w:rsidR="00773876" w:rsidRPr="002329BF" w:rsidRDefault="00773876" w:rsidP="00773876">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 xml:space="preserve">Para romper esta barrera, la tecnología digital y las herramientas interactivas aparecen como una alternativa con mucho potencial. Estos sistemas permiten crear espacios seguros donde el paciente recibe respuesta inmediata de sus movimientos, algo clave para que el cerebro aprenda nuevas formas de moverse a través de estímulos visuales y auditivos. La ciencia ya confirma que usar estos recursos no solo mejora la coordinación, sino que cambia la actitud del paciente ante su terapia, haciéndola más dinámica (Zhang et al., 2022; </w:t>
      </w:r>
      <w:proofErr w:type="spellStart"/>
      <w:r w:rsidRPr="002329BF">
        <w:rPr>
          <w:rFonts w:ascii="Times New Roman" w:hAnsi="Times New Roman" w:cs="Times New Roman"/>
          <w:sz w:val="24"/>
          <w:szCs w:val="24"/>
        </w:rPr>
        <w:t>Guney</w:t>
      </w:r>
      <w:proofErr w:type="spellEnd"/>
      <w:r w:rsidRPr="002329BF">
        <w:rPr>
          <w:rFonts w:ascii="Times New Roman" w:hAnsi="Times New Roman" w:cs="Times New Roman"/>
          <w:sz w:val="24"/>
          <w:szCs w:val="24"/>
        </w:rPr>
        <w:t xml:space="preserve"> et al., 2023).</w:t>
      </w:r>
    </w:p>
    <w:p w14:paraId="79C1AEB0" w14:textId="77777777" w:rsidR="00407E16" w:rsidRPr="002329BF" w:rsidRDefault="00407E16" w:rsidP="00407E16">
      <w:pPr>
        <w:spacing w:after="0" w:line="480" w:lineRule="auto"/>
        <w:ind w:firstLine="709"/>
        <w:rPr>
          <w:rFonts w:ascii="Times New Roman" w:hAnsi="Times New Roman" w:cs="Times New Roman"/>
          <w:sz w:val="24"/>
          <w:szCs w:val="24"/>
        </w:rPr>
      </w:pPr>
    </w:p>
    <w:p w14:paraId="1657952B" w14:textId="42B08F03" w:rsidR="00407E16" w:rsidRPr="002329BF" w:rsidRDefault="00773876" w:rsidP="00407E16">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Además, integrar la fisioterapia digital permite llevar un control mucho más estricto de cómo evoluciona físicamente la persona, facilitando el acceso a salud incluso si el paciente vive lejos (</w:t>
      </w:r>
      <w:proofErr w:type="spellStart"/>
      <w:r w:rsidRPr="002329BF">
        <w:rPr>
          <w:rFonts w:ascii="Times New Roman" w:hAnsi="Times New Roman" w:cs="Times New Roman"/>
          <w:sz w:val="24"/>
          <w:szCs w:val="24"/>
        </w:rPr>
        <w:t>Bernhardsson</w:t>
      </w:r>
      <w:proofErr w:type="spellEnd"/>
      <w:r w:rsidRPr="002329BF">
        <w:rPr>
          <w:rFonts w:ascii="Times New Roman" w:hAnsi="Times New Roman" w:cs="Times New Roman"/>
          <w:sz w:val="24"/>
          <w:szCs w:val="24"/>
        </w:rPr>
        <w:t xml:space="preserve"> et al., 2023). Por eso, este proyecto nace de la urgencia de organizar todo ese conocimiento que hoy está disperso y convertirlo en una herramienta clínica real. Queremos entregarle al fisioterapeuta en Colombia un recurso moderno que una los ejercicios de siempre con la innovación tecnológica para mejorar el bienestar del paciente.</w:t>
      </w:r>
    </w:p>
    <w:p w14:paraId="566F98F5" w14:textId="77777777" w:rsidR="00B87887" w:rsidRPr="002329BF" w:rsidRDefault="00B87887" w:rsidP="0037133F">
      <w:pPr>
        <w:spacing w:after="0" w:line="480" w:lineRule="auto"/>
        <w:rPr>
          <w:rFonts w:ascii="Times New Roman" w:hAnsi="Times New Roman" w:cs="Times New Roman"/>
          <w:sz w:val="24"/>
          <w:szCs w:val="24"/>
        </w:rPr>
      </w:pPr>
    </w:p>
    <w:p w14:paraId="6BA3EF40" w14:textId="73BC3BC7" w:rsidR="00446205" w:rsidRPr="002329BF" w:rsidRDefault="00446205" w:rsidP="009310EC">
      <w:pPr>
        <w:pStyle w:val="Ttulo3"/>
      </w:pPr>
      <w:bookmarkStart w:id="8" w:name="_Toc226408427"/>
      <w:r w:rsidRPr="002329BF">
        <w:lastRenderedPageBreak/>
        <w:t>Planteamiento del problema</w:t>
      </w:r>
      <w:bookmarkEnd w:id="8"/>
      <w:r w:rsidRPr="002329BF">
        <w:t xml:space="preserve">  </w:t>
      </w:r>
    </w:p>
    <w:p w14:paraId="0B1E6AD5" w14:textId="77777777" w:rsidR="00446205" w:rsidRPr="002329BF" w:rsidRDefault="00446205" w:rsidP="00305F87">
      <w:pPr>
        <w:spacing w:after="0" w:line="480" w:lineRule="auto"/>
        <w:ind w:left="720"/>
        <w:rPr>
          <w:rFonts w:ascii="Times New Roman" w:hAnsi="Times New Roman" w:cs="Times New Roman"/>
          <w:sz w:val="24"/>
          <w:szCs w:val="24"/>
        </w:rPr>
      </w:pPr>
    </w:p>
    <w:p w14:paraId="1B4885B0" w14:textId="543EEBCF" w:rsidR="0037133F" w:rsidRPr="002329BF" w:rsidRDefault="00A90F1B" w:rsidP="0037133F">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Actualmente, la evidencia científica a nivel global confirma los beneficios que aportan la realidad virtual y las herramientas digitales en la neurorrehabilitación. Sin embargo, en la práctica cotidiana de los consultorios y centros de terapia, la aplicación real de estos avances todavía se percibe de forma aislada y poco organizada.</w:t>
      </w:r>
    </w:p>
    <w:p w14:paraId="483D66E3" w14:textId="77777777" w:rsidR="0037133F" w:rsidRPr="002329BF" w:rsidRDefault="0037133F" w:rsidP="0037133F">
      <w:pPr>
        <w:spacing w:after="0" w:line="480" w:lineRule="auto"/>
        <w:ind w:firstLine="709"/>
        <w:rPr>
          <w:rFonts w:ascii="Times New Roman" w:hAnsi="Times New Roman" w:cs="Times New Roman"/>
          <w:sz w:val="24"/>
          <w:szCs w:val="24"/>
        </w:rPr>
      </w:pPr>
    </w:p>
    <w:p w14:paraId="00F55275" w14:textId="3F3E7A59" w:rsidR="0054565D" w:rsidRDefault="002C2B5A" w:rsidP="00EC53A4">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En el contexto nacional, se ha evidenciado la falta de protocolos estandarizados o guías prácticas que orienten al fisioterapeuta sobre cómo integrar, de manera segura y técnica, los ejercicios convencionales con las nuevas plataformas digitales. Esta ausencia de una metodología clara en Colombia limita la innovación en los planes de tratamiento, lo que termina reduciendo las opciones para prevenir caídas en pacientes que atraviesan las etapas iniciales del Parkinson. Al no contar con una ruta definida para la evaluación y la intervención clínica, se desaprovecha la oportunidad de usar la tecnología como un aliado para frenar el deterioro motor de las personas.</w:t>
      </w:r>
    </w:p>
    <w:p w14:paraId="5AE87296" w14:textId="77777777" w:rsidR="00EC53A4" w:rsidRPr="00EC53A4" w:rsidRDefault="00EC53A4" w:rsidP="00EC53A4">
      <w:pPr>
        <w:spacing w:after="0" w:line="480" w:lineRule="auto"/>
        <w:ind w:firstLine="709"/>
        <w:rPr>
          <w:rFonts w:ascii="Times New Roman" w:hAnsi="Times New Roman" w:cs="Times New Roman"/>
          <w:sz w:val="24"/>
          <w:szCs w:val="24"/>
        </w:rPr>
      </w:pPr>
    </w:p>
    <w:p w14:paraId="6B99F568" w14:textId="57F1D139" w:rsidR="00446205" w:rsidRPr="002329BF" w:rsidRDefault="00446205" w:rsidP="009310EC">
      <w:pPr>
        <w:pStyle w:val="Ttulo3"/>
      </w:pPr>
      <w:bookmarkStart w:id="9" w:name="_Toc226408428"/>
      <w:r w:rsidRPr="002329BF">
        <w:t>Objetivo general</w:t>
      </w:r>
      <w:bookmarkEnd w:id="9"/>
      <w:r w:rsidRPr="002329BF">
        <w:t xml:space="preserve">  </w:t>
      </w:r>
    </w:p>
    <w:p w14:paraId="0C687E43" w14:textId="77777777" w:rsidR="00446205" w:rsidRPr="002329BF" w:rsidRDefault="00446205" w:rsidP="00305F87">
      <w:pPr>
        <w:spacing w:after="0" w:line="480" w:lineRule="auto"/>
        <w:ind w:left="720"/>
        <w:rPr>
          <w:rFonts w:ascii="Times New Roman" w:hAnsi="Times New Roman" w:cs="Times New Roman"/>
          <w:sz w:val="24"/>
          <w:szCs w:val="24"/>
        </w:rPr>
      </w:pPr>
    </w:p>
    <w:p w14:paraId="1F5CB4C8" w14:textId="0491210D" w:rsidR="00D76E1C" w:rsidRPr="002329BF" w:rsidRDefault="00D76E1C" w:rsidP="00CD02B6">
      <w:pPr>
        <w:spacing w:after="0" w:line="480" w:lineRule="auto"/>
        <w:rPr>
          <w:rFonts w:ascii="Times New Roman" w:hAnsi="Times New Roman" w:cs="Times New Roman"/>
          <w:sz w:val="24"/>
          <w:szCs w:val="24"/>
        </w:rPr>
      </w:pPr>
      <w:r w:rsidRPr="002329BF">
        <w:rPr>
          <w:rFonts w:ascii="Times New Roman" w:hAnsi="Times New Roman" w:cs="Times New Roman"/>
          <w:sz w:val="24"/>
          <w:szCs w:val="24"/>
        </w:rPr>
        <w:t>Diseñar una guía de intervención fisioterapéutica para la prevención de caídas en pacientes con enfermedad de Parkinson en fase temprana, basada en una revisión exhaustiva de literatura científica sobre intervenciones convencionales y tecnológicas, complementada con la valoración de fisioterapeutas profesionales.</w:t>
      </w:r>
    </w:p>
    <w:p w14:paraId="4985D7DD" w14:textId="77777777" w:rsidR="007160FB" w:rsidRPr="002329BF" w:rsidRDefault="007160FB" w:rsidP="007160FB">
      <w:pPr>
        <w:rPr>
          <w:rFonts w:ascii="Times New Roman" w:hAnsi="Times New Roman" w:cs="Times New Roman"/>
          <w:sz w:val="24"/>
          <w:szCs w:val="24"/>
        </w:rPr>
      </w:pPr>
    </w:p>
    <w:p w14:paraId="39C81580" w14:textId="44C9E365" w:rsidR="00446205" w:rsidRPr="002329BF" w:rsidRDefault="00446205" w:rsidP="009310EC">
      <w:pPr>
        <w:pStyle w:val="Ttulo3"/>
      </w:pPr>
      <w:bookmarkStart w:id="10" w:name="_Toc226408429"/>
      <w:proofErr w:type="spellStart"/>
      <w:r w:rsidRPr="002329BF">
        <w:lastRenderedPageBreak/>
        <w:t>bjetivos</w:t>
      </w:r>
      <w:proofErr w:type="spellEnd"/>
      <w:r w:rsidRPr="002329BF">
        <w:t xml:space="preserve"> específicos</w:t>
      </w:r>
      <w:bookmarkEnd w:id="10"/>
      <w:r w:rsidRPr="002329BF">
        <w:t xml:space="preserve">  </w:t>
      </w:r>
    </w:p>
    <w:p w14:paraId="64718FBD" w14:textId="77777777" w:rsidR="00E35F3E" w:rsidRPr="002329BF" w:rsidRDefault="00E35F3E" w:rsidP="00E35F3E">
      <w:pPr>
        <w:rPr>
          <w:rFonts w:ascii="Times New Roman" w:hAnsi="Times New Roman" w:cs="Times New Roman"/>
          <w:sz w:val="24"/>
          <w:szCs w:val="24"/>
        </w:rPr>
      </w:pPr>
    </w:p>
    <w:p w14:paraId="7727648B" w14:textId="6D2E4582" w:rsidR="00446205" w:rsidRPr="002329BF" w:rsidRDefault="00446205" w:rsidP="00305F87">
      <w:pPr>
        <w:spacing w:after="0" w:line="480" w:lineRule="auto"/>
        <w:rPr>
          <w:rFonts w:ascii="Times New Roman" w:hAnsi="Times New Roman" w:cs="Times New Roman"/>
          <w:sz w:val="24"/>
          <w:szCs w:val="24"/>
        </w:rPr>
      </w:pPr>
      <w:r w:rsidRPr="002329BF">
        <w:rPr>
          <w:rFonts w:ascii="Times New Roman" w:hAnsi="Times New Roman" w:cs="Times New Roman"/>
          <w:sz w:val="24"/>
          <w:szCs w:val="24"/>
        </w:rPr>
        <w:t xml:space="preserve">1. </w:t>
      </w:r>
      <w:r w:rsidR="00F61649" w:rsidRPr="002329BF">
        <w:rPr>
          <w:rFonts w:ascii="Times New Roman" w:hAnsi="Times New Roman" w:cs="Times New Roman"/>
          <w:sz w:val="24"/>
          <w:szCs w:val="24"/>
        </w:rPr>
        <w:t>Identificar intervenciones convencionales y tecnológicas actuales para prevenir caídas en pacientes con EP en fase temprana, analizando la evidencia científica sobre su efectividad clínica, funcional y motivacional.</w:t>
      </w:r>
    </w:p>
    <w:p w14:paraId="3D4916CB" w14:textId="70124040" w:rsidR="00446205" w:rsidRPr="002329BF" w:rsidRDefault="00446205" w:rsidP="00305F87">
      <w:pPr>
        <w:spacing w:after="0" w:line="480" w:lineRule="auto"/>
        <w:rPr>
          <w:rFonts w:ascii="Times New Roman" w:hAnsi="Times New Roman" w:cs="Times New Roman"/>
          <w:sz w:val="24"/>
          <w:szCs w:val="24"/>
        </w:rPr>
      </w:pPr>
      <w:r w:rsidRPr="002329BF">
        <w:rPr>
          <w:rFonts w:ascii="Times New Roman" w:hAnsi="Times New Roman" w:cs="Times New Roman"/>
          <w:sz w:val="24"/>
          <w:szCs w:val="24"/>
        </w:rPr>
        <w:t xml:space="preserve">2. </w:t>
      </w:r>
      <w:r w:rsidR="00F61649" w:rsidRPr="002329BF">
        <w:rPr>
          <w:rFonts w:ascii="Times New Roman" w:hAnsi="Times New Roman" w:cs="Times New Roman"/>
          <w:sz w:val="24"/>
          <w:szCs w:val="24"/>
        </w:rPr>
        <w:t>Diseñar una guía práctica basada en criterios clínicos, éticos y técnicos.</w:t>
      </w:r>
    </w:p>
    <w:p w14:paraId="37FC2B9C" w14:textId="3077940A" w:rsidR="00446205" w:rsidRPr="002329BF" w:rsidRDefault="00446205" w:rsidP="00305F87">
      <w:pPr>
        <w:spacing w:after="0" w:line="480" w:lineRule="auto"/>
        <w:rPr>
          <w:rFonts w:ascii="Times New Roman" w:hAnsi="Times New Roman" w:cs="Times New Roman"/>
          <w:sz w:val="24"/>
          <w:szCs w:val="24"/>
        </w:rPr>
      </w:pPr>
      <w:r w:rsidRPr="002329BF">
        <w:rPr>
          <w:rFonts w:ascii="Times New Roman" w:hAnsi="Times New Roman" w:cs="Times New Roman"/>
          <w:sz w:val="24"/>
          <w:szCs w:val="24"/>
        </w:rPr>
        <w:t xml:space="preserve">3. </w:t>
      </w:r>
      <w:r w:rsidR="00095838" w:rsidRPr="002329BF">
        <w:rPr>
          <w:rFonts w:ascii="Times New Roman" w:hAnsi="Times New Roman" w:cs="Times New Roman"/>
          <w:sz w:val="24"/>
          <w:szCs w:val="24"/>
        </w:rPr>
        <w:t>Validar la pertinencia y aplicabilidad de la guía mediante valoración profesional.</w:t>
      </w:r>
    </w:p>
    <w:p w14:paraId="691CFAE8" w14:textId="77777777" w:rsidR="00B87887" w:rsidRPr="002329BF" w:rsidRDefault="00B87887" w:rsidP="00305F87">
      <w:pPr>
        <w:spacing w:after="0" w:line="480" w:lineRule="auto"/>
        <w:rPr>
          <w:rFonts w:ascii="Times New Roman" w:hAnsi="Times New Roman" w:cs="Times New Roman"/>
          <w:sz w:val="24"/>
          <w:szCs w:val="24"/>
        </w:rPr>
      </w:pPr>
    </w:p>
    <w:p w14:paraId="0BB0FEA3" w14:textId="44C7D4E9" w:rsidR="00446205" w:rsidRPr="002329BF" w:rsidRDefault="0098142D" w:rsidP="009310EC">
      <w:pPr>
        <w:pStyle w:val="Ttulo3"/>
      </w:pPr>
      <w:r>
        <w:t xml:space="preserve"> </w:t>
      </w:r>
      <w:bookmarkStart w:id="11" w:name="_Toc226408430"/>
      <w:r w:rsidR="00446205" w:rsidRPr="002329BF">
        <w:t>Pregunta de investigación</w:t>
      </w:r>
      <w:bookmarkEnd w:id="11"/>
      <w:r w:rsidR="00446205" w:rsidRPr="002329BF">
        <w:t xml:space="preserve">  </w:t>
      </w:r>
    </w:p>
    <w:p w14:paraId="20257CA6" w14:textId="77777777" w:rsidR="00446205" w:rsidRPr="002329BF" w:rsidRDefault="00446205" w:rsidP="00305F87">
      <w:pPr>
        <w:spacing w:after="0" w:line="480" w:lineRule="auto"/>
        <w:ind w:left="720"/>
        <w:rPr>
          <w:rFonts w:ascii="Times New Roman" w:hAnsi="Times New Roman" w:cs="Times New Roman"/>
          <w:sz w:val="24"/>
          <w:szCs w:val="24"/>
        </w:rPr>
      </w:pPr>
    </w:p>
    <w:p w14:paraId="25C0FE06" w14:textId="4AA7A213" w:rsidR="00446205" w:rsidRPr="002329BF" w:rsidRDefault="00446205" w:rsidP="00305F87">
      <w:pPr>
        <w:spacing w:after="0" w:line="480" w:lineRule="auto"/>
        <w:rPr>
          <w:rFonts w:ascii="Times New Roman" w:hAnsi="Times New Roman" w:cs="Times New Roman"/>
          <w:sz w:val="24"/>
          <w:szCs w:val="24"/>
        </w:rPr>
      </w:pPr>
      <w:r w:rsidRPr="002329BF">
        <w:rPr>
          <w:rFonts w:ascii="Times New Roman" w:hAnsi="Times New Roman" w:cs="Times New Roman"/>
          <w:sz w:val="24"/>
          <w:szCs w:val="24"/>
        </w:rPr>
        <w:t xml:space="preserve">¿Cómo diseñar y validar una guía de intervención fisioterapéutica basada en realidad virtual para prevenir caídas en pacientes con </w:t>
      </w:r>
      <w:r w:rsidR="001320A3" w:rsidRPr="002329BF">
        <w:rPr>
          <w:rFonts w:ascii="Times New Roman" w:hAnsi="Times New Roman" w:cs="Times New Roman"/>
          <w:sz w:val="24"/>
          <w:szCs w:val="24"/>
        </w:rPr>
        <w:t>EP</w:t>
      </w:r>
      <w:r w:rsidRPr="002329BF">
        <w:rPr>
          <w:rFonts w:ascii="Times New Roman" w:hAnsi="Times New Roman" w:cs="Times New Roman"/>
          <w:sz w:val="24"/>
          <w:szCs w:val="24"/>
        </w:rPr>
        <w:t xml:space="preserve"> en fase temprana?</w:t>
      </w:r>
    </w:p>
    <w:p w14:paraId="655D5077" w14:textId="3CB5304E" w:rsidR="00446205" w:rsidRPr="002329BF" w:rsidRDefault="00446205" w:rsidP="00305F87">
      <w:pPr>
        <w:spacing w:after="0" w:line="480" w:lineRule="auto"/>
        <w:ind w:left="720"/>
        <w:rPr>
          <w:rFonts w:ascii="Times New Roman" w:hAnsi="Times New Roman" w:cs="Times New Roman"/>
          <w:sz w:val="24"/>
          <w:szCs w:val="24"/>
        </w:rPr>
      </w:pPr>
    </w:p>
    <w:p w14:paraId="0E0AE8DF" w14:textId="53945FE5" w:rsidR="00C95FB1" w:rsidRPr="002329BF" w:rsidRDefault="00C95FB1" w:rsidP="00305F87">
      <w:pPr>
        <w:spacing w:after="0" w:line="480" w:lineRule="auto"/>
        <w:ind w:left="720"/>
        <w:rPr>
          <w:rFonts w:ascii="Times New Roman" w:hAnsi="Times New Roman" w:cs="Times New Roman"/>
          <w:sz w:val="24"/>
          <w:szCs w:val="24"/>
        </w:rPr>
      </w:pPr>
    </w:p>
    <w:p w14:paraId="7E2FA676" w14:textId="0511E7A5" w:rsidR="00C95FB1" w:rsidRPr="002329BF" w:rsidRDefault="00C95FB1" w:rsidP="00305F87">
      <w:pPr>
        <w:spacing w:after="0" w:line="480" w:lineRule="auto"/>
        <w:ind w:left="720"/>
        <w:rPr>
          <w:rFonts w:ascii="Times New Roman" w:hAnsi="Times New Roman" w:cs="Times New Roman"/>
          <w:sz w:val="24"/>
          <w:szCs w:val="24"/>
        </w:rPr>
      </w:pPr>
    </w:p>
    <w:p w14:paraId="1AF05247" w14:textId="10911D27" w:rsidR="00C95FB1" w:rsidRPr="002329BF" w:rsidRDefault="00C95FB1" w:rsidP="00305F87">
      <w:pPr>
        <w:spacing w:after="0" w:line="480" w:lineRule="auto"/>
        <w:ind w:left="720"/>
        <w:rPr>
          <w:rFonts w:ascii="Times New Roman" w:hAnsi="Times New Roman" w:cs="Times New Roman"/>
          <w:sz w:val="24"/>
          <w:szCs w:val="24"/>
        </w:rPr>
      </w:pPr>
    </w:p>
    <w:p w14:paraId="7EAA6EF3" w14:textId="5E68FF63" w:rsidR="00407E16" w:rsidRPr="002329BF" w:rsidRDefault="00407E16" w:rsidP="00305F87">
      <w:pPr>
        <w:spacing w:after="0" w:line="480" w:lineRule="auto"/>
        <w:ind w:left="720"/>
        <w:rPr>
          <w:rFonts w:ascii="Times New Roman" w:hAnsi="Times New Roman" w:cs="Times New Roman"/>
          <w:sz w:val="24"/>
          <w:szCs w:val="24"/>
        </w:rPr>
      </w:pPr>
    </w:p>
    <w:p w14:paraId="7D1A623B" w14:textId="029FF134" w:rsidR="0054565D" w:rsidRPr="002329BF" w:rsidRDefault="0054565D" w:rsidP="00305F87">
      <w:pPr>
        <w:spacing w:after="0" w:line="480" w:lineRule="auto"/>
        <w:ind w:left="720"/>
        <w:rPr>
          <w:rFonts w:ascii="Times New Roman" w:hAnsi="Times New Roman" w:cs="Times New Roman"/>
          <w:sz w:val="24"/>
          <w:szCs w:val="24"/>
        </w:rPr>
      </w:pPr>
    </w:p>
    <w:p w14:paraId="4CF51722" w14:textId="37B225DE" w:rsidR="0054565D" w:rsidRPr="002329BF" w:rsidRDefault="0054565D" w:rsidP="00305F87">
      <w:pPr>
        <w:spacing w:after="0" w:line="480" w:lineRule="auto"/>
        <w:ind w:left="720"/>
        <w:rPr>
          <w:rFonts w:ascii="Times New Roman" w:hAnsi="Times New Roman" w:cs="Times New Roman"/>
          <w:sz w:val="24"/>
          <w:szCs w:val="24"/>
        </w:rPr>
      </w:pPr>
    </w:p>
    <w:p w14:paraId="48639602" w14:textId="0141223E" w:rsidR="0054565D" w:rsidRPr="002329BF" w:rsidRDefault="0054565D" w:rsidP="00305F87">
      <w:pPr>
        <w:spacing w:after="0" w:line="480" w:lineRule="auto"/>
        <w:ind w:left="720"/>
        <w:rPr>
          <w:rFonts w:ascii="Times New Roman" w:hAnsi="Times New Roman" w:cs="Times New Roman"/>
          <w:sz w:val="24"/>
          <w:szCs w:val="24"/>
        </w:rPr>
      </w:pPr>
    </w:p>
    <w:p w14:paraId="3ACB60B1" w14:textId="27493AAC" w:rsidR="002C2B5A" w:rsidRPr="002329BF" w:rsidRDefault="002C2B5A" w:rsidP="00305F87">
      <w:pPr>
        <w:spacing w:after="0" w:line="480" w:lineRule="auto"/>
        <w:ind w:left="720"/>
        <w:rPr>
          <w:rFonts w:ascii="Times New Roman" w:hAnsi="Times New Roman" w:cs="Times New Roman"/>
          <w:sz w:val="24"/>
          <w:szCs w:val="24"/>
        </w:rPr>
      </w:pPr>
    </w:p>
    <w:p w14:paraId="3F5CABA8" w14:textId="3A9F25E5" w:rsidR="002C2B5A" w:rsidRDefault="002C2B5A" w:rsidP="00305F87">
      <w:pPr>
        <w:spacing w:after="0" w:line="480" w:lineRule="auto"/>
        <w:ind w:left="720"/>
        <w:rPr>
          <w:rFonts w:ascii="Times New Roman" w:hAnsi="Times New Roman" w:cs="Times New Roman"/>
          <w:sz w:val="24"/>
          <w:szCs w:val="24"/>
        </w:rPr>
      </w:pPr>
    </w:p>
    <w:p w14:paraId="067D84A9" w14:textId="5A3F6190" w:rsidR="00F75BFC" w:rsidRDefault="00F75BFC" w:rsidP="00305F87">
      <w:pPr>
        <w:spacing w:after="0" w:line="480" w:lineRule="auto"/>
        <w:ind w:left="720"/>
        <w:rPr>
          <w:rFonts w:ascii="Times New Roman" w:hAnsi="Times New Roman" w:cs="Times New Roman"/>
          <w:sz w:val="24"/>
          <w:szCs w:val="24"/>
        </w:rPr>
      </w:pPr>
      <w:r>
        <w:rPr>
          <w:rFonts w:ascii="Times New Roman" w:hAnsi="Times New Roman" w:cs="Times New Roman"/>
          <w:sz w:val="24"/>
          <w:szCs w:val="24"/>
        </w:rPr>
        <w:t>}</w:t>
      </w:r>
    </w:p>
    <w:p w14:paraId="4C8EC4ED" w14:textId="1C259C5B" w:rsidR="00F75BFC" w:rsidRDefault="00F75BFC" w:rsidP="00305F87">
      <w:pPr>
        <w:spacing w:after="0" w:line="480" w:lineRule="auto"/>
        <w:ind w:left="720"/>
        <w:rPr>
          <w:rFonts w:ascii="Times New Roman" w:hAnsi="Times New Roman" w:cs="Times New Roman"/>
          <w:sz w:val="24"/>
          <w:szCs w:val="24"/>
        </w:rPr>
      </w:pPr>
    </w:p>
    <w:p w14:paraId="4A0C2325" w14:textId="119B1435" w:rsidR="00446205" w:rsidRPr="002329BF" w:rsidRDefault="00446205" w:rsidP="00305F87">
      <w:pPr>
        <w:pStyle w:val="Ttulo1"/>
        <w:spacing w:line="480" w:lineRule="auto"/>
        <w:rPr>
          <w:rFonts w:cs="Times New Roman"/>
          <w:szCs w:val="24"/>
        </w:rPr>
      </w:pPr>
      <w:bookmarkStart w:id="12" w:name="_Toc226408431"/>
      <w:r w:rsidRPr="002329BF">
        <w:rPr>
          <w:rFonts w:cs="Times New Roman"/>
          <w:szCs w:val="24"/>
        </w:rPr>
        <w:lastRenderedPageBreak/>
        <w:t>CAPÍTULO II</w:t>
      </w:r>
      <w:bookmarkEnd w:id="12"/>
      <w:r w:rsidRPr="002329BF">
        <w:rPr>
          <w:rFonts w:cs="Times New Roman"/>
          <w:szCs w:val="24"/>
        </w:rPr>
        <w:t xml:space="preserve">  </w:t>
      </w:r>
    </w:p>
    <w:p w14:paraId="0562F519" w14:textId="77777777" w:rsidR="00035E58" w:rsidRPr="002329BF" w:rsidRDefault="00035E58" w:rsidP="00305F87">
      <w:pPr>
        <w:spacing w:after="0" w:line="480" w:lineRule="auto"/>
        <w:rPr>
          <w:rFonts w:ascii="Times New Roman" w:hAnsi="Times New Roman" w:cs="Times New Roman"/>
          <w:sz w:val="24"/>
          <w:szCs w:val="24"/>
        </w:rPr>
      </w:pPr>
    </w:p>
    <w:p w14:paraId="44B62A81" w14:textId="62D2A403" w:rsidR="00AB433A" w:rsidRDefault="00446205" w:rsidP="009400CA">
      <w:pPr>
        <w:pStyle w:val="Ttulo2"/>
        <w:numPr>
          <w:ilvl w:val="0"/>
          <w:numId w:val="29"/>
        </w:numPr>
      </w:pPr>
      <w:bookmarkStart w:id="13" w:name="_Toc226408432"/>
      <w:r w:rsidRPr="002329BF">
        <w:t>REVISIÓN DIRIGIDA DE LA LITERATURA (2021–2025)</w:t>
      </w:r>
      <w:bookmarkEnd w:id="13"/>
      <w:r w:rsidRPr="002329BF">
        <w:t xml:space="preserve">  </w:t>
      </w:r>
    </w:p>
    <w:p w14:paraId="6B812141" w14:textId="77777777" w:rsidR="00AB433A" w:rsidRPr="00AB433A" w:rsidRDefault="00AB433A" w:rsidP="00AB433A"/>
    <w:p w14:paraId="49448FCC" w14:textId="5D3E301D" w:rsidR="00684BC8" w:rsidRPr="00AB433A" w:rsidRDefault="00C83AFA" w:rsidP="006A7B0D">
      <w:pPr>
        <w:pStyle w:val="Ttulo3"/>
      </w:pPr>
      <w:bookmarkStart w:id="14" w:name="_Toc226408433"/>
      <w:r w:rsidRPr="002329BF">
        <w:t>Definiciones y antecedentes</w:t>
      </w:r>
      <w:bookmarkEnd w:id="14"/>
    </w:p>
    <w:p w14:paraId="31E69D47" w14:textId="77777777" w:rsidR="00C24CC6" w:rsidRPr="002329BF" w:rsidRDefault="00C24CC6" w:rsidP="00C24CC6">
      <w:pPr>
        <w:rPr>
          <w:rFonts w:ascii="Times New Roman" w:hAnsi="Times New Roman" w:cs="Times New Roman"/>
          <w:sz w:val="24"/>
          <w:szCs w:val="24"/>
        </w:rPr>
      </w:pPr>
    </w:p>
    <w:p w14:paraId="51998DE0" w14:textId="29199615" w:rsidR="005F5958" w:rsidRDefault="004217D0" w:rsidP="005F5958">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En el campo de la fisioterapia, las herramientas tecnológicas de innovación son todos esos dispositivos, aplicaciones y programas digitales que sirven para apoyar los ejercicios de siempre. Su objetivo principal es despertar la motivación del paciente, lograr que no abandone su tratamiento y ayudar a que el cerebro cree nuevas conexiones (</w:t>
      </w:r>
      <w:proofErr w:type="spellStart"/>
      <w:r w:rsidRPr="002329BF">
        <w:rPr>
          <w:rFonts w:ascii="Times New Roman" w:hAnsi="Times New Roman" w:cs="Times New Roman"/>
          <w:sz w:val="24"/>
          <w:szCs w:val="24"/>
        </w:rPr>
        <w:t>neuroplasticidad</w:t>
      </w:r>
      <w:proofErr w:type="spellEnd"/>
      <w:r w:rsidRPr="002329BF">
        <w:rPr>
          <w:rFonts w:ascii="Times New Roman" w:hAnsi="Times New Roman" w:cs="Times New Roman"/>
          <w:sz w:val="24"/>
          <w:szCs w:val="24"/>
        </w:rPr>
        <w:t>). Estos recursos incluyen desde videojuegos activos y realidad virtual, hasta sistemas de ritmo y aplicaciones para el celular, todos pensados para mejorar la forma de caminar y evitar caídas en personas con Parkinson.</w:t>
      </w:r>
    </w:p>
    <w:p w14:paraId="559F6497" w14:textId="77777777" w:rsidR="00AB433A" w:rsidRPr="002329BF" w:rsidRDefault="00AB433A" w:rsidP="005F5958">
      <w:pPr>
        <w:spacing w:after="0" w:line="480" w:lineRule="auto"/>
        <w:ind w:firstLine="709"/>
        <w:rPr>
          <w:rFonts w:ascii="Times New Roman" w:hAnsi="Times New Roman" w:cs="Times New Roman"/>
          <w:sz w:val="24"/>
          <w:szCs w:val="24"/>
        </w:rPr>
      </w:pPr>
    </w:p>
    <w:p w14:paraId="44290FB3" w14:textId="72E7E906" w:rsidR="007D73A4" w:rsidRPr="002329BF" w:rsidRDefault="007D73A4" w:rsidP="009310EC">
      <w:pPr>
        <w:pStyle w:val="Ttulo3"/>
      </w:pPr>
      <w:bookmarkStart w:id="15" w:name="_Toc226408434"/>
      <w:r w:rsidRPr="002329BF">
        <w:t>Definiciones</w:t>
      </w:r>
      <w:bookmarkEnd w:id="15"/>
    </w:p>
    <w:p w14:paraId="0AE4B36E" w14:textId="68F058E8" w:rsidR="005F5958" w:rsidRPr="002329BF" w:rsidRDefault="005F5958" w:rsidP="005F5958">
      <w:pPr>
        <w:spacing w:after="0" w:line="480" w:lineRule="auto"/>
        <w:ind w:firstLine="709"/>
        <w:rPr>
          <w:rFonts w:ascii="Times New Roman" w:hAnsi="Times New Roman" w:cs="Times New Roman"/>
          <w:sz w:val="24"/>
          <w:szCs w:val="24"/>
        </w:rPr>
      </w:pPr>
    </w:p>
    <w:p w14:paraId="30BFBF8E" w14:textId="386018F4" w:rsidR="00350A83" w:rsidRPr="002329BF" w:rsidRDefault="00B5521C" w:rsidP="00350A83">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 xml:space="preserve">Estas tecnologías funcionan de distintas maneras según lo que necesite el paciente. Por ejemplo, los </w:t>
      </w:r>
      <w:r w:rsidRPr="002329BF">
        <w:rPr>
          <w:rFonts w:ascii="Times New Roman" w:hAnsi="Times New Roman" w:cs="Times New Roman"/>
          <w:b/>
          <w:bCs/>
          <w:sz w:val="24"/>
          <w:szCs w:val="24"/>
        </w:rPr>
        <w:t>videojuegos activos (</w:t>
      </w:r>
      <w:proofErr w:type="spellStart"/>
      <w:r w:rsidRPr="002329BF">
        <w:rPr>
          <w:rFonts w:ascii="Times New Roman" w:hAnsi="Times New Roman" w:cs="Times New Roman"/>
          <w:b/>
          <w:bCs/>
          <w:sz w:val="24"/>
          <w:szCs w:val="24"/>
        </w:rPr>
        <w:t>exergames</w:t>
      </w:r>
      <w:proofErr w:type="spellEnd"/>
      <w:r w:rsidRPr="002329BF">
        <w:rPr>
          <w:rFonts w:ascii="Times New Roman" w:hAnsi="Times New Roman" w:cs="Times New Roman"/>
          <w:b/>
          <w:bCs/>
          <w:sz w:val="24"/>
          <w:szCs w:val="24"/>
        </w:rPr>
        <w:t>)</w:t>
      </w:r>
      <w:r w:rsidRPr="002329BF">
        <w:rPr>
          <w:rFonts w:ascii="Times New Roman" w:hAnsi="Times New Roman" w:cs="Times New Roman"/>
          <w:sz w:val="24"/>
          <w:szCs w:val="24"/>
        </w:rPr>
        <w:t xml:space="preserve"> obligan a la persona a moverse físicamente para jugar, lo que ayuda mucho a entrenar el equilibrio y la coordinación en las etapas iniciales de la enfermedad (Zhang et al., 2022; Bell et al., 2024).</w:t>
      </w:r>
    </w:p>
    <w:p w14:paraId="4724772A" w14:textId="77777777" w:rsidR="00350A83" w:rsidRPr="002329BF" w:rsidRDefault="00350A83" w:rsidP="00350A83">
      <w:pPr>
        <w:spacing w:after="0" w:line="480" w:lineRule="auto"/>
        <w:ind w:firstLine="709"/>
        <w:rPr>
          <w:rFonts w:ascii="Times New Roman" w:hAnsi="Times New Roman" w:cs="Times New Roman"/>
          <w:sz w:val="24"/>
          <w:szCs w:val="24"/>
        </w:rPr>
      </w:pPr>
    </w:p>
    <w:p w14:paraId="5CFC5229" w14:textId="3FF4DF5B" w:rsidR="00350A83" w:rsidRPr="002329BF" w:rsidRDefault="00B5521C" w:rsidP="00350A83">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 xml:space="preserve">Por otro lado, la </w:t>
      </w:r>
      <w:r w:rsidRPr="002329BF">
        <w:rPr>
          <w:rFonts w:ascii="Times New Roman" w:hAnsi="Times New Roman" w:cs="Times New Roman"/>
          <w:b/>
          <w:bCs/>
          <w:sz w:val="24"/>
          <w:szCs w:val="24"/>
        </w:rPr>
        <w:t>realidad virtual</w:t>
      </w:r>
      <w:r w:rsidRPr="002329BF">
        <w:rPr>
          <w:rFonts w:ascii="Times New Roman" w:hAnsi="Times New Roman" w:cs="Times New Roman"/>
          <w:sz w:val="24"/>
          <w:szCs w:val="24"/>
        </w:rPr>
        <w:t xml:space="preserve"> utiliza visores para crear mundos en tres dimensiones. Esto hace que el paciente sienta que está en otro lugar y lo obliga a ajustar su postura de forma natural para mantenerse estable (De Natale et al., 2025). También existen las </w:t>
      </w:r>
      <w:r w:rsidRPr="002329BF">
        <w:rPr>
          <w:rFonts w:ascii="Times New Roman" w:hAnsi="Times New Roman" w:cs="Times New Roman"/>
          <w:b/>
          <w:bCs/>
          <w:sz w:val="24"/>
          <w:szCs w:val="24"/>
        </w:rPr>
        <w:t xml:space="preserve">simulaciones </w:t>
      </w:r>
      <w:r w:rsidRPr="002329BF">
        <w:rPr>
          <w:rFonts w:ascii="Times New Roman" w:hAnsi="Times New Roman" w:cs="Times New Roman"/>
          <w:b/>
          <w:bCs/>
          <w:sz w:val="24"/>
          <w:szCs w:val="24"/>
        </w:rPr>
        <w:lastRenderedPageBreak/>
        <w:t>funcionales</w:t>
      </w:r>
      <w:r w:rsidRPr="002329BF">
        <w:rPr>
          <w:rFonts w:ascii="Times New Roman" w:hAnsi="Times New Roman" w:cs="Times New Roman"/>
          <w:sz w:val="24"/>
          <w:szCs w:val="24"/>
        </w:rPr>
        <w:t>, que permiten practicar situaciones del día a día, como cruzar una calle o esquivar obstáculos, pero en un ambiente seguro y sin peligro de caerse realmente; esto le devuelve mucha confianza al paciente (Oliveira et al., 2024).</w:t>
      </w:r>
    </w:p>
    <w:p w14:paraId="56E8C8CF" w14:textId="77777777" w:rsidR="00350A83" w:rsidRPr="002329BF" w:rsidRDefault="00350A83" w:rsidP="00350A83">
      <w:pPr>
        <w:spacing w:after="0" w:line="480" w:lineRule="auto"/>
        <w:ind w:firstLine="709"/>
        <w:rPr>
          <w:rFonts w:ascii="Times New Roman" w:hAnsi="Times New Roman" w:cs="Times New Roman"/>
          <w:sz w:val="24"/>
          <w:szCs w:val="24"/>
        </w:rPr>
      </w:pPr>
    </w:p>
    <w:p w14:paraId="3B6C85D7" w14:textId="4C617BB2" w:rsidR="00350A83" w:rsidRPr="002329BF" w:rsidRDefault="0083294F" w:rsidP="00350A83">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 xml:space="preserve">Una herramienta muy efectiva es la </w:t>
      </w:r>
      <w:r w:rsidRPr="002329BF">
        <w:rPr>
          <w:rFonts w:ascii="Times New Roman" w:hAnsi="Times New Roman" w:cs="Times New Roman"/>
          <w:b/>
          <w:bCs/>
          <w:sz w:val="24"/>
          <w:szCs w:val="24"/>
        </w:rPr>
        <w:t>estimulación rítmica y la danza virtual</w:t>
      </w:r>
      <w:r w:rsidRPr="002329BF">
        <w:rPr>
          <w:rFonts w:ascii="Times New Roman" w:hAnsi="Times New Roman" w:cs="Times New Roman"/>
          <w:sz w:val="24"/>
          <w:szCs w:val="24"/>
        </w:rPr>
        <w:t>. Aquí la persona sigue patrones de movimiento al ritmo de la música, lo cual es excelente para relajar la rigidez del cuerpo y ayudar a desbloquear los pies cuando se quedan "pegados" al piso (</w:t>
      </w:r>
      <w:proofErr w:type="spellStart"/>
      <w:r w:rsidRPr="002329BF">
        <w:rPr>
          <w:rFonts w:ascii="Times New Roman" w:hAnsi="Times New Roman" w:cs="Times New Roman"/>
          <w:sz w:val="24"/>
          <w:szCs w:val="24"/>
        </w:rPr>
        <w:t>Guney</w:t>
      </w:r>
      <w:proofErr w:type="spellEnd"/>
      <w:r w:rsidRPr="002329BF">
        <w:rPr>
          <w:rFonts w:ascii="Times New Roman" w:hAnsi="Times New Roman" w:cs="Times New Roman"/>
          <w:sz w:val="24"/>
          <w:szCs w:val="24"/>
        </w:rPr>
        <w:t xml:space="preserve"> et al., 2023).</w:t>
      </w:r>
    </w:p>
    <w:p w14:paraId="4D575E60" w14:textId="77777777" w:rsidR="00350A83" w:rsidRPr="002329BF" w:rsidRDefault="00350A83" w:rsidP="00350A83">
      <w:pPr>
        <w:spacing w:after="0" w:line="480" w:lineRule="auto"/>
        <w:ind w:firstLine="709"/>
        <w:rPr>
          <w:rFonts w:ascii="Times New Roman" w:hAnsi="Times New Roman" w:cs="Times New Roman"/>
          <w:sz w:val="24"/>
          <w:szCs w:val="24"/>
        </w:rPr>
      </w:pPr>
    </w:p>
    <w:p w14:paraId="27E6CACE" w14:textId="328ADB21" w:rsidR="00762CC0" w:rsidRDefault="0083294F" w:rsidP="00350A83">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Para que todo esto funcione, es necesario usar aplicaciones digitales que permitan al fisioterapeuta seguir el progreso del paciente incluso si este hace los ejercicios en su casa (</w:t>
      </w:r>
      <w:proofErr w:type="spellStart"/>
      <w:r w:rsidRPr="002329BF">
        <w:rPr>
          <w:rFonts w:ascii="Times New Roman" w:hAnsi="Times New Roman" w:cs="Times New Roman"/>
          <w:sz w:val="24"/>
          <w:szCs w:val="24"/>
        </w:rPr>
        <w:t>Bernhardsson</w:t>
      </w:r>
      <w:proofErr w:type="spellEnd"/>
      <w:r w:rsidRPr="002329BF">
        <w:rPr>
          <w:rFonts w:ascii="Times New Roman" w:hAnsi="Times New Roman" w:cs="Times New Roman"/>
          <w:sz w:val="24"/>
          <w:szCs w:val="24"/>
        </w:rPr>
        <w:t xml:space="preserve"> et al., 2023). Sin embargo, ninguna tecnología reemplaza la evaluación profesional; por eso, el uso de estos recursos siempre debe apoyarse en pruebas médicas reales, como las escalas de </w:t>
      </w:r>
      <w:proofErr w:type="spellStart"/>
      <w:r w:rsidRPr="002329BF">
        <w:rPr>
          <w:rFonts w:ascii="Times New Roman" w:hAnsi="Times New Roman" w:cs="Times New Roman"/>
          <w:sz w:val="24"/>
          <w:szCs w:val="24"/>
        </w:rPr>
        <w:t>Berg</w:t>
      </w:r>
      <w:proofErr w:type="spellEnd"/>
      <w:r w:rsidRPr="002329BF">
        <w:rPr>
          <w:rFonts w:ascii="Times New Roman" w:hAnsi="Times New Roman" w:cs="Times New Roman"/>
          <w:sz w:val="24"/>
          <w:szCs w:val="24"/>
        </w:rPr>
        <w:t xml:space="preserve"> (equilibrio) y el test de caminar (TUG) (Lu et al., 2022; Martínez-Pérez et al., 2025).</w:t>
      </w:r>
    </w:p>
    <w:p w14:paraId="14053F42" w14:textId="77777777" w:rsidR="001907D5" w:rsidRPr="002329BF" w:rsidRDefault="001907D5" w:rsidP="00350A83">
      <w:pPr>
        <w:spacing w:after="0" w:line="480" w:lineRule="auto"/>
        <w:ind w:firstLine="709"/>
        <w:rPr>
          <w:rFonts w:ascii="Times New Roman" w:hAnsi="Times New Roman" w:cs="Times New Roman"/>
          <w:sz w:val="24"/>
          <w:szCs w:val="24"/>
        </w:rPr>
      </w:pPr>
    </w:p>
    <w:p w14:paraId="5FFE3E5B" w14:textId="5E1EB222" w:rsidR="009F5434" w:rsidRPr="002329BF" w:rsidRDefault="00423908" w:rsidP="009310EC">
      <w:pPr>
        <w:pStyle w:val="Ttulo3"/>
      </w:pPr>
      <w:bookmarkStart w:id="16" w:name="_Toc226408435"/>
      <w:r w:rsidRPr="002329BF">
        <w:t>Antecedentes</w:t>
      </w:r>
      <w:bookmarkEnd w:id="16"/>
    </w:p>
    <w:p w14:paraId="2A257474" w14:textId="77777777" w:rsidR="00423908" w:rsidRPr="002329BF" w:rsidRDefault="00423908" w:rsidP="005F5958">
      <w:pPr>
        <w:spacing w:after="0" w:line="480" w:lineRule="auto"/>
        <w:ind w:firstLine="709"/>
        <w:rPr>
          <w:rFonts w:ascii="Times New Roman" w:hAnsi="Times New Roman" w:cs="Times New Roman"/>
          <w:sz w:val="24"/>
          <w:szCs w:val="24"/>
        </w:rPr>
      </w:pPr>
    </w:p>
    <w:p w14:paraId="02C42967" w14:textId="5C4D11C3" w:rsidR="005F5958" w:rsidRPr="002329BF" w:rsidRDefault="009F5434" w:rsidP="005F5958">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softHyphen/>
      </w:r>
      <w:r w:rsidRPr="002329BF">
        <w:rPr>
          <w:rFonts w:ascii="Times New Roman" w:hAnsi="Times New Roman" w:cs="Times New Roman"/>
          <w:sz w:val="24"/>
          <w:szCs w:val="24"/>
        </w:rPr>
        <w:softHyphen/>
        <w:t xml:space="preserve"> </w:t>
      </w:r>
      <w:r w:rsidR="005334F0" w:rsidRPr="002329BF">
        <w:rPr>
          <w:rFonts w:ascii="Times New Roman" w:hAnsi="Times New Roman" w:cs="Times New Roman"/>
          <w:sz w:val="24"/>
          <w:szCs w:val="24"/>
        </w:rPr>
        <w:t xml:space="preserve">La fisioterapia para problemas neurológicos siempre ha buscado que el paciente no pierda su independencia. Para lograrlo, se apoya en ejercicios de equilibrio y marcha que se miden con pruebas médicas muy conocidas, como el TUG, la escala de </w:t>
      </w:r>
      <w:proofErr w:type="spellStart"/>
      <w:r w:rsidR="005334F0" w:rsidRPr="002329BF">
        <w:rPr>
          <w:rFonts w:ascii="Times New Roman" w:hAnsi="Times New Roman" w:cs="Times New Roman"/>
          <w:sz w:val="24"/>
          <w:szCs w:val="24"/>
        </w:rPr>
        <w:t>Berg</w:t>
      </w:r>
      <w:proofErr w:type="spellEnd"/>
      <w:r w:rsidR="005334F0" w:rsidRPr="002329BF">
        <w:rPr>
          <w:rFonts w:ascii="Times New Roman" w:hAnsi="Times New Roman" w:cs="Times New Roman"/>
          <w:sz w:val="24"/>
          <w:szCs w:val="24"/>
        </w:rPr>
        <w:t xml:space="preserve"> (BBS) y el cuestionario de calidad de vida PDQ-39.</w:t>
      </w:r>
    </w:p>
    <w:p w14:paraId="3A750EDD" w14:textId="611664AB" w:rsidR="005F5958" w:rsidRPr="002329BF" w:rsidRDefault="005F5958" w:rsidP="005F5958">
      <w:pPr>
        <w:spacing w:after="0" w:line="480" w:lineRule="auto"/>
        <w:ind w:firstLine="709"/>
        <w:rPr>
          <w:rFonts w:ascii="Times New Roman" w:hAnsi="Times New Roman" w:cs="Times New Roman"/>
          <w:sz w:val="24"/>
          <w:szCs w:val="24"/>
        </w:rPr>
      </w:pPr>
    </w:p>
    <w:p w14:paraId="3AAD8EC2" w14:textId="27B3F447" w:rsidR="00C24CC6" w:rsidRPr="002329BF" w:rsidRDefault="00387A7D" w:rsidP="00AF7BC0">
      <w:pPr>
        <w:spacing w:after="0" w:line="480" w:lineRule="auto"/>
        <w:ind w:firstLine="709"/>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704320" behindDoc="0" locked="0" layoutInCell="1" allowOverlap="1" wp14:anchorId="3DAF1738" wp14:editId="0796A785">
                <wp:simplePos x="0" y="0"/>
                <wp:positionH relativeFrom="column">
                  <wp:posOffset>38100</wp:posOffset>
                </wp:positionH>
                <wp:positionV relativeFrom="paragraph">
                  <wp:posOffset>2796540</wp:posOffset>
                </wp:positionV>
                <wp:extent cx="4947920" cy="457200"/>
                <wp:effectExtent l="0" t="0" r="5080" b="0"/>
                <wp:wrapTopAndBottom/>
                <wp:docPr id="1" name="Cuadro de texto 1"/>
                <wp:cNvGraphicFramePr/>
                <a:graphic xmlns:a="http://schemas.openxmlformats.org/drawingml/2006/main">
                  <a:graphicData uri="http://schemas.microsoft.com/office/word/2010/wordprocessingShape">
                    <wps:wsp>
                      <wps:cNvSpPr txBox="1"/>
                      <wps:spPr>
                        <a:xfrm>
                          <a:off x="0" y="0"/>
                          <a:ext cx="4947920" cy="457200"/>
                        </a:xfrm>
                        <a:prstGeom prst="rect">
                          <a:avLst/>
                        </a:prstGeom>
                        <a:solidFill>
                          <a:prstClr val="white"/>
                        </a:solidFill>
                        <a:ln>
                          <a:noFill/>
                        </a:ln>
                      </wps:spPr>
                      <wps:txbx>
                        <w:txbxContent>
                          <w:p w14:paraId="4B44C12F" w14:textId="3B0F5899" w:rsidR="00387A7D" w:rsidRPr="00496D7F" w:rsidRDefault="00387A7D" w:rsidP="00387A7D">
                            <w:pPr>
                              <w:pStyle w:val="Descripcin"/>
                              <w:rPr>
                                <w:rFonts w:ascii="Times New Roman" w:hAnsi="Times New Roman" w:cs="Times New Roman"/>
                                <w:b/>
                                <w:bCs/>
                                <w:noProof/>
                                <w:color w:val="auto"/>
                                <w:sz w:val="36"/>
                                <w:szCs w:val="36"/>
                              </w:rPr>
                            </w:pPr>
                            <w:bookmarkStart w:id="17" w:name="_Toc226408664"/>
                            <w:r w:rsidRPr="00496D7F">
                              <w:rPr>
                                <w:rFonts w:ascii="Times New Roman" w:hAnsi="Times New Roman" w:cs="Times New Roman"/>
                                <w:b/>
                                <w:bCs/>
                                <w:color w:val="auto"/>
                                <w:sz w:val="24"/>
                                <w:szCs w:val="24"/>
                              </w:rPr>
                              <w:t xml:space="preserve">Figura </w:t>
                            </w:r>
                            <w:r w:rsidRPr="00496D7F">
                              <w:rPr>
                                <w:rFonts w:ascii="Times New Roman" w:hAnsi="Times New Roman" w:cs="Times New Roman"/>
                                <w:b/>
                                <w:bCs/>
                                <w:color w:val="auto"/>
                                <w:sz w:val="24"/>
                                <w:szCs w:val="24"/>
                              </w:rPr>
                              <w:fldChar w:fldCharType="begin"/>
                            </w:r>
                            <w:r w:rsidRPr="00496D7F">
                              <w:rPr>
                                <w:rFonts w:ascii="Times New Roman" w:hAnsi="Times New Roman" w:cs="Times New Roman"/>
                                <w:b/>
                                <w:bCs/>
                                <w:color w:val="auto"/>
                                <w:sz w:val="24"/>
                                <w:szCs w:val="24"/>
                              </w:rPr>
                              <w:instrText xml:space="preserve"> SEQ Figura \* ARABIC </w:instrText>
                            </w:r>
                            <w:r w:rsidRPr="00496D7F">
                              <w:rPr>
                                <w:rFonts w:ascii="Times New Roman" w:hAnsi="Times New Roman" w:cs="Times New Roman"/>
                                <w:b/>
                                <w:bCs/>
                                <w:color w:val="auto"/>
                                <w:sz w:val="24"/>
                                <w:szCs w:val="24"/>
                              </w:rPr>
                              <w:fldChar w:fldCharType="separate"/>
                            </w:r>
                            <w:r w:rsidR="008631FF">
                              <w:rPr>
                                <w:rFonts w:ascii="Times New Roman" w:hAnsi="Times New Roman" w:cs="Times New Roman"/>
                                <w:b/>
                                <w:bCs/>
                                <w:noProof/>
                                <w:color w:val="auto"/>
                                <w:sz w:val="24"/>
                                <w:szCs w:val="24"/>
                              </w:rPr>
                              <w:t>1</w:t>
                            </w:r>
                            <w:r w:rsidRPr="00496D7F">
                              <w:rPr>
                                <w:rFonts w:ascii="Times New Roman" w:hAnsi="Times New Roman" w:cs="Times New Roman"/>
                                <w:b/>
                                <w:bCs/>
                                <w:color w:val="auto"/>
                                <w:sz w:val="24"/>
                                <w:szCs w:val="24"/>
                              </w:rPr>
                              <w:fldChar w:fldCharType="end"/>
                            </w:r>
                            <w:r w:rsidRPr="00496D7F">
                              <w:rPr>
                                <w:rFonts w:ascii="Times New Roman" w:hAnsi="Times New Roman" w:cs="Times New Roman"/>
                                <w:color w:val="auto"/>
                                <w:sz w:val="24"/>
                                <w:szCs w:val="24"/>
                              </w:rPr>
                              <w:t xml:space="preserve">: Esquema del sistema dopaminérgico </w:t>
                            </w:r>
                            <w:proofErr w:type="spellStart"/>
                            <w:r w:rsidRPr="00496D7F">
                              <w:rPr>
                                <w:rFonts w:ascii="Times New Roman" w:hAnsi="Times New Roman" w:cs="Times New Roman"/>
                                <w:color w:val="auto"/>
                                <w:sz w:val="24"/>
                                <w:szCs w:val="24"/>
                              </w:rPr>
                              <w:t>nigroestriatal</w:t>
                            </w:r>
                            <w:proofErr w:type="spellEnd"/>
                            <w:r w:rsidRPr="00496D7F">
                              <w:rPr>
                                <w:rFonts w:ascii="Times New Roman" w:hAnsi="Times New Roman" w:cs="Times New Roman"/>
                                <w:color w:val="auto"/>
                                <w:sz w:val="24"/>
                                <w:szCs w:val="24"/>
                              </w:rPr>
                              <w:t xml:space="preserve"> en la EP.</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DAF1738" id="_x0000_t202" coordsize="21600,21600" o:spt="202" path="m,l,21600r21600,l21600,xe">
                <v:stroke joinstyle="miter"/>
                <v:path gradientshapeok="t" o:connecttype="rect"/>
              </v:shapetype>
              <v:shape id="Cuadro de texto 1" o:spid="_x0000_s1026" type="#_x0000_t202" style="position:absolute;left:0;text-align:left;margin-left:3pt;margin-top:220.2pt;width:389.6pt;height:36pt;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" stroked="f">
                <v:textbox inset="0,0,0,0">
                  <w:txbxContent>
                    <w:p w14:paraId="4B44C12F" w14:textId="3B0F5899" w:rsidR="00387A7D" w:rsidRPr="00496D7F" w:rsidRDefault="00387A7D" w:rsidP="00387A7D">
                      <w:pPr>
                        <w:pStyle w:val="Descripcin"/>
                        <w:rPr>
                          <w:rFonts w:ascii="Times New Roman" w:hAnsi="Times New Roman" w:cs="Times New Roman"/>
                          <w:b/>
                          <w:bCs/>
                          <w:noProof/>
                          <w:color w:val="auto"/>
                          <w:sz w:val="36"/>
                          <w:szCs w:val="36"/>
                        </w:rPr>
                      </w:pPr>
                      <w:bookmarkStart w:id="18" w:name="_Toc226408664"/>
                      <w:r w:rsidRPr="00496D7F">
                        <w:rPr>
                          <w:rFonts w:ascii="Times New Roman" w:hAnsi="Times New Roman" w:cs="Times New Roman"/>
                          <w:b/>
                          <w:bCs/>
                          <w:color w:val="auto"/>
                          <w:sz w:val="24"/>
                          <w:szCs w:val="24"/>
                        </w:rPr>
                        <w:t xml:space="preserve">Figura </w:t>
                      </w:r>
                      <w:r w:rsidRPr="00496D7F">
                        <w:rPr>
                          <w:rFonts w:ascii="Times New Roman" w:hAnsi="Times New Roman" w:cs="Times New Roman"/>
                          <w:b/>
                          <w:bCs/>
                          <w:color w:val="auto"/>
                          <w:sz w:val="24"/>
                          <w:szCs w:val="24"/>
                        </w:rPr>
                        <w:fldChar w:fldCharType="begin"/>
                      </w:r>
                      <w:r w:rsidRPr="00496D7F">
                        <w:rPr>
                          <w:rFonts w:ascii="Times New Roman" w:hAnsi="Times New Roman" w:cs="Times New Roman"/>
                          <w:b/>
                          <w:bCs/>
                          <w:color w:val="auto"/>
                          <w:sz w:val="24"/>
                          <w:szCs w:val="24"/>
                        </w:rPr>
                        <w:instrText xml:space="preserve"> SEQ Figura \* ARABIC </w:instrText>
                      </w:r>
                      <w:r w:rsidRPr="00496D7F">
                        <w:rPr>
                          <w:rFonts w:ascii="Times New Roman" w:hAnsi="Times New Roman" w:cs="Times New Roman"/>
                          <w:b/>
                          <w:bCs/>
                          <w:color w:val="auto"/>
                          <w:sz w:val="24"/>
                          <w:szCs w:val="24"/>
                        </w:rPr>
                        <w:fldChar w:fldCharType="separate"/>
                      </w:r>
                      <w:r w:rsidR="008631FF">
                        <w:rPr>
                          <w:rFonts w:ascii="Times New Roman" w:hAnsi="Times New Roman" w:cs="Times New Roman"/>
                          <w:b/>
                          <w:bCs/>
                          <w:noProof/>
                          <w:color w:val="auto"/>
                          <w:sz w:val="24"/>
                          <w:szCs w:val="24"/>
                        </w:rPr>
                        <w:t>1</w:t>
                      </w:r>
                      <w:r w:rsidRPr="00496D7F">
                        <w:rPr>
                          <w:rFonts w:ascii="Times New Roman" w:hAnsi="Times New Roman" w:cs="Times New Roman"/>
                          <w:b/>
                          <w:bCs/>
                          <w:color w:val="auto"/>
                          <w:sz w:val="24"/>
                          <w:szCs w:val="24"/>
                        </w:rPr>
                        <w:fldChar w:fldCharType="end"/>
                      </w:r>
                      <w:r w:rsidRPr="00496D7F">
                        <w:rPr>
                          <w:rFonts w:ascii="Times New Roman" w:hAnsi="Times New Roman" w:cs="Times New Roman"/>
                          <w:color w:val="auto"/>
                          <w:sz w:val="24"/>
                          <w:szCs w:val="24"/>
                        </w:rPr>
                        <w:t xml:space="preserve">: Esquema del sistema dopaminérgico </w:t>
                      </w:r>
                      <w:proofErr w:type="spellStart"/>
                      <w:r w:rsidRPr="00496D7F">
                        <w:rPr>
                          <w:rFonts w:ascii="Times New Roman" w:hAnsi="Times New Roman" w:cs="Times New Roman"/>
                          <w:color w:val="auto"/>
                          <w:sz w:val="24"/>
                          <w:szCs w:val="24"/>
                        </w:rPr>
                        <w:t>nigroestriatal</w:t>
                      </w:r>
                      <w:proofErr w:type="spellEnd"/>
                      <w:r w:rsidRPr="00496D7F">
                        <w:rPr>
                          <w:rFonts w:ascii="Times New Roman" w:hAnsi="Times New Roman" w:cs="Times New Roman"/>
                          <w:color w:val="auto"/>
                          <w:sz w:val="24"/>
                          <w:szCs w:val="24"/>
                        </w:rPr>
                        <w:t xml:space="preserve"> en la EP.</w:t>
                      </w:r>
                      <w:bookmarkEnd w:id="18"/>
                    </w:p>
                  </w:txbxContent>
                </v:textbox>
                <w10:wrap type="topAndBottom"/>
              </v:shape>
            </w:pict>
          </mc:Fallback>
        </mc:AlternateContent>
      </w:r>
      <w:r w:rsidR="004640EB" w:rsidRPr="002329BF">
        <w:rPr>
          <w:rFonts w:ascii="Times New Roman" w:hAnsi="Times New Roman" w:cs="Times New Roman"/>
          <w:b/>
          <w:bCs/>
          <w:noProof/>
          <w:sz w:val="24"/>
          <w:szCs w:val="24"/>
        </w:rPr>
        <w:drawing>
          <wp:anchor distT="0" distB="0" distL="114300" distR="114300" simplePos="0" relativeHeight="251645952" behindDoc="0" locked="0" layoutInCell="1" allowOverlap="1" wp14:anchorId="6B3E8488" wp14:editId="182BA3D4">
            <wp:simplePos x="0" y="0"/>
            <wp:positionH relativeFrom="column">
              <wp:posOffset>38100</wp:posOffset>
            </wp:positionH>
            <wp:positionV relativeFrom="margin">
              <wp:posOffset>3257550</wp:posOffset>
            </wp:positionV>
            <wp:extent cx="4256405" cy="3606800"/>
            <wp:effectExtent l="0" t="0" r="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56405" cy="3606800"/>
                    </a:xfrm>
                    <a:prstGeom prst="rect">
                      <a:avLst/>
                    </a:prstGeom>
                  </pic:spPr>
                </pic:pic>
              </a:graphicData>
            </a:graphic>
            <wp14:sizeRelH relativeFrom="margin">
              <wp14:pctWidth>0</wp14:pctWidth>
            </wp14:sizeRelH>
            <wp14:sizeRelV relativeFrom="margin">
              <wp14:pctHeight>0</wp14:pctHeight>
            </wp14:sizeRelV>
          </wp:anchor>
        </w:drawing>
      </w:r>
      <w:r w:rsidR="007B08DF" w:rsidRPr="002329BF">
        <w:rPr>
          <w:rFonts w:ascii="Times New Roman" w:hAnsi="Times New Roman" w:cs="Times New Roman"/>
          <w:sz w:val="24"/>
          <w:szCs w:val="24"/>
        </w:rPr>
        <w:t>Si miramos lo que se hace en otros países, como Alemania, España o Estados Unidos, vemos que ellos ya tienen protocolos que unen estos ejercicios con la tecnología, logrando que los pacientes mejoren su forma de caminar y se motiven más con su terapia (</w:t>
      </w:r>
      <w:proofErr w:type="spellStart"/>
      <w:r w:rsidR="007B08DF" w:rsidRPr="002329BF">
        <w:rPr>
          <w:rFonts w:ascii="Times New Roman" w:hAnsi="Times New Roman" w:cs="Times New Roman"/>
          <w:sz w:val="24"/>
          <w:szCs w:val="24"/>
        </w:rPr>
        <w:t>Fernandes</w:t>
      </w:r>
      <w:proofErr w:type="spellEnd"/>
      <w:r w:rsidR="007B08DF" w:rsidRPr="002329BF">
        <w:rPr>
          <w:rFonts w:ascii="Times New Roman" w:hAnsi="Times New Roman" w:cs="Times New Roman"/>
          <w:sz w:val="24"/>
          <w:szCs w:val="24"/>
        </w:rPr>
        <w:t xml:space="preserve"> et al., 2025; Wu &amp; Zhang, 2025). En cambio, en Colombia, aunque hay algunos esfuerzos sueltos, todavía no tenemos guías oficiales que nos digan cómo mezclar la fisioterapia de siempre con estas nuevas herramientas digitales. Ese vacío es precisamente lo que hace que este estudio sea tan importante y necesario para nuestro contexto nacional (Mena Rodríguez &amp; Pérez Gómez, 2024).</w:t>
      </w:r>
    </w:p>
    <w:p w14:paraId="2A34EFBD" w14:textId="0EA67DEA" w:rsidR="006922E1" w:rsidRPr="002329BF" w:rsidRDefault="004640EB" w:rsidP="00387A7D">
      <w:pPr>
        <w:spacing w:after="0" w:line="480" w:lineRule="auto"/>
        <w:rPr>
          <w:rFonts w:ascii="Times New Roman" w:hAnsi="Times New Roman" w:cs="Times New Roman"/>
          <w:sz w:val="24"/>
          <w:szCs w:val="24"/>
        </w:rPr>
      </w:pPr>
      <w:r w:rsidRPr="002329BF">
        <w:rPr>
          <w:rFonts w:ascii="Times New Roman" w:hAnsi="Times New Roman" w:cs="Times New Roman"/>
          <w:noProof/>
          <w:sz w:val="24"/>
          <w:szCs w:val="24"/>
        </w:rPr>
        <mc:AlternateContent>
          <mc:Choice Requires="wps">
            <w:drawing>
              <wp:anchor distT="0" distB="0" distL="114300" distR="114300" simplePos="0" relativeHeight="251701248" behindDoc="0" locked="0" layoutInCell="1" allowOverlap="1" wp14:anchorId="3460BA23" wp14:editId="18515500">
                <wp:simplePos x="0" y="0"/>
                <wp:positionH relativeFrom="margin">
                  <wp:posOffset>99695</wp:posOffset>
                </wp:positionH>
                <wp:positionV relativeFrom="bottomMargin">
                  <wp:posOffset>-1153160</wp:posOffset>
                </wp:positionV>
                <wp:extent cx="5455285" cy="876300"/>
                <wp:effectExtent l="0" t="0" r="0" b="7620"/>
                <wp:wrapTopAndBottom/>
                <wp:docPr id="13" name="Cuadro de texto 13"/>
                <wp:cNvGraphicFramePr/>
                <a:graphic xmlns:a="http://schemas.openxmlformats.org/drawingml/2006/main">
                  <a:graphicData uri="http://schemas.microsoft.com/office/word/2010/wordprocessingShape">
                    <wps:wsp>
                      <wps:cNvSpPr txBox="1"/>
                      <wps:spPr>
                        <a:xfrm>
                          <a:off x="0" y="0"/>
                          <a:ext cx="5455285" cy="876300"/>
                        </a:xfrm>
                        <a:prstGeom prst="rect">
                          <a:avLst/>
                        </a:prstGeom>
                        <a:solidFill>
                          <a:prstClr val="white"/>
                        </a:solidFill>
                        <a:ln>
                          <a:noFill/>
                        </a:ln>
                      </wps:spPr>
                      <wps:txbx>
                        <w:txbxContent>
                          <w:p w14:paraId="2D90C0A0" w14:textId="2204B39A" w:rsidR="00461E82" w:rsidRPr="004640EB" w:rsidRDefault="00885733" w:rsidP="00461E82">
                            <w:pPr>
                              <w:pStyle w:val="Descripcin"/>
                              <w:spacing w:after="0"/>
                              <w:rPr>
                                <w:rFonts w:ascii="Times New Roman" w:hAnsi="Times New Roman" w:cs="Times New Roman"/>
                                <w:sz w:val="24"/>
                                <w:szCs w:val="24"/>
                              </w:rPr>
                            </w:pPr>
                            <w:r w:rsidRPr="004640EB">
                              <w:rPr>
                                <w:rFonts w:ascii="Times New Roman" w:hAnsi="Times New Roman" w:cs="Times New Roman"/>
                                <w:b/>
                                <w:bCs/>
                                <w:color w:val="auto"/>
                                <w:sz w:val="24"/>
                                <w:szCs w:val="24"/>
                                <w:lang w:val="en-US"/>
                              </w:rPr>
                              <w:t>Nota.</w:t>
                            </w:r>
                            <w:r w:rsidRPr="004640EB">
                              <w:rPr>
                                <w:rFonts w:ascii="Times New Roman" w:hAnsi="Times New Roman" w:cs="Times New Roman"/>
                                <w:color w:val="auto"/>
                                <w:sz w:val="24"/>
                                <w:szCs w:val="24"/>
                                <w:lang w:val="en-US"/>
                              </w:rPr>
                              <w:t xml:space="preserve"> </w:t>
                            </w:r>
                            <w:proofErr w:type="spellStart"/>
                            <w:r w:rsidRPr="004640EB">
                              <w:rPr>
                                <w:rFonts w:ascii="Times New Roman" w:hAnsi="Times New Roman" w:cs="Times New Roman"/>
                                <w:color w:val="auto"/>
                                <w:sz w:val="24"/>
                                <w:szCs w:val="24"/>
                                <w:lang w:val="en-US"/>
                              </w:rPr>
                              <w:t>Tomado</w:t>
                            </w:r>
                            <w:proofErr w:type="spellEnd"/>
                            <w:r w:rsidRPr="004640EB">
                              <w:rPr>
                                <w:rFonts w:ascii="Times New Roman" w:hAnsi="Times New Roman" w:cs="Times New Roman"/>
                                <w:color w:val="auto"/>
                                <w:sz w:val="24"/>
                                <w:szCs w:val="24"/>
                                <w:lang w:val="en-US"/>
                              </w:rPr>
                              <w:t xml:space="preserve"> de "Past, present, and future of Parkinson’s disease: A special essay on the 200th anniversary of the shaking palsy", por </w:t>
                            </w:r>
                            <w:proofErr w:type="spellStart"/>
                            <w:r w:rsidRPr="004640EB">
                              <w:rPr>
                                <w:rFonts w:ascii="Times New Roman" w:hAnsi="Times New Roman" w:cs="Times New Roman"/>
                                <w:color w:val="auto"/>
                                <w:sz w:val="24"/>
                                <w:szCs w:val="24"/>
                                <w:lang w:val="en-US"/>
                              </w:rPr>
                              <w:t>Obeso</w:t>
                            </w:r>
                            <w:proofErr w:type="spellEnd"/>
                            <w:r w:rsidRPr="004640EB">
                              <w:rPr>
                                <w:rFonts w:ascii="Times New Roman" w:hAnsi="Times New Roman" w:cs="Times New Roman"/>
                                <w:color w:val="auto"/>
                                <w:sz w:val="24"/>
                                <w:szCs w:val="24"/>
                                <w:lang w:val="en-US"/>
                              </w:rPr>
                              <w:t>, J. A., et al., 2017, Movement Disorders, 32(9), p. 1264–1310.</w:t>
                            </w:r>
                            <w:r w:rsidR="00854F65" w:rsidRPr="004640EB">
                              <w:rPr>
                                <w:rFonts w:ascii="Times New Roman" w:hAnsi="Times New Roman" w:cs="Times New Roman"/>
                                <w:color w:val="auto"/>
                                <w:sz w:val="24"/>
                                <w:szCs w:val="24"/>
                                <w:lang w:val="en-US"/>
                              </w:rPr>
                              <w:t xml:space="preserve"> </w:t>
                            </w:r>
                            <w:hyperlink r:id="rId10" w:history="1">
                              <w:r w:rsidR="00461E82" w:rsidRPr="004640EB">
                                <w:rPr>
                                  <w:rStyle w:val="Hipervnculo"/>
                                  <w:rFonts w:ascii="Times New Roman" w:hAnsi="Times New Roman" w:cs="Times New Roman"/>
                                  <w:sz w:val="24"/>
                                  <w:szCs w:val="24"/>
                                </w:rPr>
                                <w:t>https://doi.org/10.1002/mds.27115</w:t>
                              </w:r>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460BA23" id="Cuadro de texto 13" o:spid="_x0000_s1027" type="#_x0000_t202" style="position:absolute;margin-left:7.85pt;margin-top:-90.8pt;width:429.55pt;height:69pt;z-index:251701248;visibility:visible;mso-wrap-style:square;mso-width-percent:0;mso-wrap-distance-left:9pt;mso-wrap-distance-top:0;mso-wrap-distance-right:9pt;mso-wrap-distance-bottom:0;mso-position-horizontal:absolute;mso-position-horizontal-relative:margin;mso-position-vertical:absolute;mso-position-vertical-relative:bottom-margin-area;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" stroked="f">
                <v:textbox style="mso-fit-shape-to-text:t" inset="0,0,0,0">
                  <w:txbxContent>
                    <w:p w14:paraId="2D90C0A0" w14:textId="2204B39A" w:rsidR="00461E82" w:rsidRPr="004640EB" w:rsidRDefault="00885733" w:rsidP="00461E82">
                      <w:pPr>
                        <w:pStyle w:val="Descripcin"/>
                        <w:spacing w:after="0"/>
                        <w:rPr>
                          <w:rFonts w:ascii="Times New Roman" w:hAnsi="Times New Roman" w:cs="Times New Roman"/>
                          <w:sz w:val="24"/>
                          <w:szCs w:val="24"/>
                        </w:rPr>
                      </w:pPr>
                      <w:r w:rsidRPr="004640EB">
                        <w:rPr>
                          <w:rFonts w:ascii="Times New Roman" w:hAnsi="Times New Roman" w:cs="Times New Roman"/>
                          <w:b/>
                          <w:bCs/>
                          <w:color w:val="auto"/>
                          <w:sz w:val="24"/>
                          <w:szCs w:val="24"/>
                          <w:lang w:val="en-US"/>
                        </w:rPr>
                        <w:t>Nota.</w:t>
                      </w:r>
                      <w:r w:rsidRPr="004640EB">
                        <w:rPr>
                          <w:rFonts w:ascii="Times New Roman" w:hAnsi="Times New Roman" w:cs="Times New Roman"/>
                          <w:color w:val="auto"/>
                          <w:sz w:val="24"/>
                          <w:szCs w:val="24"/>
                          <w:lang w:val="en-US"/>
                        </w:rPr>
                        <w:t xml:space="preserve"> </w:t>
                      </w:r>
                      <w:proofErr w:type="spellStart"/>
                      <w:r w:rsidRPr="004640EB">
                        <w:rPr>
                          <w:rFonts w:ascii="Times New Roman" w:hAnsi="Times New Roman" w:cs="Times New Roman"/>
                          <w:color w:val="auto"/>
                          <w:sz w:val="24"/>
                          <w:szCs w:val="24"/>
                          <w:lang w:val="en-US"/>
                        </w:rPr>
                        <w:t>Tomado</w:t>
                      </w:r>
                      <w:proofErr w:type="spellEnd"/>
                      <w:r w:rsidRPr="004640EB">
                        <w:rPr>
                          <w:rFonts w:ascii="Times New Roman" w:hAnsi="Times New Roman" w:cs="Times New Roman"/>
                          <w:color w:val="auto"/>
                          <w:sz w:val="24"/>
                          <w:szCs w:val="24"/>
                          <w:lang w:val="en-US"/>
                        </w:rPr>
                        <w:t xml:space="preserve"> de "Past, present, and future of Parkinson’s disease: A special essay on the 200th anniversary of the shaking palsy", por </w:t>
                      </w:r>
                      <w:proofErr w:type="spellStart"/>
                      <w:r w:rsidRPr="004640EB">
                        <w:rPr>
                          <w:rFonts w:ascii="Times New Roman" w:hAnsi="Times New Roman" w:cs="Times New Roman"/>
                          <w:color w:val="auto"/>
                          <w:sz w:val="24"/>
                          <w:szCs w:val="24"/>
                          <w:lang w:val="en-US"/>
                        </w:rPr>
                        <w:t>Obeso</w:t>
                      </w:r>
                      <w:proofErr w:type="spellEnd"/>
                      <w:r w:rsidRPr="004640EB">
                        <w:rPr>
                          <w:rFonts w:ascii="Times New Roman" w:hAnsi="Times New Roman" w:cs="Times New Roman"/>
                          <w:color w:val="auto"/>
                          <w:sz w:val="24"/>
                          <w:szCs w:val="24"/>
                          <w:lang w:val="en-US"/>
                        </w:rPr>
                        <w:t>, J. A., et al., 2017, Movement Disorders, 32(9), p. 1264–1310.</w:t>
                      </w:r>
                      <w:r w:rsidR="00854F65" w:rsidRPr="004640EB">
                        <w:rPr>
                          <w:rFonts w:ascii="Times New Roman" w:hAnsi="Times New Roman" w:cs="Times New Roman"/>
                          <w:color w:val="auto"/>
                          <w:sz w:val="24"/>
                          <w:szCs w:val="24"/>
                          <w:lang w:val="en-US"/>
                        </w:rPr>
                        <w:t xml:space="preserve"> </w:t>
                      </w:r>
                      <w:hyperlink r:id="rId11" w:history="1">
                        <w:r w:rsidR="00461E82" w:rsidRPr="004640EB">
                          <w:rPr>
                            <w:rStyle w:val="Hipervnculo"/>
                            <w:rFonts w:ascii="Times New Roman" w:hAnsi="Times New Roman" w:cs="Times New Roman"/>
                            <w:sz w:val="24"/>
                            <w:szCs w:val="24"/>
                          </w:rPr>
                          <w:t>https://doi.org/10.1002/mds.27115</w:t>
                        </w:r>
                      </w:hyperlink>
                    </w:p>
                  </w:txbxContent>
                </v:textbox>
                <w10:wrap type="topAndBottom" anchorx="margin" anchory="margin"/>
              </v:shape>
            </w:pict>
          </mc:Fallback>
        </mc:AlternateContent>
      </w:r>
    </w:p>
    <w:p w14:paraId="3CF24399" w14:textId="0AF907A2" w:rsidR="00000EFA" w:rsidRDefault="00000EFA" w:rsidP="00461E82">
      <w:pPr>
        <w:spacing w:after="0" w:line="480" w:lineRule="auto"/>
        <w:rPr>
          <w:rFonts w:ascii="Times New Roman" w:hAnsi="Times New Roman" w:cs="Times New Roman"/>
          <w:sz w:val="24"/>
          <w:szCs w:val="24"/>
        </w:rPr>
      </w:pPr>
    </w:p>
    <w:p w14:paraId="3A713BC1" w14:textId="5C32BBCF" w:rsidR="00461E82" w:rsidRPr="002329BF" w:rsidRDefault="00461E82" w:rsidP="00461E82">
      <w:pPr>
        <w:spacing w:after="0" w:line="480" w:lineRule="auto"/>
        <w:rPr>
          <w:rFonts w:ascii="Times New Roman" w:hAnsi="Times New Roman" w:cs="Times New Roman"/>
          <w:sz w:val="24"/>
          <w:szCs w:val="24"/>
        </w:rPr>
      </w:pPr>
    </w:p>
    <w:p w14:paraId="19B77BB1" w14:textId="70667237" w:rsidR="006922E1" w:rsidRPr="002329BF" w:rsidRDefault="006922E1" w:rsidP="00AF7BC0">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lastRenderedPageBreak/>
        <w:t>Para entender mejor qué se está haciendo hoy en día, revisamos la literatura científica publicada entre 2021 y 2025. Analizamos ensayos clínicos y revisiones sobre el uso de videojuegos activos (</w:t>
      </w:r>
      <w:proofErr w:type="spellStart"/>
      <w:r w:rsidRPr="002329BF">
        <w:rPr>
          <w:rFonts w:ascii="Times New Roman" w:hAnsi="Times New Roman" w:cs="Times New Roman"/>
          <w:sz w:val="24"/>
          <w:szCs w:val="24"/>
        </w:rPr>
        <w:t>exergames</w:t>
      </w:r>
      <w:proofErr w:type="spellEnd"/>
      <w:r w:rsidRPr="002329BF">
        <w:rPr>
          <w:rFonts w:ascii="Times New Roman" w:hAnsi="Times New Roman" w:cs="Times New Roman"/>
          <w:sz w:val="24"/>
          <w:szCs w:val="24"/>
        </w:rPr>
        <w:t>), realidad virtual, danza y aplicaciones móviles.</w:t>
      </w:r>
    </w:p>
    <w:p w14:paraId="6EBEB175" w14:textId="24AAC8AC" w:rsidR="0098223D" w:rsidRPr="002329BF" w:rsidRDefault="0098223D" w:rsidP="00AF7BC0">
      <w:pPr>
        <w:spacing w:after="0" w:line="480" w:lineRule="auto"/>
        <w:ind w:firstLine="709"/>
        <w:rPr>
          <w:rFonts w:ascii="Times New Roman" w:hAnsi="Times New Roman" w:cs="Times New Roman"/>
          <w:sz w:val="24"/>
          <w:szCs w:val="24"/>
        </w:rPr>
      </w:pPr>
    </w:p>
    <w:p w14:paraId="46E12901" w14:textId="6B3EE1CE" w:rsidR="0098223D" w:rsidRDefault="0098223D" w:rsidP="00AF7BC0">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Todos estos estudios coinciden en que la tecnología ayuda mucho a la coordinación y al equilibrio, aunque todavía quedan dudas sobre cómo aplicarla de forma masiva. Esta revisión dirigida de la literatura (2021–2025) se plantea como un aporte necesario para consolidar el conocimiento y orientar la práctica fisioterapéutica hacia estándares más actualizados y efectivos.</w:t>
      </w:r>
      <w:r w:rsidR="0090708B" w:rsidRPr="002329BF">
        <w:rPr>
          <w:rFonts w:ascii="Times New Roman" w:hAnsi="Times New Roman" w:cs="Times New Roman"/>
          <w:sz w:val="24"/>
          <w:szCs w:val="24"/>
        </w:rPr>
        <w:t xml:space="preserve"> </w:t>
      </w:r>
    </w:p>
    <w:p w14:paraId="666984CF" w14:textId="77777777" w:rsidR="00BB7C5A" w:rsidRPr="002329BF" w:rsidRDefault="00BB7C5A" w:rsidP="00AF7BC0">
      <w:pPr>
        <w:spacing w:after="0" w:line="480" w:lineRule="auto"/>
        <w:ind w:firstLine="709"/>
        <w:rPr>
          <w:rFonts w:ascii="Times New Roman" w:hAnsi="Times New Roman" w:cs="Times New Roman"/>
          <w:sz w:val="24"/>
          <w:szCs w:val="24"/>
        </w:rPr>
      </w:pPr>
    </w:p>
    <w:p w14:paraId="4971895F" w14:textId="1B7F4EDD" w:rsidR="00C24CC6" w:rsidRPr="002329BF" w:rsidRDefault="00BB7C5A" w:rsidP="009310EC">
      <w:pPr>
        <w:pStyle w:val="Ttulo3"/>
      </w:pPr>
      <w:r>
        <w:t xml:space="preserve"> </w:t>
      </w:r>
      <w:bookmarkStart w:id="19" w:name="_Toc226408436"/>
      <w:r w:rsidR="003D4E8E" w:rsidRPr="002329BF">
        <w:t>C</w:t>
      </w:r>
      <w:r w:rsidR="00F5107A" w:rsidRPr="002329BF">
        <w:t>ompara</w:t>
      </w:r>
      <w:r w:rsidR="003D4E8E" w:rsidRPr="002329BF">
        <w:t>ción</w:t>
      </w:r>
      <w:r w:rsidR="00F5107A" w:rsidRPr="002329BF">
        <w:t xml:space="preserve"> de estudi</w:t>
      </w:r>
      <w:r w:rsidR="003D4E8E" w:rsidRPr="002329BF">
        <w:t>os</w:t>
      </w:r>
      <w:r w:rsidR="00F5107A" w:rsidRPr="002329BF">
        <w:t xml:space="preserve"> sobre herramientas tecnológicas en EP</w:t>
      </w:r>
      <w:bookmarkEnd w:id="19"/>
    </w:p>
    <w:p w14:paraId="16F4D834" w14:textId="14C5059B" w:rsidR="00A975BB" w:rsidRPr="002329BF" w:rsidRDefault="00A975BB" w:rsidP="00A975BB">
      <w:pPr>
        <w:rPr>
          <w:rFonts w:ascii="Times New Roman" w:hAnsi="Times New Roman" w:cs="Times New Roman"/>
          <w:sz w:val="24"/>
          <w:szCs w:val="24"/>
        </w:rPr>
      </w:pPr>
    </w:p>
    <w:p w14:paraId="3F1E8F3F" w14:textId="6FC4515A" w:rsidR="0090708B" w:rsidRPr="002329BF" w:rsidRDefault="0090708B" w:rsidP="0090708B">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Con el propósito de identificar las tendencias más recientes en el uso de tecnología para el Parkinson, se realizó una revisión de la literatura publicada entre 2021 y 2025. Se incluyeron ensayos clínicos y revisiones que analizan la efectividad de modalidades como los videojuegos activos, la realidad virtual, la danza y las aplicaciones móviles.</w:t>
      </w:r>
    </w:p>
    <w:p w14:paraId="5971D464" w14:textId="7EEDF357" w:rsidR="0027599C" w:rsidRPr="002329BF" w:rsidRDefault="0027599C" w:rsidP="0090708B">
      <w:pPr>
        <w:spacing w:after="0" w:line="480" w:lineRule="auto"/>
        <w:ind w:firstLine="709"/>
        <w:rPr>
          <w:rFonts w:ascii="Times New Roman" w:hAnsi="Times New Roman" w:cs="Times New Roman"/>
          <w:sz w:val="24"/>
          <w:szCs w:val="24"/>
        </w:rPr>
      </w:pPr>
    </w:p>
    <w:p w14:paraId="099D49D8" w14:textId="7E6B51A0" w:rsidR="0027599C" w:rsidRPr="002329BF" w:rsidRDefault="0027599C" w:rsidP="0090708B">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La comparación de estos trabajos permite reconocer los beneficios reportados en la marcha y el equilibrio, pero también deja ver las limitaciones que aún persisten en la investigación. A continuación, se presenta una tabla que resume los hallazgos más importantes de los últimos años:</w:t>
      </w:r>
    </w:p>
    <w:p w14:paraId="4916F0DD" w14:textId="5C4062D4" w:rsidR="00E43187" w:rsidRDefault="00E43187" w:rsidP="000A1517">
      <w:pPr>
        <w:spacing w:line="480" w:lineRule="auto"/>
        <w:ind w:firstLine="709"/>
        <w:rPr>
          <w:rFonts w:ascii="Times New Roman" w:hAnsi="Times New Roman" w:cs="Times New Roman"/>
          <w:sz w:val="24"/>
          <w:szCs w:val="24"/>
        </w:rPr>
      </w:pPr>
    </w:p>
    <w:p w14:paraId="2D1C3CAD" w14:textId="77777777" w:rsidR="00BB7C5A" w:rsidRPr="002329BF" w:rsidRDefault="00BB7C5A" w:rsidP="000A1517">
      <w:pPr>
        <w:spacing w:line="480" w:lineRule="auto"/>
        <w:ind w:firstLine="709"/>
        <w:rPr>
          <w:rFonts w:ascii="Times New Roman" w:hAnsi="Times New Roman" w:cs="Times New Roman"/>
          <w:sz w:val="24"/>
          <w:szCs w:val="24"/>
        </w:rPr>
      </w:pPr>
    </w:p>
    <w:p w14:paraId="46C41D55" w14:textId="60E0C1AC" w:rsidR="00C83AFA" w:rsidRPr="002329BF" w:rsidRDefault="00770FBE" w:rsidP="00770FBE">
      <w:pPr>
        <w:pStyle w:val="Descripcin"/>
        <w:rPr>
          <w:rFonts w:ascii="Times New Roman" w:hAnsi="Times New Roman" w:cs="Times New Roman"/>
          <w:b/>
          <w:bCs/>
          <w:color w:val="000000" w:themeColor="text1"/>
          <w:sz w:val="24"/>
          <w:szCs w:val="24"/>
        </w:rPr>
      </w:pPr>
      <w:bookmarkStart w:id="20" w:name="_Toc214955281"/>
      <w:bookmarkStart w:id="21" w:name="_Toc226406848"/>
      <w:r w:rsidRPr="002329BF">
        <w:rPr>
          <w:rFonts w:ascii="Times New Roman" w:hAnsi="Times New Roman" w:cs="Times New Roman"/>
          <w:b/>
          <w:bCs/>
          <w:color w:val="000000" w:themeColor="text1"/>
          <w:sz w:val="24"/>
          <w:szCs w:val="24"/>
        </w:rPr>
        <w:lastRenderedPageBreak/>
        <w:t xml:space="preserve">Tabla </w:t>
      </w:r>
      <w:r w:rsidRPr="002329BF">
        <w:rPr>
          <w:rFonts w:ascii="Times New Roman" w:hAnsi="Times New Roman" w:cs="Times New Roman"/>
          <w:b/>
          <w:bCs/>
          <w:color w:val="000000" w:themeColor="text1"/>
          <w:sz w:val="24"/>
          <w:szCs w:val="24"/>
        </w:rPr>
        <w:fldChar w:fldCharType="begin"/>
      </w:r>
      <w:r w:rsidRPr="002329BF">
        <w:rPr>
          <w:rFonts w:ascii="Times New Roman" w:hAnsi="Times New Roman" w:cs="Times New Roman"/>
          <w:b/>
          <w:bCs/>
          <w:color w:val="000000" w:themeColor="text1"/>
          <w:sz w:val="24"/>
          <w:szCs w:val="24"/>
        </w:rPr>
        <w:instrText xml:space="preserve"> SEQ Tabla \* ARABIC </w:instrText>
      </w:r>
      <w:r w:rsidRPr="002329BF">
        <w:rPr>
          <w:rFonts w:ascii="Times New Roman" w:hAnsi="Times New Roman" w:cs="Times New Roman"/>
          <w:b/>
          <w:bCs/>
          <w:color w:val="000000" w:themeColor="text1"/>
          <w:sz w:val="24"/>
          <w:szCs w:val="24"/>
        </w:rPr>
        <w:fldChar w:fldCharType="separate"/>
      </w:r>
      <w:r w:rsidR="001D65D2">
        <w:rPr>
          <w:rFonts w:ascii="Times New Roman" w:hAnsi="Times New Roman" w:cs="Times New Roman"/>
          <w:b/>
          <w:bCs/>
          <w:noProof/>
          <w:color w:val="000000" w:themeColor="text1"/>
          <w:sz w:val="24"/>
          <w:szCs w:val="24"/>
        </w:rPr>
        <w:t>1</w:t>
      </w:r>
      <w:r w:rsidRPr="002329BF">
        <w:rPr>
          <w:rFonts w:ascii="Times New Roman" w:hAnsi="Times New Roman" w:cs="Times New Roman"/>
          <w:b/>
          <w:bCs/>
          <w:color w:val="000000" w:themeColor="text1"/>
          <w:sz w:val="24"/>
          <w:szCs w:val="24"/>
        </w:rPr>
        <w:fldChar w:fldCharType="end"/>
      </w:r>
      <w:r w:rsidRPr="002329BF">
        <w:rPr>
          <w:rFonts w:ascii="Times New Roman" w:hAnsi="Times New Roman" w:cs="Times New Roman"/>
          <w:b/>
          <w:bCs/>
          <w:color w:val="000000" w:themeColor="text1"/>
          <w:sz w:val="24"/>
          <w:szCs w:val="24"/>
        </w:rPr>
        <w:t>.</w:t>
      </w:r>
      <w:r w:rsidRPr="002329BF">
        <w:rPr>
          <w:rFonts w:ascii="Times New Roman" w:hAnsi="Times New Roman" w:cs="Times New Roman"/>
          <w:color w:val="000000" w:themeColor="text1"/>
          <w:sz w:val="24"/>
          <w:szCs w:val="24"/>
        </w:rPr>
        <w:t xml:space="preserve"> </w:t>
      </w:r>
      <w:r w:rsidRPr="006B1C54">
        <w:rPr>
          <w:rFonts w:ascii="Times New Roman" w:hAnsi="Times New Roman" w:cs="Times New Roman"/>
          <w:color w:val="000000" w:themeColor="text1"/>
          <w:sz w:val="24"/>
          <w:szCs w:val="24"/>
        </w:rPr>
        <w:t>Comparación de estudios sobre realidad virtual en Enfermedad de Parkinson.</w:t>
      </w:r>
      <w:bookmarkEnd w:id="20"/>
      <w:bookmarkEnd w:id="21"/>
    </w:p>
    <w:p w14:paraId="011160A0" w14:textId="77777777" w:rsidR="004448D8" w:rsidRPr="002329BF" w:rsidRDefault="004448D8" w:rsidP="004448D8">
      <w:pPr>
        <w:rPr>
          <w:rFonts w:ascii="Times New Roman" w:hAnsi="Times New Roman" w:cs="Times New Roman"/>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93"/>
        <w:gridCol w:w="567"/>
        <w:gridCol w:w="789"/>
        <w:gridCol w:w="912"/>
        <w:gridCol w:w="1067"/>
        <w:gridCol w:w="1201"/>
        <w:gridCol w:w="850"/>
        <w:gridCol w:w="992"/>
        <w:gridCol w:w="993"/>
        <w:gridCol w:w="996"/>
      </w:tblGrid>
      <w:tr w:rsidR="002F4D17" w:rsidRPr="002329BF" w14:paraId="25B46702" w14:textId="77777777" w:rsidTr="001A4AC0">
        <w:trPr>
          <w:tblHeader/>
          <w:tblCellSpacing w:w="15" w:type="dxa"/>
        </w:trPr>
        <w:tc>
          <w:tcPr>
            <w:tcW w:w="948" w:type="dxa"/>
            <w:vAlign w:val="center"/>
            <w:hideMark/>
          </w:tcPr>
          <w:p w14:paraId="4398BB2B" w14:textId="77777777" w:rsidR="002F4D17" w:rsidRPr="002329BF" w:rsidRDefault="002F4D17" w:rsidP="001A4AC0">
            <w:pPr>
              <w:rPr>
                <w:rFonts w:ascii="Times New Roman" w:hAnsi="Times New Roman" w:cs="Times New Roman"/>
                <w:b/>
                <w:bCs/>
                <w:sz w:val="24"/>
                <w:szCs w:val="24"/>
              </w:rPr>
            </w:pPr>
            <w:r w:rsidRPr="002329BF">
              <w:rPr>
                <w:rFonts w:ascii="Times New Roman" w:hAnsi="Times New Roman" w:cs="Times New Roman"/>
                <w:b/>
                <w:bCs/>
                <w:sz w:val="24"/>
                <w:szCs w:val="24"/>
              </w:rPr>
              <w:t>Autores</w:t>
            </w:r>
          </w:p>
        </w:tc>
        <w:tc>
          <w:tcPr>
            <w:tcW w:w="537" w:type="dxa"/>
            <w:vAlign w:val="center"/>
            <w:hideMark/>
          </w:tcPr>
          <w:p w14:paraId="55513FA1" w14:textId="77777777" w:rsidR="002F4D17" w:rsidRPr="002329BF" w:rsidRDefault="002F4D17" w:rsidP="001A4AC0">
            <w:pPr>
              <w:rPr>
                <w:rFonts w:ascii="Times New Roman" w:hAnsi="Times New Roman" w:cs="Times New Roman"/>
                <w:b/>
                <w:bCs/>
                <w:sz w:val="24"/>
                <w:szCs w:val="24"/>
              </w:rPr>
            </w:pPr>
            <w:r w:rsidRPr="002329BF">
              <w:rPr>
                <w:rFonts w:ascii="Times New Roman" w:hAnsi="Times New Roman" w:cs="Times New Roman"/>
                <w:b/>
                <w:bCs/>
                <w:sz w:val="24"/>
                <w:szCs w:val="24"/>
              </w:rPr>
              <w:t>Año</w:t>
            </w:r>
          </w:p>
        </w:tc>
        <w:tc>
          <w:tcPr>
            <w:tcW w:w="759" w:type="dxa"/>
            <w:vAlign w:val="center"/>
            <w:hideMark/>
          </w:tcPr>
          <w:p w14:paraId="2902E99E" w14:textId="77777777" w:rsidR="002F4D17" w:rsidRPr="002329BF" w:rsidRDefault="002F4D17" w:rsidP="001A4AC0">
            <w:pPr>
              <w:rPr>
                <w:rFonts w:ascii="Times New Roman" w:hAnsi="Times New Roman" w:cs="Times New Roman"/>
                <w:b/>
                <w:bCs/>
                <w:sz w:val="24"/>
                <w:szCs w:val="24"/>
              </w:rPr>
            </w:pPr>
            <w:r w:rsidRPr="002329BF">
              <w:rPr>
                <w:rFonts w:ascii="Times New Roman" w:hAnsi="Times New Roman" w:cs="Times New Roman"/>
                <w:b/>
                <w:bCs/>
                <w:sz w:val="24"/>
                <w:szCs w:val="24"/>
              </w:rPr>
              <w:t>Tipo de estudio</w:t>
            </w:r>
          </w:p>
        </w:tc>
        <w:tc>
          <w:tcPr>
            <w:tcW w:w="882" w:type="dxa"/>
            <w:vAlign w:val="center"/>
            <w:hideMark/>
          </w:tcPr>
          <w:p w14:paraId="6FC91BFA" w14:textId="77777777" w:rsidR="002F4D17" w:rsidRPr="002329BF" w:rsidRDefault="002F4D17" w:rsidP="001A4AC0">
            <w:pPr>
              <w:rPr>
                <w:rFonts w:ascii="Times New Roman" w:hAnsi="Times New Roman" w:cs="Times New Roman"/>
                <w:b/>
                <w:bCs/>
                <w:sz w:val="24"/>
                <w:szCs w:val="24"/>
              </w:rPr>
            </w:pPr>
            <w:r w:rsidRPr="002329BF">
              <w:rPr>
                <w:rFonts w:ascii="Times New Roman" w:hAnsi="Times New Roman" w:cs="Times New Roman"/>
                <w:b/>
                <w:bCs/>
                <w:sz w:val="24"/>
                <w:szCs w:val="24"/>
              </w:rPr>
              <w:t>Población</w:t>
            </w:r>
          </w:p>
        </w:tc>
        <w:tc>
          <w:tcPr>
            <w:tcW w:w="1037" w:type="dxa"/>
            <w:vAlign w:val="center"/>
            <w:hideMark/>
          </w:tcPr>
          <w:p w14:paraId="11432DE6" w14:textId="77777777" w:rsidR="002F4D17" w:rsidRPr="002329BF" w:rsidRDefault="002F4D17" w:rsidP="001A4AC0">
            <w:pPr>
              <w:rPr>
                <w:rFonts w:ascii="Times New Roman" w:hAnsi="Times New Roman" w:cs="Times New Roman"/>
                <w:b/>
                <w:bCs/>
                <w:sz w:val="24"/>
                <w:szCs w:val="24"/>
              </w:rPr>
            </w:pPr>
            <w:r w:rsidRPr="002329BF">
              <w:rPr>
                <w:rFonts w:ascii="Times New Roman" w:hAnsi="Times New Roman" w:cs="Times New Roman"/>
                <w:b/>
                <w:bCs/>
                <w:sz w:val="24"/>
                <w:szCs w:val="24"/>
              </w:rPr>
              <w:t>Modalidad de RV</w:t>
            </w:r>
          </w:p>
        </w:tc>
        <w:tc>
          <w:tcPr>
            <w:tcW w:w="1171" w:type="dxa"/>
            <w:vAlign w:val="center"/>
            <w:hideMark/>
          </w:tcPr>
          <w:p w14:paraId="59448F91" w14:textId="77777777" w:rsidR="002F4D17" w:rsidRPr="002329BF" w:rsidRDefault="002F4D17" w:rsidP="001A4AC0">
            <w:pPr>
              <w:rPr>
                <w:rFonts w:ascii="Times New Roman" w:hAnsi="Times New Roman" w:cs="Times New Roman"/>
                <w:b/>
                <w:bCs/>
                <w:sz w:val="24"/>
                <w:szCs w:val="24"/>
              </w:rPr>
            </w:pPr>
            <w:r w:rsidRPr="002329BF">
              <w:rPr>
                <w:rFonts w:ascii="Times New Roman" w:hAnsi="Times New Roman" w:cs="Times New Roman"/>
                <w:b/>
                <w:bCs/>
                <w:sz w:val="24"/>
                <w:szCs w:val="24"/>
              </w:rPr>
              <w:t>Instrumentos</w:t>
            </w:r>
          </w:p>
        </w:tc>
        <w:tc>
          <w:tcPr>
            <w:tcW w:w="820" w:type="dxa"/>
            <w:vAlign w:val="center"/>
            <w:hideMark/>
          </w:tcPr>
          <w:p w14:paraId="3644A4AA" w14:textId="77777777" w:rsidR="002F4D17" w:rsidRPr="002329BF" w:rsidRDefault="002F4D17" w:rsidP="001A4AC0">
            <w:pPr>
              <w:rPr>
                <w:rFonts w:ascii="Times New Roman" w:hAnsi="Times New Roman" w:cs="Times New Roman"/>
                <w:b/>
                <w:bCs/>
                <w:sz w:val="24"/>
                <w:szCs w:val="24"/>
              </w:rPr>
            </w:pPr>
            <w:r w:rsidRPr="002329BF">
              <w:rPr>
                <w:rFonts w:ascii="Times New Roman" w:hAnsi="Times New Roman" w:cs="Times New Roman"/>
                <w:b/>
                <w:bCs/>
                <w:sz w:val="24"/>
                <w:szCs w:val="24"/>
              </w:rPr>
              <w:t>Duración</w:t>
            </w:r>
          </w:p>
        </w:tc>
        <w:tc>
          <w:tcPr>
            <w:tcW w:w="962" w:type="dxa"/>
            <w:vAlign w:val="center"/>
            <w:hideMark/>
          </w:tcPr>
          <w:p w14:paraId="026DD252" w14:textId="77777777" w:rsidR="002F4D17" w:rsidRPr="002329BF" w:rsidRDefault="002F4D17" w:rsidP="001A4AC0">
            <w:pPr>
              <w:rPr>
                <w:rFonts w:ascii="Times New Roman" w:hAnsi="Times New Roman" w:cs="Times New Roman"/>
                <w:b/>
                <w:bCs/>
                <w:sz w:val="24"/>
                <w:szCs w:val="24"/>
              </w:rPr>
            </w:pPr>
            <w:r w:rsidRPr="002329BF">
              <w:rPr>
                <w:rFonts w:ascii="Times New Roman" w:hAnsi="Times New Roman" w:cs="Times New Roman"/>
                <w:b/>
                <w:bCs/>
                <w:sz w:val="24"/>
                <w:szCs w:val="24"/>
              </w:rPr>
              <w:t>Resultados clínicos</w:t>
            </w:r>
          </w:p>
        </w:tc>
        <w:tc>
          <w:tcPr>
            <w:tcW w:w="963" w:type="dxa"/>
            <w:vAlign w:val="center"/>
            <w:hideMark/>
          </w:tcPr>
          <w:p w14:paraId="4A2A4EFB" w14:textId="77777777" w:rsidR="002F4D17" w:rsidRPr="002329BF" w:rsidRDefault="002F4D17" w:rsidP="001A4AC0">
            <w:pPr>
              <w:rPr>
                <w:rFonts w:ascii="Times New Roman" w:hAnsi="Times New Roman" w:cs="Times New Roman"/>
                <w:b/>
                <w:bCs/>
                <w:sz w:val="24"/>
                <w:szCs w:val="24"/>
              </w:rPr>
            </w:pPr>
            <w:r w:rsidRPr="002329BF">
              <w:rPr>
                <w:rFonts w:ascii="Times New Roman" w:hAnsi="Times New Roman" w:cs="Times New Roman"/>
                <w:b/>
                <w:bCs/>
                <w:sz w:val="24"/>
                <w:szCs w:val="24"/>
              </w:rPr>
              <w:t>Nivel de evidencia</w:t>
            </w:r>
          </w:p>
        </w:tc>
        <w:tc>
          <w:tcPr>
            <w:tcW w:w="951" w:type="dxa"/>
            <w:vAlign w:val="center"/>
            <w:hideMark/>
          </w:tcPr>
          <w:p w14:paraId="5424E00E" w14:textId="77777777" w:rsidR="002F4D17" w:rsidRPr="002329BF" w:rsidRDefault="002F4D17" w:rsidP="001A4AC0">
            <w:pPr>
              <w:rPr>
                <w:rFonts w:ascii="Times New Roman" w:hAnsi="Times New Roman" w:cs="Times New Roman"/>
                <w:b/>
                <w:bCs/>
                <w:sz w:val="24"/>
                <w:szCs w:val="24"/>
              </w:rPr>
            </w:pPr>
            <w:r w:rsidRPr="002329BF">
              <w:rPr>
                <w:rFonts w:ascii="Times New Roman" w:hAnsi="Times New Roman" w:cs="Times New Roman"/>
                <w:b/>
                <w:bCs/>
                <w:sz w:val="24"/>
                <w:szCs w:val="24"/>
              </w:rPr>
              <w:t>Evaluación crítica</w:t>
            </w:r>
          </w:p>
        </w:tc>
      </w:tr>
      <w:tr w:rsidR="002F4D17" w:rsidRPr="002329BF" w14:paraId="408A69F5" w14:textId="77777777" w:rsidTr="001A4AC0">
        <w:trPr>
          <w:tblCellSpacing w:w="15" w:type="dxa"/>
        </w:trPr>
        <w:tc>
          <w:tcPr>
            <w:tcW w:w="948" w:type="dxa"/>
            <w:vAlign w:val="center"/>
            <w:hideMark/>
          </w:tcPr>
          <w:p w14:paraId="14E07D1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Bell et al.</w:t>
            </w:r>
          </w:p>
        </w:tc>
        <w:tc>
          <w:tcPr>
            <w:tcW w:w="537" w:type="dxa"/>
            <w:vAlign w:val="center"/>
            <w:hideMark/>
          </w:tcPr>
          <w:p w14:paraId="032C7CA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2024</w:t>
            </w:r>
          </w:p>
        </w:tc>
        <w:tc>
          <w:tcPr>
            <w:tcW w:w="759" w:type="dxa"/>
            <w:vAlign w:val="center"/>
            <w:hideMark/>
          </w:tcPr>
          <w:p w14:paraId="5CB6F892"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Estudio piloto</w:t>
            </w:r>
          </w:p>
        </w:tc>
        <w:tc>
          <w:tcPr>
            <w:tcW w:w="882" w:type="dxa"/>
            <w:vAlign w:val="center"/>
            <w:hideMark/>
          </w:tcPr>
          <w:p w14:paraId="726AD41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23 pacientes con EP</w:t>
            </w:r>
          </w:p>
        </w:tc>
        <w:tc>
          <w:tcPr>
            <w:tcW w:w="1037" w:type="dxa"/>
            <w:vAlign w:val="center"/>
            <w:hideMark/>
          </w:tcPr>
          <w:p w14:paraId="0756E859" w14:textId="77777777" w:rsidR="002F4D17" w:rsidRPr="002329BF" w:rsidRDefault="002F4D17" w:rsidP="001A4AC0">
            <w:pPr>
              <w:rPr>
                <w:rFonts w:ascii="Times New Roman" w:hAnsi="Times New Roman" w:cs="Times New Roman"/>
                <w:sz w:val="24"/>
                <w:szCs w:val="24"/>
              </w:rPr>
            </w:pPr>
            <w:proofErr w:type="spellStart"/>
            <w:r w:rsidRPr="002329BF">
              <w:rPr>
                <w:rFonts w:ascii="Times New Roman" w:hAnsi="Times New Roman" w:cs="Times New Roman"/>
                <w:sz w:val="24"/>
                <w:szCs w:val="24"/>
              </w:rPr>
              <w:t>Exergames</w:t>
            </w:r>
            <w:proofErr w:type="spellEnd"/>
          </w:p>
        </w:tc>
        <w:tc>
          <w:tcPr>
            <w:tcW w:w="1171" w:type="dxa"/>
            <w:vAlign w:val="center"/>
            <w:hideMark/>
          </w:tcPr>
          <w:p w14:paraId="2C1C532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Cuestionario, FGA</w:t>
            </w:r>
          </w:p>
        </w:tc>
        <w:tc>
          <w:tcPr>
            <w:tcW w:w="820" w:type="dxa"/>
            <w:vAlign w:val="center"/>
            <w:hideMark/>
          </w:tcPr>
          <w:p w14:paraId="55AF018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4 </w:t>
            </w:r>
            <w:proofErr w:type="spellStart"/>
            <w:r w:rsidRPr="002329BF">
              <w:rPr>
                <w:rFonts w:ascii="Times New Roman" w:hAnsi="Times New Roman" w:cs="Times New Roman"/>
                <w:sz w:val="24"/>
                <w:szCs w:val="24"/>
              </w:rPr>
              <w:t>sem</w:t>
            </w:r>
            <w:proofErr w:type="spellEnd"/>
          </w:p>
        </w:tc>
        <w:tc>
          <w:tcPr>
            <w:tcW w:w="962" w:type="dxa"/>
            <w:vAlign w:val="center"/>
            <w:hideMark/>
          </w:tcPr>
          <w:p w14:paraId="35DB0D6F"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 aceptación, mejora física</w:t>
            </w:r>
          </w:p>
        </w:tc>
        <w:tc>
          <w:tcPr>
            <w:tcW w:w="963" w:type="dxa"/>
            <w:vAlign w:val="center"/>
            <w:hideMark/>
          </w:tcPr>
          <w:p w14:paraId="2F9F304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Media</w:t>
            </w:r>
          </w:p>
        </w:tc>
        <w:tc>
          <w:tcPr>
            <w:tcW w:w="951" w:type="dxa"/>
            <w:vAlign w:val="center"/>
            <w:hideMark/>
          </w:tcPr>
          <w:p w14:paraId="090C865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Viable, requiere replicación</w:t>
            </w:r>
          </w:p>
        </w:tc>
      </w:tr>
      <w:tr w:rsidR="002F4D17" w:rsidRPr="002329BF" w14:paraId="545C08A0" w14:textId="77777777" w:rsidTr="001A4AC0">
        <w:trPr>
          <w:tblCellSpacing w:w="15" w:type="dxa"/>
        </w:trPr>
        <w:tc>
          <w:tcPr>
            <w:tcW w:w="948" w:type="dxa"/>
            <w:vAlign w:val="center"/>
            <w:hideMark/>
          </w:tcPr>
          <w:p w14:paraId="190FB83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Campo-Prieto et al.</w:t>
            </w:r>
          </w:p>
        </w:tc>
        <w:tc>
          <w:tcPr>
            <w:tcW w:w="537" w:type="dxa"/>
            <w:vAlign w:val="center"/>
            <w:hideMark/>
          </w:tcPr>
          <w:p w14:paraId="0B1BED0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2021</w:t>
            </w:r>
          </w:p>
        </w:tc>
        <w:tc>
          <w:tcPr>
            <w:tcW w:w="759" w:type="dxa"/>
            <w:vAlign w:val="center"/>
            <w:hideMark/>
          </w:tcPr>
          <w:p w14:paraId="496007F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Revisión sistemática</w:t>
            </w:r>
          </w:p>
        </w:tc>
        <w:tc>
          <w:tcPr>
            <w:tcW w:w="882" w:type="dxa"/>
            <w:vAlign w:val="center"/>
            <w:hideMark/>
          </w:tcPr>
          <w:p w14:paraId="041E8F5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Estudios en EP</w:t>
            </w:r>
          </w:p>
        </w:tc>
        <w:tc>
          <w:tcPr>
            <w:tcW w:w="1037" w:type="dxa"/>
            <w:vAlign w:val="center"/>
            <w:hideMark/>
          </w:tcPr>
          <w:p w14:paraId="236C97D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inmersiva</w:t>
            </w:r>
          </w:p>
        </w:tc>
        <w:tc>
          <w:tcPr>
            <w:tcW w:w="1171" w:type="dxa"/>
            <w:vAlign w:val="center"/>
            <w:hideMark/>
          </w:tcPr>
          <w:p w14:paraId="180A4AF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BBS, FGA, UPDRS</w:t>
            </w:r>
          </w:p>
        </w:tc>
        <w:tc>
          <w:tcPr>
            <w:tcW w:w="820" w:type="dxa"/>
            <w:vAlign w:val="center"/>
            <w:hideMark/>
          </w:tcPr>
          <w:p w14:paraId="5DEB4F4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Variable</w:t>
            </w:r>
          </w:p>
        </w:tc>
        <w:tc>
          <w:tcPr>
            <w:tcW w:w="962" w:type="dxa"/>
            <w:vAlign w:val="center"/>
            <w:hideMark/>
          </w:tcPr>
          <w:p w14:paraId="274D5DA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equilibrio y función</w:t>
            </w:r>
          </w:p>
        </w:tc>
        <w:tc>
          <w:tcPr>
            <w:tcW w:w="963" w:type="dxa"/>
            <w:vAlign w:val="center"/>
            <w:hideMark/>
          </w:tcPr>
          <w:p w14:paraId="5E0F1ACC"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0483EE5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Síntesis robusta</w:t>
            </w:r>
          </w:p>
        </w:tc>
      </w:tr>
      <w:tr w:rsidR="002F4D17" w:rsidRPr="002329BF" w14:paraId="62B8C99F" w14:textId="77777777" w:rsidTr="001A4AC0">
        <w:trPr>
          <w:tblCellSpacing w:w="15" w:type="dxa"/>
        </w:trPr>
        <w:tc>
          <w:tcPr>
            <w:tcW w:w="948" w:type="dxa"/>
            <w:vAlign w:val="center"/>
            <w:hideMark/>
          </w:tcPr>
          <w:p w14:paraId="69C3CDB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De Natale et al.</w:t>
            </w:r>
          </w:p>
        </w:tc>
        <w:tc>
          <w:tcPr>
            <w:tcW w:w="537" w:type="dxa"/>
            <w:vAlign w:val="center"/>
            <w:hideMark/>
          </w:tcPr>
          <w:p w14:paraId="17B805C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2025</w:t>
            </w:r>
          </w:p>
        </w:tc>
        <w:tc>
          <w:tcPr>
            <w:tcW w:w="759" w:type="dxa"/>
            <w:vAlign w:val="center"/>
            <w:hideMark/>
          </w:tcPr>
          <w:p w14:paraId="09C184E6"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Revisión sistemática + metaanálisis</w:t>
            </w:r>
          </w:p>
        </w:tc>
        <w:tc>
          <w:tcPr>
            <w:tcW w:w="882" w:type="dxa"/>
            <w:vAlign w:val="center"/>
            <w:hideMark/>
          </w:tcPr>
          <w:p w14:paraId="60141F7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Personas con EP</w:t>
            </w:r>
          </w:p>
        </w:tc>
        <w:tc>
          <w:tcPr>
            <w:tcW w:w="1037" w:type="dxa"/>
            <w:vAlign w:val="center"/>
            <w:hideMark/>
          </w:tcPr>
          <w:p w14:paraId="7F0886CC"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inmersiva vs convencional</w:t>
            </w:r>
          </w:p>
        </w:tc>
        <w:tc>
          <w:tcPr>
            <w:tcW w:w="1171" w:type="dxa"/>
            <w:vAlign w:val="center"/>
            <w:hideMark/>
          </w:tcPr>
          <w:p w14:paraId="05284D8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BBS, FGA</w:t>
            </w:r>
          </w:p>
        </w:tc>
        <w:tc>
          <w:tcPr>
            <w:tcW w:w="820" w:type="dxa"/>
            <w:vAlign w:val="center"/>
            <w:hideMark/>
          </w:tcPr>
          <w:p w14:paraId="7631F80C"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8 </w:t>
            </w:r>
            <w:proofErr w:type="spellStart"/>
            <w:r w:rsidRPr="002329BF">
              <w:rPr>
                <w:rFonts w:ascii="Times New Roman" w:hAnsi="Times New Roman" w:cs="Times New Roman"/>
                <w:sz w:val="24"/>
                <w:szCs w:val="24"/>
              </w:rPr>
              <w:t>sem</w:t>
            </w:r>
            <w:proofErr w:type="spellEnd"/>
          </w:p>
        </w:tc>
        <w:tc>
          <w:tcPr>
            <w:tcW w:w="962" w:type="dxa"/>
            <w:vAlign w:val="center"/>
            <w:hideMark/>
          </w:tcPr>
          <w:p w14:paraId="7605C85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significativa en equilibrio</w:t>
            </w:r>
          </w:p>
        </w:tc>
        <w:tc>
          <w:tcPr>
            <w:tcW w:w="963" w:type="dxa"/>
            <w:vAlign w:val="center"/>
            <w:hideMark/>
          </w:tcPr>
          <w:p w14:paraId="56E28AE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4BF720F9"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Comparativa, aplicable clínicamente</w:t>
            </w:r>
          </w:p>
        </w:tc>
      </w:tr>
      <w:tr w:rsidR="002F4D17" w:rsidRPr="002329BF" w14:paraId="1B9CD87B" w14:textId="77777777" w:rsidTr="001A4AC0">
        <w:trPr>
          <w:tblCellSpacing w:w="15" w:type="dxa"/>
        </w:trPr>
        <w:tc>
          <w:tcPr>
            <w:tcW w:w="948" w:type="dxa"/>
            <w:vAlign w:val="center"/>
            <w:hideMark/>
          </w:tcPr>
          <w:p w14:paraId="661BB87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Donovan et al.</w:t>
            </w:r>
          </w:p>
        </w:tc>
        <w:tc>
          <w:tcPr>
            <w:tcW w:w="537" w:type="dxa"/>
            <w:vAlign w:val="center"/>
            <w:hideMark/>
          </w:tcPr>
          <w:p w14:paraId="507FC58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2024</w:t>
            </w:r>
          </w:p>
        </w:tc>
        <w:tc>
          <w:tcPr>
            <w:tcW w:w="759" w:type="dxa"/>
            <w:vAlign w:val="center"/>
            <w:hideMark/>
          </w:tcPr>
          <w:p w14:paraId="50C9BD42"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Ensayo clínico piloto</w:t>
            </w:r>
          </w:p>
        </w:tc>
        <w:tc>
          <w:tcPr>
            <w:tcW w:w="882" w:type="dxa"/>
            <w:vAlign w:val="center"/>
            <w:hideMark/>
          </w:tcPr>
          <w:p w14:paraId="666E786C"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30 pacientes con EP</w:t>
            </w:r>
          </w:p>
        </w:tc>
        <w:tc>
          <w:tcPr>
            <w:tcW w:w="1037" w:type="dxa"/>
            <w:vAlign w:val="center"/>
            <w:hideMark/>
          </w:tcPr>
          <w:p w14:paraId="370EB335"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inmersiva domiciliaria</w:t>
            </w:r>
          </w:p>
        </w:tc>
        <w:tc>
          <w:tcPr>
            <w:tcW w:w="1171" w:type="dxa"/>
            <w:vAlign w:val="center"/>
            <w:hideMark/>
          </w:tcPr>
          <w:p w14:paraId="49FDC847" w14:textId="77777777" w:rsidR="002F4D17" w:rsidRPr="002329BF" w:rsidRDefault="002F4D17" w:rsidP="001A4AC0">
            <w:pPr>
              <w:rPr>
                <w:rFonts w:ascii="Times New Roman" w:hAnsi="Times New Roman" w:cs="Times New Roman"/>
                <w:sz w:val="24"/>
                <w:szCs w:val="24"/>
              </w:rPr>
            </w:pPr>
            <w:proofErr w:type="spellStart"/>
            <w:r w:rsidRPr="002329BF">
              <w:rPr>
                <w:rFonts w:ascii="Times New Roman" w:hAnsi="Times New Roman" w:cs="Times New Roman"/>
                <w:sz w:val="24"/>
                <w:szCs w:val="24"/>
              </w:rPr>
              <w:t>Gait</w:t>
            </w:r>
            <w:proofErr w:type="spellEnd"/>
            <w:r w:rsidRPr="002329BF">
              <w:rPr>
                <w:rFonts w:ascii="Times New Roman" w:hAnsi="Times New Roman" w:cs="Times New Roman"/>
                <w:sz w:val="24"/>
                <w:szCs w:val="24"/>
              </w:rPr>
              <w:t xml:space="preserve"> </w:t>
            </w:r>
            <w:proofErr w:type="spellStart"/>
            <w:r w:rsidRPr="002329BF">
              <w:rPr>
                <w:rFonts w:ascii="Times New Roman" w:hAnsi="Times New Roman" w:cs="Times New Roman"/>
                <w:sz w:val="24"/>
                <w:szCs w:val="24"/>
              </w:rPr>
              <w:t>speed</w:t>
            </w:r>
            <w:proofErr w:type="spellEnd"/>
            <w:r w:rsidRPr="002329BF">
              <w:rPr>
                <w:rFonts w:ascii="Times New Roman" w:hAnsi="Times New Roman" w:cs="Times New Roman"/>
                <w:sz w:val="24"/>
                <w:szCs w:val="24"/>
              </w:rPr>
              <w:t>, BBS</w:t>
            </w:r>
          </w:p>
        </w:tc>
        <w:tc>
          <w:tcPr>
            <w:tcW w:w="820" w:type="dxa"/>
            <w:vAlign w:val="center"/>
            <w:hideMark/>
          </w:tcPr>
          <w:p w14:paraId="27F92556"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6 </w:t>
            </w:r>
            <w:proofErr w:type="spellStart"/>
            <w:r w:rsidRPr="002329BF">
              <w:rPr>
                <w:rFonts w:ascii="Times New Roman" w:hAnsi="Times New Roman" w:cs="Times New Roman"/>
                <w:sz w:val="24"/>
                <w:szCs w:val="24"/>
              </w:rPr>
              <w:t>sem</w:t>
            </w:r>
            <w:proofErr w:type="spellEnd"/>
          </w:p>
        </w:tc>
        <w:tc>
          <w:tcPr>
            <w:tcW w:w="962" w:type="dxa"/>
            <w:vAlign w:val="center"/>
            <w:hideMark/>
          </w:tcPr>
          <w:p w14:paraId="1C1A0A0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marcha y adherencia</w:t>
            </w:r>
          </w:p>
        </w:tc>
        <w:tc>
          <w:tcPr>
            <w:tcW w:w="963" w:type="dxa"/>
            <w:vAlign w:val="center"/>
            <w:hideMark/>
          </w:tcPr>
          <w:p w14:paraId="2E000B82"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Media</w:t>
            </w:r>
          </w:p>
        </w:tc>
        <w:tc>
          <w:tcPr>
            <w:tcW w:w="951" w:type="dxa"/>
            <w:vAlign w:val="center"/>
            <w:hideMark/>
          </w:tcPr>
          <w:p w14:paraId="52C646F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Prometedor, requiere replicación</w:t>
            </w:r>
          </w:p>
        </w:tc>
      </w:tr>
      <w:tr w:rsidR="002F4D17" w:rsidRPr="002329BF" w14:paraId="739273EC" w14:textId="77777777" w:rsidTr="001A4AC0">
        <w:trPr>
          <w:tblCellSpacing w:w="15" w:type="dxa"/>
        </w:trPr>
        <w:tc>
          <w:tcPr>
            <w:tcW w:w="948" w:type="dxa"/>
            <w:vAlign w:val="center"/>
            <w:hideMark/>
          </w:tcPr>
          <w:p w14:paraId="6B29B85A" w14:textId="77777777" w:rsidR="002F4D17" w:rsidRPr="002329BF" w:rsidRDefault="002F4D17" w:rsidP="001A4AC0">
            <w:pPr>
              <w:rPr>
                <w:rFonts w:ascii="Times New Roman" w:hAnsi="Times New Roman" w:cs="Times New Roman"/>
                <w:sz w:val="24"/>
                <w:szCs w:val="24"/>
              </w:rPr>
            </w:pPr>
            <w:proofErr w:type="spellStart"/>
            <w:r w:rsidRPr="002329BF">
              <w:rPr>
                <w:rFonts w:ascii="Times New Roman" w:hAnsi="Times New Roman" w:cs="Times New Roman"/>
                <w:sz w:val="24"/>
                <w:szCs w:val="24"/>
              </w:rPr>
              <w:t>Fernandes</w:t>
            </w:r>
            <w:proofErr w:type="spellEnd"/>
            <w:r w:rsidRPr="002329BF">
              <w:rPr>
                <w:rFonts w:ascii="Times New Roman" w:hAnsi="Times New Roman" w:cs="Times New Roman"/>
                <w:sz w:val="24"/>
                <w:szCs w:val="24"/>
              </w:rPr>
              <w:t xml:space="preserve"> et al.</w:t>
            </w:r>
          </w:p>
        </w:tc>
        <w:tc>
          <w:tcPr>
            <w:tcW w:w="537" w:type="dxa"/>
            <w:vAlign w:val="center"/>
            <w:hideMark/>
          </w:tcPr>
          <w:p w14:paraId="3A92547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2025</w:t>
            </w:r>
          </w:p>
        </w:tc>
        <w:tc>
          <w:tcPr>
            <w:tcW w:w="759" w:type="dxa"/>
            <w:vAlign w:val="center"/>
            <w:hideMark/>
          </w:tcPr>
          <w:p w14:paraId="1ABE8E1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Revisión sistemática</w:t>
            </w:r>
          </w:p>
        </w:tc>
        <w:tc>
          <w:tcPr>
            <w:tcW w:w="882" w:type="dxa"/>
            <w:vAlign w:val="center"/>
            <w:hideMark/>
          </w:tcPr>
          <w:p w14:paraId="1B5D67F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Estudios en EP</w:t>
            </w:r>
          </w:p>
        </w:tc>
        <w:tc>
          <w:tcPr>
            <w:tcW w:w="1037" w:type="dxa"/>
            <w:vAlign w:val="center"/>
            <w:hideMark/>
          </w:tcPr>
          <w:p w14:paraId="696B1CC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(varias)</w:t>
            </w:r>
          </w:p>
        </w:tc>
        <w:tc>
          <w:tcPr>
            <w:tcW w:w="1171" w:type="dxa"/>
            <w:vAlign w:val="center"/>
            <w:hideMark/>
          </w:tcPr>
          <w:p w14:paraId="4D3B6C76"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BBS, FGA</w:t>
            </w:r>
          </w:p>
        </w:tc>
        <w:tc>
          <w:tcPr>
            <w:tcW w:w="820" w:type="dxa"/>
            <w:vAlign w:val="center"/>
            <w:hideMark/>
          </w:tcPr>
          <w:p w14:paraId="7BBCBBD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4–12 </w:t>
            </w:r>
            <w:proofErr w:type="spellStart"/>
            <w:r w:rsidRPr="002329BF">
              <w:rPr>
                <w:rFonts w:ascii="Times New Roman" w:hAnsi="Times New Roman" w:cs="Times New Roman"/>
                <w:sz w:val="24"/>
                <w:szCs w:val="24"/>
              </w:rPr>
              <w:t>sem</w:t>
            </w:r>
            <w:proofErr w:type="spellEnd"/>
          </w:p>
        </w:tc>
        <w:tc>
          <w:tcPr>
            <w:tcW w:w="962" w:type="dxa"/>
            <w:vAlign w:val="center"/>
            <w:hideMark/>
          </w:tcPr>
          <w:p w14:paraId="127FF4B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equilibrio y marcha</w:t>
            </w:r>
          </w:p>
        </w:tc>
        <w:tc>
          <w:tcPr>
            <w:tcW w:w="963" w:type="dxa"/>
            <w:vAlign w:val="center"/>
            <w:hideMark/>
          </w:tcPr>
          <w:p w14:paraId="51DAD0E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528C8335"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Síntesis actualizada</w:t>
            </w:r>
          </w:p>
        </w:tc>
      </w:tr>
      <w:tr w:rsidR="002F4D17" w:rsidRPr="002329BF" w14:paraId="008B227D" w14:textId="77777777" w:rsidTr="001A4AC0">
        <w:trPr>
          <w:tblCellSpacing w:w="15" w:type="dxa"/>
        </w:trPr>
        <w:tc>
          <w:tcPr>
            <w:tcW w:w="948" w:type="dxa"/>
            <w:vAlign w:val="center"/>
            <w:hideMark/>
          </w:tcPr>
          <w:p w14:paraId="5476259C" w14:textId="77777777" w:rsidR="002F4D17" w:rsidRPr="002329BF" w:rsidRDefault="002F4D17" w:rsidP="001A4AC0">
            <w:pPr>
              <w:rPr>
                <w:rFonts w:ascii="Times New Roman" w:hAnsi="Times New Roman" w:cs="Times New Roman"/>
                <w:sz w:val="24"/>
                <w:szCs w:val="24"/>
              </w:rPr>
            </w:pPr>
            <w:proofErr w:type="spellStart"/>
            <w:r w:rsidRPr="002329BF">
              <w:rPr>
                <w:rFonts w:ascii="Times New Roman" w:hAnsi="Times New Roman" w:cs="Times New Roman"/>
                <w:sz w:val="24"/>
                <w:szCs w:val="24"/>
              </w:rPr>
              <w:t>Guney</w:t>
            </w:r>
            <w:proofErr w:type="spellEnd"/>
            <w:r w:rsidRPr="002329BF">
              <w:rPr>
                <w:rFonts w:ascii="Times New Roman" w:hAnsi="Times New Roman" w:cs="Times New Roman"/>
                <w:sz w:val="24"/>
                <w:szCs w:val="24"/>
              </w:rPr>
              <w:t xml:space="preserve"> et al.</w:t>
            </w:r>
          </w:p>
        </w:tc>
        <w:tc>
          <w:tcPr>
            <w:tcW w:w="537" w:type="dxa"/>
            <w:vAlign w:val="center"/>
            <w:hideMark/>
          </w:tcPr>
          <w:p w14:paraId="538DBBB2"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2023</w:t>
            </w:r>
          </w:p>
        </w:tc>
        <w:tc>
          <w:tcPr>
            <w:tcW w:w="759" w:type="dxa"/>
            <w:vAlign w:val="center"/>
            <w:hideMark/>
          </w:tcPr>
          <w:p w14:paraId="7F66765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Ensayo clínico</w:t>
            </w:r>
          </w:p>
        </w:tc>
        <w:tc>
          <w:tcPr>
            <w:tcW w:w="882" w:type="dxa"/>
            <w:vAlign w:val="center"/>
            <w:hideMark/>
          </w:tcPr>
          <w:p w14:paraId="18D6461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31 pacientes con EP</w:t>
            </w:r>
          </w:p>
        </w:tc>
        <w:tc>
          <w:tcPr>
            <w:tcW w:w="1037" w:type="dxa"/>
            <w:vAlign w:val="center"/>
            <w:hideMark/>
          </w:tcPr>
          <w:p w14:paraId="6F4C990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Danza virtual</w:t>
            </w:r>
          </w:p>
        </w:tc>
        <w:tc>
          <w:tcPr>
            <w:tcW w:w="1171" w:type="dxa"/>
            <w:vAlign w:val="center"/>
            <w:hideMark/>
          </w:tcPr>
          <w:p w14:paraId="6897A13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UPDRS, BBS</w:t>
            </w:r>
          </w:p>
        </w:tc>
        <w:tc>
          <w:tcPr>
            <w:tcW w:w="820" w:type="dxa"/>
            <w:vAlign w:val="center"/>
            <w:hideMark/>
          </w:tcPr>
          <w:p w14:paraId="1C10CEF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6 </w:t>
            </w:r>
            <w:proofErr w:type="spellStart"/>
            <w:r w:rsidRPr="002329BF">
              <w:rPr>
                <w:rFonts w:ascii="Times New Roman" w:hAnsi="Times New Roman" w:cs="Times New Roman"/>
                <w:sz w:val="24"/>
                <w:szCs w:val="24"/>
              </w:rPr>
              <w:t>sem</w:t>
            </w:r>
            <w:proofErr w:type="spellEnd"/>
          </w:p>
        </w:tc>
        <w:tc>
          <w:tcPr>
            <w:tcW w:w="962" w:type="dxa"/>
            <w:vAlign w:val="center"/>
            <w:hideMark/>
          </w:tcPr>
          <w:p w14:paraId="4BE0A99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postura y motivación</w:t>
            </w:r>
          </w:p>
        </w:tc>
        <w:tc>
          <w:tcPr>
            <w:tcW w:w="963" w:type="dxa"/>
            <w:vAlign w:val="center"/>
            <w:hideMark/>
          </w:tcPr>
          <w:p w14:paraId="04D76AE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Media</w:t>
            </w:r>
          </w:p>
        </w:tc>
        <w:tc>
          <w:tcPr>
            <w:tcW w:w="951" w:type="dxa"/>
            <w:vAlign w:val="center"/>
            <w:hideMark/>
          </w:tcPr>
          <w:p w14:paraId="572D510C"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Experimental, prometedora</w:t>
            </w:r>
          </w:p>
        </w:tc>
      </w:tr>
      <w:tr w:rsidR="002F4D17" w:rsidRPr="002329BF" w14:paraId="2113221C" w14:textId="77777777" w:rsidTr="001A4AC0">
        <w:trPr>
          <w:tblCellSpacing w:w="15" w:type="dxa"/>
        </w:trPr>
        <w:tc>
          <w:tcPr>
            <w:tcW w:w="948" w:type="dxa"/>
            <w:vAlign w:val="center"/>
            <w:hideMark/>
          </w:tcPr>
          <w:p w14:paraId="74B6C2D0" w14:textId="77777777" w:rsidR="002F4D17" w:rsidRPr="002329BF" w:rsidRDefault="002F4D17" w:rsidP="001A4AC0">
            <w:pPr>
              <w:rPr>
                <w:rFonts w:ascii="Times New Roman" w:hAnsi="Times New Roman" w:cs="Times New Roman"/>
                <w:sz w:val="24"/>
                <w:szCs w:val="24"/>
              </w:rPr>
            </w:pPr>
            <w:proofErr w:type="spellStart"/>
            <w:r w:rsidRPr="002329BF">
              <w:rPr>
                <w:rFonts w:ascii="Times New Roman" w:hAnsi="Times New Roman" w:cs="Times New Roman"/>
                <w:sz w:val="24"/>
                <w:szCs w:val="24"/>
              </w:rPr>
              <w:t>Jamboya</w:t>
            </w:r>
            <w:proofErr w:type="spellEnd"/>
          </w:p>
        </w:tc>
        <w:tc>
          <w:tcPr>
            <w:tcW w:w="537" w:type="dxa"/>
            <w:vAlign w:val="center"/>
            <w:hideMark/>
          </w:tcPr>
          <w:p w14:paraId="225CA89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2023</w:t>
            </w:r>
          </w:p>
        </w:tc>
        <w:tc>
          <w:tcPr>
            <w:tcW w:w="759" w:type="dxa"/>
            <w:vAlign w:val="center"/>
            <w:hideMark/>
          </w:tcPr>
          <w:p w14:paraId="57BD689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Revisión </w:t>
            </w:r>
            <w:r w:rsidRPr="002329BF">
              <w:rPr>
                <w:rFonts w:ascii="Times New Roman" w:hAnsi="Times New Roman" w:cs="Times New Roman"/>
                <w:sz w:val="24"/>
                <w:szCs w:val="24"/>
              </w:rPr>
              <w:lastRenderedPageBreak/>
              <w:t>sistemática</w:t>
            </w:r>
          </w:p>
        </w:tc>
        <w:tc>
          <w:tcPr>
            <w:tcW w:w="882" w:type="dxa"/>
            <w:vAlign w:val="center"/>
            <w:hideMark/>
          </w:tcPr>
          <w:p w14:paraId="1861AB9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lastRenderedPageBreak/>
              <w:t>Personas con EP</w:t>
            </w:r>
          </w:p>
        </w:tc>
        <w:tc>
          <w:tcPr>
            <w:tcW w:w="1037" w:type="dxa"/>
            <w:vAlign w:val="center"/>
            <w:hideMark/>
          </w:tcPr>
          <w:p w14:paraId="75FF9D2F"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inmersiva</w:t>
            </w:r>
          </w:p>
        </w:tc>
        <w:tc>
          <w:tcPr>
            <w:tcW w:w="1171" w:type="dxa"/>
            <w:vAlign w:val="center"/>
            <w:hideMark/>
          </w:tcPr>
          <w:p w14:paraId="6A3E0729"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BBS, Escala de confianza</w:t>
            </w:r>
          </w:p>
        </w:tc>
        <w:tc>
          <w:tcPr>
            <w:tcW w:w="820" w:type="dxa"/>
            <w:vAlign w:val="center"/>
            <w:hideMark/>
          </w:tcPr>
          <w:p w14:paraId="68A5B01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10 </w:t>
            </w:r>
            <w:proofErr w:type="spellStart"/>
            <w:r w:rsidRPr="002329BF">
              <w:rPr>
                <w:rFonts w:ascii="Times New Roman" w:hAnsi="Times New Roman" w:cs="Times New Roman"/>
                <w:sz w:val="24"/>
                <w:szCs w:val="24"/>
              </w:rPr>
              <w:t>sem</w:t>
            </w:r>
            <w:proofErr w:type="spellEnd"/>
          </w:p>
        </w:tc>
        <w:tc>
          <w:tcPr>
            <w:tcW w:w="962" w:type="dxa"/>
            <w:vAlign w:val="center"/>
            <w:hideMark/>
          </w:tcPr>
          <w:p w14:paraId="376180C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Mejora equilibrio estático </w:t>
            </w:r>
            <w:r w:rsidRPr="002329BF">
              <w:rPr>
                <w:rFonts w:ascii="Times New Roman" w:hAnsi="Times New Roman" w:cs="Times New Roman"/>
                <w:sz w:val="24"/>
                <w:szCs w:val="24"/>
              </w:rPr>
              <w:lastRenderedPageBreak/>
              <w:t>y dinámico</w:t>
            </w:r>
          </w:p>
        </w:tc>
        <w:tc>
          <w:tcPr>
            <w:tcW w:w="963" w:type="dxa"/>
            <w:vAlign w:val="center"/>
            <w:hideMark/>
          </w:tcPr>
          <w:p w14:paraId="3295458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lastRenderedPageBreak/>
              <w:t>Alta</w:t>
            </w:r>
          </w:p>
        </w:tc>
        <w:tc>
          <w:tcPr>
            <w:tcW w:w="951" w:type="dxa"/>
            <w:vAlign w:val="center"/>
            <w:hideMark/>
          </w:tcPr>
          <w:p w14:paraId="2398341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Control estadístico sólido</w:t>
            </w:r>
          </w:p>
        </w:tc>
      </w:tr>
      <w:tr w:rsidR="002F4D17" w:rsidRPr="002329BF" w14:paraId="2A56545B" w14:textId="77777777" w:rsidTr="001A4AC0">
        <w:trPr>
          <w:tblCellSpacing w:w="15" w:type="dxa"/>
        </w:trPr>
        <w:tc>
          <w:tcPr>
            <w:tcW w:w="948" w:type="dxa"/>
            <w:vAlign w:val="center"/>
            <w:hideMark/>
          </w:tcPr>
          <w:p w14:paraId="76105825"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Lu et al.</w:t>
            </w:r>
          </w:p>
        </w:tc>
        <w:tc>
          <w:tcPr>
            <w:tcW w:w="537" w:type="dxa"/>
            <w:vAlign w:val="center"/>
            <w:hideMark/>
          </w:tcPr>
          <w:p w14:paraId="6C128AAF"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2022</w:t>
            </w:r>
          </w:p>
        </w:tc>
        <w:tc>
          <w:tcPr>
            <w:tcW w:w="759" w:type="dxa"/>
            <w:vAlign w:val="center"/>
            <w:hideMark/>
          </w:tcPr>
          <w:p w14:paraId="1E5F5689" w14:textId="77777777" w:rsidR="002F4D17" w:rsidRPr="002329BF" w:rsidRDefault="002F4D17" w:rsidP="001A4AC0">
            <w:pPr>
              <w:rPr>
                <w:rFonts w:ascii="Times New Roman" w:hAnsi="Times New Roman" w:cs="Times New Roman"/>
                <w:sz w:val="24"/>
                <w:szCs w:val="24"/>
              </w:rPr>
            </w:pPr>
            <w:proofErr w:type="spellStart"/>
            <w:r w:rsidRPr="002329BF">
              <w:rPr>
                <w:rFonts w:ascii="Times New Roman" w:hAnsi="Times New Roman" w:cs="Times New Roman"/>
                <w:sz w:val="24"/>
                <w:szCs w:val="24"/>
              </w:rPr>
              <w:t>Overview</w:t>
            </w:r>
            <w:proofErr w:type="spellEnd"/>
            <w:r w:rsidRPr="002329BF">
              <w:rPr>
                <w:rFonts w:ascii="Times New Roman" w:hAnsi="Times New Roman" w:cs="Times New Roman"/>
                <w:sz w:val="24"/>
                <w:szCs w:val="24"/>
              </w:rPr>
              <w:t xml:space="preserve"> SR/MA</w:t>
            </w:r>
          </w:p>
        </w:tc>
        <w:tc>
          <w:tcPr>
            <w:tcW w:w="882" w:type="dxa"/>
            <w:vAlign w:val="center"/>
            <w:hideMark/>
          </w:tcPr>
          <w:p w14:paraId="4A877C1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Revisiones en EP</w:t>
            </w:r>
          </w:p>
        </w:tc>
        <w:tc>
          <w:tcPr>
            <w:tcW w:w="1037" w:type="dxa"/>
            <w:vAlign w:val="center"/>
            <w:hideMark/>
          </w:tcPr>
          <w:p w14:paraId="4AB072A5"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general</w:t>
            </w:r>
          </w:p>
        </w:tc>
        <w:tc>
          <w:tcPr>
            <w:tcW w:w="1171" w:type="dxa"/>
            <w:vAlign w:val="center"/>
            <w:hideMark/>
          </w:tcPr>
          <w:p w14:paraId="6E2AFA2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TUG, BBS, FGA, UPDRS</w:t>
            </w:r>
          </w:p>
        </w:tc>
        <w:tc>
          <w:tcPr>
            <w:tcW w:w="820" w:type="dxa"/>
            <w:vAlign w:val="center"/>
            <w:hideMark/>
          </w:tcPr>
          <w:p w14:paraId="01CCB98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Variable</w:t>
            </w:r>
          </w:p>
        </w:tc>
        <w:tc>
          <w:tcPr>
            <w:tcW w:w="962" w:type="dxa"/>
            <w:vAlign w:val="center"/>
            <w:hideMark/>
          </w:tcPr>
          <w:p w14:paraId="25F69C4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Resumen de evidencia</w:t>
            </w:r>
          </w:p>
        </w:tc>
        <w:tc>
          <w:tcPr>
            <w:tcW w:w="963" w:type="dxa"/>
            <w:vAlign w:val="center"/>
            <w:hideMark/>
          </w:tcPr>
          <w:p w14:paraId="00D72685"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58ED800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Integra múltiples SR/MA</w:t>
            </w:r>
          </w:p>
        </w:tc>
      </w:tr>
      <w:tr w:rsidR="002F4D17" w:rsidRPr="002329BF" w14:paraId="2D131202" w14:textId="77777777" w:rsidTr="001A4AC0">
        <w:trPr>
          <w:tblCellSpacing w:w="15" w:type="dxa"/>
        </w:trPr>
        <w:tc>
          <w:tcPr>
            <w:tcW w:w="948" w:type="dxa"/>
            <w:vAlign w:val="center"/>
            <w:hideMark/>
          </w:tcPr>
          <w:p w14:paraId="4CEEFFFF"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Martínez-Pérez et al.</w:t>
            </w:r>
          </w:p>
        </w:tc>
        <w:tc>
          <w:tcPr>
            <w:tcW w:w="537" w:type="dxa"/>
            <w:vAlign w:val="center"/>
            <w:hideMark/>
          </w:tcPr>
          <w:p w14:paraId="07DFCAC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2025</w:t>
            </w:r>
          </w:p>
        </w:tc>
        <w:tc>
          <w:tcPr>
            <w:tcW w:w="759" w:type="dxa"/>
            <w:vAlign w:val="center"/>
            <w:hideMark/>
          </w:tcPr>
          <w:p w14:paraId="2F7318C6"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Ensayo clínico aleatorizado</w:t>
            </w:r>
          </w:p>
        </w:tc>
        <w:tc>
          <w:tcPr>
            <w:tcW w:w="882" w:type="dxa"/>
            <w:vAlign w:val="center"/>
            <w:hideMark/>
          </w:tcPr>
          <w:p w14:paraId="6D8A2DA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45 pacientes con EP (I–III)</w:t>
            </w:r>
          </w:p>
        </w:tc>
        <w:tc>
          <w:tcPr>
            <w:tcW w:w="1037" w:type="dxa"/>
            <w:vAlign w:val="center"/>
            <w:hideMark/>
          </w:tcPr>
          <w:p w14:paraId="69067C0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dual-</w:t>
            </w:r>
            <w:proofErr w:type="spellStart"/>
            <w:r w:rsidRPr="002329BF">
              <w:rPr>
                <w:rFonts w:ascii="Times New Roman" w:hAnsi="Times New Roman" w:cs="Times New Roman"/>
                <w:sz w:val="24"/>
                <w:szCs w:val="24"/>
              </w:rPr>
              <w:t>task</w:t>
            </w:r>
            <w:proofErr w:type="spellEnd"/>
            <w:r w:rsidRPr="002329BF">
              <w:rPr>
                <w:rFonts w:ascii="Times New Roman" w:hAnsi="Times New Roman" w:cs="Times New Roman"/>
                <w:sz w:val="24"/>
                <w:szCs w:val="24"/>
              </w:rPr>
              <w:t xml:space="preserve"> inmersiva</w:t>
            </w:r>
          </w:p>
        </w:tc>
        <w:tc>
          <w:tcPr>
            <w:tcW w:w="1171" w:type="dxa"/>
            <w:vAlign w:val="center"/>
            <w:hideMark/>
          </w:tcPr>
          <w:p w14:paraId="38D18F22"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TUG, BBS, FGA, UPDRS, PDQ-39</w:t>
            </w:r>
          </w:p>
        </w:tc>
        <w:tc>
          <w:tcPr>
            <w:tcW w:w="820" w:type="dxa"/>
            <w:vAlign w:val="center"/>
            <w:hideMark/>
          </w:tcPr>
          <w:p w14:paraId="5A6CDCB9"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10 </w:t>
            </w:r>
            <w:proofErr w:type="spellStart"/>
            <w:r w:rsidRPr="002329BF">
              <w:rPr>
                <w:rFonts w:ascii="Times New Roman" w:hAnsi="Times New Roman" w:cs="Times New Roman"/>
                <w:sz w:val="24"/>
                <w:szCs w:val="24"/>
              </w:rPr>
              <w:t>sem</w:t>
            </w:r>
            <w:proofErr w:type="spellEnd"/>
          </w:p>
        </w:tc>
        <w:tc>
          <w:tcPr>
            <w:tcW w:w="962" w:type="dxa"/>
            <w:vAlign w:val="center"/>
            <w:hideMark/>
          </w:tcPr>
          <w:p w14:paraId="1D5C891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equilibrio dinámico, menos caídas, mejor calidad de vida</w:t>
            </w:r>
          </w:p>
        </w:tc>
        <w:tc>
          <w:tcPr>
            <w:tcW w:w="963" w:type="dxa"/>
            <w:vAlign w:val="center"/>
            <w:hideMark/>
          </w:tcPr>
          <w:p w14:paraId="0203EFB5"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6C0F96A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Ensayo robusto, aplicable clínicamente</w:t>
            </w:r>
          </w:p>
        </w:tc>
      </w:tr>
      <w:tr w:rsidR="002F4D17" w:rsidRPr="002329BF" w14:paraId="7CC3CD61" w14:textId="77777777" w:rsidTr="001A4AC0">
        <w:trPr>
          <w:tblCellSpacing w:w="15" w:type="dxa"/>
        </w:trPr>
        <w:tc>
          <w:tcPr>
            <w:tcW w:w="948" w:type="dxa"/>
            <w:vAlign w:val="center"/>
            <w:hideMark/>
          </w:tcPr>
          <w:p w14:paraId="4FA6AE0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Mena Rodríguez &amp; Pérez Gómez</w:t>
            </w:r>
          </w:p>
        </w:tc>
        <w:tc>
          <w:tcPr>
            <w:tcW w:w="537" w:type="dxa"/>
            <w:vAlign w:val="center"/>
            <w:hideMark/>
          </w:tcPr>
          <w:p w14:paraId="486EC0BF"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2024</w:t>
            </w:r>
          </w:p>
        </w:tc>
        <w:tc>
          <w:tcPr>
            <w:tcW w:w="759" w:type="dxa"/>
            <w:vAlign w:val="center"/>
            <w:hideMark/>
          </w:tcPr>
          <w:p w14:paraId="5BE52B7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Revisión sistemática</w:t>
            </w:r>
          </w:p>
        </w:tc>
        <w:tc>
          <w:tcPr>
            <w:tcW w:w="882" w:type="dxa"/>
            <w:vAlign w:val="center"/>
            <w:hideMark/>
          </w:tcPr>
          <w:p w14:paraId="01C04F8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Personas con EP</w:t>
            </w:r>
          </w:p>
        </w:tc>
        <w:tc>
          <w:tcPr>
            <w:tcW w:w="1037" w:type="dxa"/>
            <w:vAlign w:val="center"/>
            <w:hideMark/>
          </w:tcPr>
          <w:p w14:paraId="49B8318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general</w:t>
            </w:r>
          </w:p>
        </w:tc>
        <w:tc>
          <w:tcPr>
            <w:tcW w:w="1171" w:type="dxa"/>
            <w:vAlign w:val="center"/>
            <w:hideMark/>
          </w:tcPr>
          <w:p w14:paraId="3A51046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23 estudios</w:t>
            </w:r>
          </w:p>
        </w:tc>
        <w:tc>
          <w:tcPr>
            <w:tcW w:w="820" w:type="dxa"/>
            <w:vAlign w:val="center"/>
            <w:hideMark/>
          </w:tcPr>
          <w:p w14:paraId="5123A82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Variable</w:t>
            </w:r>
          </w:p>
        </w:tc>
        <w:tc>
          <w:tcPr>
            <w:tcW w:w="962" w:type="dxa"/>
            <w:vAlign w:val="center"/>
            <w:hideMark/>
          </w:tcPr>
          <w:p w14:paraId="5FF6E936"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función motora y calidad de vida</w:t>
            </w:r>
          </w:p>
        </w:tc>
        <w:tc>
          <w:tcPr>
            <w:tcW w:w="963" w:type="dxa"/>
            <w:vAlign w:val="center"/>
            <w:hideMark/>
          </w:tcPr>
          <w:p w14:paraId="1E5D9EE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08A6A99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Aplicable en contexto colombiano</w:t>
            </w:r>
          </w:p>
        </w:tc>
      </w:tr>
      <w:tr w:rsidR="002F4D17" w:rsidRPr="002329BF" w14:paraId="4B83E7A3" w14:textId="77777777" w:rsidTr="001A4AC0">
        <w:trPr>
          <w:tblCellSpacing w:w="15" w:type="dxa"/>
        </w:trPr>
        <w:tc>
          <w:tcPr>
            <w:tcW w:w="948" w:type="dxa"/>
            <w:vAlign w:val="center"/>
            <w:hideMark/>
          </w:tcPr>
          <w:p w14:paraId="7EAAFAC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Méndez-Reyes &amp; López</w:t>
            </w:r>
          </w:p>
        </w:tc>
        <w:tc>
          <w:tcPr>
            <w:tcW w:w="537" w:type="dxa"/>
            <w:vAlign w:val="center"/>
            <w:hideMark/>
          </w:tcPr>
          <w:p w14:paraId="006447F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2021</w:t>
            </w:r>
          </w:p>
        </w:tc>
        <w:tc>
          <w:tcPr>
            <w:tcW w:w="759" w:type="dxa"/>
            <w:vAlign w:val="center"/>
            <w:hideMark/>
          </w:tcPr>
          <w:p w14:paraId="222A93B2"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Revisión narrativa</w:t>
            </w:r>
          </w:p>
        </w:tc>
        <w:tc>
          <w:tcPr>
            <w:tcW w:w="882" w:type="dxa"/>
            <w:vAlign w:val="center"/>
            <w:hideMark/>
          </w:tcPr>
          <w:p w14:paraId="5670E4E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Personas con EP</w:t>
            </w:r>
          </w:p>
        </w:tc>
        <w:tc>
          <w:tcPr>
            <w:tcW w:w="1037" w:type="dxa"/>
            <w:vAlign w:val="center"/>
            <w:hideMark/>
          </w:tcPr>
          <w:p w14:paraId="4409BCC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 estimulación visual</w:t>
            </w:r>
          </w:p>
        </w:tc>
        <w:tc>
          <w:tcPr>
            <w:tcW w:w="1171" w:type="dxa"/>
            <w:vAlign w:val="center"/>
            <w:hideMark/>
          </w:tcPr>
          <w:p w14:paraId="449C99E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TUG, FGA</w:t>
            </w:r>
          </w:p>
        </w:tc>
        <w:tc>
          <w:tcPr>
            <w:tcW w:w="820" w:type="dxa"/>
            <w:vAlign w:val="center"/>
            <w:hideMark/>
          </w:tcPr>
          <w:p w14:paraId="46C90ACF"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Variable</w:t>
            </w:r>
          </w:p>
        </w:tc>
        <w:tc>
          <w:tcPr>
            <w:tcW w:w="962" w:type="dxa"/>
            <w:vAlign w:val="center"/>
            <w:hideMark/>
          </w:tcPr>
          <w:p w14:paraId="29B0838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congelamiento de marcha</w:t>
            </w:r>
          </w:p>
        </w:tc>
        <w:tc>
          <w:tcPr>
            <w:tcW w:w="963" w:type="dxa"/>
            <w:vAlign w:val="center"/>
            <w:hideMark/>
          </w:tcPr>
          <w:p w14:paraId="73B20A09"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Baja</w:t>
            </w:r>
          </w:p>
        </w:tc>
        <w:tc>
          <w:tcPr>
            <w:tcW w:w="951" w:type="dxa"/>
            <w:vAlign w:val="center"/>
            <w:hideMark/>
          </w:tcPr>
          <w:p w14:paraId="1037E61F" w14:textId="77777777" w:rsidR="002F4D17" w:rsidRPr="002329BF" w:rsidRDefault="002F4D17" w:rsidP="001A4AC0">
            <w:pPr>
              <w:rPr>
                <w:rFonts w:ascii="Times New Roman" w:hAnsi="Times New Roman" w:cs="Times New Roman"/>
                <w:sz w:val="24"/>
                <w:szCs w:val="24"/>
                <w:lang w:val="pt-BR"/>
              </w:rPr>
            </w:pPr>
            <w:r w:rsidRPr="002329BF">
              <w:rPr>
                <w:rFonts w:ascii="Times New Roman" w:hAnsi="Times New Roman" w:cs="Times New Roman"/>
                <w:sz w:val="24"/>
                <w:szCs w:val="24"/>
                <w:lang w:val="pt-BR"/>
              </w:rPr>
              <w:t>Narrativa, útil para contexto clínico</w:t>
            </w:r>
          </w:p>
        </w:tc>
      </w:tr>
      <w:tr w:rsidR="002F4D17" w:rsidRPr="002329BF" w14:paraId="0D11F338" w14:textId="77777777" w:rsidTr="001A4AC0">
        <w:trPr>
          <w:tblCellSpacing w:w="15" w:type="dxa"/>
        </w:trPr>
        <w:tc>
          <w:tcPr>
            <w:tcW w:w="948" w:type="dxa"/>
            <w:vAlign w:val="center"/>
            <w:hideMark/>
          </w:tcPr>
          <w:p w14:paraId="1E5A30C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Munar Rodríguez &amp; Pérez Gómez</w:t>
            </w:r>
          </w:p>
        </w:tc>
        <w:tc>
          <w:tcPr>
            <w:tcW w:w="537" w:type="dxa"/>
            <w:vAlign w:val="center"/>
            <w:hideMark/>
          </w:tcPr>
          <w:p w14:paraId="050E36F6"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2022</w:t>
            </w:r>
          </w:p>
        </w:tc>
        <w:tc>
          <w:tcPr>
            <w:tcW w:w="759" w:type="dxa"/>
            <w:vAlign w:val="center"/>
            <w:hideMark/>
          </w:tcPr>
          <w:p w14:paraId="0D5F27B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Revisión sistemática</w:t>
            </w:r>
          </w:p>
        </w:tc>
        <w:tc>
          <w:tcPr>
            <w:tcW w:w="882" w:type="dxa"/>
            <w:vAlign w:val="center"/>
            <w:hideMark/>
          </w:tcPr>
          <w:p w14:paraId="1683D26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Estudios en EP</w:t>
            </w:r>
          </w:p>
        </w:tc>
        <w:tc>
          <w:tcPr>
            <w:tcW w:w="1037" w:type="dxa"/>
            <w:vAlign w:val="center"/>
            <w:hideMark/>
          </w:tcPr>
          <w:p w14:paraId="5A2C80D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general</w:t>
            </w:r>
          </w:p>
        </w:tc>
        <w:tc>
          <w:tcPr>
            <w:tcW w:w="1171" w:type="dxa"/>
            <w:vAlign w:val="center"/>
            <w:hideMark/>
          </w:tcPr>
          <w:p w14:paraId="7858228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Múltiples</w:t>
            </w:r>
          </w:p>
        </w:tc>
        <w:tc>
          <w:tcPr>
            <w:tcW w:w="820" w:type="dxa"/>
            <w:vAlign w:val="center"/>
            <w:hideMark/>
          </w:tcPr>
          <w:p w14:paraId="683288FC"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Variable</w:t>
            </w:r>
          </w:p>
        </w:tc>
        <w:tc>
          <w:tcPr>
            <w:tcW w:w="962" w:type="dxa"/>
            <w:vAlign w:val="center"/>
            <w:hideMark/>
          </w:tcPr>
          <w:p w14:paraId="75BE1EDC"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Beneficios motores y cognitivos</w:t>
            </w:r>
          </w:p>
        </w:tc>
        <w:tc>
          <w:tcPr>
            <w:tcW w:w="963" w:type="dxa"/>
            <w:vAlign w:val="center"/>
            <w:hideMark/>
          </w:tcPr>
          <w:p w14:paraId="19B2CCA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7B62819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Referencia hispana útil</w:t>
            </w:r>
          </w:p>
        </w:tc>
      </w:tr>
      <w:tr w:rsidR="002F4D17" w:rsidRPr="002329BF" w14:paraId="2217549E" w14:textId="77777777" w:rsidTr="001A4AC0">
        <w:trPr>
          <w:tblCellSpacing w:w="15" w:type="dxa"/>
        </w:trPr>
        <w:tc>
          <w:tcPr>
            <w:tcW w:w="948" w:type="dxa"/>
            <w:vAlign w:val="center"/>
            <w:hideMark/>
          </w:tcPr>
          <w:p w14:paraId="04AC66E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lastRenderedPageBreak/>
              <w:t>Oliveira et al.</w:t>
            </w:r>
          </w:p>
        </w:tc>
        <w:tc>
          <w:tcPr>
            <w:tcW w:w="537" w:type="dxa"/>
            <w:vAlign w:val="center"/>
            <w:hideMark/>
          </w:tcPr>
          <w:p w14:paraId="64F4E1F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2024</w:t>
            </w:r>
          </w:p>
        </w:tc>
        <w:tc>
          <w:tcPr>
            <w:tcW w:w="759" w:type="dxa"/>
            <w:vAlign w:val="center"/>
            <w:hideMark/>
          </w:tcPr>
          <w:p w14:paraId="218EB5F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Revisión integrativa</w:t>
            </w:r>
          </w:p>
        </w:tc>
        <w:tc>
          <w:tcPr>
            <w:tcW w:w="882" w:type="dxa"/>
            <w:vAlign w:val="center"/>
            <w:hideMark/>
          </w:tcPr>
          <w:p w14:paraId="7AE6FB99"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Adultos con EP</w:t>
            </w:r>
          </w:p>
        </w:tc>
        <w:tc>
          <w:tcPr>
            <w:tcW w:w="1037" w:type="dxa"/>
            <w:vAlign w:val="center"/>
            <w:hideMark/>
          </w:tcPr>
          <w:p w14:paraId="0A4F120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 IA + danza</w:t>
            </w:r>
          </w:p>
        </w:tc>
        <w:tc>
          <w:tcPr>
            <w:tcW w:w="1171" w:type="dxa"/>
            <w:vAlign w:val="center"/>
            <w:hideMark/>
          </w:tcPr>
          <w:p w14:paraId="16722F6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Coordinación, motivación</w:t>
            </w:r>
          </w:p>
        </w:tc>
        <w:tc>
          <w:tcPr>
            <w:tcW w:w="820" w:type="dxa"/>
            <w:vAlign w:val="center"/>
            <w:hideMark/>
          </w:tcPr>
          <w:p w14:paraId="3590DB4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Variable</w:t>
            </w:r>
          </w:p>
        </w:tc>
        <w:tc>
          <w:tcPr>
            <w:tcW w:w="962" w:type="dxa"/>
            <w:vAlign w:val="center"/>
            <w:hideMark/>
          </w:tcPr>
          <w:p w14:paraId="113A2039"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motivación y coordinación</w:t>
            </w:r>
          </w:p>
        </w:tc>
        <w:tc>
          <w:tcPr>
            <w:tcW w:w="963" w:type="dxa"/>
            <w:vAlign w:val="center"/>
            <w:hideMark/>
          </w:tcPr>
          <w:p w14:paraId="7DF2D8DC"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Media</w:t>
            </w:r>
          </w:p>
        </w:tc>
        <w:tc>
          <w:tcPr>
            <w:tcW w:w="951" w:type="dxa"/>
            <w:vAlign w:val="center"/>
            <w:hideMark/>
          </w:tcPr>
          <w:p w14:paraId="68766BE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Amplia, sin análisis estadístico</w:t>
            </w:r>
          </w:p>
        </w:tc>
      </w:tr>
      <w:tr w:rsidR="002F4D17" w:rsidRPr="002329BF" w14:paraId="6B49B817" w14:textId="77777777" w:rsidTr="001A4AC0">
        <w:trPr>
          <w:tblCellSpacing w:w="15" w:type="dxa"/>
        </w:trPr>
        <w:tc>
          <w:tcPr>
            <w:tcW w:w="948" w:type="dxa"/>
            <w:vAlign w:val="center"/>
            <w:hideMark/>
          </w:tcPr>
          <w:p w14:paraId="7415EBFD" w14:textId="77777777" w:rsidR="002F4D17" w:rsidRPr="002329BF" w:rsidRDefault="002F4D17" w:rsidP="001A4AC0">
            <w:pPr>
              <w:rPr>
                <w:rFonts w:ascii="Times New Roman" w:hAnsi="Times New Roman" w:cs="Times New Roman"/>
                <w:sz w:val="24"/>
                <w:szCs w:val="24"/>
              </w:rPr>
            </w:pPr>
            <w:proofErr w:type="spellStart"/>
            <w:r w:rsidRPr="002329BF">
              <w:rPr>
                <w:rFonts w:ascii="Times New Roman" w:hAnsi="Times New Roman" w:cs="Times New Roman"/>
                <w:sz w:val="24"/>
                <w:szCs w:val="24"/>
              </w:rPr>
              <w:t>Quirosa</w:t>
            </w:r>
            <w:proofErr w:type="spellEnd"/>
            <w:r w:rsidRPr="002329BF">
              <w:rPr>
                <w:rFonts w:ascii="Times New Roman" w:hAnsi="Times New Roman" w:cs="Times New Roman"/>
                <w:sz w:val="24"/>
                <w:szCs w:val="24"/>
              </w:rPr>
              <w:t>-Galán et al.</w:t>
            </w:r>
          </w:p>
        </w:tc>
        <w:tc>
          <w:tcPr>
            <w:tcW w:w="537" w:type="dxa"/>
            <w:vAlign w:val="center"/>
            <w:hideMark/>
          </w:tcPr>
          <w:p w14:paraId="080B4AC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2025</w:t>
            </w:r>
          </w:p>
        </w:tc>
        <w:tc>
          <w:tcPr>
            <w:tcW w:w="759" w:type="dxa"/>
            <w:vAlign w:val="center"/>
            <w:hideMark/>
          </w:tcPr>
          <w:p w14:paraId="343FEC7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Revisión sistemática</w:t>
            </w:r>
          </w:p>
        </w:tc>
        <w:tc>
          <w:tcPr>
            <w:tcW w:w="882" w:type="dxa"/>
            <w:vAlign w:val="center"/>
            <w:hideMark/>
          </w:tcPr>
          <w:p w14:paraId="135E571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Estudios en EP</w:t>
            </w:r>
          </w:p>
        </w:tc>
        <w:tc>
          <w:tcPr>
            <w:tcW w:w="1037" w:type="dxa"/>
            <w:vAlign w:val="center"/>
            <w:hideMark/>
          </w:tcPr>
          <w:p w14:paraId="25409F85" w14:textId="77777777" w:rsidR="002F4D17" w:rsidRPr="002329BF" w:rsidRDefault="002F4D17" w:rsidP="001A4AC0">
            <w:pPr>
              <w:rPr>
                <w:rFonts w:ascii="Times New Roman" w:hAnsi="Times New Roman" w:cs="Times New Roman"/>
                <w:sz w:val="24"/>
                <w:szCs w:val="24"/>
              </w:rPr>
            </w:pPr>
            <w:proofErr w:type="spellStart"/>
            <w:r w:rsidRPr="002329BF">
              <w:rPr>
                <w:rFonts w:ascii="Times New Roman" w:hAnsi="Times New Roman" w:cs="Times New Roman"/>
                <w:sz w:val="24"/>
                <w:szCs w:val="24"/>
              </w:rPr>
              <w:t>Exergames</w:t>
            </w:r>
            <w:proofErr w:type="spellEnd"/>
          </w:p>
        </w:tc>
        <w:tc>
          <w:tcPr>
            <w:tcW w:w="1171" w:type="dxa"/>
            <w:vAlign w:val="center"/>
            <w:hideMark/>
          </w:tcPr>
          <w:p w14:paraId="3B347CB2"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TUG, BBS, FGA</w:t>
            </w:r>
          </w:p>
        </w:tc>
        <w:tc>
          <w:tcPr>
            <w:tcW w:w="820" w:type="dxa"/>
            <w:vAlign w:val="center"/>
            <w:hideMark/>
          </w:tcPr>
          <w:p w14:paraId="67A08829"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4–12 </w:t>
            </w:r>
            <w:proofErr w:type="spellStart"/>
            <w:r w:rsidRPr="002329BF">
              <w:rPr>
                <w:rFonts w:ascii="Times New Roman" w:hAnsi="Times New Roman" w:cs="Times New Roman"/>
                <w:sz w:val="24"/>
                <w:szCs w:val="24"/>
              </w:rPr>
              <w:t>sem</w:t>
            </w:r>
            <w:proofErr w:type="spellEnd"/>
          </w:p>
        </w:tc>
        <w:tc>
          <w:tcPr>
            <w:tcW w:w="962" w:type="dxa"/>
            <w:vAlign w:val="center"/>
            <w:hideMark/>
          </w:tcPr>
          <w:p w14:paraId="1494826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marcha y adherencia</w:t>
            </w:r>
          </w:p>
        </w:tc>
        <w:tc>
          <w:tcPr>
            <w:tcW w:w="963" w:type="dxa"/>
            <w:vAlign w:val="center"/>
            <w:hideMark/>
          </w:tcPr>
          <w:p w14:paraId="205ABC4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53F4A42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Foco en videojuegos</w:t>
            </w:r>
          </w:p>
        </w:tc>
      </w:tr>
      <w:tr w:rsidR="002F4D17" w:rsidRPr="002329BF" w14:paraId="01F6D3ED" w14:textId="77777777" w:rsidTr="001A4AC0">
        <w:trPr>
          <w:tblCellSpacing w:w="15" w:type="dxa"/>
        </w:trPr>
        <w:tc>
          <w:tcPr>
            <w:tcW w:w="948" w:type="dxa"/>
            <w:vAlign w:val="center"/>
            <w:hideMark/>
          </w:tcPr>
          <w:p w14:paraId="0628415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Rojas-Bustamante &amp; Adalid-Peralta</w:t>
            </w:r>
          </w:p>
        </w:tc>
        <w:tc>
          <w:tcPr>
            <w:tcW w:w="537" w:type="dxa"/>
            <w:vAlign w:val="center"/>
            <w:hideMark/>
          </w:tcPr>
          <w:p w14:paraId="515F918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2022</w:t>
            </w:r>
          </w:p>
        </w:tc>
        <w:tc>
          <w:tcPr>
            <w:tcW w:w="759" w:type="dxa"/>
            <w:vAlign w:val="center"/>
            <w:hideMark/>
          </w:tcPr>
          <w:p w14:paraId="5A5EC999"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Revisión narrativa</w:t>
            </w:r>
          </w:p>
        </w:tc>
        <w:tc>
          <w:tcPr>
            <w:tcW w:w="882" w:type="dxa"/>
            <w:vAlign w:val="center"/>
            <w:hideMark/>
          </w:tcPr>
          <w:p w14:paraId="0168DF75"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Personas con EP</w:t>
            </w:r>
          </w:p>
        </w:tc>
        <w:tc>
          <w:tcPr>
            <w:tcW w:w="1037" w:type="dxa"/>
            <w:vAlign w:val="center"/>
            <w:hideMark/>
          </w:tcPr>
          <w:p w14:paraId="2F513C0F"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inmersiva</w:t>
            </w:r>
          </w:p>
        </w:tc>
        <w:tc>
          <w:tcPr>
            <w:tcW w:w="1171" w:type="dxa"/>
            <w:vAlign w:val="center"/>
            <w:hideMark/>
          </w:tcPr>
          <w:p w14:paraId="5A79D9E6"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Cadencia, longitud de paso</w:t>
            </w:r>
          </w:p>
        </w:tc>
        <w:tc>
          <w:tcPr>
            <w:tcW w:w="820" w:type="dxa"/>
            <w:vAlign w:val="center"/>
            <w:hideMark/>
          </w:tcPr>
          <w:p w14:paraId="0FA938B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Variable</w:t>
            </w:r>
          </w:p>
        </w:tc>
        <w:tc>
          <w:tcPr>
            <w:tcW w:w="962" w:type="dxa"/>
            <w:vAlign w:val="center"/>
            <w:hideMark/>
          </w:tcPr>
          <w:p w14:paraId="69F192B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marcha y adherencia</w:t>
            </w:r>
          </w:p>
        </w:tc>
        <w:tc>
          <w:tcPr>
            <w:tcW w:w="963" w:type="dxa"/>
            <w:vAlign w:val="center"/>
            <w:hideMark/>
          </w:tcPr>
          <w:p w14:paraId="7395F58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Media</w:t>
            </w:r>
          </w:p>
        </w:tc>
        <w:tc>
          <w:tcPr>
            <w:tcW w:w="951" w:type="dxa"/>
            <w:vAlign w:val="center"/>
            <w:hideMark/>
          </w:tcPr>
          <w:p w14:paraId="5AF8483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Contexto latinoamericano</w:t>
            </w:r>
          </w:p>
        </w:tc>
      </w:tr>
      <w:tr w:rsidR="002F4D17" w:rsidRPr="002329BF" w14:paraId="7308B098" w14:textId="77777777" w:rsidTr="001A4AC0">
        <w:trPr>
          <w:tblCellSpacing w:w="15" w:type="dxa"/>
        </w:trPr>
        <w:tc>
          <w:tcPr>
            <w:tcW w:w="948" w:type="dxa"/>
            <w:vAlign w:val="center"/>
            <w:hideMark/>
          </w:tcPr>
          <w:p w14:paraId="752CE730" w14:textId="77777777" w:rsidR="002F4D17" w:rsidRPr="002329BF" w:rsidRDefault="002F4D17" w:rsidP="001A4AC0">
            <w:pPr>
              <w:rPr>
                <w:rFonts w:ascii="Times New Roman" w:hAnsi="Times New Roman" w:cs="Times New Roman"/>
                <w:sz w:val="24"/>
                <w:szCs w:val="24"/>
              </w:rPr>
            </w:pPr>
            <w:proofErr w:type="spellStart"/>
            <w:r w:rsidRPr="002329BF">
              <w:rPr>
                <w:rFonts w:ascii="Times New Roman" w:hAnsi="Times New Roman" w:cs="Times New Roman"/>
                <w:sz w:val="24"/>
                <w:szCs w:val="24"/>
              </w:rPr>
              <w:t>Wank</w:t>
            </w:r>
            <w:proofErr w:type="spellEnd"/>
            <w:r w:rsidRPr="002329BF">
              <w:rPr>
                <w:rFonts w:ascii="Times New Roman" w:hAnsi="Times New Roman" w:cs="Times New Roman"/>
                <w:sz w:val="24"/>
                <w:szCs w:val="24"/>
              </w:rPr>
              <w:t xml:space="preserve"> et al.</w:t>
            </w:r>
          </w:p>
        </w:tc>
        <w:tc>
          <w:tcPr>
            <w:tcW w:w="537" w:type="dxa"/>
            <w:vAlign w:val="center"/>
            <w:hideMark/>
          </w:tcPr>
          <w:p w14:paraId="56AE103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2022</w:t>
            </w:r>
          </w:p>
        </w:tc>
        <w:tc>
          <w:tcPr>
            <w:tcW w:w="759" w:type="dxa"/>
            <w:vAlign w:val="center"/>
            <w:hideMark/>
          </w:tcPr>
          <w:p w14:paraId="6EB07DB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Ensayo clínico</w:t>
            </w:r>
          </w:p>
        </w:tc>
        <w:tc>
          <w:tcPr>
            <w:tcW w:w="882" w:type="dxa"/>
            <w:vAlign w:val="center"/>
            <w:hideMark/>
          </w:tcPr>
          <w:p w14:paraId="03D3EC1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111 pacientes con EP</w:t>
            </w:r>
          </w:p>
        </w:tc>
        <w:tc>
          <w:tcPr>
            <w:tcW w:w="1037" w:type="dxa"/>
            <w:vAlign w:val="center"/>
            <w:hideMark/>
          </w:tcPr>
          <w:p w14:paraId="7414E5B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inmersiva</w:t>
            </w:r>
          </w:p>
        </w:tc>
        <w:tc>
          <w:tcPr>
            <w:tcW w:w="1171" w:type="dxa"/>
            <w:vAlign w:val="center"/>
            <w:hideMark/>
          </w:tcPr>
          <w:p w14:paraId="60BDF35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TUG, BBS, FGA</w:t>
            </w:r>
          </w:p>
        </w:tc>
        <w:tc>
          <w:tcPr>
            <w:tcW w:w="820" w:type="dxa"/>
            <w:vAlign w:val="center"/>
            <w:hideMark/>
          </w:tcPr>
          <w:p w14:paraId="722CA09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12 </w:t>
            </w:r>
            <w:proofErr w:type="spellStart"/>
            <w:r w:rsidRPr="002329BF">
              <w:rPr>
                <w:rFonts w:ascii="Times New Roman" w:hAnsi="Times New Roman" w:cs="Times New Roman"/>
                <w:sz w:val="24"/>
                <w:szCs w:val="24"/>
              </w:rPr>
              <w:t>sem</w:t>
            </w:r>
            <w:proofErr w:type="spellEnd"/>
          </w:p>
        </w:tc>
        <w:tc>
          <w:tcPr>
            <w:tcW w:w="962" w:type="dxa"/>
            <w:vAlign w:val="center"/>
            <w:hideMark/>
          </w:tcPr>
          <w:p w14:paraId="3519170C"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control postural</w:t>
            </w:r>
          </w:p>
        </w:tc>
        <w:tc>
          <w:tcPr>
            <w:tcW w:w="963" w:type="dxa"/>
            <w:vAlign w:val="center"/>
            <w:hideMark/>
          </w:tcPr>
          <w:p w14:paraId="1E95F3B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79B36A7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Clínicamente robusto</w:t>
            </w:r>
          </w:p>
        </w:tc>
      </w:tr>
      <w:tr w:rsidR="002F4D17" w:rsidRPr="002329BF" w14:paraId="561CE6C1" w14:textId="77777777" w:rsidTr="001A4AC0">
        <w:trPr>
          <w:tblCellSpacing w:w="15" w:type="dxa"/>
        </w:trPr>
        <w:tc>
          <w:tcPr>
            <w:tcW w:w="948" w:type="dxa"/>
            <w:vAlign w:val="center"/>
            <w:hideMark/>
          </w:tcPr>
          <w:p w14:paraId="2F6BB52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Wu &amp; Zhang</w:t>
            </w:r>
          </w:p>
        </w:tc>
        <w:tc>
          <w:tcPr>
            <w:tcW w:w="537" w:type="dxa"/>
            <w:vAlign w:val="center"/>
            <w:hideMark/>
          </w:tcPr>
          <w:p w14:paraId="52123FDC"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2025</w:t>
            </w:r>
          </w:p>
        </w:tc>
        <w:tc>
          <w:tcPr>
            <w:tcW w:w="759" w:type="dxa"/>
            <w:vAlign w:val="center"/>
            <w:hideMark/>
          </w:tcPr>
          <w:p w14:paraId="2128C3D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Metaanálisis dosis–respuesta</w:t>
            </w:r>
          </w:p>
        </w:tc>
        <w:tc>
          <w:tcPr>
            <w:tcW w:w="882" w:type="dxa"/>
            <w:vAlign w:val="center"/>
            <w:hideMark/>
          </w:tcPr>
          <w:p w14:paraId="33ED3485" w14:textId="77777777" w:rsidR="002F4D17" w:rsidRPr="002329BF" w:rsidRDefault="002F4D17" w:rsidP="001A4AC0">
            <w:pPr>
              <w:rPr>
                <w:rFonts w:ascii="Times New Roman" w:hAnsi="Times New Roman" w:cs="Times New Roman"/>
                <w:sz w:val="24"/>
                <w:szCs w:val="24"/>
              </w:rPr>
            </w:pPr>
            <w:proofErr w:type="spellStart"/>
            <w:r w:rsidRPr="002329BF">
              <w:rPr>
                <w:rFonts w:ascii="Times New Roman" w:hAnsi="Times New Roman" w:cs="Times New Roman"/>
                <w:sz w:val="24"/>
                <w:szCs w:val="24"/>
              </w:rPr>
              <w:t>RCTs</w:t>
            </w:r>
            <w:proofErr w:type="spellEnd"/>
            <w:r w:rsidRPr="002329BF">
              <w:rPr>
                <w:rFonts w:ascii="Times New Roman" w:hAnsi="Times New Roman" w:cs="Times New Roman"/>
                <w:sz w:val="24"/>
                <w:szCs w:val="24"/>
              </w:rPr>
              <w:t xml:space="preserve"> en EP</w:t>
            </w:r>
          </w:p>
        </w:tc>
        <w:tc>
          <w:tcPr>
            <w:tcW w:w="1037" w:type="dxa"/>
            <w:vAlign w:val="center"/>
            <w:hideMark/>
          </w:tcPr>
          <w:p w14:paraId="2E04950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entrenamiento</w:t>
            </w:r>
          </w:p>
        </w:tc>
        <w:tc>
          <w:tcPr>
            <w:tcW w:w="1171" w:type="dxa"/>
            <w:vAlign w:val="center"/>
            <w:hideMark/>
          </w:tcPr>
          <w:p w14:paraId="00D5142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BBS, FGA</w:t>
            </w:r>
          </w:p>
        </w:tc>
        <w:tc>
          <w:tcPr>
            <w:tcW w:w="820" w:type="dxa"/>
            <w:vAlign w:val="center"/>
            <w:hideMark/>
          </w:tcPr>
          <w:p w14:paraId="09737012"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Variable</w:t>
            </w:r>
          </w:p>
        </w:tc>
        <w:tc>
          <w:tcPr>
            <w:tcW w:w="962" w:type="dxa"/>
            <w:vAlign w:val="center"/>
            <w:hideMark/>
          </w:tcPr>
          <w:p w14:paraId="2C9F09B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Parámetros óptimos de dosis y frecuencia</w:t>
            </w:r>
          </w:p>
        </w:tc>
        <w:tc>
          <w:tcPr>
            <w:tcW w:w="963" w:type="dxa"/>
            <w:vAlign w:val="center"/>
            <w:hideMark/>
          </w:tcPr>
          <w:p w14:paraId="6C4509D5"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2F97301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Recomienda dosis efectiva</w:t>
            </w:r>
          </w:p>
        </w:tc>
      </w:tr>
      <w:tr w:rsidR="002F4D17" w:rsidRPr="002329BF" w14:paraId="7A2442E8" w14:textId="77777777" w:rsidTr="001A4AC0">
        <w:trPr>
          <w:tblCellSpacing w:w="15" w:type="dxa"/>
        </w:trPr>
        <w:tc>
          <w:tcPr>
            <w:tcW w:w="948" w:type="dxa"/>
            <w:vAlign w:val="center"/>
            <w:hideMark/>
          </w:tcPr>
          <w:p w14:paraId="2DCD526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Yun et al.</w:t>
            </w:r>
          </w:p>
        </w:tc>
        <w:tc>
          <w:tcPr>
            <w:tcW w:w="537" w:type="dxa"/>
            <w:vAlign w:val="center"/>
            <w:hideMark/>
          </w:tcPr>
          <w:p w14:paraId="38DE2C0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2023</w:t>
            </w:r>
          </w:p>
        </w:tc>
        <w:tc>
          <w:tcPr>
            <w:tcW w:w="759" w:type="dxa"/>
            <w:vAlign w:val="center"/>
            <w:hideMark/>
          </w:tcPr>
          <w:p w14:paraId="3E4BEBC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Estudio de factibilidad</w:t>
            </w:r>
          </w:p>
        </w:tc>
        <w:tc>
          <w:tcPr>
            <w:tcW w:w="882" w:type="dxa"/>
            <w:vAlign w:val="center"/>
            <w:hideMark/>
          </w:tcPr>
          <w:p w14:paraId="019FEB1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 pacientes con EP</w:t>
            </w:r>
          </w:p>
        </w:tc>
        <w:tc>
          <w:tcPr>
            <w:tcW w:w="1037" w:type="dxa"/>
            <w:vAlign w:val="center"/>
            <w:hideMark/>
          </w:tcPr>
          <w:p w14:paraId="6F0B5A26"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inmersiva con doble tarea</w:t>
            </w:r>
          </w:p>
        </w:tc>
        <w:tc>
          <w:tcPr>
            <w:tcW w:w="1171" w:type="dxa"/>
            <w:vAlign w:val="center"/>
            <w:hideMark/>
          </w:tcPr>
          <w:p w14:paraId="218E60D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Parámetros de marcha, cognición</w:t>
            </w:r>
          </w:p>
        </w:tc>
        <w:tc>
          <w:tcPr>
            <w:tcW w:w="820" w:type="dxa"/>
            <w:vAlign w:val="center"/>
            <w:hideMark/>
          </w:tcPr>
          <w:p w14:paraId="6E26C37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4–6 </w:t>
            </w:r>
            <w:proofErr w:type="spellStart"/>
            <w:r w:rsidRPr="002329BF">
              <w:rPr>
                <w:rFonts w:ascii="Times New Roman" w:hAnsi="Times New Roman" w:cs="Times New Roman"/>
                <w:sz w:val="24"/>
                <w:szCs w:val="24"/>
              </w:rPr>
              <w:t>sem</w:t>
            </w:r>
            <w:proofErr w:type="spellEnd"/>
          </w:p>
        </w:tc>
        <w:tc>
          <w:tcPr>
            <w:tcW w:w="962" w:type="dxa"/>
            <w:vAlign w:val="center"/>
            <w:hideMark/>
          </w:tcPr>
          <w:p w14:paraId="6024B8F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marcha y cognición</w:t>
            </w:r>
          </w:p>
        </w:tc>
        <w:tc>
          <w:tcPr>
            <w:tcW w:w="963" w:type="dxa"/>
            <w:vAlign w:val="center"/>
            <w:hideMark/>
          </w:tcPr>
          <w:p w14:paraId="7BD9B45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Media</w:t>
            </w:r>
          </w:p>
        </w:tc>
        <w:tc>
          <w:tcPr>
            <w:tcW w:w="951" w:type="dxa"/>
            <w:vAlign w:val="center"/>
            <w:hideMark/>
          </w:tcPr>
          <w:p w14:paraId="69E7BC0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Viable, dual-</w:t>
            </w:r>
            <w:proofErr w:type="spellStart"/>
            <w:r w:rsidRPr="002329BF">
              <w:rPr>
                <w:rFonts w:ascii="Times New Roman" w:hAnsi="Times New Roman" w:cs="Times New Roman"/>
                <w:sz w:val="24"/>
                <w:szCs w:val="24"/>
              </w:rPr>
              <w:t>task</w:t>
            </w:r>
            <w:proofErr w:type="spellEnd"/>
          </w:p>
        </w:tc>
      </w:tr>
      <w:tr w:rsidR="002F4D17" w:rsidRPr="002329BF" w14:paraId="2A4B0253" w14:textId="77777777" w:rsidTr="001A4AC0">
        <w:trPr>
          <w:tblCellSpacing w:w="15" w:type="dxa"/>
        </w:trPr>
        <w:tc>
          <w:tcPr>
            <w:tcW w:w="948" w:type="dxa"/>
            <w:vAlign w:val="center"/>
            <w:hideMark/>
          </w:tcPr>
          <w:p w14:paraId="5C27C899"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Zhang et al.</w:t>
            </w:r>
          </w:p>
        </w:tc>
        <w:tc>
          <w:tcPr>
            <w:tcW w:w="537" w:type="dxa"/>
            <w:vAlign w:val="center"/>
            <w:hideMark/>
          </w:tcPr>
          <w:p w14:paraId="7D477B6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2022</w:t>
            </w:r>
          </w:p>
        </w:tc>
        <w:tc>
          <w:tcPr>
            <w:tcW w:w="759" w:type="dxa"/>
            <w:vAlign w:val="center"/>
            <w:hideMark/>
          </w:tcPr>
          <w:p w14:paraId="3A563F3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Revisión sistemática + </w:t>
            </w:r>
            <w:r w:rsidRPr="002329BF">
              <w:rPr>
                <w:rFonts w:ascii="Times New Roman" w:hAnsi="Times New Roman" w:cs="Times New Roman"/>
                <w:sz w:val="24"/>
                <w:szCs w:val="24"/>
              </w:rPr>
              <w:lastRenderedPageBreak/>
              <w:t>metaanálisis</w:t>
            </w:r>
          </w:p>
        </w:tc>
        <w:tc>
          <w:tcPr>
            <w:tcW w:w="882" w:type="dxa"/>
            <w:vAlign w:val="center"/>
            <w:hideMark/>
          </w:tcPr>
          <w:p w14:paraId="19C3F35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lastRenderedPageBreak/>
              <w:t>781 adultos con EP</w:t>
            </w:r>
          </w:p>
        </w:tc>
        <w:tc>
          <w:tcPr>
            <w:tcW w:w="1037" w:type="dxa"/>
            <w:vAlign w:val="center"/>
            <w:hideMark/>
          </w:tcPr>
          <w:p w14:paraId="0D5AA8E6" w14:textId="77777777" w:rsidR="002F4D17" w:rsidRPr="002329BF" w:rsidRDefault="002F4D17" w:rsidP="001A4AC0">
            <w:pPr>
              <w:rPr>
                <w:rFonts w:ascii="Times New Roman" w:hAnsi="Times New Roman" w:cs="Times New Roman"/>
                <w:sz w:val="24"/>
                <w:szCs w:val="24"/>
              </w:rPr>
            </w:pPr>
            <w:proofErr w:type="spellStart"/>
            <w:r w:rsidRPr="002329BF">
              <w:rPr>
                <w:rFonts w:ascii="Times New Roman" w:hAnsi="Times New Roman" w:cs="Times New Roman"/>
                <w:sz w:val="24"/>
                <w:szCs w:val="24"/>
              </w:rPr>
              <w:t>Exergames</w:t>
            </w:r>
            <w:proofErr w:type="spellEnd"/>
          </w:p>
        </w:tc>
        <w:tc>
          <w:tcPr>
            <w:tcW w:w="1171" w:type="dxa"/>
            <w:vAlign w:val="center"/>
            <w:hideMark/>
          </w:tcPr>
          <w:p w14:paraId="6A0E28B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TUG, BBS, FGA</w:t>
            </w:r>
          </w:p>
        </w:tc>
        <w:tc>
          <w:tcPr>
            <w:tcW w:w="820" w:type="dxa"/>
            <w:vAlign w:val="center"/>
            <w:hideMark/>
          </w:tcPr>
          <w:p w14:paraId="3C3BDD6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6–12 </w:t>
            </w:r>
            <w:proofErr w:type="spellStart"/>
            <w:r w:rsidRPr="002329BF">
              <w:rPr>
                <w:rFonts w:ascii="Times New Roman" w:hAnsi="Times New Roman" w:cs="Times New Roman"/>
                <w:sz w:val="24"/>
                <w:szCs w:val="24"/>
              </w:rPr>
              <w:t>sem</w:t>
            </w:r>
            <w:proofErr w:type="spellEnd"/>
          </w:p>
        </w:tc>
        <w:tc>
          <w:tcPr>
            <w:tcW w:w="962" w:type="dxa"/>
            <w:vAlign w:val="center"/>
            <w:hideMark/>
          </w:tcPr>
          <w:p w14:paraId="5FAA713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movilidad y equilibrio</w:t>
            </w:r>
          </w:p>
        </w:tc>
        <w:tc>
          <w:tcPr>
            <w:tcW w:w="963" w:type="dxa"/>
            <w:vAlign w:val="center"/>
            <w:hideMark/>
          </w:tcPr>
          <w:p w14:paraId="28C73EC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7EC0174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Rigurosa, estadísticamente sólida</w:t>
            </w:r>
          </w:p>
        </w:tc>
      </w:tr>
      <w:tr w:rsidR="002F4D17" w:rsidRPr="002329BF" w14:paraId="60F54A45" w14:textId="77777777" w:rsidTr="001A4AC0">
        <w:trPr>
          <w:tblCellSpacing w:w="15" w:type="dxa"/>
        </w:trPr>
        <w:tc>
          <w:tcPr>
            <w:tcW w:w="948" w:type="dxa"/>
            <w:vAlign w:val="center"/>
            <w:hideMark/>
          </w:tcPr>
          <w:p w14:paraId="1AA4EEB7" w14:textId="77777777" w:rsidR="002F4D17" w:rsidRPr="002329BF" w:rsidRDefault="002F4D17" w:rsidP="001A4AC0">
            <w:pPr>
              <w:rPr>
                <w:rFonts w:ascii="Times New Roman" w:hAnsi="Times New Roman" w:cs="Times New Roman"/>
                <w:sz w:val="24"/>
                <w:szCs w:val="24"/>
              </w:rPr>
            </w:pPr>
            <w:proofErr w:type="spellStart"/>
            <w:r w:rsidRPr="002329BF">
              <w:rPr>
                <w:rFonts w:ascii="Times New Roman" w:hAnsi="Times New Roman" w:cs="Times New Roman"/>
                <w:sz w:val="24"/>
                <w:szCs w:val="24"/>
              </w:rPr>
              <w:t>Zou</w:t>
            </w:r>
            <w:proofErr w:type="spellEnd"/>
            <w:r w:rsidRPr="002329BF">
              <w:rPr>
                <w:rFonts w:ascii="Times New Roman" w:hAnsi="Times New Roman" w:cs="Times New Roman"/>
                <w:sz w:val="24"/>
                <w:szCs w:val="24"/>
              </w:rPr>
              <w:t xml:space="preserve"> et al.</w:t>
            </w:r>
          </w:p>
        </w:tc>
        <w:tc>
          <w:tcPr>
            <w:tcW w:w="537" w:type="dxa"/>
            <w:vAlign w:val="center"/>
            <w:hideMark/>
          </w:tcPr>
          <w:p w14:paraId="44669DA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2025</w:t>
            </w:r>
          </w:p>
        </w:tc>
        <w:tc>
          <w:tcPr>
            <w:tcW w:w="759" w:type="dxa"/>
            <w:vAlign w:val="center"/>
            <w:hideMark/>
          </w:tcPr>
          <w:p w14:paraId="2FBBBC5B" w14:textId="77777777" w:rsidR="002F4D17" w:rsidRPr="002329BF" w:rsidRDefault="002F4D17" w:rsidP="001A4AC0">
            <w:pPr>
              <w:rPr>
                <w:rFonts w:ascii="Times New Roman" w:hAnsi="Times New Roman" w:cs="Times New Roman"/>
                <w:sz w:val="24"/>
                <w:szCs w:val="24"/>
              </w:rPr>
            </w:pPr>
            <w:proofErr w:type="spellStart"/>
            <w:r w:rsidRPr="002329BF">
              <w:rPr>
                <w:rFonts w:ascii="Times New Roman" w:hAnsi="Times New Roman" w:cs="Times New Roman"/>
                <w:sz w:val="24"/>
                <w:szCs w:val="24"/>
              </w:rPr>
              <w:t>Scoping</w:t>
            </w:r>
            <w:proofErr w:type="spellEnd"/>
            <w:r w:rsidRPr="002329BF">
              <w:rPr>
                <w:rFonts w:ascii="Times New Roman" w:hAnsi="Times New Roman" w:cs="Times New Roman"/>
                <w:sz w:val="24"/>
                <w:szCs w:val="24"/>
              </w:rPr>
              <w:t xml:space="preserve"> </w:t>
            </w:r>
            <w:proofErr w:type="spellStart"/>
            <w:r w:rsidRPr="002329BF">
              <w:rPr>
                <w:rFonts w:ascii="Times New Roman" w:hAnsi="Times New Roman" w:cs="Times New Roman"/>
                <w:sz w:val="24"/>
                <w:szCs w:val="24"/>
              </w:rPr>
              <w:t>review</w:t>
            </w:r>
            <w:proofErr w:type="spellEnd"/>
          </w:p>
        </w:tc>
        <w:tc>
          <w:tcPr>
            <w:tcW w:w="882" w:type="dxa"/>
            <w:vAlign w:val="center"/>
            <w:hideMark/>
          </w:tcPr>
          <w:p w14:paraId="5035C5F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Estudios en EP</w:t>
            </w:r>
          </w:p>
        </w:tc>
        <w:tc>
          <w:tcPr>
            <w:tcW w:w="1037" w:type="dxa"/>
            <w:vAlign w:val="center"/>
            <w:hideMark/>
          </w:tcPr>
          <w:p w14:paraId="39F8D645"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VR motor </w:t>
            </w:r>
            <w:proofErr w:type="spellStart"/>
            <w:r w:rsidRPr="002329BF">
              <w:rPr>
                <w:rFonts w:ascii="Times New Roman" w:hAnsi="Times New Roman" w:cs="Times New Roman"/>
                <w:sz w:val="24"/>
                <w:szCs w:val="24"/>
              </w:rPr>
              <w:t>sensing</w:t>
            </w:r>
            <w:proofErr w:type="spellEnd"/>
          </w:p>
        </w:tc>
        <w:tc>
          <w:tcPr>
            <w:tcW w:w="1171" w:type="dxa"/>
            <w:vAlign w:val="center"/>
            <w:hideMark/>
          </w:tcPr>
          <w:p w14:paraId="1A40F5B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Resultados y herramientas</w:t>
            </w:r>
          </w:p>
        </w:tc>
        <w:tc>
          <w:tcPr>
            <w:tcW w:w="820" w:type="dxa"/>
            <w:vAlign w:val="center"/>
            <w:hideMark/>
          </w:tcPr>
          <w:p w14:paraId="491FA02F"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Variable</w:t>
            </w:r>
          </w:p>
        </w:tc>
        <w:tc>
          <w:tcPr>
            <w:tcW w:w="962" w:type="dxa"/>
            <w:vAlign w:val="center"/>
            <w:hideMark/>
          </w:tcPr>
          <w:p w14:paraId="5D510D1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Mapa de intervenciones y métricas</w:t>
            </w:r>
          </w:p>
        </w:tc>
        <w:tc>
          <w:tcPr>
            <w:tcW w:w="963" w:type="dxa"/>
            <w:vAlign w:val="center"/>
            <w:hideMark/>
          </w:tcPr>
          <w:p w14:paraId="096FA896"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Media</w:t>
            </w:r>
          </w:p>
        </w:tc>
        <w:tc>
          <w:tcPr>
            <w:tcW w:w="951" w:type="dxa"/>
            <w:vAlign w:val="center"/>
            <w:hideMark/>
          </w:tcPr>
          <w:p w14:paraId="1BA340AF"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Amplía tipos de intervención</w:t>
            </w:r>
          </w:p>
        </w:tc>
      </w:tr>
    </w:tbl>
    <w:p w14:paraId="4C632477" w14:textId="5EC91D1D" w:rsidR="00514270" w:rsidRPr="006B1C54" w:rsidRDefault="002F4D17" w:rsidP="004640EB">
      <w:pPr>
        <w:spacing w:before="240" w:after="0" w:line="240" w:lineRule="auto"/>
        <w:rPr>
          <w:rFonts w:ascii="Times New Roman" w:eastAsia="Times New Roman" w:hAnsi="Times New Roman" w:cs="Times New Roman"/>
          <w:i/>
          <w:iCs/>
          <w:sz w:val="24"/>
          <w:szCs w:val="24"/>
          <w:lang w:val="en-US" w:eastAsia="es-CO"/>
        </w:rPr>
      </w:pPr>
      <w:r w:rsidRPr="006B1C54">
        <w:rPr>
          <w:rFonts w:ascii="Times New Roman" w:eastAsia="Times New Roman" w:hAnsi="Times New Roman" w:cs="Times New Roman"/>
          <w:b/>
          <w:bCs/>
          <w:i/>
          <w:iCs/>
          <w:sz w:val="24"/>
          <w:szCs w:val="24"/>
          <w:lang w:val="en-US" w:eastAsia="es-CO"/>
        </w:rPr>
        <w:t>Nota.</w:t>
      </w:r>
      <w:r w:rsidRPr="006B1C54">
        <w:rPr>
          <w:rFonts w:ascii="Times New Roman" w:eastAsia="Times New Roman" w:hAnsi="Times New Roman" w:cs="Times New Roman"/>
          <w:i/>
          <w:iCs/>
          <w:sz w:val="24"/>
          <w:szCs w:val="24"/>
          <w:lang w:val="en-US" w:eastAsia="es-CO"/>
        </w:rPr>
        <w:t xml:space="preserve"> EP = </w:t>
      </w:r>
      <w:proofErr w:type="spellStart"/>
      <w:r w:rsidRPr="006B1C54">
        <w:rPr>
          <w:rFonts w:ascii="Times New Roman" w:eastAsia="Times New Roman" w:hAnsi="Times New Roman" w:cs="Times New Roman"/>
          <w:i/>
          <w:iCs/>
          <w:sz w:val="24"/>
          <w:szCs w:val="24"/>
          <w:lang w:val="en-US" w:eastAsia="es-CO"/>
        </w:rPr>
        <w:t>Enfermedad</w:t>
      </w:r>
      <w:proofErr w:type="spellEnd"/>
      <w:r w:rsidRPr="006B1C54">
        <w:rPr>
          <w:rFonts w:ascii="Times New Roman" w:eastAsia="Times New Roman" w:hAnsi="Times New Roman" w:cs="Times New Roman"/>
          <w:i/>
          <w:iCs/>
          <w:sz w:val="24"/>
          <w:szCs w:val="24"/>
          <w:lang w:val="en-US" w:eastAsia="es-CO"/>
        </w:rPr>
        <w:t xml:space="preserve"> de Parkinson; RV = </w:t>
      </w:r>
      <w:proofErr w:type="spellStart"/>
      <w:r w:rsidRPr="006B1C54">
        <w:rPr>
          <w:rFonts w:ascii="Times New Roman" w:eastAsia="Times New Roman" w:hAnsi="Times New Roman" w:cs="Times New Roman"/>
          <w:i/>
          <w:iCs/>
          <w:sz w:val="24"/>
          <w:szCs w:val="24"/>
          <w:lang w:val="en-US" w:eastAsia="es-CO"/>
        </w:rPr>
        <w:t>Realidad</w:t>
      </w:r>
      <w:proofErr w:type="spellEnd"/>
      <w:r w:rsidRPr="006B1C54">
        <w:rPr>
          <w:rFonts w:ascii="Times New Roman" w:eastAsia="Times New Roman" w:hAnsi="Times New Roman" w:cs="Times New Roman"/>
          <w:i/>
          <w:iCs/>
          <w:sz w:val="24"/>
          <w:szCs w:val="24"/>
          <w:lang w:val="en-US" w:eastAsia="es-CO"/>
        </w:rPr>
        <w:t xml:space="preserve"> Virtual; TUG = Timed Up and Go; BBS = Berg Balance Scale; FGA = Functional Gait Assessment; UPDRS = Unified Parkinson’s Disease Rating Scale.</w:t>
      </w:r>
    </w:p>
    <w:p w14:paraId="5A85FAAF" w14:textId="15E98ACA" w:rsidR="002F4D17" w:rsidRPr="002329BF" w:rsidRDefault="002F4D17" w:rsidP="00C83AFA">
      <w:pPr>
        <w:rPr>
          <w:rFonts w:ascii="Times New Roman" w:hAnsi="Times New Roman" w:cs="Times New Roman"/>
          <w:sz w:val="24"/>
          <w:szCs w:val="24"/>
          <w:lang w:val="en-US"/>
        </w:rPr>
      </w:pPr>
    </w:p>
    <w:p w14:paraId="3A3BD4DF" w14:textId="0C716346" w:rsidR="004A67DA" w:rsidRPr="002329BF" w:rsidRDefault="006D503D" w:rsidP="004A67DA">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El análisis de la literatura publicada entre 2021 y 2025 confirma que las intervenciones con apoyo tecnológico tienen un impacto real en el tratamiento del Parkinson cuando se detecta a tiempo. Los estudios y metaanálisis revisados (Zhang et al., 2022; Lu et al., 2022; Wu &amp; Zhang, 2025) demuestran que combinar estímulos visuales o auditivos con tareas mentales y físicas ayuda a que el paciente controle mejor su postura y sufra menos episodios de "congelamiento" al caminar.</w:t>
      </w:r>
    </w:p>
    <w:p w14:paraId="74FA3863" w14:textId="3E522480" w:rsidR="00FE7843" w:rsidRPr="002329BF" w:rsidRDefault="00FE7843" w:rsidP="004A67DA">
      <w:pPr>
        <w:spacing w:after="0" w:line="480" w:lineRule="auto"/>
        <w:ind w:firstLine="709"/>
        <w:rPr>
          <w:rFonts w:ascii="Times New Roman" w:hAnsi="Times New Roman" w:cs="Times New Roman"/>
          <w:sz w:val="24"/>
          <w:szCs w:val="24"/>
        </w:rPr>
      </w:pPr>
    </w:p>
    <w:p w14:paraId="704F2A20" w14:textId="72392589" w:rsidR="00FE7843" w:rsidRPr="002329BF" w:rsidRDefault="00FE7843" w:rsidP="004A67DA">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Sin embargo, al intentar traer estos avances a la realidad de Colombia, se nota una falta de herramientas unificadas que permitan organizar las pruebas y llevar un registro claro de la evolución de cada persona. Por esta razón, este proyecto va más allá de una simple revisión de libros; lo que se propone es crear un sistema de apoyo para el fisioterapeuta. A través de una Aplicación Web Progresiva (PWA), se busca estandarizar la evaluación del riesgo de caídas sin depender de equipos costosos, ofreciendo una solución digital de fácil acceso para el profesional de la salud en nuestro contexto.</w:t>
      </w:r>
    </w:p>
    <w:p w14:paraId="3361A8E0" w14:textId="409CC2E7" w:rsidR="007E3E23" w:rsidRPr="002329BF" w:rsidRDefault="007E3E23" w:rsidP="005D3CB8">
      <w:pPr>
        <w:pStyle w:val="Ttulo1"/>
        <w:rPr>
          <w:rFonts w:cs="Times New Roman"/>
          <w:szCs w:val="24"/>
        </w:rPr>
      </w:pPr>
      <w:bookmarkStart w:id="22" w:name="_Toc226408437"/>
      <w:r w:rsidRPr="002329BF">
        <w:rPr>
          <w:rFonts w:cs="Times New Roman"/>
          <w:szCs w:val="24"/>
        </w:rPr>
        <w:lastRenderedPageBreak/>
        <w:t>CAPITULO III</w:t>
      </w:r>
      <w:bookmarkEnd w:id="22"/>
    </w:p>
    <w:p w14:paraId="58EDF607" w14:textId="3C0460C8" w:rsidR="005D3CB8" w:rsidRPr="002329BF" w:rsidRDefault="005D3CB8" w:rsidP="005D3CB8">
      <w:pPr>
        <w:rPr>
          <w:rFonts w:ascii="Times New Roman" w:hAnsi="Times New Roman" w:cs="Times New Roman"/>
          <w:sz w:val="24"/>
          <w:szCs w:val="24"/>
        </w:rPr>
      </w:pPr>
    </w:p>
    <w:p w14:paraId="0F01A443" w14:textId="77777777" w:rsidR="005D3CB8" w:rsidRPr="002329BF" w:rsidRDefault="005D3CB8" w:rsidP="005D3CB8">
      <w:pPr>
        <w:rPr>
          <w:rFonts w:ascii="Times New Roman" w:hAnsi="Times New Roman" w:cs="Times New Roman"/>
          <w:sz w:val="24"/>
          <w:szCs w:val="24"/>
        </w:rPr>
      </w:pPr>
    </w:p>
    <w:p w14:paraId="654515C3" w14:textId="0B228F0A" w:rsidR="00446205" w:rsidRDefault="00446205" w:rsidP="009400CA">
      <w:pPr>
        <w:pStyle w:val="Ttulo2"/>
        <w:numPr>
          <w:ilvl w:val="0"/>
          <w:numId w:val="29"/>
        </w:numPr>
      </w:pPr>
      <w:bookmarkStart w:id="23" w:name="_Toc226408438"/>
      <w:r w:rsidRPr="002329BF">
        <w:t>METODOLOGÍA</w:t>
      </w:r>
      <w:bookmarkEnd w:id="23"/>
      <w:r w:rsidRPr="002329BF">
        <w:t xml:space="preserve">  </w:t>
      </w:r>
    </w:p>
    <w:p w14:paraId="68910FF1" w14:textId="77777777" w:rsidR="00223232" w:rsidRPr="00223232" w:rsidRDefault="00223232" w:rsidP="00223232"/>
    <w:p w14:paraId="6BCAB2FA" w14:textId="2C181771" w:rsidR="00446205" w:rsidRPr="002329BF" w:rsidRDefault="00446205" w:rsidP="009310EC">
      <w:pPr>
        <w:pStyle w:val="Ttulo3"/>
      </w:pPr>
      <w:bookmarkStart w:id="24" w:name="_Toc226408439"/>
      <w:r w:rsidRPr="002329BF">
        <w:t>Enfoque metodológico</w:t>
      </w:r>
      <w:bookmarkEnd w:id="24"/>
      <w:r w:rsidRPr="002329BF">
        <w:t xml:space="preserve">  </w:t>
      </w:r>
    </w:p>
    <w:p w14:paraId="5A411662" w14:textId="77777777" w:rsidR="00446205" w:rsidRPr="002329BF" w:rsidRDefault="00446205" w:rsidP="00305F87">
      <w:pPr>
        <w:spacing w:after="0" w:line="480" w:lineRule="auto"/>
        <w:ind w:left="720"/>
        <w:rPr>
          <w:rFonts w:ascii="Times New Roman" w:hAnsi="Times New Roman" w:cs="Times New Roman"/>
          <w:sz w:val="24"/>
          <w:szCs w:val="24"/>
        </w:rPr>
      </w:pPr>
    </w:p>
    <w:p w14:paraId="636110F8" w14:textId="05E19A7E" w:rsidR="00D077E8" w:rsidRDefault="001970E7" w:rsidP="009310EC">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 xml:space="preserve">La presente investigación se desarrolló bajo un enfoque mixto y observacional, centrado en resolver una necesidad clínica específica. </w:t>
      </w:r>
      <w:r w:rsidR="007A3441" w:rsidRPr="007A3441">
        <w:rPr>
          <w:rFonts w:ascii="Times New Roman" w:hAnsi="Times New Roman" w:cs="Times New Roman"/>
          <w:sz w:val="24"/>
          <w:szCs w:val="24"/>
        </w:rPr>
        <w:t>Esta perspectiva permitió el análisis de los requisitos técnicos y funcionales para diseñar una herramienta digital efectiva. En la primera etapa, se identificaron las barreras para la atención a través de una revisión documental y luego se compararon con los criterios de profesionales expertos en neurorrehabilitación. Esto aseguró que el diseño del software se moldeara en respuesta a las realidades de la práctica clínica diaria en Colombia sobre la teoría académica.</w:t>
      </w:r>
    </w:p>
    <w:p w14:paraId="32F1FDF1" w14:textId="77777777" w:rsidR="009310EC" w:rsidRPr="009310EC" w:rsidRDefault="009310EC" w:rsidP="009310EC">
      <w:pPr>
        <w:spacing w:after="0" w:line="480" w:lineRule="auto"/>
        <w:ind w:firstLine="709"/>
        <w:rPr>
          <w:rFonts w:ascii="Times New Roman" w:hAnsi="Times New Roman" w:cs="Times New Roman"/>
          <w:sz w:val="24"/>
          <w:szCs w:val="24"/>
        </w:rPr>
      </w:pPr>
    </w:p>
    <w:p w14:paraId="1F6B0A28" w14:textId="4C2BE2FD" w:rsidR="00140054" w:rsidRPr="00140054" w:rsidRDefault="00446205" w:rsidP="00140054">
      <w:pPr>
        <w:pStyle w:val="Ttulo3"/>
      </w:pPr>
      <w:bookmarkStart w:id="25" w:name="_Hlk226405211"/>
      <w:bookmarkStart w:id="26" w:name="_Toc226408440"/>
      <w:r w:rsidRPr="002329BF">
        <w:t>Tipo de estudio</w:t>
      </w:r>
      <w:bookmarkEnd w:id="26"/>
      <w:r w:rsidRPr="002329BF">
        <w:t xml:space="preserve">  </w:t>
      </w:r>
    </w:p>
    <w:bookmarkEnd w:id="25"/>
    <w:p w14:paraId="0D9E8868" w14:textId="77777777" w:rsidR="00446205" w:rsidRPr="002329BF" w:rsidRDefault="00446205" w:rsidP="00305F87">
      <w:pPr>
        <w:spacing w:after="0" w:line="480" w:lineRule="auto"/>
        <w:ind w:left="720"/>
        <w:rPr>
          <w:rFonts w:ascii="Times New Roman" w:hAnsi="Times New Roman" w:cs="Times New Roman"/>
          <w:sz w:val="24"/>
          <w:szCs w:val="24"/>
        </w:rPr>
      </w:pPr>
    </w:p>
    <w:p w14:paraId="6F7E35EC" w14:textId="7995424A" w:rsidR="00344E48" w:rsidRDefault="000222C6" w:rsidP="00344E48">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Se determinó la implementación de un estudio descriptivo de innovación, de corte transversal y con carácter de investigación formativa</w:t>
      </w:r>
      <w:r w:rsidR="007A3441">
        <w:rPr>
          <w:rFonts w:ascii="Times New Roman" w:hAnsi="Times New Roman" w:cs="Times New Roman"/>
          <w:sz w:val="24"/>
          <w:szCs w:val="24"/>
        </w:rPr>
        <w:t xml:space="preserve">. </w:t>
      </w:r>
      <w:r w:rsidR="007A3441" w:rsidRPr="007A3441">
        <w:rPr>
          <w:rFonts w:ascii="Times New Roman" w:hAnsi="Times New Roman" w:cs="Times New Roman"/>
          <w:sz w:val="24"/>
          <w:szCs w:val="24"/>
        </w:rPr>
        <w:t>El objetivo principal no es la manipulación experimental de ninguna variable en los sujetos, sino fabricar y probar una guía útil para el fisioterapeuta. Este recurso se materializó en el diseño de un sistema de apoyo a la decisión clínica —una Aplicación Web Progresiva (PWA)— destinada a prevenir caídas en</w:t>
      </w:r>
      <w:r w:rsidR="007A3441">
        <w:rPr>
          <w:rFonts w:ascii="Times New Roman" w:hAnsi="Times New Roman" w:cs="Times New Roman"/>
          <w:sz w:val="24"/>
          <w:szCs w:val="24"/>
        </w:rPr>
        <w:t xml:space="preserve"> </w:t>
      </w:r>
      <w:r w:rsidR="007A3441" w:rsidRPr="007A3441">
        <w:rPr>
          <w:rFonts w:ascii="Times New Roman" w:hAnsi="Times New Roman" w:cs="Times New Roman"/>
          <w:sz w:val="24"/>
          <w:szCs w:val="24"/>
        </w:rPr>
        <w:t>personas con Parkinson en etapa temprana, ofreciendo una solución técnica de bajo costo y altamente aplicable en el contexto nacional.</w:t>
      </w:r>
      <w:r w:rsidR="00344E48">
        <w:rPr>
          <w:rFonts w:ascii="Times New Roman" w:hAnsi="Times New Roman" w:cs="Times New Roman"/>
          <w:sz w:val="24"/>
          <w:szCs w:val="24"/>
        </w:rPr>
        <w:t xml:space="preserve"> </w:t>
      </w:r>
    </w:p>
    <w:p w14:paraId="06FFF699" w14:textId="026B4F69" w:rsidR="00474A81" w:rsidRPr="00344E48" w:rsidRDefault="00474A81" w:rsidP="00344E48">
      <w:pPr>
        <w:pStyle w:val="Prrafodelista"/>
        <w:numPr>
          <w:ilvl w:val="2"/>
          <w:numId w:val="29"/>
        </w:numPr>
        <w:spacing w:after="0" w:line="480" w:lineRule="auto"/>
        <w:rPr>
          <w:rFonts w:ascii="Times New Roman" w:hAnsi="Times New Roman" w:cs="Times New Roman"/>
          <w:sz w:val="24"/>
          <w:szCs w:val="24"/>
        </w:rPr>
      </w:pPr>
      <w:r w:rsidRPr="00344E48">
        <w:rPr>
          <w:rFonts w:ascii="Times New Roman" w:hAnsi="Times New Roman" w:cs="Times New Roman"/>
          <w:sz w:val="24"/>
          <w:szCs w:val="24"/>
        </w:rPr>
        <w:lastRenderedPageBreak/>
        <w:t>A</w:t>
      </w:r>
      <w:r w:rsidRPr="00344E48">
        <w:rPr>
          <w:rFonts w:ascii="Times New Roman" w:hAnsi="Times New Roman" w:cs="Times New Roman"/>
          <w:b/>
          <w:bCs/>
          <w:sz w:val="24"/>
          <w:szCs w:val="24"/>
        </w:rPr>
        <w:t>lgoritmo de intervención fisioterapéutica para prevenir caídas en EP temprana</w:t>
      </w:r>
    </w:p>
    <w:p w14:paraId="63A96339" w14:textId="77777777" w:rsidR="00603DD9" w:rsidRPr="002329BF" w:rsidRDefault="00603DD9" w:rsidP="00474A81">
      <w:pPr>
        <w:spacing w:after="0" w:line="480" w:lineRule="auto"/>
        <w:rPr>
          <w:rFonts w:ascii="Times New Roman" w:hAnsi="Times New Roman" w:cs="Times New Roman"/>
          <w:b/>
          <w:bCs/>
          <w:sz w:val="24"/>
          <w:szCs w:val="24"/>
        </w:rPr>
      </w:pPr>
    </w:p>
    <w:p w14:paraId="25BA7EE6" w14:textId="56BB62FC" w:rsidR="00446205" w:rsidRDefault="007A3441" w:rsidP="00305F87">
      <w:pPr>
        <w:spacing w:after="0" w:line="480" w:lineRule="auto"/>
        <w:ind w:firstLine="709"/>
        <w:rPr>
          <w:rFonts w:ascii="Times New Roman" w:hAnsi="Times New Roman" w:cs="Times New Roman"/>
          <w:sz w:val="24"/>
          <w:szCs w:val="24"/>
        </w:rPr>
      </w:pPr>
      <w:r w:rsidRPr="007A3441">
        <w:rPr>
          <w:rFonts w:ascii="Times New Roman" w:hAnsi="Times New Roman" w:cs="Times New Roman"/>
          <w:sz w:val="24"/>
          <w:szCs w:val="24"/>
        </w:rPr>
        <w:t xml:space="preserve">Una secuencia sistemática y lógica, que integra la evaluación clínica con estrategias de movimiento basadas en evidencia, es la intervención actual para prevenir caídas en personas con Parkinson. Según lo prescrito por Obeso et al. (2017) y </w:t>
      </w:r>
      <w:proofErr w:type="spellStart"/>
      <w:r w:rsidRPr="007A3441">
        <w:rPr>
          <w:rFonts w:ascii="Times New Roman" w:hAnsi="Times New Roman" w:cs="Times New Roman"/>
          <w:sz w:val="24"/>
          <w:szCs w:val="24"/>
        </w:rPr>
        <w:t>Bernhardsson</w:t>
      </w:r>
      <w:proofErr w:type="spellEnd"/>
      <w:r w:rsidRPr="007A3441">
        <w:rPr>
          <w:rFonts w:ascii="Times New Roman" w:hAnsi="Times New Roman" w:cs="Times New Roman"/>
          <w:sz w:val="24"/>
          <w:szCs w:val="24"/>
        </w:rPr>
        <w:t xml:space="preserve"> et al. (2023), el proceso de atención que proporciona el andamiaje para la plataforma digital subyacente se describe a continuación</w:t>
      </w:r>
      <w:r w:rsidR="000C7B03" w:rsidRPr="002329BF">
        <w:rPr>
          <w:rFonts w:ascii="Times New Roman" w:hAnsi="Times New Roman" w:cs="Times New Roman"/>
          <w:sz w:val="24"/>
          <w:szCs w:val="24"/>
        </w:rPr>
        <w:t xml:space="preserve">: </w:t>
      </w:r>
    </w:p>
    <w:p w14:paraId="60351F8C" w14:textId="71081D04" w:rsidR="002063C4" w:rsidRPr="002063C4" w:rsidRDefault="002063C4" w:rsidP="002063C4">
      <w:pPr>
        <w:rPr>
          <w:rFonts w:ascii="Times New Roman" w:hAnsi="Times New Roman" w:cs="Times New Roman"/>
          <w:sz w:val="24"/>
          <w:szCs w:val="24"/>
        </w:rPr>
      </w:pPr>
    </w:p>
    <w:p w14:paraId="67A752B9" w14:textId="170E4FCF" w:rsidR="002063C4" w:rsidRPr="00496D7F" w:rsidRDefault="002063C4" w:rsidP="002063C4">
      <w:pPr>
        <w:pStyle w:val="Descripcin"/>
        <w:keepNext/>
        <w:rPr>
          <w:rFonts w:ascii="Times New Roman" w:hAnsi="Times New Roman" w:cs="Times New Roman"/>
          <w:color w:val="auto"/>
          <w:sz w:val="24"/>
          <w:szCs w:val="24"/>
        </w:rPr>
      </w:pPr>
      <w:bookmarkStart w:id="27" w:name="_Toc226408665"/>
      <w:r w:rsidRPr="00496D7F">
        <w:rPr>
          <w:rFonts w:ascii="Times New Roman" w:hAnsi="Times New Roman" w:cs="Times New Roman"/>
          <w:b/>
          <w:bCs/>
          <w:color w:val="auto"/>
          <w:sz w:val="24"/>
          <w:szCs w:val="24"/>
        </w:rPr>
        <w:t xml:space="preserve">Figura </w:t>
      </w:r>
      <w:r w:rsidRPr="00496D7F">
        <w:rPr>
          <w:rFonts w:ascii="Times New Roman" w:hAnsi="Times New Roman" w:cs="Times New Roman"/>
          <w:b/>
          <w:bCs/>
          <w:color w:val="auto"/>
          <w:sz w:val="24"/>
          <w:szCs w:val="24"/>
        </w:rPr>
        <w:fldChar w:fldCharType="begin"/>
      </w:r>
      <w:r w:rsidRPr="00496D7F">
        <w:rPr>
          <w:rFonts w:ascii="Times New Roman" w:hAnsi="Times New Roman" w:cs="Times New Roman"/>
          <w:b/>
          <w:bCs/>
          <w:color w:val="auto"/>
          <w:sz w:val="24"/>
          <w:szCs w:val="24"/>
        </w:rPr>
        <w:instrText xml:space="preserve"> SEQ Figura \* ARABIC </w:instrText>
      </w:r>
      <w:r w:rsidRPr="00496D7F">
        <w:rPr>
          <w:rFonts w:ascii="Times New Roman" w:hAnsi="Times New Roman" w:cs="Times New Roman"/>
          <w:b/>
          <w:bCs/>
          <w:color w:val="auto"/>
          <w:sz w:val="24"/>
          <w:szCs w:val="24"/>
        </w:rPr>
        <w:fldChar w:fldCharType="separate"/>
      </w:r>
      <w:r w:rsidR="008631FF">
        <w:rPr>
          <w:rFonts w:ascii="Times New Roman" w:hAnsi="Times New Roman" w:cs="Times New Roman"/>
          <w:b/>
          <w:bCs/>
          <w:noProof/>
          <w:color w:val="auto"/>
          <w:sz w:val="24"/>
          <w:szCs w:val="24"/>
        </w:rPr>
        <w:t>2</w:t>
      </w:r>
      <w:r w:rsidRPr="00496D7F">
        <w:rPr>
          <w:rFonts w:ascii="Times New Roman" w:hAnsi="Times New Roman" w:cs="Times New Roman"/>
          <w:b/>
          <w:bCs/>
          <w:color w:val="auto"/>
          <w:sz w:val="24"/>
          <w:szCs w:val="24"/>
        </w:rPr>
        <w:fldChar w:fldCharType="end"/>
      </w:r>
      <w:proofErr w:type="gramStart"/>
      <w:r w:rsidRPr="00496D7F">
        <w:rPr>
          <w:rFonts w:ascii="Times New Roman" w:hAnsi="Times New Roman" w:cs="Times New Roman"/>
          <w:b/>
          <w:bCs/>
          <w:color w:val="auto"/>
          <w:sz w:val="24"/>
          <w:szCs w:val="24"/>
        </w:rPr>
        <w:t>:.</w:t>
      </w:r>
      <w:r w:rsidRPr="00496D7F">
        <w:rPr>
          <w:rFonts w:ascii="Times New Roman" w:hAnsi="Times New Roman" w:cs="Times New Roman"/>
          <w:color w:val="auto"/>
          <w:sz w:val="24"/>
          <w:szCs w:val="24"/>
        </w:rPr>
        <w:t>Algoritmo</w:t>
      </w:r>
      <w:proofErr w:type="gramEnd"/>
      <w:r w:rsidRPr="00496D7F">
        <w:rPr>
          <w:rFonts w:ascii="Times New Roman" w:hAnsi="Times New Roman" w:cs="Times New Roman"/>
          <w:color w:val="auto"/>
          <w:sz w:val="24"/>
          <w:szCs w:val="24"/>
        </w:rPr>
        <w:t xml:space="preserve"> de intervención fisioterapéutica para la prevención de caídas en pacientes con EP en fase temprana.</w:t>
      </w:r>
      <w:bookmarkEnd w:id="27"/>
    </w:p>
    <w:p w14:paraId="5F4E1684" w14:textId="502A74D6" w:rsidR="002063C4" w:rsidRPr="002063C4" w:rsidRDefault="002063C4" w:rsidP="002063C4">
      <w:r>
        <w:rPr>
          <w:noProof/>
        </w:rPr>
        <w:drawing>
          <wp:inline distT="0" distB="0" distL="0" distR="0" wp14:anchorId="1FB832F8" wp14:editId="40C41DC7">
            <wp:extent cx="4059943" cy="421853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a:extLst>
                        <a:ext uri="{28A0092B-C50C-407E-A947-70E740481C1C}">
                          <a14:useLocalDpi xmlns:a14="http://schemas.microsoft.com/office/drawing/2010/main" val="0"/>
                        </a:ext>
                      </a:extLst>
                    </a:blip>
                    <a:srcRect b="2304"/>
                    <a:stretch/>
                  </pic:blipFill>
                  <pic:spPr bwMode="auto">
                    <a:xfrm>
                      <a:off x="0" y="0"/>
                      <a:ext cx="4068706" cy="4227640"/>
                    </a:xfrm>
                    <a:prstGeom prst="rect">
                      <a:avLst/>
                    </a:prstGeom>
                    <a:noFill/>
                    <a:ln>
                      <a:noFill/>
                    </a:ln>
                    <a:extLst>
                      <a:ext uri="{53640926-AAD7-44D8-BBD7-CCE9431645EC}">
                        <a14:shadowObscured xmlns:a14="http://schemas.microsoft.com/office/drawing/2010/main"/>
                      </a:ext>
                    </a:extLst>
                  </pic:spPr>
                </pic:pic>
              </a:graphicData>
            </a:graphic>
          </wp:inline>
        </w:drawing>
      </w:r>
    </w:p>
    <w:p w14:paraId="2198FB05" w14:textId="1ACC1BC1" w:rsidR="00213635" w:rsidRPr="002329BF" w:rsidRDefault="00EF747B" w:rsidP="00B71F0C">
      <w:pPr>
        <w:pStyle w:val="Descripcin"/>
        <w:spacing w:after="0"/>
        <w:rPr>
          <w:rFonts w:ascii="Times New Roman" w:hAnsi="Times New Roman" w:cs="Times New Roman"/>
          <w:color w:val="auto"/>
          <w:sz w:val="24"/>
          <w:szCs w:val="24"/>
        </w:rPr>
      </w:pPr>
      <w:r>
        <w:rPr>
          <w:rFonts w:ascii="Times New Roman" w:hAnsi="Times New Roman" w:cs="Times New Roman"/>
          <w:b/>
          <w:bCs/>
          <w:color w:val="auto"/>
          <w:sz w:val="24"/>
          <w:szCs w:val="24"/>
        </w:rPr>
        <w:t>Nota:</w:t>
      </w:r>
      <w:r w:rsidR="00213635" w:rsidRPr="002329BF">
        <w:rPr>
          <w:rFonts w:ascii="Times New Roman" w:hAnsi="Times New Roman" w:cs="Times New Roman"/>
          <w:color w:val="auto"/>
          <w:sz w:val="24"/>
          <w:szCs w:val="24"/>
        </w:rPr>
        <w:t xml:space="preserve"> Elaboración propia con base en Obeso et al. (2017), </w:t>
      </w:r>
      <w:proofErr w:type="spellStart"/>
      <w:r w:rsidR="00213635" w:rsidRPr="002329BF">
        <w:rPr>
          <w:rFonts w:ascii="Times New Roman" w:hAnsi="Times New Roman" w:cs="Times New Roman"/>
          <w:color w:val="auto"/>
          <w:sz w:val="24"/>
          <w:szCs w:val="24"/>
        </w:rPr>
        <w:t>Bernhardsson</w:t>
      </w:r>
      <w:proofErr w:type="spellEnd"/>
      <w:r w:rsidR="00213635" w:rsidRPr="002329BF">
        <w:rPr>
          <w:rFonts w:ascii="Times New Roman" w:hAnsi="Times New Roman" w:cs="Times New Roman"/>
          <w:color w:val="auto"/>
          <w:sz w:val="24"/>
          <w:szCs w:val="24"/>
        </w:rPr>
        <w:t xml:space="preserve"> et al. (2023) y Rojas-Bustamante &amp; Adalid-Peralta (2022).</w:t>
      </w:r>
    </w:p>
    <w:p w14:paraId="13717C9E" w14:textId="5992ACA2" w:rsidR="003659B2" w:rsidRDefault="003659B2" w:rsidP="003659B2">
      <w:pPr>
        <w:spacing w:after="0" w:line="480" w:lineRule="auto"/>
        <w:rPr>
          <w:rFonts w:ascii="Times New Roman" w:hAnsi="Times New Roman" w:cs="Times New Roman"/>
          <w:b/>
          <w:bCs/>
          <w:sz w:val="24"/>
          <w:szCs w:val="24"/>
        </w:rPr>
      </w:pPr>
    </w:p>
    <w:p w14:paraId="1A24DBEF" w14:textId="6ED83AC7" w:rsidR="00C92F04" w:rsidRPr="00140054" w:rsidRDefault="00C92F04" w:rsidP="00C92F04">
      <w:pPr>
        <w:pStyle w:val="Ttulo3"/>
      </w:pPr>
      <w:bookmarkStart w:id="28" w:name="_Toc226408441"/>
      <w:r w:rsidRPr="00920BB5">
        <w:lastRenderedPageBreak/>
        <w:t>Población y muestra</w:t>
      </w:r>
      <w:bookmarkEnd w:id="28"/>
      <w:r w:rsidRPr="00920BB5">
        <w:t xml:space="preserve">  </w:t>
      </w:r>
    </w:p>
    <w:p w14:paraId="01A445A2" w14:textId="77777777" w:rsidR="000C7B03" w:rsidRPr="000C7B03" w:rsidRDefault="000C7B03" w:rsidP="000C7B03">
      <w:pPr>
        <w:spacing w:after="0" w:line="480" w:lineRule="auto"/>
        <w:ind w:firstLine="709"/>
        <w:rPr>
          <w:rFonts w:ascii="Times New Roman" w:hAnsi="Times New Roman" w:cs="Times New Roman"/>
          <w:sz w:val="24"/>
          <w:szCs w:val="24"/>
        </w:rPr>
      </w:pPr>
    </w:p>
    <w:p w14:paraId="3167A9EE" w14:textId="77777777" w:rsidR="00496D7F" w:rsidRDefault="00656EFB" w:rsidP="00B72AAE">
      <w:pPr>
        <w:spacing w:after="0" w:line="480" w:lineRule="auto"/>
        <w:ind w:firstLine="709"/>
        <w:rPr>
          <w:rFonts w:ascii="Times New Roman" w:hAnsi="Times New Roman" w:cs="Times New Roman"/>
          <w:sz w:val="24"/>
          <w:szCs w:val="24"/>
        </w:rPr>
      </w:pPr>
      <w:r w:rsidRPr="00656EFB">
        <w:rPr>
          <w:rFonts w:ascii="Times New Roman" w:hAnsi="Times New Roman" w:cs="Times New Roman"/>
          <w:sz w:val="24"/>
          <w:szCs w:val="24"/>
        </w:rPr>
        <w:t xml:space="preserve">El estudio se centró en profesionales de fisioterapia </w:t>
      </w:r>
      <w:r w:rsidR="00CA18DF">
        <w:rPr>
          <w:rFonts w:ascii="Times New Roman" w:hAnsi="Times New Roman" w:cs="Times New Roman"/>
          <w:sz w:val="24"/>
          <w:szCs w:val="24"/>
        </w:rPr>
        <w:t xml:space="preserve">que son </w:t>
      </w:r>
      <w:r w:rsidRPr="00656EFB">
        <w:rPr>
          <w:rFonts w:ascii="Times New Roman" w:hAnsi="Times New Roman" w:cs="Times New Roman"/>
          <w:sz w:val="24"/>
          <w:szCs w:val="24"/>
        </w:rPr>
        <w:t xml:space="preserve">especialistas en neurorrehabilitación. </w:t>
      </w:r>
      <w:r w:rsidR="000D36ED" w:rsidRPr="002D59A3">
        <w:rPr>
          <w:rFonts w:ascii="Times New Roman" w:hAnsi="Times New Roman" w:cs="Times New Roman"/>
          <w:sz w:val="24"/>
          <w:szCs w:val="24"/>
        </w:rPr>
        <w:t>La recolección de información se realizó mediante una entrevista estructurada en formato digital (</w:t>
      </w:r>
      <w:r w:rsidR="000D36ED" w:rsidRPr="002D59A3">
        <w:rPr>
          <w:rFonts w:ascii="Times New Roman" w:hAnsi="Times New Roman" w:cs="Times New Roman"/>
          <w:i/>
          <w:iCs/>
          <w:sz w:val="24"/>
          <w:szCs w:val="24"/>
        </w:rPr>
        <w:t xml:space="preserve">Google </w:t>
      </w:r>
      <w:proofErr w:type="spellStart"/>
      <w:r w:rsidR="000D36ED" w:rsidRPr="002D59A3">
        <w:rPr>
          <w:rFonts w:ascii="Times New Roman" w:hAnsi="Times New Roman" w:cs="Times New Roman"/>
          <w:i/>
          <w:iCs/>
          <w:sz w:val="24"/>
          <w:szCs w:val="24"/>
        </w:rPr>
        <w:t>Forms</w:t>
      </w:r>
      <w:proofErr w:type="spellEnd"/>
      <w:r w:rsidR="000D36ED" w:rsidRPr="002D59A3">
        <w:rPr>
          <w:rFonts w:ascii="Times New Roman" w:hAnsi="Times New Roman" w:cs="Times New Roman"/>
          <w:sz w:val="24"/>
          <w:szCs w:val="24"/>
        </w:rPr>
        <w:t>). Para este proceso, se empleó un muestreo no probabilístico por conveniencia, logrando la participación directa de tres (3) especialistas expertos.</w:t>
      </w:r>
      <w:r w:rsidR="00496D7F">
        <w:rPr>
          <w:rFonts w:ascii="Times New Roman" w:hAnsi="Times New Roman" w:cs="Times New Roman"/>
          <w:sz w:val="24"/>
          <w:szCs w:val="24"/>
        </w:rPr>
        <w:t xml:space="preserve"> </w:t>
      </w:r>
    </w:p>
    <w:p w14:paraId="19451777" w14:textId="77777777" w:rsidR="00496D7F" w:rsidRDefault="00496D7F" w:rsidP="00B72AAE">
      <w:pPr>
        <w:spacing w:after="0" w:line="480" w:lineRule="auto"/>
        <w:ind w:firstLine="709"/>
        <w:rPr>
          <w:rFonts w:ascii="Times New Roman" w:hAnsi="Times New Roman" w:cs="Times New Roman"/>
          <w:sz w:val="24"/>
          <w:szCs w:val="24"/>
        </w:rPr>
      </w:pPr>
    </w:p>
    <w:p w14:paraId="49BD6ADC" w14:textId="70EEEE9E" w:rsidR="00B72AAE" w:rsidRPr="00B72AAE" w:rsidRDefault="00B72AAE" w:rsidP="00B72AAE">
      <w:pPr>
        <w:spacing w:after="0" w:line="480" w:lineRule="auto"/>
        <w:ind w:firstLine="709"/>
        <w:rPr>
          <w:rFonts w:ascii="Times New Roman" w:hAnsi="Times New Roman" w:cs="Times New Roman"/>
          <w:sz w:val="24"/>
          <w:szCs w:val="24"/>
        </w:rPr>
      </w:pPr>
      <w:r w:rsidRPr="00B72AAE">
        <w:rPr>
          <w:rFonts w:ascii="Times New Roman" w:hAnsi="Times New Roman" w:cs="Times New Roman"/>
          <w:sz w:val="24"/>
          <w:szCs w:val="24"/>
        </w:rPr>
        <w:t xml:space="preserve">Las respuestas de este panel </w:t>
      </w:r>
      <w:r w:rsidR="00FF02E8">
        <w:rPr>
          <w:rFonts w:ascii="Times New Roman" w:hAnsi="Times New Roman" w:cs="Times New Roman"/>
          <w:sz w:val="24"/>
          <w:szCs w:val="24"/>
        </w:rPr>
        <w:t xml:space="preserve">de especialistas fueron utilizadas como </w:t>
      </w:r>
      <w:r w:rsidRPr="00B72AAE">
        <w:rPr>
          <w:rFonts w:ascii="Times New Roman" w:hAnsi="Times New Roman" w:cs="Times New Roman"/>
          <w:sz w:val="24"/>
          <w:szCs w:val="24"/>
        </w:rPr>
        <w:t>el insumo técnico y clínico fundamental para posterio</w:t>
      </w:r>
      <w:r w:rsidR="003F1A1E">
        <w:rPr>
          <w:rFonts w:ascii="Times New Roman" w:hAnsi="Times New Roman" w:cs="Times New Roman"/>
          <w:sz w:val="24"/>
          <w:szCs w:val="24"/>
        </w:rPr>
        <w:t>rmente</w:t>
      </w:r>
      <w:r w:rsidRPr="00B72AAE">
        <w:rPr>
          <w:rFonts w:ascii="Times New Roman" w:hAnsi="Times New Roman" w:cs="Times New Roman"/>
          <w:sz w:val="24"/>
          <w:szCs w:val="24"/>
        </w:rPr>
        <w:t xml:space="preserve"> elaboración de la cartilla virtual. Es importante </w:t>
      </w:r>
      <w:r w:rsidR="005A1E40">
        <w:rPr>
          <w:rFonts w:ascii="Times New Roman" w:hAnsi="Times New Roman" w:cs="Times New Roman"/>
          <w:sz w:val="24"/>
          <w:szCs w:val="24"/>
        </w:rPr>
        <w:t xml:space="preserve">hacer </w:t>
      </w:r>
      <w:r w:rsidR="004F2C25">
        <w:rPr>
          <w:rFonts w:ascii="Times New Roman" w:hAnsi="Times New Roman" w:cs="Times New Roman"/>
          <w:sz w:val="24"/>
          <w:szCs w:val="24"/>
        </w:rPr>
        <w:t>énfasis en</w:t>
      </w:r>
      <w:r w:rsidRPr="00B72AAE">
        <w:rPr>
          <w:rFonts w:ascii="Times New Roman" w:hAnsi="Times New Roman" w:cs="Times New Roman"/>
          <w:sz w:val="24"/>
          <w:szCs w:val="24"/>
        </w:rPr>
        <w:t xml:space="preserve"> que este proyecto </w:t>
      </w:r>
      <w:r w:rsidR="004F2C25">
        <w:rPr>
          <w:rFonts w:ascii="Times New Roman" w:hAnsi="Times New Roman" w:cs="Times New Roman"/>
          <w:sz w:val="24"/>
          <w:szCs w:val="24"/>
        </w:rPr>
        <w:t>se centró</w:t>
      </w:r>
      <w:r w:rsidRPr="00B72AAE">
        <w:rPr>
          <w:rFonts w:ascii="Times New Roman" w:hAnsi="Times New Roman" w:cs="Times New Roman"/>
          <w:sz w:val="24"/>
          <w:szCs w:val="24"/>
        </w:rPr>
        <w:t xml:space="preserve"> exclusivamente </w:t>
      </w:r>
      <w:r w:rsidR="004F2C25">
        <w:rPr>
          <w:rFonts w:ascii="Times New Roman" w:hAnsi="Times New Roman" w:cs="Times New Roman"/>
          <w:sz w:val="24"/>
          <w:szCs w:val="24"/>
        </w:rPr>
        <w:t xml:space="preserve">en </w:t>
      </w:r>
      <w:r w:rsidRPr="00B72AAE">
        <w:rPr>
          <w:rFonts w:ascii="Times New Roman" w:hAnsi="Times New Roman" w:cs="Times New Roman"/>
          <w:sz w:val="24"/>
          <w:szCs w:val="24"/>
        </w:rPr>
        <w:t>el diseño de</w:t>
      </w:r>
      <w:r w:rsidR="00043C38">
        <w:rPr>
          <w:rFonts w:ascii="Times New Roman" w:hAnsi="Times New Roman" w:cs="Times New Roman"/>
          <w:sz w:val="24"/>
          <w:szCs w:val="24"/>
        </w:rPr>
        <w:t xml:space="preserve"> la cartilla virtual</w:t>
      </w:r>
      <w:r w:rsidRPr="00B72AAE">
        <w:rPr>
          <w:rFonts w:ascii="Times New Roman" w:hAnsi="Times New Roman" w:cs="Times New Roman"/>
          <w:sz w:val="24"/>
          <w:szCs w:val="24"/>
        </w:rPr>
        <w:t xml:space="preserve"> bas</w:t>
      </w:r>
      <w:r w:rsidR="00043C38">
        <w:rPr>
          <w:rFonts w:ascii="Times New Roman" w:hAnsi="Times New Roman" w:cs="Times New Roman"/>
          <w:sz w:val="24"/>
          <w:szCs w:val="24"/>
        </w:rPr>
        <w:t>ados</w:t>
      </w:r>
      <w:r w:rsidRPr="00B72AAE">
        <w:rPr>
          <w:rFonts w:ascii="Times New Roman" w:hAnsi="Times New Roman" w:cs="Times New Roman"/>
          <w:sz w:val="24"/>
          <w:szCs w:val="24"/>
        </w:rPr>
        <w:t xml:space="preserve"> en la experiencia profesional, sin incluir la aplicación directa en pacientes.</w:t>
      </w:r>
    </w:p>
    <w:p w14:paraId="3BF54E48" w14:textId="77777777" w:rsidR="003420C3" w:rsidRDefault="003420C3" w:rsidP="007A3441">
      <w:pPr>
        <w:spacing w:after="0" w:line="480" w:lineRule="auto"/>
        <w:ind w:firstLine="709"/>
        <w:rPr>
          <w:rFonts w:ascii="Times New Roman" w:hAnsi="Times New Roman" w:cs="Times New Roman"/>
          <w:sz w:val="24"/>
          <w:szCs w:val="24"/>
        </w:rPr>
      </w:pPr>
    </w:p>
    <w:p w14:paraId="5FCE6AAD" w14:textId="67DD3501" w:rsidR="00152A39" w:rsidRDefault="00446205" w:rsidP="009310EC">
      <w:pPr>
        <w:pStyle w:val="Ttulo3"/>
      </w:pPr>
      <w:bookmarkStart w:id="29" w:name="_Toc226408442"/>
      <w:r w:rsidRPr="002329BF">
        <w:t>Criterios de inclusión</w:t>
      </w:r>
      <w:bookmarkEnd w:id="29"/>
    </w:p>
    <w:p w14:paraId="2C4762C6" w14:textId="77777777" w:rsidR="00920BB5" w:rsidRPr="00920BB5" w:rsidRDefault="00920BB5" w:rsidP="00920BB5"/>
    <w:p w14:paraId="5E7C3F3C" w14:textId="0738C2E9" w:rsidR="00D20E13" w:rsidRPr="002329BF" w:rsidRDefault="00D20E13" w:rsidP="00DC2466">
      <w:pPr>
        <w:pStyle w:val="NormalWeb"/>
        <w:numPr>
          <w:ilvl w:val="0"/>
          <w:numId w:val="1"/>
        </w:numPr>
        <w:spacing w:before="40" w:beforeAutospacing="0" w:after="240" w:afterAutospacing="0" w:line="480" w:lineRule="auto"/>
      </w:pPr>
      <w:r w:rsidRPr="002329BF">
        <w:t>Fisioterapeutas graduados con tarjeta profesional vigente.</w:t>
      </w:r>
    </w:p>
    <w:p w14:paraId="1FA95BDE" w14:textId="74FF1D35" w:rsidR="00D20E13" w:rsidRPr="002329BF" w:rsidRDefault="00D20E13" w:rsidP="00DC2466">
      <w:pPr>
        <w:pStyle w:val="NormalWeb"/>
        <w:numPr>
          <w:ilvl w:val="0"/>
          <w:numId w:val="1"/>
        </w:numPr>
        <w:spacing w:before="40" w:beforeAutospacing="0" w:after="240" w:afterAutospacing="0" w:line="480" w:lineRule="auto"/>
      </w:pPr>
      <w:r w:rsidRPr="002329BF">
        <w:t>Experiencia clínica demostrable en neurorrehabilitación.</w:t>
      </w:r>
    </w:p>
    <w:p w14:paraId="0658453A" w14:textId="15C96575" w:rsidR="00D20E13" w:rsidRDefault="00D20E13" w:rsidP="00DC2466">
      <w:pPr>
        <w:pStyle w:val="NormalWeb"/>
        <w:numPr>
          <w:ilvl w:val="0"/>
          <w:numId w:val="1"/>
        </w:numPr>
        <w:spacing w:before="40" w:beforeAutospacing="0" w:after="240" w:afterAutospacing="0" w:line="480" w:lineRule="auto"/>
      </w:pPr>
      <w:r w:rsidRPr="002329BF">
        <w:t>Trayectoria en el tratamiento o seguimiento de personas con enfermedad de Parkinson.</w:t>
      </w:r>
    </w:p>
    <w:p w14:paraId="290BCE80" w14:textId="2DEE191A" w:rsidR="003E57FD" w:rsidRDefault="00446205" w:rsidP="009310EC">
      <w:pPr>
        <w:pStyle w:val="Ttulo3"/>
      </w:pPr>
      <w:bookmarkStart w:id="30" w:name="_Toc226408443"/>
      <w:r w:rsidRPr="002329BF">
        <w:t>Criterios de exclusión</w:t>
      </w:r>
      <w:bookmarkEnd w:id="30"/>
      <w:r w:rsidRPr="002329BF">
        <w:t xml:space="preserve">  </w:t>
      </w:r>
    </w:p>
    <w:p w14:paraId="2245B92A" w14:textId="77777777" w:rsidR="00920BB5" w:rsidRPr="00920BB5" w:rsidRDefault="00920BB5" w:rsidP="00920BB5"/>
    <w:p w14:paraId="3D174989" w14:textId="682B5FA5" w:rsidR="003E57FD" w:rsidRPr="002329BF" w:rsidRDefault="003E57FD" w:rsidP="00DC2466">
      <w:pPr>
        <w:pStyle w:val="NormalWeb"/>
        <w:numPr>
          <w:ilvl w:val="0"/>
          <w:numId w:val="1"/>
        </w:numPr>
        <w:spacing w:before="40" w:beforeAutospacing="0" w:after="240" w:afterAutospacing="0" w:line="480" w:lineRule="auto"/>
      </w:pPr>
      <w:r w:rsidRPr="002329BF">
        <w:t>Estudiantes de pregrado en formación.</w:t>
      </w:r>
    </w:p>
    <w:p w14:paraId="0967A564" w14:textId="09016596" w:rsidR="003E57FD" w:rsidRPr="002329BF" w:rsidRDefault="003E57FD" w:rsidP="00DC2466">
      <w:pPr>
        <w:pStyle w:val="NormalWeb"/>
        <w:numPr>
          <w:ilvl w:val="0"/>
          <w:numId w:val="1"/>
        </w:numPr>
        <w:spacing w:before="40" w:beforeAutospacing="0" w:after="240" w:afterAutospacing="0" w:line="480" w:lineRule="auto"/>
      </w:pPr>
      <w:r w:rsidRPr="002329BF">
        <w:t>Fisioterapeutas dedicados exclusivamente a áreas no neurológicas.</w:t>
      </w:r>
    </w:p>
    <w:p w14:paraId="6103F2EE" w14:textId="6B38517B" w:rsidR="00556246" w:rsidRDefault="003E57FD" w:rsidP="003E2BD2">
      <w:pPr>
        <w:pStyle w:val="NormalWeb"/>
        <w:numPr>
          <w:ilvl w:val="0"/>
          <w:numId w:val="1"/>
        </w:numPr>
        <w:spacing w:before="0" w:beforeAutospacing="0" w:after="0" w:afterAutospacing="0" w:line="480" w:lineRule="auto"/>
      </w:pPr>
      <w:r w:rsidRPr="002329BF">
        <w:lastRenderedPageBreak/>
        <w:t>Profesionales que declinaron la firma del consentimiento informado o la autorización para la grabación de las sesiones.</w:t>
      </w:r>
    </w:p>
    <w:p w14:paraId="6A9AC45B" w14:textId="77777777" w:rsidR="003E2BD2" w:rsidRDefault="003E2BD2" w:rsidP="003E2BD2">
      <w:pPr>
        <w:pStyle w:val="NormalWeb"/>
        <w:spacing w:before="0" w:beforeAutospacing="0" w:after="0" w:afterAutospacing="0" w:line="480" w:lineRule="auto"/>
      </w:pPr>
    </w:p>
    <w:p w14:paraId="5FCE5614" w14:textId="3E52028B" w:rsidR="003B78C5" w:rsidRPr="002329BF" w:rsidRDefault="003B78C5" w:rsidP="009310EC">
      <w:pPr>
        <w:pStyle w:val="Ttulo3"/>
      </w:pPr>
      <w:bookmarkStart w:id="31" w:name="_Toc226408444"/>
      <w:r w:rsidRPr="002329BF">
        <w:t>Escenario de la investigación</w:t>
      </w:r>
      <w:bookmarkEnd w:id="31"/>
    </w:p>
    <w:p w14:paraId="7C80B24F" w14:textId="77777777" w:rsidR="0059415A" w:rsidRPr="002329BF" w:rsidRDefault="0059415A" w:rsidP="0059415A">
      <w:pPr>
        <w:rPr>
          <w:rFonts w:ascii="Times New Roman" w:hAnsi="Times New Roman" w:cs="Times New Roman"/>
          <w:sz w:val="24"/>
          <w:szCs w:val="24"/>
        </w:rPr>
      </w:pPr>
    </w:p>
    <w:p w14:paraId="31DE63C9" w14:textId="49FBFC23" w:rsidR="00DC2466" w:rsidRDefault="007A3441" w:rsidP="007A3441">
      <w:pPr>
        <w:pStyle w:val="NormalWeb"/>
        <w:spacing w:after="0" w:afterAutospacing="0" w:line="480" w:lineRule="auto"/>
        <w:ind w:firstLine="709"/>
      </w:pPr>
      <w:r w:rsidRPr="007A3441">
        <w:t>El estudio se realizó</w:t>
      </w:r>
      <w:r w:rsidR="001A238C">
        <w:t xml:space="preserve"> como una propuesta de cumplimiento del requisito de</w:t>
      </w:r>
      <w:r w:rsidR="002310A6">
        <w:t xml:space="preserve"> investigación para optar al título</w:t>
      </w:r>
      <w:r w:rsidR="005D4E0C">
        <w:t xml:space="preserve"> de Fisioterapeuta de la Universidad</w:t>
      </w:r>
      <w:r w:rsidR="003845A0" w:rsidRPr="007A3441">
        <w:t xml:space="preserve"> Manuela Beltrán </w:t>
      </w:r>
      <w:r w:rsidRPr="007A3441">
        <w:t>de la ciudad de Bucaramanga en Santander. La recolección y validación de datos se llevaron a cabo de manera híbrida (virtual y presencial); involucró los entornos de práctica de los especialistas elegidos para ser incluidos en el diseño de la guía con el fin de garantizar que la respuesta de la guía estuviera impulsada por necesidades reales.</w:t>
      </w:r>
    </w:p>
    <w:p w14:paraId="5AA9ADE2" w14:textId="77777777" w:rsidR="007A3441" w:rsidRPr="002329BF" w:rsidRDefault="007A3441" w:rsidP="007A3441">
      <w:pPr>
        <w:pStyle w:val="NormalWeb"/>
        <w:spacing w:after="0" w:afterAutospacing="0" w:line="480" w:lineRule="auto"/>
        <w:ind w:firstLine="709"/>
      </w:pPr>
    </w:p>
    <w:p w14:paraId="6957344B" w14:textId="4C482559" w:rsidR="00942704" w:rsidRPr="002329BF" w:rsidRDefault="00942704" w:rsidP="009310EC">
      <w:pPr>
        <w:pStyle w:val="Ttulo3"/>
      </w:pPr>
      <w:bookmarkStart w:id="32" w:name="_Toc226408445"/>
      <w:r w:rsidRPr="002329BF">
        <w:t>Variables operacionalizadas</w:t>
      </w:r>
      <w:bookmarkEnd w:id="32"/>
      <w:r w:rsidRPr="002329BF">
        <w:t xml:space="preserve">  </w:t>
      </w:r>
    </w:p>
    <w:p w14:paraId="46BB9B8B" w14:textId="77777777" w:rsidR="000C5B08" w:rsidRPr="002329BF" w:rsidRDefault="000C5B08" w:rsidP="000C5B08">
      <w:pPr>
        <w:rPr>
          <w:rFonts w:ascii="Times New Roman" w:hAnsi="Times New Roman" w:cs="Times New Roman"/>
          <w:sz w:val="24"/>
          <w:szCs w:val="24"/>
        </w:rPr>
      </w:pPr>
    </w:p>
    <w:p w14:paraId="3315707F" w14:textId="19BF9AED" w:rsidR="00160716" w:rsidRPr="002329BF" w:rsidRDefault="00160716" w:rsidP="003B78C5">
      <w:pPr>
        <w:pStyle w:val="NormalWeb"/>
        <w:spacing w:after="0" w:afterAutospacing="0" w:line="480" w:lineRule="auto"/>
        <w:ind w:firstLine="709"/>
      </w:pPr>
      <w:r w:rsidRPr="002329BF">
        <w:t>Para la Fase 1 (percepciones), se elaboró una matriz de datos cualitativos. Para la Fase 2 (validación del diseño), se evaluaron las siguientes variables mediante una escala Likert (1 a 5):</w:t>
      </w:r>
    </w:p>
    <w:p w14:paraId="16BCEAAE" w14:textId="5CB2A769" w:rsidR="009C52F7" w:rsidRPr="002329BF" w:rsidRDefault="009C52F7" w:rsidP="008449BF">
      <w:pPr>
        <w:pStyle w:val="NormalWeb"/>
        <w:numPr>
          <w:ilvl w:val="0"/>
          <w:numId w:val="1"/>
        </w:numPr>
        <w:spacing w:after="0" w:afterAutospacing="0" w:line="480" w:lineRule="auto"/>
      </w:pPr>
      <w:r w:rsidRPr="002329BF">
        <w:rPr>
          <w:rStyle w:val="Textoennegrita"/>
          <w:rFonts w:eastAsiaTheme="majorEastAsia"/>
        </w:rPr>
        <w:t>Pertinencia:</w:t>
      </w:r>
      <w:r w:rsidRPr="002329BF">
        <w:t xml:space="preserve"> </w:t>
      </w:r>
      <w:r w:rsidR="002F6A42" w:rsidRPr="002329BF">
        <w:t>Grado en que la guía responde a las necesidades actuales de la fisioterapia.</w:t>
      </w:r>
    </w:p>
    <w:p w14:paraId="6883E143" w14:textId="07DDBAA9" w:rsidR="009C52F7" w:rsidRPr="002329BF" w:rsidRDefault="009C52F7" w:rsidP="008449BF">
      <w:pPr>
        <w:pStyle w:val="NormalWeb"/>
        <w:numPr>
          <w:ilvl w:val="0"/>
          <w:numId w:val="1"/>
        </w:numPr>
        <w:spacing w:after="0" w:afterAutospacing="0" w:line="480" w:lineRule="auto"/>
      </w:pPr>
      <w:r w:rsidRPr="002329BF">
        <w:rPr>
          <w:rStyle w:val="Textoennegrita"/>
          <w:rFonts w:eastAsiaTheme="majorEastAsia"/>
        </w:rPr>
        <w:t>Aplicabilidad:</w:t>
      </w:r>
      <w:r w:rsidRPr="002329BF">
        <w:t xml:space="preserve"> </w:t>
      </w:r>
      <w:r w:rsidR="002F6A42" w:rsidRPr="002329BF">
        <w:t>Viabilidad de implementar la herramienta en entornos clínicos y comunitarios.</w:t>
      </w:r>
    </w:p>
    <w:p w14:paraId="2665AF31" w14:textId="44625A4C" w:rsidR="009C52F7" w:rsidRPr="002329BF" w:rsidRDefault="009C52F7" w:rsidP="008449BF">
      <w:pPr>
        <w:pStyle w:val="NormalWeb"/>
        <w:numPr>
          <w:ilvl w:val="0"/>
          <w:numId w:val="1"/>
        </w:numPr>
        <w:spacing w:after="0" w:afterAutospacing="0" w:line="480" w:lineRule="auto"/>
      </w:pPr>
      <w:r w:rsidRPr="002329BF">
        <w:rPr>
          <w:rStyle w:val="Textoennegrita"/>
          <w:rFonts w:eastAsiaTheme="majorEastAsia"/>
        </w:rPr>
        <w:t>Claridad:</w:t>
      </w:r>
      <w:r w:rsidRPr="002329BF">
        <w:t xml:space="preserve"> </w:t>
      </w:r>
      <w:r w:rsidR="009D3A84" w:rsidRPr="002329BF">
        <w:t>Facilidad de comprensión del lenguaje, la estructura y el contenido.</w:t>
      </w:r>
    </w:p>
    <w:p w14:paraId="08210E5A" w14:textId="4863D416" w:rsidR="002A2E93" w:rsidRDefault="009C52F7" w:rsidP="002A2E93">
      <w:pPr>
        <w:pStyle w:val="NormalWeb"/>
        <w:numPr>
          <w:ilvl w:val="0"/>
          <w:numId w:val="1"/>
        </w:numPr>
        <w:spacing w:before="0" w:beforeAutospacing="0" w:after="0" w:afterAutospacing="0" w:line="480" w:lineRule="auto"/>
      </w:pPr>
      <w:r w:rsidRPr="002A2E93">
        <w:rPr>
          <w:rStyle w:val="Textoennegrita"/>
          <w:rFonts w:eastAsiaTheme="majorEastAsia"/>
        </w:rPr>
        <w:t>Utilidad clínica:</w:t>
      </w:r>
      <w:r w:rsidRPr="002329BF">
        <w:t xml:space="preserve"> </w:t>
      </w:r>
      <w:r w:rsidR="009D3A84" w:rsidRPr="002329BF">
        <w:t>Percepción del impacto en la prevención de caídas y la calidad de vida.</w:t>
      </w:r>
    </w:p>
    <w:p w14:paraId="38CC2BA1" w14:textId="77777777" w:rsidR="002A2E93" w:rsidRPr="002329BF" w:rsidRDefault="002A2E93" w:rsidP="002A2E93">
      <w:pPr>
        <w:pStyle w:val="NormalWeb"/>
        <w:spacing w:before="0" w:beforeAutospacing="0" w:after="0" w:afterAutospacing="0" w:line="480" w:lineRule="auto"/>
        <w:ind w:left="720"/>
      </w:pPr>
    </w:p>
    <w:p w14:paraId="2474342C" w14:textId="25FF4FC9" w:rsidR="00446205" w:rsidRPr="002329BF" w:rsidRDefault="00446205" w:rsidP="009310EC">
      <w:pPr>
        <w:pStyle w:val="Ttulo3"/>
      </w:pPr>
      <w:bookmarkStart w:id="33" w:name="_Toc226408446"/>
      <w:r w:rsidRPr="002329BF">
        <w:lastRenderedPageBreak/>
        <w:t>Técnicas e instrumentos de recolección</w:t>
      </w:r>
      <w:bookmarkEnd w:id="33"/>
      <w:r w:rsidRPr="002329BF">
        <w:t xml:space="preserve">  </w:t>
      </w:r>
    </w:p>
    <w:p w14:paraId="1902353B" w14:textId="77777777" w:rsidR="00446205" w:rsidRPr="002329BF" w:rsidRDefault="00446205" w:rsidP="00305F87">
      <w:pPr>
        <w:spacing w:after="0" w:line="480" w:lineRule="auto"/>
        <w:ind w:left="720"/>
        <w:rPr>
          <w:rFonts w:ascii="Times New Roman" w:hAnsi="Times New Roman" w:cs="Times New Roman"/>
          <w:sz w:val="24"/>
          <w:szCs w:val="24"/>
        </w:rPr>
      </w:pPr>
    </w:p>
    <w:p w14:paraId="04C0E996" w14:textId="5D51A9C8" w:rsidR="00446205" w:rsidRPr="002329BF" w:rsidRDefault="007A3441" w:rsidP="007A3441">
      <w:pPr>
        <w:spacing w:after="0" w:line="480" w:lineRule="auto"/>
        <w:ind w:firstLine="709"/>
        <w:rPr>
          <w:rFonts w:ascii="Times New Roman" w:hAnsi="Times New Roman" w:cs="Times New Roman"/>
          <w:sz w:val="24"/>
          <w:szCs w:val="24"/>
        </w:rPr>
      </w:pPr>
      <w:r w:rsidRPr="007A3441">
        <w:rPr>
          <w:rFonts w:ascii="Times New Roman" w:hAnsi="Times New Roman" w:cs="Times New Roman"/>
          <w:sz w:val="24"/>
          <w:szCs w:val="24"/>
        </w:rPr>
        <w:t>La recolección de información se estructuró en dos momentos clave para asegurar que el diseño de la herramienta fuera coherente con la realidad clínica. Las fases e instrumentos se describen a continuación:</w:t>
      </w:r>
    </w:p>
    <w:p w14:paraId="0BB7EA19" w14:textId="2BD91E8E" w:rsidR="001A1E88" w:rsidRDefault="001A1E88" w:rsidP="002802D7">
      <w:pPr>
        <w:pStyle w:val="Descripcin"/>
        <w:keepNext/>
        <w:rPr>
          <w:rFonts w:ascii="Times New Roman" w:hAnsi="Times New Roman" w:cs="Times New Roman"/>
          <w:b/>
          <w:bCs/>
          <w:color w:val="auto"/>
          <w:sz w:val="24"/>
          <w:szCs w:val="24"/>
        </w:rPr>
      </w:pPr>
    </w:p>
    <w:p w14:paraId="630AF525" w14:textId="77777777" w:rsidR="00D67064" w:rsidRDefault="00D67064" w:rsidP="00D67064">
      <w:pPr>
        <w:spacing w:after="0" w:line="480" w:lineRule="auto"/>
        <w:ind w:firstLine="709"/>
        <w:rPr>
          <w:rFonts w:ascii="Times New Roman" w:hAnsi="Times New Roman" w:cs="Times New Roman"/>
          <w:sz w:val="24"/>
          <w:szCs w:val="24"/>
        </w:rPr>
      </w:pPr>
      <w:r w:rsidRPr="00D67064">
        <w:rPr>
          <w:rFonts w:ascii="Times New Roman" w:hAnsi="Times New Roman" w:cs="Times New Roman"/>
          <w:b/>
          <w:bCs/>
          <w:sz w:val="24"/>
          <w:szCs w:val="24"/>
        </w:rPr>
        <w:t>En la Fase 1,</w:t>
      </w:r>
      <w:r w:rsidRPr="00D67064">
        <w:rPr>
          <w:rFonts w:ascii="Times New Roman" w:hAnsi="Times New Roman" w:cs="Times New Roman"/>
          <w:sz w:val="24"/>
          <w:szCs w:val="24"/>
        </w:rPr>
        <w:t xml:space="preserve"> Se realizó una entrevista para captar desde la perspectiva de fisioterapeutas individuales la manera en que controlan el riesgo de caídas y sus opiniones sobre el uso de la tecnología en sus clínicas. Esa información sirvió para elaborar la primera versión de la guía.</w:t>
      </w:r>
      <w:r w:rsidRPr="00D67064">
        <w:rPr>
          <w:rFonts w:ascii="Times New Roman" w:hAnsi="Times New Roman" w:cs="Times New Roman"/>
          <w:sz w:val="24"/>
          <w:szCs w:val="24"/>
        </w:rPr>
        <w:t xml:space="preserve"> </w:t>
      </w:r>
    </w:p>
    <w:p w14:paraId="51AFC4C9" w14:textId="77777777" w:rsidR="00D67064" w:rsidRDefault="00D67064" w:rsidP="00D67064">
      <w:pPr>
        <w:spacing w:after="0" w:line="480" w:lineRule="auto"/>
        <w:ind w:firstLine="709"/>
        <w:rPr>
          <w:rFonts w:ascii="Times New Roman" w:hAnsi="Times New Roman" w:cs="Times New Roman"/>
          <w:sz w:val="24"/>
          <w:szCs w:val="24"/>
        </w:rPr>
      </w:pPr>
    </w:p>
    <w:p w14:paraId="36B22589" w14:textId="366B6934" w:rsidR="00D67064" w:rsidRDefault="00D67064" w:rsidP="00D67064">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 xml:space="preserve">En la </w:t>
      </w:r>
      <w:r w:rsidRPr="002329BF">
        <w:rPr>
          <w:rFonts w:ascii="Times New Roman" w:hAnsi="Times New Roman" w:cs="Times New Roman"/>
          <w:b/>
          <w:bCs/>
          <w:sz w:val="24"/>
          <w:szCs w:val="24"/>
        </w:rPr>
        <w:t>Fase 2</w:t>
      </w:r>
      <w:r w:rsidRPr="002329BF">
        <w:rPr>
          <w:rFonts w:ascii="Times New Roman" w:hAnsi="Times New Roman" w:cs="Times New Roman"/>
          <w:sz w:val="24"/>
          <w:szCs w:val="24"/>
        </w:rPr>
        <w:t xml:space="preserve">, </w:t>
      </w:r>
      <w:r w:rsidRPr="00C156FC">
        <w:rPr>
          <w:rFonts w:ascii="Times New Roman" w:hAnsi="Times New Roman" w:cs="Times New Roman"/>
          <w:sz w:val="24"/>
          <w:szCs w:val="24"/>
        </w:rPr>
        <w:t>Se aplicó la técnica Delphi a un panel de especialistas para revisar el diseño final, con respuestas sobre si el recurso era claro y útil para la práctica profesional, calificadas en una escala de Likert. El producto final de estas técnicas no fue tanto teórico como una solución técnica validada y adaptada a la realidad del país.</w:t>
      </w:r>
      <w:r>
        <w:rPr>
          <w:rFonts w:ascii="Times New Roman" w:hAnsi="Times New Roman" w:cs="Times New Roman"/>
          <w:sz w:val="24"/>
          <w:szCs w:val="24"/>
        </w:rPr>
        <w:t xml:space="preserve"> </w:t>
      </w:r>
    </w:p>
    <w:p w14:paraId="6F1724C3" w14:textId="77777777" w:rsidR="00D67064" w:rsidRPr="00D67064" w:rsidRDefault="00D67064" w:rsidP="00D67064"/>
    <w:p w14:paraId="456674DB" w14:textId="4F7FE34E" w:rsidR="0068251B" w:rsidRDefault="002802D7" w:rsidP="00301FD9">
      <w:pPr>
        <w:pStyle w:val="Descripcin"/>
        <w:keepNext/>
        <w:rPr>
          <w:rFonts w:ascii="Times New Roman" w:hAnsi="Times New Roman" w:cs="Times New Roman"/>
          <w:color w:val="auto"/>
          <w:sz w:val="24"/>
          <w:szCs w:val="24"/>
        </w:rPr>
      </w:pPr>
      <w:bookmarkStart w:id="34" w:name="_Toc226406849"/>
      <w:r w:rsidRPr="006E3992">
        <w:rPr>
          <w:rFonts w:ascii="Times New Roman" w:hAnsi="Times New Roman" w:cs="Times New Roman"/>
          <w:b/>
          <w:bCs/>
          <w:color w:val="auto"/>
          <w:sz w:val="24"/>
          <w:szCs w:val="24"/>
        </w:rPr>
        <w:t xml:space="preserve">Tabla </w:t>
      </w:r>
      <w:r w:rsidRPr="006E3992">
        <w:rPr>
          <w:rFonts w:ascii="Times New Roman" w:hAnsi="Times New Roman" w:cs="Times New Roman"/>
          <w:b/>
          <w:bCs/>
          <w:color w:val="auto"/>
          <w:sz w:val="24"/>
          <w:szCs w:val="24"/>
        </w:rPr>
        <w:fldChar w:fldCharType="begin"/>
      </w:r>
      <w:r w:rsidRPr="006E3992">
        <w:rPr>
          <w:rFonts w:ascii="Times New Roman" w:hAnsi="Times New Roman" w:cs="Times New Roman"/>
          <w:b/>
          <w:bCs/>
          <w:color w:val="auto"/>
          <w:sz w:val="24"/>
          <w:szCs w:val="24"/>
        </w:rPr>
        <w:instrText xml:space="preserve"> SEQ Tabla \* ARABIC </w:instrText>
      </w:r>
      <w:r w:rsidRPr="006E3992">
        <w:rPr>
          <w:rFonts w:ascii="Times New Roman" w:hAnsi="Times New Roman" w:cs="Times New Roman"/>
          <w:b/>
          <w:bCs/>
          <w:color w:val="auto"/>
          <w:sz w:val="24"/>
          <w:szCs w:val="24"/>
        </w:rPr>
        <w:fldChar w:fldCharType="separate"/>
      </w:r>
      <w:r w:rsidRPr="006E3992">
        <w:rPr>
          <w:rFonts w:ascii="Times New Roman" w:hAnsi="Times New Roman" w:cs="Times New Roman"/>
          <w:b/>
          <w:bCs/>
          <w:noProof/>
          <w:color w:val="auto"/>
          <w:sz w:val="24"/>
          <w:szCs w:val="24"/>
        </w:rPr>
        <w:t>2</w:t>
      </w:r>
      <w:r w:rsidRPr="006E3992">
        <w:rPr>
          <w:rFonts w:ascii="Times New Roman" w:hAnsi="Times New Roman" w:cs="Times New Roman"/>
          <w:b/>
          <w:bCs/>
          <w:color w:val="auto"/>
          <w:sz w:val="24"/>
          <w:szCs w:val="24"/>
        </w:rPr>
        <w:fldChar w:fldCharType="end"/>
      </w:r>
      <w:r w:rsidRPr="006E3992">
        <w:rPr>
          <w:rFonts w:ascii="Times New Roman" w:hAnsi="Times New Roman" w:cs="Times New Roman"/>
          <w:b/>
          <w:bCs/>
          <w:color w:val="auto"/>
          <w:sz w:val="24"/>
          <w:szCs w:val="24"/>
        </w:rPr>
        <w:t xml:space="preserve">. </w:t>
      </w:r>
      <w:r w:rsidRPr="006E3992">
        <w:rPr>
          <w:rFonts w:ascii="Times New Roman" w:hAnsi="Times New Roman" w:cs="Times New Roman"/>
          <w:color w:val="auto"/>
          <w:sz w:val="24"/>
          <w:szCs w:val="24"/>
        </w:rPr>
        <w:t>Estructura de las fases de investigación y validación del diseño</w:t>
      </w:r>
      <w:bookmarkEnd w:id="34"/>
    </w:p>
    <w:p w14:paraId="783FFBB4" w14:textId="77777777" w:rsidR="00B859BF" w:rsidRPr="00B859BF" w:rsidRDefault="00B859BF" w:rsidP="00B859BF"/>
    <w:tbl>
      <w:tblPr>
        <w:tblStyle w:val="Tablaconcuadrcula"/>
        <w:tblpPr w:leftFromText="141" w:rightFromText="141" w:vertAnchor="text" w:horzAnchor="margin" w:tblpY="6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1985"/>
        <w:gridCol w:w="2126"/>
        <w:gridCol w:w="3543"/>
      </w:tblGrid>
      <w:tr w:rsidR="002802D7" w:rsidRPr="00496D7F" w14:paraId="28F40B42" w14:textId="77777777" w:rsidTr="002802D7">
        <w:tc>
          <w:tcPr>
            <w:tcW w:w="1696" w:type="dxa"/>
          </w:tcPr>
          <w:p w14:paraId="4B0659F9" w14:textId="77777777" w:rsidR="002802D7" w:rsidRPr="00496D7F" w:rsidRDefault="002802D7" w:rsidP="002802D7">
            <w:pPr>
              <w:spacing w:line="480" w:lineRule="auto"/>
              <w:jc w:val="center"/>
              <w:rPr>
                <w:rFonts w:ascii="Times New Roman" w:hAnsi="Times New Roman" w:cs="Times New Roman"/>
                <w:b/>
                <w:bCs/>
                <w:sz w:val="20"/>
                <w:szCs w:val="20"/>
              </w:rPr>
            </w:pPr>
            <w:r w:rsidRPr="00496D7F">
              <w:rPr>
                <w:rFonts w:ascii="Times New Roman" w:hAnsi="Times New Roman" w:cs="Times New Roman"/>
                <w:b/>
                <w:bCs/>
                <w:sz w:val="20"/>
                <w:szCs w:val="20"/>
              </w:rPr>
              <w:t>Fase</w:t>
            </w:r>
          </w:p>
        </w:tc>
        <w:tc>
          <w:tcPr>
            <w:tcW w:w="1985" w:type="dxa"/>
          </w:tcPr>
          <w:p w14:paraId="4DB6922D" w14:textId="77777777" w:rsidR="002802D7" w:rsidRPr="00496D7F" w:rsidRDefault="002802D7" w:rsidP="002802D7">
            <w:pPr>
              <w:spacing w:line="480" w:lineRule="auto"/>
              <w:jc w:val="center"/>
              <w:rPr>
                <w:rFonts w:ascii="Times New Roman" w:hAnsi="Times New Roman" w:cs="Times New Roman"/>
                <w:b/>
                <w:bCs/>
                <w:sz w:val="20"/>
                <w:szCs w:val="20"/>
              </w:rPr>
            </w:pPr>
            <w:r w:rsidRPr="00496D7F">
              <w:rPr>
                <w:rFonts w:ascii="Times New Roman" w:hAnsi="Times New Roman" w:cs="Times New Roman"/>
                <w:b/>
                <w:bCs/>
                <w:sz w:val="20"/>
                <w:szCs w:val="20"/>
              </w:rPr>
              <w:t>Técnica</w:t>
            </w:r>
          </w:p>
        </w:tc>
        <w:tc>
          <w:tcPr>
            <w:tcW w:w="2126" w:type="dxa"/>
          </w:tcPr>
          <w:p w14:paraId="7012B7B0" w14:textId="77777777" w:rsidR="002802D7" w:rsidRPr="00496D7F" w:rsidRDefault="002802D7" w:rsidP="002802D7">
            <w:pPr>
              <w:spacing w:line="480" w:lineRule="auto"/>
              <w:jc w:val="center"/>
              <w:rPr>
                <w:rFonts w:ascii="Times New Roman" w:hAnsi="Times New Roman" w:cs="Times New Roman"/>
                <w:b/>
                <w:bCs/>
                <w:sz w:val="20"/>
                <w:szCs w:val="20"/>
              </w:rPr>
            </w:pPr>
            <w:r w:rsidRPr="00496D7F">
              <w:rPr>
                <w:rFonts w:ascii="Times New Roman" w:hAnsi="Times New Roman" w:cs="Times New Roman"/>
                <w:b/>
                <w:bCs/>
                <w:sz w:val="20"/>
                <w:szCs w:val="20"/>
              </w:rPr>
              <w:t>Instrumento</w:t>
            </w:r>
          </w:p>
        </w:tc>
        <w:tc>
          <w:tcPr>
            <w:tcW w:w="3543" w:type="dxa"/>
          </w:tcPr>
          <w:p w14:paraId="191DD7FF" w14:textId="77777777" w:rsidR="002802D7" w:rsidRPr="00496D7F" w:rsidRDefault="002802D7" w:rsidP="002802D7">
            <w:pPr>
              <w:spacing w:line="480" w:lineRule="auto"/>
              <w:jc w:val="center"/>
              <w:rPr>
                <w:rFonts w:ascii="Times New Roman" w:hAnsi="Times New Roman" w:cs="Times New Roman"/>
                <w:b/>
                <w:bCs/>
                <w:sz w:val="20"/>
                <w:szCs w:val="20"/>
              </w:rPr>
            </w:pPr>
            <w:r w:rsidRPr="00496D7F">
              <w:rPr>
                <w:rFonts w:ascii="Times New Roman" w:hAnsi="Times New Roman" w:cs="Times New Roman"/>
                <w:b/>
                <w:bCs/>
                <w:sz w:val="20"/>
                <w:szCs w:val="20"/>
              </w:rPr>
              <w:t>Objetivo</w:t>
            </w:r>
          </w:p>
        </w:tc>
      </w:tr>
      <w:tr w:rsidR="002802D7" w:rsidRPr="00496D7F" w14:paraId="027D6B2F" w14:textId="77777777" w:rsidTr="002802D7">
        <w:tc>
          <w:tcPr>
            <w:tcW w:w="1696" w:type="dxa"/>
          </w:tcPr>
          <w:p w14:paraId="3560B09A" w14:textId="77777777" w:rsidR="002802D7" w:rsidRPr="00496D7F" w:rsidRDefault="002802D7" w:rsidP="002802D7">
            <w:pPr>
              <w:spacing w:line="480" w:lineRule="auto"/>
              <w:rPr>
                <w:rFonts w:ascii="Times New Roman" w:hAnsi="Times New Roman" w:cs="Times New Roman"/>
                <w:b/>
                <w:bCs/>
                <w:sz w:val="20"/>
                <w:szCs w:val="20"/>
              </w:rPr>
            </w:pPr>
            <w:r w:rsidRPr="00496D7F">
              <w:rPr>
                <w:rFonts w:ascii="Times New Roman" w:hAnsi="Times New Roman" w:cs="Times New Roman"/>
                <w:b/>
                <w:bCs/>
                <w:sz w:val="20"/>
                <w:szCs w:val="20"/>
              </w:rPr>
              <w:t>Fase 1: Percepciones</w:t>
            </w:r>
          </w:p>
        </w:tc>
        <w:tc>
          <w:tcPr>
            <w:tcW w:w="1985" w:type="dxa"/>
          </w:tcPr>
          <w:p w14:paraId="5963E4AD" w14:textId="77777777" w:rsidR="002802D7" w:rsidRPr="00496D7F" w:rsidRDefault="002802D7" w:rsidP="002802D7">
            <w:pPr>
              <w:spacing w:line="480" w:lineRule="auto"/>
              <w:rPr>
                <w:rFonts w:ascii="Times New Roman" w:hAnsi="Times New Roman" w:cs="Times New Roman"/>
                <w:sz w:val="20"/>
                <w:szCs w:val="20"/>
              </w:rPr>
            </w:pPr>
            <w:r w:rsidRPr="00496D7F">
              <w:rPr>
                <w:rFonts w:ascii="Times New Roman" w:hAnsi="Times New Roman" w:cs="Times New Roman"/>
                <w:sz w:val="20"/>
                <w:szCs w:val="20"/>
              </w:rPr>
              <w:t>Entrevista semiestructurada</w:t>
            </w:r>
          </w:p>
        </w:tc>
        <w:tc>
          <w:tcPr>
            <w:tcW w:w="2126" w:type="dxa"/>
          </w:tcPr>
          <w:p w14:paraId="6848ADCB" w14:textId="77777777" w:rsidR="002802D7" w:rsidRPr="00496D7F" w:rsidRDefault="002802D7" w:rsidP="002802D7">
            <w:pPr>
              <w:spacing w:line="480" w:lineRule="auto"/>
              <w:rPr>
                <w:rFonts w:ascii="Times New Roman" w:hAnsi="Times New Roman" w:cs="Times New Roman"/>
                <w:sz w:val="20"/>
                <w:szCs w:val="20"/>
              </w:rPr>
            </w:pPr>
            <w:r w:rsidRPr="00496D7F">
              <w:rPr>
                <w:rFonts w:ascii="Times New Roman" w:hAnsi="Times New Roman" w:cs="Times New Roman"/>
                <w:sz w:val="20"/>
                <w:szCs w:val="20"/>
              </w:rPr>
              <w:t>Matriz de datos cualitativos</w:t>
            </w:r>
          </w:p>
        </w:tc>
        <w:tc>
          <w:tcPr>
            <w:tcW w:w="3543" w:type="dxa"/>
          </w:tcPr>
          <w:p w14:paraId="474022A2" w14:textId="77777777" w:rsidR="002802D7" w:rsidRPr="00496D7F" w:rsidRDefault="002802D7" w:rsidP="002802D7">
            <w:pPr>
              <w:spacing w:line="480" w:lineRule="auto"/>
              <w:rPr>
                <w:rFonts w:ascii="Times New Roman" w:hAnsi="Times New Roman" w:cs="Times New Roman"/>
                <w:sz w:val="20"/>
                <w:szCs w:val="20"/>
              </w:rPr>
            </w:pPr>
            <w:r w:rsidRPr="00496D7F">
              <w:rPr>
                <w:rFonts w:ascii="Times New Roman" w:hAnsi="Times New Roman" w:cs="Times New Roman"/>
                <w:sz w:val="20"/>
                <w:szCs w:val="20"/>
              </w:rPr>
              <w:t>Explorar el perfil clínico del riesgo de caídas y la adaptación de tecnologías en Colombia.</w:t>
            </w:r>
          </w:p>
        </w:tc>
      </w:tr>
      <w:tr w:rsidR="002802D7" w:rsidRPr="00496D7F" w14:paraId="5AAF69AB" w14:textId="77777777" w:rsidTr="002802D7">
        <w:tc>
          <w:tcPr>
            <w:tcW w:w="1696" w:type="dxa"/>
          </w:tcPr>
          <w:p w14:paraId="2085A4BF" w14:textId="77777777" w:rsidR="002802D7" w:rsidRPr="00496D7F" w:rsidRDefault="002802D7" w:rsidP="002802D7">
            <w:pPr>
              <w:spacing w:line="480" w:lineRule="auto"/>
              <w:rPr>
                <w:rFonts w:ascii="Times New Roman" w:hAnsi="Times New Roman" w:cs="Times New Roman"/>
                <w:b/>
                <w:bCs/>
                <w:sz w:val="20"/>
                <w:szCs w:val="20"/>
              </w:rPr>
            </w:pPr>
            <w:r w:rsidRPr="00496D7F">
              <w:rPr>
                <w:rFonts w:ascii="Times New Roman" w:hAnsi="Times New Roman" w:cs="Times New Roman"/>
                <w:b/>
                <w:bCs/>
                <w:sz w:val="20"/>
                <w:szCs w:val="20"/>
              </w:rPr>
              <w:t>Fase 2: Validación</w:t>
            </w:r>
          </w:p>
        </w:tc>
        <w:tc>
          <w:tcPr>
            <w:tcW w:w="1985" w:type="dxa"/>
          </w:tcPr>
          <w:p w14:paraId="420DEF7B" w14:textId="77777777" w:rsidR="002802D7" w:rsidRPr="00496D7F" w:rsidRDefault="002802D7" w:rsidP="002802D7">
            <w:pPr>
              <w:spacing w:line="480" w:lineRule="auto"/>
              <w:rPr>
                <w:rFonts w:ascii="Times New Roman" w:hAnsi="Times New Roman" w:cs="Times New Roman"/>
                <w:sz w:val="20"/>
                <w:szCs w:val="20"/>
              </w:rPr>
            </w:pPr>
            <w:r w:rsidRPr="00496D7F">
              <w:rPr>
                <w:rFonts w:ascii="Times New Roman" w:hAnsi="Times New Roman" w:cs="Times New Roman"/>
                <w:sz w:val="20"/>
                <w:szCs w:val="20"/>
              </w:rPr>
              <w:t>Técnica Delphi</w:t>
            </w:r>
          </w:p>
        </w:tc>
        <w:tc>
          <w:tcPr>
            <w:tcW w:w="2126" w:type="dxa"/>
          </w:tcPr>
          <w:p w14:paraId="2BA92617" w14:textId="77777777" w:rsidR="002802D7" w:rsidRPr="00496D7F" w:rsidRDefault="002802D7" w:rsidP="002802D7">
            <w:pPr>
              <w:spacing w:line="480" w:lineRule="auto"/>
              <w:rPr>
                <w:rFonts w:ascii="Times New Roman" w:hAnsi="Times New Roman" w:cs="Times New Roman"/>
                <w:sz w:val="20"/>
                <w:szCs w:val="20"/>
              </w:rPr>
            </w:pPr>
            <w:r w:rsidRPr="00496D7F">
              <w:rPr>
                <w:rFonts w:ascii="Times New Roman" w:hAnsi="Times New Roman" w:cs="Times New Roman"/>
                <w:sz w:val="20"/>
                <w:szCs w:val="20"/>
              </w:rPr>
              <w:t>Formato de validación por expertos</w:t>
            </w:r>
          </w:p>
        </w:tc>
        <w:tc>
          <w:tcPr>
            <w:tcW w:w="3543" w:type="dxa"/>
          </w:tcPr>
          <w:p w14:paraId="1327031F" w14:textId="77777777" w:rsidR="002802D7" w:rsidRPr="00496D7F" w:rsidRDefault="002802D7" w:rsidP="002802D7">
            <w:pPr>
              <w:spacing w:line="480" w:lineRule="auto"/>
              <w:rPr>
                <w:rFonts w:ascii="Times New Roman" w:hAnsi="Times New Roman" w:cs="Times New Roman"/>
                <w:sz w:val="20"/>
                <w:szCs w:val="20"/>
              </w:rPr>
            </w:pPr>
            <w:r w:rsidRPr="00496D7F">
              <w:rPr>
                <w:rFonts w:ascii="Times New Roman" w:hAnsi="Times New Roman" w:cs="Times New Roman"/>
                <w:sz w:val="20"/>
                <w:szCs w:val="20"/>
              </w:rPr>
              <w:t>Calificar la pertinencia, aplicabilidad y diseño final de la guía tecnológica.</w:t>
            </w:r>
          </w:p>
        </w:tc>
      </w:tr>
    </w:tbl>
    <w:p w14:paraId="3996A84B" w14:textId="77777777" w:rsidR="004640EB" w:rsidRDefault="004640EB" w:rsidP="004640EB">
      <w:pPr>
        <w:spacing w:after="0" w:line="240" w:lineRule="auto"/>
        <w:rPr>
          <w:rFonts w:ascii="Times New Roman" w:hAnsi="Times New Roman" w:cs="Times New Roman"/>
          <w:b/>
          <w:bCs/>
          <w:i/>
          <w:iCs/>
          <w:sz w:val="24"/>
          <w:szCs w:val="24"/>
        </w:rPr>
      </w:pPr>
    </w:p>
    <w:p w14:paraId="58C1F603" w14:textId="0A033F0E" w:rsidR="001A1E88" w:rsidRPr="006E3992" w:rsidRDefault="001A1E88" w:rsidP="004640EB">
      <w:pPr>
        <w:spacing w:after="0" w:line="240" w:lineRule="auto"/>
        <w:rPr>
          <w:rFonts w:ascii="Times New Roman" w:hAnsi="Times New Roman" w:cs="Times New Roman"/>
          <w:i/>
          <w:iCs/>
          <w:sz w:val="24"/>
          <w:szCs w:val="24"/>
        </w:rPr>
      </w:pPr>
      <w:r>
        <w:rPr>
          <w:rFonts w:ascii="Times New Roman" w:hAnsi="Times New Roman" w:cs="Times New Roman"/>
          <w:b/>
          <w:bCs/>
          <w:i/>
          <w:iCs/>
          <w:sz w:val="24"/>
          <w:szCs w:val="24"/>
        </w:rPr>
        <w:t>Nota:</w:t>
      </w:r>
      <w:r w:rsidRPr="006E3992">
        <w:rPr>
          <w:rFonts w:ascii="Times New Roman" w:hAnsi="Times New Roman" w:cs="Times New Roman"/>
          <w:i/>
          <w:iCs/>
          <w:sz w:val="24"/>
          <w:szCs w:val="24"/>
        </w:rPr>
        <w:t xml:space="preserve"> Elaboración propia (2026). EP = Enfermedad de Parkinson; PWA = Aplicación Web Progresiva; Delphi = Método de validación por consenso de expertos.</w:t>
      </w:r>
    </w:p>
    <w:p w14:paraId="70C23F1F" w14:textId="77777777" w:rsidR="0046155C" w:rsidRPr="002329BF" w:rsidRDefault="0046155C" w:rsidP="00305F87">
      <w:pPr>
        <w:spacing w:after="0" w:line="480" w:lineRule="auto"/>
        <w:ind w:firstLine="709"/>
        <w:rPr>
          <w:rFonts w:ascii="Times New Roman" w:hAnsi="Times New Roman" w:cs="Times New Roman"/>
          <w:sz w:val="24"/>
          <w:szCs w:val="24"/>
        </w:rPr>
      </w:pPr>
    </w:p>
    <w:p w14:paraId="2C827885" w14:textId="2CD2834F" w:rsidR="00446205" w:rsidRPr="002329BF" w:rsidRDefault="00446205" w:rsidP="009310EC">
      <w:pPr>
        <w:pStyle w:val="Ttulo3"/>
      </w:pPr>
      <w:bookmarkStart w:id="35" w:name="_Toc226408447"/>
      <w:r w:rsidRPr="002329BF">
        <w:lastRenderedPageBreak/>
        <w:t>Análisis de datos</w:t>
      </w:r>
      <w:bookmarkEnd w:id="35"/>
      <w:r w:rsidRPr="002329BF">
        <w:t xml:space="preserve">  </w:t>
      </w:r>
    </w:p>
    <w:p w14:paraId="786EBF1C" w14:textId="77777777" w:rsidR="00E63466" w:rsidRPr="002329BF" w:rsidRDefault="00E63466" w:rsidP="00E63466">
      <w:pPr>
        <w:rPr>
          <w:rFonts w:ascii="Times New Roman" w:hAnsi="Times New Roman" w:cs="Times New Roman"/>
          <w:sz w:val="24"/>
          <w:szCs w:val="24"/>
        </w:rPr>
      </w:pPr>
    </w:p>
    <w:p w14:paraId="5083958B" w14:textId="77777777" w:rsidR="004640EB" w:rsidRDefault="00C156FC" w:rsidP="00C156FC">
      <w:pPr>
        <w:spacing w:after="0" w:line="480" w:lineRule="auto"/>
        <w:ind w:firstLine="709"/>
        <w:rPr>
          <w:rFonts w:ascii="Times New Roman" w:hAnsi="Times New Roman" w:cs="Times New Roman"/>
          <w:sz w:val="24"/>
          <w:szCs w:val="24"/>
        </w:rPr>
      </w:pPr>
      <w:r w:rsidRPr="00C156FC">
        <w:rPr>
          <w:rFonts w:ascii="Times New Roman" w:hAnsi="Times New Roman" w:cs="Times New Roman"/>
          <w:sz w:val="24"/>
          <w:szCs w:val="24"/>
        </w:rPr>
        <w:t xml:space="preserve">Los datos de las entrevistas iniciales se combinaron con datos de validación técnica, ya que fue un enfoque mixto. </w:t>
      </w:r>
    </w:p>
    <w:p w14:paraId="271E9B33" w14:textId="77777777" w:rsidR="00CE253F" w:rsidRDefault="00CE253F" w:rsidP="00C156FC">
      <w:pPr>
        <w:spacing w:after="0" w:line="480" w:lineRule="auto"/>
        <w:ind w:firstLine="709"/>
        <w:rPr>
          <w:rFonts w:ascii="Times New Roman" w:hAnsi="Times New Roman" w:cs="Times New Roman"/>
          <w:sz w:val="24"/>
          <w:szCs w:val="24"/>
        </w:rPr>
      </w:pPr>
    </w:p>
    <w:p w14:paraId="4071A9BD" w14:textId="0ED1F131" w:rsidR="00C95FB1" w:rsidRDefault="00C156FC" w:rsidP="00C156FC">
      <w:pPr>
        <w:spacing w:after="0" w:line="480" w:lineRule="auto"/>
        <w:ind w:firstLine="709"/>
        <w:rPr>
          <w:rFonts w:ascii="Times New Roman" w:hAnsi="Times New Roman" w:cs="Times New Roman"/>
          <w:sz w:val="24"/>
          <w:szCs w:val="24"/>
        </w:rPr>
      </w:pPr>
      <w:r w:rsidRPr="00C156FC">
        <w:rPr>
          <w:rFonts w:ascii="Times New Roman" w:hAnsi="Times New Roman" w:cs="Times New Roman"/>
          <w:sz w:val="24"/>
          <w:szCs w:val="24"/>
        </w:rPr>
        <w:t>Los resultados cuantitativos se analizaron utilizando estadísticas descriptivas (promedios y porcentajes), con las percepciones cualitativas agrupadas en categorías temáticas. Esta correlación permitió ajustes finales en el diseño de la guía hasta su entrega final.</w:t>
      </w:r>
    </w:p>
    <w:p w14:paraId="0289D9DA" w14:textId="77777777" w:rsidR="00C156FC" w:rsidRPr="002329BF" w:rsidRDefault="00C156FC" w:rsidP="00C156FC">
      <w:pPr>
        <w:spacing w:after="0" w:line="480" w:lineRule="auto"/>
        <w:ind w:firstLine="709"/>
        <w:rPr>
          <w:rFonts w:ascii="Times New Roman" w:hAnsi="Times New Roman" w:cs="Times New Roman"/>
          <w:sz w:val="24"/>
          <w:szCs w:val="24"/>
        </w:rPr>
      </w:pPr>
    </w:p>
    <w:p w14:paraId="4BC6CF5E" w14:textId="13840B1D" w:rsidR="00446205" w:rsidRPr="002329BF" w:rsidRDefault="00446205" w:rsidP="009310EC">
      <w:pPr>
        <w:pStyle w:val="Ttulo3"/>
      </w:pPr>
      <w:bookmarkStart w:id="36" w:name="_Toc226408448"/>
      <w:r w:rsidRPr="002329BF">
        <w:t>Consideraciones éticas</w:t>
      </w:r>
      <w:bookmarkEnd w:id="36"/>
      <w:r w:rsidRPr="002329BF">
        <w:t xml:space="preserve">  </w:t>
      </w:r>
    </w:p>
    <w:p w14:paraId="250E2370" w14:textId="77777777" w:rsidR="00446205" w:rsidRPr="002329BF" w:rsidRDefault="00446205" w:rsidP="00305F87">
      <w:pPr>
        <w:spacing w:after="0" w:line="480" w:lineRule="auto"/>
        <w:ind w:left="720"/>
        <w:rPr>
          <w:rFonts w:ascii="Times New Roman" w:hAnsi="Times New Roman" w:cs="Times New Roman"/>
          <w:sz w:val="24"/>
          <w:szCs w:val="24"/>
        </w:rPr>
      </w:pPr>
    </w:p>
    <w:p w14:paraId="2A7254CF" w14:textId="4E918045" w:rsidR="00446205" w:rsidRPr="002329BF" w:rsidRDefault="00186E8E" w:rsidP="00305F87">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Este proyecto se clasifica como investigación sin riesgo, de acuerdo con el Artículo 11 de la Resolución 8430 de 1993, dado que no se interviene directamente con pacientes sino con profesionales expertos. Se garantizará el consentimiento informado, la confidencialidad de los datos y el respeto por la autonomía de los participantes.</w:t>
      </w:r>
    </w:p>
    <w:p w14:paraId="7F2C49DC" w14:textId="77777777" w:rsidR="00446205" w:rsidRPr="002329BF" w:rsidRDefault="00446205" w:rsidP="00305F87">
      <w:pPr>
        <w:spacing w:after="0" w:line="480" w:lineRule="auto"/>
        <w:ind w:left="720"/>
        <w:rPr>
          <w:rFonts w:ascii="Times New Roman" w:hAnsi="Times New Roman" w:cs="Times New Roman"/>
          <w:sz w:val="24"/>
          <w:szCs w:val="24"/>
        </w:rPr>
      </w:pPr>
    </w:p>
    <w:p w14:paraId="611A73C2" w14:textId="6076558E" w:rsidR="00446205" w:rsidRPr="002329BF" w:rsidRDefault="00446205" w:rsidP="009310EC">
      <w:pPr>
        <w:pStyle w:val="Ttulo3"/>
      </w:pPr>
      <w:bookmarkStart w:id="37" w:name="_Toc226408449"/>
      <w:r w:rsidRPr="002329BF">
        <w:t>Bases legales</w:t>
      </w:r>
      <w:bookmarkEnd w:id="37"/>
      <w:r w:rsidRPr="002329BF">
        <w:t xml:space="preserve">  </w:t>
      </w:r>
    </w:p>
    <w:p w14:paraId="7275A8BB" w14:textId="2642321F" w:rsidR="009445EA" w:rsidRPr="002329BF" w:rsidRDefault="009445EA" w:rsidP="008449BF">
      <w:pPr>
        <w:pStyle w:val="NormalWeb"/>
        <w:numPr>
          <w:ilvl w:val="0"/>
          <w:numId w:val="1"/>
        </w:numPr>
        <w:spacing w:after="0" w:afterAutospacing="0" w:line="480" w:lineRule="auto"/>
      </w:pPr>
      <w:r w:rsidRPr="002329BF">
        <w:rPr>
          <w:rStyle w:val="Textoennegrita"/>
          <w:rFonts w:eastAsiaTheme="majorEastAsia"/>
        </w:rPr>
        <w:t>Ley 528 de 1999:</w:t>
      </w:r>
      <w:r w:rsidRPr="002329BF">
        <w:t xml:space="preserve"> regula el ejercicio profesional de la fisioterapia en Colombia.</w:t>
      </w:r>
    </w:p>
    <w:p w14:paraId="26D6F14A" w14:textId="548988E1" w:rsidR="009445EA" w:rsidRPr="002329BF" w:rsidRDefault="009445EA" w:rsidP="008449BF">
      <w:pPr>
        <w:pStyle w:val="NormalWeb"/>
        <w:numPr>
          <w:ilvl w:val="0"/>
          <w:numId w:val="1"/>
        </w:numPr>
        <w:spacing w:after="0" w:afterAutospacing="0" w:line="480" w:lineRule="auto"/>
      </w:pPr>
      <w:r w:rsidRPr="002329BF">
        <w:rPr>
          <w:rStyle w:val="Textoennegrita"/>
          <w:rFonts w:eastAsiaTheme="majorEastAsia"/>
        </w:rPr>
        <w:t>Resolución 8430 de 1993:</w:t>
      </w:r>
      <w:r w:rsidRPr="002329BF">
        <w:t xml:space="preserve"> establece normas científicas, técnicas y administrativas para la investigación en salud y clasifica este estudio como investigación sin riesgo.</w:t>
      </w:r>
    </w:p>
    <w:p w14:paraId="1EF37854" w14:textId="3B5513BA" w:rsidR="009445EA" w:rsidRPr="002329BF" w:rsidRDefault="009445EA" w:rsidP="008449BF">
      <w:pPr>
        <w:pStyle w:val="NormalWeb"/>
        <w:numPr>
          <w:ilvl w:val="0"/>
          <w:numId w:val="1"/>
        </w:numPr>
        <w:spacing w:after="0" w:afterAutospacing="0" w:line="480" w:lineRule="auto"/>
      </w:pPr>
      <w:r w:rsidRPr="002329BF">
        <w:rPr>
          <w:rStyle w:val="Textoennegrita"/>
          <w:rFonts w:eastAsiaTheme="majorEastAsia"/>
        </w:rPr>
        <w:t>Decreto 1757 de 1994:</w:t>
      </w:r>
      <w:r w:rsidRPr="002329BF">
        <w:t xml:space="preserve"> promueve la participación social en salud y la responsabilidad de las entidades territoriales en la organización de servicios.</w:t>
      </w:r>
    </w:p>
    <w:p w14:paraId="0B2C0DA6" w14:textId="48B905ED" w:rsidR="00770FBE" w:rsidRPr="002329BF" w:rsidRDefault="009445EA" w:rsidP="008449BF">
      <w:pPr>
        <w:pStyle w:val="NormalWeb"/>
        <w:numPr>
          <w:ilvl w:val="0"/>
          <w:numId w:val="1"/>
        </w:numPr>
        <w:spacing w:after="0" w:afterAutospacing="0" w:line="480" w:lineRule="auto"/>
      </w:pPr>
      <w:r w:rsidRPr="002329BF">
        <w:rPr>
          <w:rStyle w:val="Textoennegrita"/>
          <w:rFonts w:eastAsiaTheme="majorEastAsia"/>
        </w:rPr>
        <w:lastRenderedPageBreak/>
        <w:t>Resolución 3823 de 1997:</w:t>
      </w:r>
      <w:r w:rsidRPr="002329BF">
        <w:t xml:space="preserve"> establece lineamientos de calidad y protección de los sujetos participantes en investigaciones en salud.</w:t>
      </w:r>
    </w:p>
    <w:p w14:paraId="7D251FB9" w14:textId="316EBF75" w:rsidR="00953D86" w:rsidRPr="002329BF" w:rsidRDefault="00953D86" w:rsidP="00953D86">
      <w:pPr>
        <w:pStyle w:val="NormalWeb"/>
        <w:spacing w:after="0" w:afterAutospacing="0" w:line="480" w:lineRule="auto"/>
      </w:pPr>
    </w:p>
    <w:p w14:paraId="00B3BA55" w14:textId="0A0005A8" w:rsidR="00E63466" w:rsidRPr="002329BF" w:rsidRDefault="00E63466" w:rsidP="00953D86">
      <w:pPr>
        <w:pStyle w:val="NormalWeb"/>
        <w:spacing w:after="0" w:afterAutospacing="0" w:line="480" w:lineRule="auto"/>
      </w:pPr>
    </w:p>
    <w:p w14:paraId="3DE5A90B" w14:textId="0F07CA62" w:rsidR="00E63466" w:rsidRPr="002329BF" w:rsidRDefault="00E63466" w:rsidP="00953D86">
      <w:pPr>
        <w:pStyle w:val="NormalWeb"/>
        <w:spacing w:after="0" w:afterAutospacing="0" w:line="480" w:lineRule="auto"/>
      </w:pPr>
    </w:p>
    <w:p w14:paraId="38EBC334" w14:textId="31C7DFEC" w:rsidR="00E63466" w:rsidRPr="002329BF" w:rsidRDefault="00E63466" w:rsidP="00953D86">
      <w:pPr>
        <w:pStyle w:val="NormalWeb"/>
        <w:spacing w:after="0" w:afterAutospacing="0" w:line="480" w:lineRule="auto"/>
      </w:pPr>
    </w:p>
    <w:p w14:paraId="5BE637CD" w14:textId="0B199A1B" w:rsidR="00E63466" w:rsidRDefault="00E63466" w:rsidP="00953D86">
      <w:pPr>
        <w:pStyle w:val="NormalWeb"/>
        <w:spacing w:after="0" w:afterAutospacing="0" w:line="480" w:lineRule="auto"/>
      </w:pPr>
    </w:p>
    <w:p w14:paraId="7039C477" w14:textId="7332EE15" w:rsidR="00496D7F" w:rsidRDefault="00496D7F" w:rsidP="00953D86">
      <w:pPr>
        <w:pStyle w:val="NormalWeb"/>
        <w:spacing w:after="0" w:afterAutospacing="0" w:line="480" w:lineRule="auto"/>
      </w:pPr>
    </w:p>
    <w:p w14:paraId="03E4885B" w14:textId="04B6A416" w:rsidR="00496D7F" w:rsidRDefault="00496D7F" w:rsidP="00953D86">
      <w:pPr>
        <w:pStyle w:val="NormalWeb"/>
        <w:spacing w:after="0" w:afterAutospacing="0" w:line="480" w:lineRule="auto"/>
      </w:pPr>
    </w:p>
    <w:p w14:paraId="6DC18E98" w14:textId="0BB55FA3" w:rsidR="00496D7F" w:rsidRDefault="00496D7F" w:rsidP="00953D86">
      <w:pPr>
        <w:pStyle w:val="NormalWeb"/>
        <w:spacing w:after="0" w:afterAutospacing="0" w:line="480" w:lineRule="auto"/>
      </w:pPr>
    </w:p>
    <w:p w14:paraId="4822B693" w14:textId="44BEA93B" w:rsidR="00496D7F" w:rsidRDefault="00496D7F" w:rsidP="00953D86">
      <w:pPr>
        <w:pStyle w:val="NormalWeb"/>
        <w:spacing w:after="0" w:afterAutospacing="0" w:line="480" w:lineRule="auto"/>
      </w:pPr>
    </w:p>
    <w:p w14:paraId="616F0A0F" w14:textId="10DA4A12" w:rsidR="00496D7F" w:rsidRDefault="00496D7F" w:rsidP="00953D86">
      <w:pPr>
        <w:pStyle w:val="NormalWeb"/>
        <w:spacing w:after="0" w:afterAutospacing="0" w:line="480" w:lineRule="auto"/>
      </w:pPr>
    </w:p>
    <w:p w14:paraId="21584672" w14:textId="3B332F6C" w:rsidR="00496D7F" w:rsidRDefault="00496D7F" w:rsidP="00953D86">
      <w:pPr>
        <w:pStyle w:val="NormalWeb"/>
        <w:spacing w:after="0" w:afterAutospacing="0" w:line="480" w:lineRule="auto"/>
      </w:pPr>
    </w:p>
    <w:p w14:paraId="35AF0B4A" w14:textId="556A728D" w:rsidR="00496D7F" w:rsidRDefault="00496D7F" w:rsidP="00953D86">
      <w:pPr>
        <w:pStyle w:val="NormalWeb"/>
        <w:spacing w:after="0" w:afterAutospacing="0" w:line="480" w:lineRule="auto"/>
      </w:pPr>
    </w:p>
    <w:p w14:paraId="6FB96C8D" w14:textId="31C5C8EF" w:rsidR="00496D7F" w:rsidRDefault="00496D7F" w:rsidP="00953D86">
      <w:pPr>
        <w:pStyle w:val="NormalWeb"/>
        <w:spacing w:after="0" w:afterAutospacing="0" w:line="480" w:lineRule="auto"/>
      </w:pPr>
    </w:p>
    <w:p w14:paraId="2BEC2315" w14:textId="77777777" w:rsidR="00496D7F" w:rsidRDefault="00496D7F" w:rsidP="00953D86">
      <w:pPr>
        <w:pStyle w:val="NormalWeb"/>
        <w:spacing w:after="0" w:afterAutospacing="0" w:line="480" w:lineRule="auto"/>
      </w:pPr>
    </w:p>
    <w:p w14:paraId="0900AA80" w14:textId="3B06B3CA" w:rsidR="00446205" w:rsidRPr="002329BF" w:rsidRDefault="00446205" w:rsidP="00305F87">
      <w:pPr>
        <w:pStyle w:val="Ttulo1"/>
        <w:spacing w:line="480" w:lineRule="auto"/>
        <w:rPr>
          <w:rFonts w:cs="Times New Roman"/>
          <w:szCs w:val="24"/>
        </w:rPr>
      </w:pPr>
      <w:bookmarkStart w:id="38" w:name="_Toc226408450"/>
      <w:r w:rsidRPr="002329BF">
        <w:rPr>
          <w:rFonts w:cs="Times New Roman"/>
          <w:szCs w:val="24"/>
        </w:rPr>
        <w:lastRenderedPageBreak/>
        <w:t>CAPÍTULO IV</w:t>
      </w:r>
      <w:bookmarkEnd w:id="38"/>
      <w:r w:rsidRPr="002329BF">
        <w:rPr>
          <w:rFonts w:cs="Times New Roman"/>
          <w:szCs w:val="24"/>
        </w:rPr>
        <w:t xml:space="preserve">  </w:t>
      </w:r>
    </w:p>
    <w:p w14:paraId="382B437E" w14:textId="77777777" w:rsidR="001A6189" w:rsidRPr="002329BF" w:rsidRDefault="001A6189" w:rsidP="00305F87">
      <w:pPr>
        <w:spacing w:after="0" w:line="480" w:lineRule="auto"/>
        <w:rPr>
          <w:rFonts w:ascii="Times New Roman" w:hAnsi="Times New Roman" w:cs="Times New Roman"/>
          <w:sz w:val="24"/>
          <w:szCs w:val="24"/>
        </w:rPr>
      </w:pPr>
    </w:p>
    <w:p w14:paraId="14CA4FCA" w14:textId="047BFC20" w:rsidR="00446205" w:rsidRPr="002329BF" w:rsidRDefault="00FB4AE0" w:rsidP="009400CA">
      <w:pPr>
        <w:pStyle w:val="Ttulo2"/>
        <w:numPr>
          <w:ilvl w:val="0"/>
          <w:numId w:val="12"/>
        </w:numPr>
      </w:pPr>
      <w:bookmarkStart w:id="39" w:name="_Toc226408451"/>
      <w:r w:rsidRPr="002329BF">
        <w:t>DESARROLLO Y</w:t>
      </w:r>
      <w:r w:rsidR="004221FB" w:rsidRPr="002329BF">
        <w:t xml:space="preserve"> V</w:t>
      </w:r>
      <w:r w:rsidR="003F2620" w:rsidRPr="002329BF">
        <w:t xml:space="preserve">ALIDACIÓN DE LA </w:t>
      </w:r>
      <w:r w:rsidR="004221FB" w:rsidRPr="002329BF">
        <w:t>DE LA PROPUESTA TECNOLÓGICA</w:t>
      </w:r>
      <w:bookmarkEnd w:id="39"/>
    </w:p>
    <w:p w14:paraId="0DFE9FB0" w14:textId="77777777" w:rsidR="004221FB" w:rsidRPr="002329BF" w:rsidRDefault="004221FB" w:rsidP="004221FB">
      <w:pPr>
        <w:rPr>
          <w:rFonts w:ascii="Times New Roman" w:hAnsi="Times New Roman" w:cs="Times New Roman"/>
          <w:sz w:val="24"/>
          <w:szCs w:val="24"/>
        </w:rPr>
      </w:pPr>
    </w:p>
    <w:p w14:paraId="782D56A2" w14:textId="6C1C4121" w:rsidR="00D51061" w:rsidRPr="002329BF" w:rsidRDefault="00446205" w:rsidP="009310EC">
      <w:pPr>
        <w:pStyle w:val="Ttulo3"/>
        <w:numPr>
          <w:ilvl w:val="1"/>
          <w:numId w:val="12"/>
        </w:numPr>
      </w:pPr>
      <w:r w:rsidRPr="002329BF">
        <w:t xml:space="preserve"> </w:t>
      </w:r>
      <w:bookmarkStart w:id="40" w:name="_Toc226408452"/>
      <w:r w:rsidR="001C2ABD" w:rsidRPr="002329BF">
        <w:t xml:space="preserve">Proceso de </w:t>
      </w:r>
      <w:r w:rsidR="004D0F90" w:rsidRPr="004D0F90">
        <w:t>indagación clínica</w:t>
      </w:r>
      <w:bookmarkEnd w:id="40"/>
    </w:p>
    <w:p w14:paraId="7DC745EE" w14:textId="77777777" w:rsidR="00446205" w:rsidRPr="002329BF" w:rsidRDefault="00446205" w:rsidP="00305F87">
      <w:pPr>
        <w:spacing w:after="0" w:line="480" w:lineRule="auto"/>
        <w:ind w:left="720"/>
        <w:rPr>
          <w:rFonts w:ascii="Times New Roman" w:hAnsi="Times New Roman" w:cs="Times New Roman"/>
          <w:sz w:val="24"/>
          <w:szCs w:val="24"/>
        </w:rPr>
      </w:pPr>
    </w:p>
    <w:p w14:paraId="6C986680" w14:textId="3EC37D6B" w:rsidR="00AC64CD" w:rsidRPr="00AC64CD" w:rsidRDefault="002A71B7" w:rsidP="00AC64CD">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Para el</w:t>
      </w:r>
      <w:r w:rsidR="00AC64CD" w:rsidRPr="00AC64CD">
        <w:rPr>
          <w:rFonts w:ascii="Times New Roman" w:hAnsi="Times New Roman" w:cs="Times New Roman"/>
          <w:sz w:val="24"/>
          <w:szCs w:val="24"/>
        </w:rPr>
        <w:t xml:space="preserve"> desarrollo de la</w:t>
      </w:r>
      <w:r>
        <w:rPr>
          <w:rFonts w:ascii="Times New Roman" w:hAnsi="Times New Roman" w:cs="Times New Roman"/>
          <w:sz w:val="24"/>
          <w:szCs w:val="24"/>
        </w:rPr>
        <w:t xml:space="preserve"> cartilla virtual</w:t>
      </w:r>
      <w:r w:rsidR="00916777">
        <w:rPr>
          <w:rFonts w:ascii="Times New Roman" w:hAnsi="Times New Roman" w:cs="Times New Roman"/>
          <w:sz w:val="24"/>
          <w:szCs w:val="24"/>
        </w:rPr>
        <w:t>, se</w:t>
      </w:r>
      <w:r w:rsidR="00AC64CD" w:rsidRPr="00AC64CD">
        <w:rPr>
          <w:rFonts w:ascii="Times New Roman" w:hAnsi="Times New Roman" w:cs="Times New Roman"/>
          <w:sz w:val="24"/>
          <w:szCs w:val="24"/>
        </w:rPr>
        <w:t xml:space="preserve"> siguió un proceso metodológico estrictamente secuencial. En primer lugar, se redactó una propuesta de entrevista </w:t>
      </w:r>
      <w:r w:rsidR="00182EBD">
        <w:rPr>
          <w:rFonts w:ascii="Times New Roman" w:hAnsi="Times New Roman" w:cs="Times New Roman"/>
          <w:sz w:val="24"/>
          <w:szCs w:val="24"/>
        </w:rPr>
        <w:t xml:space="preserve">que estuvo </w:t>
      </w:r>
      <w:r w:rsidR="00AC64CD" w:rsidRPr="00AC64CD">
        <w:rPr>
          <w:rFonts w:ascii="Times New Roman" w:hAnsi="Times New Roman" w:cs="Times New Roman"/>
          <w:sz w:val="24"/>
          <w:szCs w:val="24"/>
        </w:rPr>
        <w:t xml:space="preserve">orientada a identificar las necesidades y </w:t>
      </w:r>
      <w:r w:rsidR="00182EBD">
        <w:rPr>
          <w:rFonts w:ascii="Times New Roman" w:hAnsi="Times New Roman" w:cs="Times New Roman"/>
          <w:sz w:val="24"/>
          <w:szCs w:val="24"/>
        </w:rPr>
        <w:t xml:space="preserve">las </w:t>
      </w:r>
      <w:r w:rsidR="00AC64CD" w:rsidRPr="00AC64CD">
        <w:rPr>
          <w:rFonts w:ascii="Times New Roman" w:hAnsi="Times New Roman" w:cs="Times New Roman"/>
          <w:sz w:val="24"/>
          <w:szCs w:val="24"/>
        </w:rPr>
        <w:t>barreras en el manejo del Parkinson. Este documento preliminar fue sometido a revisión por parte de la dirección del proyecto, lo que permitió aplicar las correcciones metodológicas necesarias.</w:t>
      </w:r>
    </w:p>
    <w:p w14:paraId="2DA126E6" w14:textId="77777777" w:rsidR="00AC64CD" w:rsidRPr="00AC64CD" w:rsidRDefault="00AC64CD" w:rsidP="00AC64CD">
      <w:pPr>
        <w:spacing w:after="0" w:line="480" w:lineRule="auto"/>
        <w:ind w:firstLine="709"/>
        <w:rPr>
          <w:rFonts w:ascii="Times New Roman" w:hAnsi="Times New Roman" w:cs="Times New Roman"/>
          <w:sz w:val="24"/>
          <w:szCs w:val="24"/>
        </w:rPr>
      </w:pPr>
    </w:p>
    <w:p w14:paraId="55E57C0D" w14:textId="330F3FC2" w:rsidR="0046155C" w:rsidRDefault="00AC64CD" w:rsidP="00AC64CD">
      <w:pPr>
        <w:spacing w:after="0" w:line="480" w:lineRule="auto"/>
        <w:ind w:firstLine="709"/>
        <w:rPr>
          <w:rFonts w:ascii="Times New Roman" w:hAnsi="Times New Roman" w:cs="Times New Roman"/>
          <w:sz w:val="24"/>
          <w:szCs w:val="24"/>
        </w:rPr>
      </w:pPr>
      <w:r w:rsidRPr="00AC64CD">
        <w:rPr>
          <w:rFonts w:ascii="Times New Roman" w:hAnsi="Times New Roman" w:cs="Times New Roman"/>
          <w:sz w:val="24"/>
          <w:szCs w:val="24"/>
        </w:rPr>
        <w:t xml:space="preserve">Una vez </w:t>
      </w:r>
      <w:r w:rsidR="00C355C9">
        <w:rPr>
          <w:rFonts w:ascii="Times New Roman" w:hAnsi="Times New Roman" w:cs="Times New Roman"/>
          <w:sz w:val="24"/>
          <w:szCs w:val="24"/>
        </w:rPr>
        <w:t>que se aprobó</w:t>
      </w:r>
      <w:r w:rsidRPr="00AC64CD">
        <w:rPr>
          <w:rFonts w:ascii="Times New Roman" w:hAnsi="Times New Roman" w:cs="Times New Roman"/>
          <w:sz w:val="24"/>
          <w:szCs w:val="24"/>
        </w:rPr>
        <w:t xml:space="preserve"> el cuestionario, se procedió a su digitalización mediante la plataforma Google </w:t>
      </w:r>
      <w:proofErr w:type="spellStart"/>
      <w:r w:rsidRPr="00AC64CD">
        <w:rPr>
          <w:rFonts w:ascii="Times New Roman" w:hAnsi="Times New Roman" w:cs="Times New Roman"/>
          <w:sz w:val="24"/>
          <w:szCs w:val="24"/>
        </w:rPr>
        <w:t>Forms</w:t>
      </w:r>
      <w:proofErr w:type="spellEnd"/>
      <w:r w:rsidRPr="00AC64CD">
        <w:rPr>
          <w:rFonts w:ascii="Times New Roman" w:hAnsi="Times New Roman" w:cs="Times New Roman"/>
          <w:sz w:val="24"/>
          <w:szCs w:val="24"/>
        </w:rPr>
        <w:t>. Este instrumento fue distribuido y diligenciado por tres (3) fisioterapeutas especialistas con amplia trayectoria en el área neurológica.</w:t>
      </w:r>
    </w:p>
    <w:p w14:paraId="42B1D901" w14:textId="77777777" w:rsidR="0046155C" w:rsidRPr="006552CF" w:rsidRDefault="0046155C" w:rsidP="006552CF">
      <w:pPr>
        <w:spacing w:after="0" w:line="480" w:lineRule="auto"/>
        <w:ind w:firstLine="709"/>
        <w:rPr>
          <w:rFonts w:ascii="Times New Roman" w:hAnsi="Times New Roman" w:cs="Times New Roman"/>
          <w:sz w:val="24"/>
          <w:szCs w:val="24"/>
        </w:rPr>
      </w:pPr>
    </w:p>
    <w:p w14:paraId="583027B5" w14:textId="18675739" w:rsidR="00D51061" w:rsidRPr="002329BF" w:rsidRDefault="004804EB" w:rsidP="009310EC">
      <w:pPr>
        <w:pStyle w:val="Ttulo3"/>
        <w:numPr>
          <w:ilvl w:val="1"/>
          <w:numId w:val="12"/>
        </w:numPr>
      </w:pPr>
      <w:r w:rsidRPr="002329BF">
        <w:t xml:space="preserve"> </w:t>
      </w:r>
      <w:bookmarkStart w:id="41" w:name="_Toc226408453"/>
      <w:r w:rsidR="00BA5FE9" w:rsidRPr="00BA5FE9">
        <w:t>Análisis de respuestas y estructuración de la cartilla virtual</w:t>
      </w:r>
      <w:bookmarkEnd w:id="41"/>
    </w:p>
    <w:p w14:paraId="60D2C34E" w14:textId="107845BD" w:rsidR="00446205" w:rsidRPr="002329BF" w:rsidRDefault="00446205" w:rsidP="0024542A">
      <w:pPr>
        <w:spacing w:after="0" w:line="480" w:lineRule="auto"/>
        <w:ind w:firstLine="709"/>
        <w:rPr>
          <w:rFonts w:ascii="Times New Roman" w:hAnsi="Times New Roman" w:cs="Times New Roman"/>
          <w:sz w:val="24"/>
          <w:szCs w:val="24"/>
        </w:rPr>
      </w:pPr>
    </w:p>
    <w:p w14:paraId="0A6D03BE" w14:textId="4646655A" w:rsidR="00282862" w:rsidRPr="002329BF" w:rsidRDefault="00AF09A9" w:rsidP="00C156FC">
      <w:pPr>
        <w:spacing w:after="0" w:line="480" w:lineRule="auto"/>
        <w:ind w:firstLine="709"/>
        <w:rPr>
          <w:rFonts w:ascii="Times New Roman" w:hAnsi="Times New Roman" w:cs="Times New Roman"/>
          <w:sz w:val="24"/>
          <w:szCs w:val="24"/>
        </w:rPr>
      </w:pPr>
      <w:r w:rsidRPr="00AF09A9">
        <w:rPr>
          <w:rFonts w:ascii="Times New Roman" w:hAnsi="Times New Roman" w:cs="Times New Roman"/>
          <w:sz w:val="24"/>
          <w:szCs w:val="24"/>
        </w:rPr>
        <w:t xml:space="preserve">La información recopilada a través de los expertos </w:t>
      </w:r>
      <w:r w:rsidR="00CF6595">
        <w:rPr>
          <w:rFonts w:ascii="Times New Roman" w:hAnsi="Times New Roman" w:cs="Times New Roman"/>
          <w:sz w:val="24"/>
          <w:szCs w:val="24"/>
        </w:rPr>
        <w:t xml:space="preserve">fue fundamental para definir </w:t>
      </w:r>
      <w:r w:rsidRPr="00AF09A9">
        <w:rPr>
          <w:rFonts w:ascii="Times New Roman" w:hAnsi="Times New Roman" w:cs="Times New Roman"/>
          <w:sz w:val="24"/>
          <w:szCs w:val="24"/>
        </w:rPr>
        <w:t xml:space="preserve">la ruta definitiva de diseño. A partir de sus respuestas, se evidenció la necesidad de contar con un sistema ágil que automatizara el cálculo de las escalas de </w:t>
      </w:r>
      <w:proofErr w:type="spellStart"/>
      <w:r w:rsidRPr="00AF09A9">
        <w:rPr>
          <w:rFonts w:ascii="Times New Roman" w:hAnsi="Times New Roman" w:cs="Times New Roman"/>
          <w:sz w:val="24"/>
          <w:szCs w:val="24"/>
        </w:rPr>
        <w:t>Berg</w:t>
      </w:r>
      <w:proofErr w:type="spellEnd"/>
      <w:r w:rsidRPr="00AF09A9">
        <w:rPr>
          <w:rFonts w:ascii="Times New Roman" w:hAnsi="Times New Roman" w:cs="Times New Roman"/>
          <w:sz w:val="24"/>
          <w:szCs w:val="24"/>
        </w:rPr>
        <w:t xml:space="preserve"> y TUG, mitigando el factor tiempo en consultas de corta duración. Asimismo, las percepciones clínicas justificaron la integración de funciones específicas, como el metrónomo digital para el manejo del congelamiento de la marcha. Con base en estos aportes profesionales, se elaboró la cartilla </w:t>
      </w:r>
      <w:r w:rsidRPr="00AF09A9">
        <w:rPr>
          <w:rFonts w:ascii="Times New Roman" w:hAnsi="Times New Roman" w:cs="Times New Roman"/>
          <w:sz w:val="24"/>
          <w:szCs w:val="24"/>
        </w:rPr>
        <w:lastRenderedPageBreak/>
        <w:t>virtual interactiva (PWA), garantizando que la innovación tecnológica respondiera de forma directa a las exigencias operativas del fisioterapeuta colombiano.</w:t>
      </w:r>
    </w:p>
    <w:p w14:paraId="0197A532" w14:textId="31A92B42" w:rsidR="00497264" w:rsidRPr="002329BF" w:rsidRDefault="00497264" w:rsidP="00305F87">
      <w:pPr>
        <w:spacing w:after="0" w:line="480" w:lineRule="auto"/>
        <w:ind w:firstLine="709"/>
        <w:rPr>
          <w:rFonts w:ascii="Times New Roman" w:hAnsi="Times New Roman" w:cs="Times New Roman"/>
          <w:sz w:val="24"/>
          <w:szCs w:val="24"/>
        </w:rPr>
      </w:pPr>
    </w:p>
    <w:p w14:paraId="41ED5061" w14:textId="48317091" w:rsidR="00497264" w:rsidRPr="002329BF" w:rsidRDefault="00497264" w:rsidP="00305F87">
      <w:pPr>
        <w:spacing w:after="0" w:line="480" w:lineRule="auto"/>
        <w:ind w:firstLine="709"/>
        <w:rPr>
          <w:rFonts w:ascii="Times New Roman" w:hAnsi="Times New Roman" w:cs="Times New Roman"/>
          <w:sz w:val="24"/>
          <w:szCs w:val="24"/>
        </w:rPr>
      </w:pPr>
    </w:p>
    <w:p w14:paraId="2BB84C3C" w14:textId="5851604E" w:rsidR="00497264" w:rsidRPr="002329BF" w:rsidRDefault="00497264" w:rsidP="00305F87">
      <w:pPr>
        <w:spacing w:after="0" w:line="480" w:lineRule="auto"/>
        <w:ind w:firstLine="709"/>
        <w:rPr>
          <w:rFonts w:ascii="Times New Roman" w:hAnsi="Times New Roman" w:cs="Times New Roman"/>
          <w:sz w:val="24"/>
          <w:szCs w:val="24"/>
        </w:rPr>
      </w:pPr>
    </w:p>
    <w:p w14:paraId="44E86741" w14:textId="22CDF711" w:rsidR="00497264" w:rsidRPr="002329BF" w:rsidRDefault="00497264" w:rsidP="00305F87">
      <w:pPr>
        <w:spacing w:after="0" w:line="480" w:lineRule="auto"/>
        <w:ind w:firstLine="709"/>
        <w:rPr>
          <w:rFonts w:ascii="Times New Roman" w:hAnsi="Times New Roman" w:cs="Times New Roman"/>
          <w:sz w:val="24"/>
          <w:szCs w:val="24"/>
        </w:rPr>
      </w:pPr>
    </w:p>
    <w:p w14:paraId="528C0178" w14:textId="60213E92" w:rsidR="00497264" w:rsidRPr="002329BF" w:rsidRDefault="00497264" w:rsidP="00305F87">
      <w:pPr>
        <w:spacing w:after="0" w:line="480" w:lineRule="auto"/>
        <w:ind w:firstLine="709"/>
        <w:rPr>
          <w:rFonts w:ascii="Times New Roman" w:hAnsi="Times New Roman" w:cs="Times New Roman"/>
          <w:sz w:val="24"/>
          <w:szCs w:val="24"/>
        </w:rPr>
      </w:pPr>
    </w:p>
    <w:p w14:paraId="766A490B" w14:textId="77777777" w:rsidR="00497264" w:rsidRPr="002329BF" w:rsidRDefault="00497264" w:rsidP="00305F87">
      <w:pPr>
        <w:spacing w:after="0" w:line="480" w:lineRule="auto"/>
        <w:ind w:firstLine="709"/>
        <w:rPr>
          <w:rFonts w:ascii="Times New Roman" w:hAnsi="Times New Roman" w:cs="Times New Roman"/>
          <w:sz w:val="24"/>
          <w:szCs w:val="24"/>
        </w:rPr>
      </w:pPr>
    </w:p>
    <w:p w14:paraId="658CD217" w14:textId="6664A22E" w:rsidR="004A1AF9" w:rsidRPr="002329BF" w:rsidRDefault="004A1AF9" w:rsidP="00305F87">
      <w:pPr>
        <w:spacing w:after="0" w:line="480" w:lineRule="auto"/>
        <w:ind w:firstLine="709"/>
        <w:rPr>
          <w:rFonts w:ascii="Times New Roman" w:hAnsi="Times New Roman" w:cs="Times New Roman"/>
          <w:sz w:val="24"/>
          <w:szCs w:val="24"/>
        </w:rPr>
      </w:pPr>
    </w:p>
    <w:p w14:paraId="3DAEB925" w14:textId="64A7A68E" w:rsidR="004A1AF9" w:rsidRPr="002329BF" w:rsidRDefault="004A1AF9" w:rsidP="00305F87">
      <w:pPr>
        <w:spacing w:after="0" w:line="480" w:lineRule="auto"/>
        <w:ind w:firstLine="709"/>
        <w:rPr>
          <w:rFonts w:ascii="Times New Roman" w:hAnsi="Times New Roman" w:cs="Times New Roman"/>
          <w:sz w:val="24"/>
          <w:szCs w:val="24"/>
        </w:rPr>
      </w:pPr>
    </w:p>
    <w:p w14:paraId="0EAD8A54" w14:textId="31790986" w:rsidR="004A1AF9" w:rsidRPr="002329BF" w:rsidRDefault="004A1AF9" w:rsidP="00305F87">
      <w:pPr>
        <w:spacing w:after="0" w:line="480" w:lineRule="auto"/>
        <w:ind w:firstLine="709"/>
        <w:rPr>
          <w:rFonts w:ascii="Times New Roman" w:hAnsi="Times New Roman" w:cs="Times New Roman"/>
          <w:sz w:val="24"/>
          <w:szCs w:val="24"/>
        </w:rPr>
      </w:pPr>
    </w:p>
    <w:p w14:paraId="0B6F2729" w14:textId="020873BF" w:rsidR="004A1AF9" w:rsidRPr="002329BF" w:rsidRDefault="004A1AF9" w:rsidP="00305F87">
      <w:pPr>
        <w:spacing w:after="0" w:line="480" w:lineRule="auto"/>
        <w:ind w:firstLine="709"/>
        <w:rPr>
          <w:rFonts w:ascii="Times New Roman" w:hAnsi="Times New Roman" w:cs="Times New Roman"/>
          <w:sz w:val="24"/>
          <w:szCs w:val="24"/>
        </w:rPr>
      </w:pPr>
    </w:p>
    <w:p w14:paraId="194D1166" w14:textId="4CCD764D" w:rsidR="004A1AF9" w:rsidRPr="002329BF" w:rsidRDefault="004A1AF9" w:rsidP="00305F87">
      <w:pPr>
        <w:spacing w:after="0" w:line="480" w:lineRule="auto"/>
        <w:ind w:firstLine="709"/>
        <w:rPr>
          <w:rFonts w:ascii="Times New Roman" w:hAnsi="Times New Roman" w:cs="Times New Roman"/>
          <w:sz w:val="24"/>
          <w:szCs w:val="24"/>
        </w:rPr>
      </w:pPr>
    </w:p>
    <w:p w14:paraId="014042DD" w14:textId="3C757301" w:rsidR="004A1AF9" w:rsidRPr="002329BF" w:rsidRDefault="004A1AF9" w:rsidP="00305F87">
      <w:pPr>
        <w:spacing w:after="0" w:line="480" w:lineRule="auto"/>
        <w:ind w:firstLine="709"/>
        <w:rPr>
          <w:rFonts w:ascii="Times New Roman" w:hAnsi="Times New Roman" w:cs="Times New Roman"/>
          <w:sz w:val="24"/>
          <w:szCs w:val="24"/>
        </w:rPr>
      </w:pPr>
    </w:p>
    <w:p w14:paraId="00C9BCDE" w14:textId="56778F19" w:rsidR="004A1AF9" w:rsidRPr="002329BF" w:rsidRDefault="004A1AF9" w:rsidP="00305F87">
      <w:pPr>
        <w:spacing w:after="0" w:line="480" w:lineRule="auto"/>
        <w:ind w:firstLine="709"/>
        <w:rPr>
          <w:rFonts w:ascii="Times New Roman" w:hAnsi="Times New Roman" w:cs="Times New Roman"/>
          <w:sz w:val="24"/>
          <w:szCs w:val="24"/>
        </w:rPr>
      </w:pPr>
    </w:p>
    <w:p w14:paraId="43B98F71" w14:textId="1CA410BE" w:rsidR="004A1AF9" w:rsidRPr="002329BF" w:rsidRDefault="004A1AF9" w:rsidP="00305F87">
      <w:pPr>
        <w:spacing w:after="0" w:line="480" w:lineRule="auto"/>
        <w:ind w:firstLine="709"/>
        <w:rPr>
          <w:rFonts w:ascii="Times New Roman" w:hAnsi="Times New Roman" w:cs="Times New Roman"/>
          <w:sz w:val="24"/>
          <w:szCs w:val="24"/>
        </w:rPr>
      </w:pPr>
    </w:p>
    <w:p w14:paraId="5D2308B6" w14:textId="36F9CC48" w:rsidR="004A1AF9" w:rsidRDefault="004A1AF9" w:rsidP="00305F87">
      <w:pPr>
        <w:spacing w:after="0" w:line="480" w:lineRule="auto"/>
        <w:ind w:firstLine="709"/>
        <w:rPr>
          <w:rFonts w:ascii="Times New Roman" w:hAnsi="Times New Roman" w:cs="Times New Roman"/>
          <w:sz w:val="24"/>
          <w:szCs w:val="24"/>
        </w:rPr>
      </w:pPr>
    </w:p>
    <w:p w14:paraId="281EBD13" w14:textId="3E48505A" w:rsidR="009310EC" w:rsidRDefault="009310EC" w:rsidP="00305F87">
      <w:pPr>
        <w:spacing w:after="0" w:line="480" w:lineRule="auto"/>
        <w:ind w:firstLine="709"/>
        <w:rPr>
          <w:rFonts w:ascii="Times New Roman" w:hAnsi="Times New Roman" w:cs="Times New Roman"/>
          <w:sz w:val="24"/>
          <w:szCs w:val="24"/>
        </w:rPr>
      </w:pPr>
    </w:p>
    <w:p w14:paraId="773F6D5A" w14:textId="43212BDE" w:rsidR="009310EC" w:rsidRDefault="009310EC" w:rsidP="00305F87">
      <w:pPr>
        <w:spacing w:after="0" w:line="480" w:lineRule="auto"/>
        <w:ind w:firstLine="709"/>
        <w:rPr>
          <w:rFonts w:ascii="Times New Roman" w:hAnsi="Times New Roman" w:cs="Times New Roman"/>
          <w:sz w:val="24"/>
          <w:szCs w:val="24"/>
        </w:rPr>
      </w:pPr>
    </w:p>
    <w:p w14:paraId="6A9CBBD6" w14:textId="223ADD28" w:rsidR="00C156FC" w:rsidRDefault="00C156FC" w:rsidP="00305F87">
      <w:pPr>
        <w:spacing w:after="0" w:line="480" w:lineRule="auto"/>
        <w:ind w:firstLine="709"/>
        <w:rPr>
          <w:rFonts w:ascii="Times New Roman" w:hAnsi="Times New Roman" w:cs="Times New Roman"/>
          <w:sz w:val="24"/>
          <w:szCs w:val="24"/>
        </w:rPr>
      </w:pPr>
    </w:p>
    <w:p w14:paraId="4743147C" w14:textId="77777777" w:rsidR="00AD7A99" w:rsidRDefault="00AD7A99" w:rsidP="00305F87">
      <w:pPr>
        <w:spacing w:after="0" w:line="480" w:lineRule="auto"/>
        <w:ind w:firstLine="709"/>
        <w:rPr>
          <w:rFonts w:ascii="Times New Roman" w:hAnsi="Times New Roman" w:cs="Times New Roman"/>
          <w:sz w:val="24"/>
          <w:szCs w:val="24"/>
        </w:rPr>
      </w:pPr>
    </w:p>
    <w:p w14:paraId="1A00836D" w14:textId="7ACB6DC8" w:rsidR="00C156FC" w:rsidRDefault="00C156FC" w:rsidP="00305F87">
      <w:pPr>
        <w:spacing w:after="0" w:line="480" w:lineRule="auto"/>
        <w:ind w:firstLine="709"/>
        <w:rPr>
          <w:rFonts w:ascii="Times New Roman" w:hAnsi="Times New Roman" w:cs="Times New Roman"/>
          <w:sz w:val="24"/>
          <w:szCs w:val="24"/>
        </w:rPr>
      </w:pPr>
    </w:p>
    <w:p w14:paraId="4FE300DF" w14:textId="09E24390" w:rsidR="0017087C" w:rsidRPr="002329BF" w:rsidRDefault="0017087C" w:rsidP="0017087C">
      <w:pPr>
        <w:pStyle w:val="Ttulo1"/>
        <w:spacing w:line="480" w:lineRule="auto"/>
        <w:rPr>
          <w:rFonts w:cs="Times New Roman"/>
          <w:szCs w:val="24"/>
        </w:rPr>
      </w:pPr>
      <w:bookmarkStart w:id="42" w:name="_Toc226408454"/>
      <w:r w:rsidRPr="002329BF">
        <w:rPr>
          <w:rFonts w:cs="Times New Roman"/>
          <w:szCs w:val="24"/>
        </w:rPr>
        <w:lastRenderedPageBreak/>
        <w:t>CAPÍTULO V</w:t>
      </w:r>
      <w:bookmarkEnd w:id="42"/>
      <w:r w:rsidRPr="002329BF">
        <w:rPr>
          <w:rFonts w:cs="Times New Roman"/>
          <w:szCs w:val="24"/>
        </w:rPr>
        <w:t xml:space="preserve">  </w:t>
      </w:r>
    </w:p>
    <w:p w14:paraId="484693A0" w14:textId="569A3053" w:rsidR="00EF2F29" w:rsidRPr="002329BF" w:rsidRDefault="00EF2F29" w:rsidP="00EF2F29">
      <w:pPr>
        <w:rPr>
          <w:rFonts w:ascii="Times New Roman" w:hAnsi="Times New Roman" w:cs="Times New Roman"/>
          <w:sz w:val="24"/>
          <w:szCs w:val="24"/>
        </w:rPr>
      </w:pPr>
    </w:p>
    <w:p w14:paraId="7A211FB6" w14:textId="0C81810D" w:rsidR="007248B1" w:rsidRPr="002329BF" w:rsidRDefault="00540583" w:rsidP="009400CA">
      <w:pPr>
        <w:pStyle w:val="Ttulo2"/>
        <w:numPr>
          <w:ilvl w:val="0"/>
          <w:numId w:val="12"/>
        </w:numPr>
      </w:pPr>
      <w:bookmarkStart w:id="43" w:name="_Toc226408455"/>
      <w:r w:rsidRPr="002329BF">
        <w:t>CONCLUSIONES</w:t>
      </w:r>
      <w:bookmarkEnd w:id="43"/>
    </w:p>
    <w:p w14:paraId="43B3EB13" w14:textId="684E065A" w:rsidR="00540583" w:rsidRPr="002329BF" w:rsidRDefault="00540583" w:rsidP="002329BF">
      <w:pPr>
        <w:spacing w:line="480" w:lineRule="auto"/>
        <w:rPr>
          <w:rFonts w:ascii="Times New Roman" w:hAnsi="Times New Roman" w:cs="Times New Roman"/>
          <w:sz w:val="24"/>
          <w:szCs w:val="24"/>
        </w:rPr>
      </w:pPr>
    </w:p>
    <w:p w14:paraId="270AD306" w14:textId="699EB58C" w:rsidR="002329BF" w:rsidRPr="002329BF" w:rsidRDefault="002329BF" w:rsidP="00A00CDC">
      <w:pPr>
        <w:pStyle w:val="Prrafodelista"/>
        <w:numPr>
          <w:ilvl w:val="1"/>
          <w:numId w:val="12"/>
        </w:numPr>
        <w:spacing w:after="100" w:afterAutospacing="1" w:line="480" w:lineRule="auto"/>
        <w:rPr>
          <w:rFonts w:ascii="Times New Roman" w:eastAsia="Times New Roman" w:hAnsi="Times New Roman" w:cs="Times New Roman"/>
          <w:sz w:val="24"/>
          <w:szCs w:val="24"/>
          <w:lang w:eastAsia="es-CO"/>
        </w:rPr>
      </w:pPr>
      <w:r w:rsidRPr="002329BF">
        <w:rPr>
          <w:rFonts w:ascii="Times New Roman" w:eastAsia="Times New Roman" w:hAnsi="Times New Roman" w:cs="Times New Roman"/>
          <w:b/>
          <w:bCs/>
          <w:sz w:val="24"/>
          <w:szCs w:val="24"/>
          <w:lang w:eastAsia="es-CO"/>
        </w:rPr>
        <w:t>Respecto a la fundamentación teórica:</w:t>
      </w:r>
      <w:r w:rsidR="00C156FC">
        <w:rPr>
          <w:rFonts w:ascii="Times New Roman" w:eastAsia="Times New Roman" w:hAnsi="Times New Roman" w:cs="Times New Roman"/>
          <w:sz w:val="24"/>
          <w:szCs w:val="24"/>
          <w:lang w:eastAsia="es-CO"/>
        </w:rPr>
        <w:t xml:space="preserve"> </w:t>
      </w:r>
      <w:r w:rsidR="00C156FC" w:rsidRPr="00C156FC">
        <w:rPr>
          <w:rFonts w:ascii="Times New Roman" w:eastAsia="Times New Roman" w:hAnsi="Times New Roman" w:cs="Times New Roman"/>
          <w:sz w:val="24"/>
          <w:szCs w:val="24"/>
          <w:lang w:eastAsia="es-CO"/>
        </w:rPr>
        <w:t>Un estado del arte robusto se consolidó a través de una revisión de la literatura (2021-2025), confirmando que el uso de tecnologías como la Realidad Virtual y los estímulos sensoriales rítmicos impactan positivamente en el equilibrio y la marcha de los pacientes con Parkinson, siempre que se apliquen bajo protocolos clínicos estructurados.</w:t>
      </w:r>
      <w:r w:rsidRPr="002329BF">
        <w:rPr>
          <w:rFonts w:ascii="Times New Roman" w:eastAsia="Times New Roman" w:hAnsi="Times New Roman" w:cs="Times New Roman"/>
          <w:sz w:val="24"/>
          <w:szCs w:val="24"/>
          <w:lang w:eastAsia="es-CO"/>
        </w:rPr>
        <w:t xml:space="preserve"> </w:t>
      </w:r>
    </w:p>
    <w:p w14:paraId="091E3BA9" w14:textId="77777777" w:rsidR="002329BF" w:rsidRPr="002329BF" w:rsidRDefault="002329BF" w:rsidP="002329BF">
      <w:pPr>
        <w:pStyle w:val="Prrafodelista"/>
        <w:spacing w:after="100" w:afterAutospacing="1" w:line="480" w:lineRule="auto"/>
        <w:rPr>
          <w:rFonts w:ascii="Times New Roman" w:eastAsia="Times New Roman" w:hAnsi="Times New Roman" w:cs="Times New Roman"/>
          <w:sz w:val="24"/>
          <w:szCs w:val="24"/>
          <w:lang w:eastAsia="es-CO"/>
        </w:rPr>
      </w:pPr>
    </w:p>
    <w:p w14:paraId="7AD49BDB" w14:textId="3DE1CBA1" w:rsidR="002329BF" w:rsidRPr="002329BF" w:rsidRDefault="002329BF" w:rsidP="00A00CDC">
      <w:pPr>
        <w:pStyle w:val="Prrafodelista"/>
        <w:numPr>
          <w:ilvl w:val="1"/>
          <w:numId w:val="12"/>
        </w:numPr>
        <w:spacing w:after="100" w:afterAutospacing="1" w:line="480" w:lineRule="auto"/>
        <w:rPr>
          <w:rFonts w:ascii="Times New Roman" w:eastAsia="Times New Roman" w:hAnsi="Times New Roman" w:cs="Times New Roman"/>
          <w:sz w:val="24"/>
          <w:szCs w:val="24"/>
          <w:lang w:eastAsia="es-CO"/>
        </w:rPr>
      </w:pPr>
      <w:r w:rsidRPr="002329BF">
        <w:rPr>
          <w:rFonts w:ascii="Times New Roman" w:eastAsia="Times New Roman" w:hAnsi="Times New Roman" w:cs="Times New Roman"/>
          <w:b/>
          <w:bCs/>
          <w:sz w:val="24"/>
          <w:szCs w:val="24"/>
          <w:lang w:eastAsia="es-CO"/>
        </w:rPr>
        <w:t>Respecto al diseño del recurso:</w:t>
      </w:r>
      <w:r w:rsidRPr="002329BF">
        <w:rPr>
          <w:rFonts w:ascii="Times New Roman" w:eastAsia="Times New Roman" w:hAnsi="Times New Roman" w:cs="Times New Roman"/>
          <w:sz w:val="24"/>
          <w:szCs w:val="24"/>
          <w:lang w:eastAsia="es-CO"/>
        </w:rPr>
        <w:t xml:space="preserve"> </w:t>
      </w:r>
      <w:r w:rsidR="00C156FC" w:rsidRPr="00C156FC">
        <w:rPr>
          <w:rFonts w:ascii="Times New Roman" w:eastAsia="Times New Roman" w:hAnsi="Times New Roman" w:cs="Times New Roman"/>
          <w:sz w:val="24"/>
          <w:szCs w:val="24"/>
          <w:lang w:eastAsia="es-CO"/>
        </w:rPr>
        <w:t>Se diseñ</w:t>
      </w:r>
      <w:r w:rsidR="00C156FC">
        <w:rPr>
          <w:rFonts w:ascii="Times New Roman" w:eastAsia="Times New Roman" w:hAnsi="Times New Roman" w:cs="Times New Roman"/>
          <w:sz w:val="24"/>
          <w:szCs w:val="24"/>
          <w:lang w:eastAsia="es-CO"/>
        </w:rPr>
        <w:t>ó</w:t>
      </w:r>
      <w:r w:rsidR="00C156FC" w:rsidRPr="00C156FC">
        <w:rPr>
          <w:rFonts w:ascii="Times New Roman" w:eastAsia="Times New Roman" w:hAnsi="Times New Roman" w:cs="Times New Roman"/>
          <w:sz w:val="24"/>
          <w:szCs w:val="24"/>
          <w:lang w:eastAsia="es-CO"/>
        </w:rPr>
        <w:t xml:space="preserve"> una </w:t>
      </w:r>
      <w:r w:rsidR="00C156FC" w:rsidRPr="00C156FC">
        <w:rPr>
          <w:rFonts w:ascii="Times New Roman" w:eastAsia="Times New Roman" w:hAnsi="Times New Roman" w:cs="Times New Roman"/>
          <w:b/>
          <w:bCs/>
          <w:sz w:val="24"/>
          <w:szCs w:val="24"/>
          <w:lang w:eastAsia="es-CO"/>
        </w:rPr>
        <w:t>Guía de Intervención Práctica y una Aplicación Web Progresiva (PWA) funcional</w:t>
      </w:r>
      <w:r w:rsidR="00C156FC" w:rsidRPr="00C156FC">
        <w:rPr>
          <w:rFonts w:ascii="Times New Roman" w:eastAsia="Times New Roman" w:hAnsi="Times New Roman" w:cs="Times New Roman"/>
          <w:sz w:val="24"/>
          <w:szCs w:val="24"/>
          <w:lang w:eastAsia="es-CO"/>
        </w:rPr>
        <w:t xml:space="preserve">, traduciendo con éxito la evidencia científica global en un formato digital accesible. Estos recursos permiten la automatización de escalas de evaluación (TUG y </w:t>
      </w:r>
      <w:proofErr w:type="spellStart"/>
      <w:r w:rsidR="00C156FC" w:rsidRPr="00C156FC">
        <w:rPr>
          <w:rFonts w:ascii="Times New Roman" w:eastAsia="Times New Roman" w:hAnsi="Times New Roman" w:cs="Times New Roman"/>
          <w:sz w:val="24"/>
          <w:szCs w:val="24"/>
          <w:lang w:eastAsia="es-CO"/>
        </w:rPr>
        <w:t>Berg</w:t>
      </w:r>
      <w:proofErr w:type="spellEnd"/>
      <w:r w:rsidR="00C156FC" w:rsidRPr="00C156FC">
        <w:rPr>
          <w:rFonts w:ascii="Times New Roman" w:eastAsia="Times New Roman" w:hAnsi="Times New Roman" w:cs="Times New Roman"/>
          <w:sz w:val="24"/>
          <w:szCs w:val="24"/>
          <w:lang w:eastAsia="es-CO"/>
        </w:rPr>
        <w:t>), reduciendo el margen de error en el cálculo del riesgo de caídas y optimizando el tiempo de la consulta de fisioterapia.</w:t>
      </w:r>
    </w:p>
    <w:p w14:paraId="496C252E" w14:textId="77777777" w:rsidR="002329BF" w:rsidRPr="002329BF" w:rsidRDefault="002329BF" w:rsidP="002329BF">
      <w:pPr>
        <w:pStyle w:val="Prrafodelista"/>
        <w:spacing w:line="480" w:lineRule="auto"/>
        <w:rPr>
          <w:rFonts w:ascii="Times New Roman" w:eastAsia="Times New Roman" w:hAnsi="Times New Roman" w:cs="Times New Roman"/>
          <w:b/>
          <w:bCs/>
          <w:sz w:val="24"/>
          <w:szCs w:val="24"/>
          <w:lang w:eastAsia="es-CO"/>
        </w:rPr>
      </w:pPr>
    </w:p>
    <w:p w14:paraId="04480F73" w14:textId="14FEEF6C" w:rsidR="002329BF" w:rsidRPr="00C156FC" w:rsidRDefault="002329BF" w:rsidP="00A00CDC">
      <w:pPr>
        <w:pStyle w:val="Prrafodelista"/>
        <w:numPr>
          <w:ilvl w:val="1"/>
          <w:numId w:val="12"/>
        </w:numPr>
        <w:spacing w:after="100" w:afterAutospacing="1" w:line="480" w:lineRule="auto"/>
        <w:rPr>
          <w:rFonts w:ascii="Times New Roman" w:eastAsia="Times New Roman" w:hAnsi="Times New Roman" w:cs="Times New Roman"/>
          <w:sz w:val="24"/>
          <w:szCs w:val="24"/>
          <w:lang w:eastAsia="es-CO"/>
        </w:rPr>
      </w:pPr>
      <w:r w:rsidRPr="002329BF">
        <w:rPr>
          <w:rFonts w:ascii="Times New Roman" w:eastAsia="Times New Roman" w:hAnsi="Times New Roman" w:cs="Times New Roman"/>
          <w:b/>
          <w:bCs/>
          <w:sz w:val="24"/>
          <w:szCs w:val="24"/>
          <w:lang w:eastAsia="es-CO"/>
        </w:rPr>
        <w:t>Respecto a la validación por expertos</w:t>
      </w:r>
      <w:r w:rsidR="00C156FC">
        <w:rPr>
          <w:rFonts w:ascii="Times New Roman" w:eastAsia="Times New Roman" w:hAnsi="Times New Roman" w:cs="Times New Roman"/>
          <w:b/>
          <w:bCs/>
          <w:sz w:val="24"/>
          <w:szCs w:val="24"/>
          <w:lang w:eastAsia="es-CO"/>
        </w:rPr>
        <w:t xml:space="preserve">: </w:t>
      </w:r>
      <w:r w:rsidR="00C156FC" w:rsidRPr="00C156FC">
        <w:rPr>
          <w:rFonts w:ascii="Times New Roman" w:eastAsia="Times New Roman" w:hAnsi="Times New Roman" w:cs="Times New Roman"/>
          <w:sz w:val="24"/>
          <w:szCs w:val="24"/>
          <w:lang w:eastAsia="es-CO"/>
        </w:rPr>
        <w:t>La validación técnica a través del método Delphi junto con entrevistas de percepción contribuyó a la certificación de que la propuesta es relevante, clara y altamente aplicable en el contexto colombiano. Los expertos confirmaron la naturaleza innovadora de la herramienta y que también satisface las necesidades reales de los fisioterapeutas que enfrentan el desafío de la neurorrehabilitación diaria.</w:t>
      </w:r>
    </w:p>
    <w:p w14:paraId="5B85707D" w14:textId="77777777" w:rsidR="002329BF" w:rsidRPr="002329BF" w:rsidRDefault="002329BF" w:rsidP="002329BF">
      <w:pPr>
        <w:pStyle w:val="Prrafodelista"/>
        <w:spacing w:line="480" w:lineRule="auto"/>
        <w:rPr>
          <w:rFonts w:ascii="Times New Roman" w:eastAsia="Times New Roman" w:hAnsi="Times New Roman" w:cs="Times New Roman"/>
          <w:b/>
          <w:bCs/>
          <w:sz w:val="24"/>
          <w:szCs w:val="24"/>
          <w:lang w:eastAsia="es-CO"/>
        </w:rPr>
      </w:pPr>
    </w:p>
    <w:p w14:paraId="64D386EC" w14:textId="77777777" w:rsidR="00C156FC" w:rsidRPr="00C156FC" w:rsidRDefault="002329BF" w:rsidP="00C156FC">
      <w:pPr>
        <w:pStyle w:val="Prrafodelista"/>
        <w:numPr>
          <w:ilvl w:val="1"/>
          <w:numId w:val="30"/>
        </w:numPr>
        <w:spacing w:after="100" w:afterAutospacing="1" w:line="480" w:lineRule="auto"/>
        <w:rPr>
          <w:rFonts w:ascii="Times New Roman" w:eastAsia="Times New Roman" w:hAnsi="Times New Roman" w:cs="Times New Roman"/>
          <w:sz w:val="24"/>
          <w:szCs w:val="24"/>
          <w:lang w:eastAsia="es-CO"/>
        </w:rPr>
      </w:pPr>
      <w:r w:rsidRPr="002329BF">
        <w:rPr>
          <w:rFonts w:ascii="Times New Roman" w:eastAsia="Times New Roman" w:hAnsi="Times New Roman" w:cs="Times New Roman"/>
          <w:b/>
          <w:bCs/>
          <w:sz w:val="24"/>
          <w:szCs w:val="24"/>
          <w:lang w:eastAsia="es-CO"/>
        </w:rPr>
        <w:lastRenderedPageBreak/>
        <w:t>Conclusión General:</w:t>
      </w:r>
      <w:r w:rsidRPr="002329BF">
        <w:rPr>
          <w:rFonts w:ascii="Times New Roman" w:eastAsia="Times New Roman" w:hAnsi="Times New Roman" w:cs="Times New Roman"/>
          <w:sz w:val="24"/>
          <w:szCs w:val="24"/>
          <w:lang w:eastAsia="es-CO"/>
        </w:rPr>
        <w:t xml:space="preserve"> </w:t>
      </w:r>
      <w:r w:rsidR="00C156FC" w:rsidRPr="00C156FC">
        <w:rPr>
          <w:rFonts w:ascii="Times New Roman" w:eastAsia="Times New Roman" w:hAnsi="Times New Roman" w:cs="Times New Roman"/>
          <w:sz w:val="24"/>
          <w:szCs w:val="24"/>
          <w:lang w:eastAsia="es-CO"/>
        </w:rPr>
        <w:t>Finalmente, este trabajo de investigación formativa en innovación demuestra que la tecnología es un aliado indispensable para la fisioterapia moderna. La integración de la guía y la plataforma digital cierra la brecha entre la teoría y la práctica, ofreciendo a los profesionales en Colombia una ruta segura y validada para mejorar la calidad de vida y la autonomía de los pacientes con Parkinson en etapas tempranas.</w:t>
      </w:r>
    </w:p>
    <w:p w14:paraId="1F55BD15" w14:textId="21EBEA4C" w:rsidR="002329BF" w:rsidRPr="00C156FC" w:rsidRDefault="002329BF" w:rsidP="00C156FC">
      <w:pPr>
        <w:spacing w:after="100" w:afterAutospacing="1" w:line="480" w:lineRule="auto"/>
        <w:ind w:left="360"/>
        <w:rPr>
          <w:rFonts w:ascii="Times New Roman" w:eastAsia="Times New Roman" w:hAnsi="Times New Roman" w:cs="Times New Roman"/>
          <w:sz w:val="24"/>
          <w:szCs w:val="24"/>
          <w:lang w:eastAsia="es-CO"/>
        </w:rPr>
      </w:pPr>
    </w:p>
    <w:p w14:paraId="66E6D02E" w14:textId="6DB0713D" w:rsidR="0017087C" w:rsidRPr="002329BF" w:rsidRDefault="0017087C" w:rsidP="00305F87">
      <w:pPr>
        <w:spacing w:after="0" w:line="480" w:lineRule="auto"/>
        <w:ind w:firstLine="709"/>
        <w:rPr>
          <w:rFonts w:ascii="Times New Roman" w:hAnsi="Times New Roman" w:cs="Times New Roman"/>
          <w:sz w:val="24"/>
          <w:szCs w:val="24"/>
        </w:rPr>
      </w:pPr>
    </w:p>
    <w:p w14:paraId="24F5193D" w14:textId="69D5F82C" w:rsidR="002329BF" w:rsidRPr="002329BF" w:rsidRDefault="002329BF" w:rsidP="00305F87">
      <w:pPr>
        <w:spacing w:after="0" w:line="480" w:lineRule="auto"/>
        <w:ind w:firstLine="709"/>
        <w:rPr>
          <w:rFonts w:ascii="Times New Roman" w:hAnsi="Times New Roman" w:cs="Times New Roman"/>
          <w:sz w:val="24"/>
          <w:szCs w:val="24"/>
        </w:rPr>
      </w:pPr>
    </w:p>
    <w:p w14:paraId="509EA6F8" w14:textId="71786304" w:rsidR="002329BF" w:rsidRPr="002329BF" w:rsidRDefault="002329BF" w:rsidP="00305F87">
      <w:pPr>
        <w:spacing w:after="0" w:line="480" w:lineRule="auto"/>
        <w:ind w:firstLine="709"/>
        <w:rPr>
          <w:rFonts w:ascii="Times New Roman" w:hAnsi="Times New Roman" w:cs="Times New Roman"/>
          <w:sz w:val="24"/>
          <w:szCs w:val="24"/>
        </w:rPr>
      </w:pPr>
    </w:p>
    <w:p w14:paraId="327B7203" w14:textId="44D1A3BF" w:rsidR="002329BF" w:rsidRPr="002329BF" w:rsidRDefault="002329BF" w:rsidP="00305F87">
      <w:pPr>
        <w:spacing w:after="0" w:line="480" w:lineRule="auto"/>
        <w:ind w:firstLine="709"/>
        <w:rPr>
          <w:rFonts w:ascii="Times New Roman" w:hAnsi="Times New Roman" w:cs="Times New Roman"/>
          <w:sz w:val="24"/>
          <w:szCs w:val="24"/>
        </w:rPr>
      </w:pPr>
    </w:p>
    <w:p w14:paraId="3983BB3E" w14:textId="0DB2FFBC" w:rsidR="002329BF" w:rsidRPr="002329BF" w:rsidRDefault="002329BF" w:rsidP="00305F87">
      <w:pPr>
        <w:spacing w:after="0" w:line="480" w:lineRule="auto"/>
        <w:ind w:firstLine="709"/>
        <w:rPr>
          <w:rFonts w:ascii="Times New Roman" w:hAnsi="Times New Roman" w:cs="Times New Roman"/>
          <w:sz w:val="24"/>
          <w:szCs w:val="24"/>
        </w:rPr>
      </w:pPr>
    </w:p>
    <w:p w14:paraId="27098A58" w14:textId="340D0A8A" w:rsidR="002329BF" w:rsidRPr="002329BF" w:rsidRDefault="002329BF" w:rsidP="00305F87">
      <w:pPr>
        <w:spacing w:after="0" w:line="480" w:lineRule="auto"/>
        <w:ind w:firstLine="709"/>
        <w:rPr>
          <w:rFonts w:ascii="Times New Roman" w:hAnsi="Times New Roman" w:cs="Times New Roman"/>
          <w:sz w:val="24"/>
          <w:szCs w:val="24"/>
        </w:rPr>
      </w:pPr>
    </w:p>
    <w:p w14:paraId="735A2F4A" w14:textId="65D51DF2" w:rsidR="002329BF" w:rsidRPr="002329BF" w:rsidRDefault="002329BF" w:rsidP="00305F87">
      <w:pPr>
        <w:spacing w:after="0" w:line="480" w:lineRule="auto"/>
        <w:ind w:firstLine="709"/>
        <w:rPr>
          <w:rFonts w:ascii="Times New Roman" w:hAnsi="Times New Roman" w:cs="Times New Roman"/>
          <w:sz w:val="24"/>
          <w:szCs w:val="24"/>
        </w:rPr>
      </w:pPr>
    </w:p>
    <w:p w14:paraId="3BEAB4B1" w14:textId="3622B3BB" w:rsidR="002329BF" w:rsidRPr="002329BF" w:rsidRDefault="002329BF" w:rsidP="00305F87">
      <w:pPr>
        <w:spacing w:after="0" w:line="480" w:lineRule="auto"/>
        <w:ind w:firstLine="709"/>
        <w:rPr>
          <w:rFonts w:ascii="Times New Roman" w:hAnsi="Times New Roman" w:cs="Times New Roman"/>
          <w:sz w:val="24"/>
          <w:szCs w:val="24"/>
        </w:rPr>
      </w:pPr>
    </w:p>
    <w:p w14:paraId="6C55E712" w14:textId="368E8B16" w:rsidR="002329BF" w:rsidRPr="002329BF" w:rsidRDefault="002329BF" w:rsidP="00305F87">
      <w:pPr>
        <w:spacing w:after="0" w:line="480" w:lineRule="auto"/>
        <w:ind w:firstLine="709"/>
        <w:rPr>
          <w:rFonts w:ascii="Times New Roman" w:hAnsi="Times New Roman" w:cs="Times New Roman"/>
          <w:sz w:val="24"/>
          <w:szCs w:val="24"/>
        </w:rPr>
      </w:pPr>
    </w:p>
    <w:p w14:paraId="157A940D" w14:textId="1A8E6E06" w:rsidR="002329BF" w:rsidRPr="002329BF" w:rsidRDefault="002329BF" w:rsidP="00305F87">
      <w:pPr>
        <w:spacing w:after="0" w:line="480" w:lineRule="auto"/>
        <w:ind w:firstLine="709"/>
        <w:rPr>
          <w:rFonts w:ascii="Times New Roman" w:hAnsi="Times New Roman" w:cs="Times New Roman"/>
          <w:sz w:val="24"/>
          <w:szCs w:val="24"/>
        </w:rPr>
      </w:pPr>
    </w:p>
    <w:p w14:paraId="651F919A" w14:textId="0721AE58" w:rsidR="002329BF" w:rsidRPr="002329BF" w:rsidRDefault="002329BF" w:rsidP="00305F87">
      <w:pPr>
        <w:spacing w:after="0" w:line="480" w:lineRule="auto"/>
        <w:ind w:firstLine="709"/>
        <w:rPr>
          <w:rFonts w:ascii="Times New Roman" w:hAnsi="Times New Roman" w:cs="Times New Roman"/>
          <w:sz w:val="24"/>
          <w:szCs w:val="24"/>
        </w:rPr>
      </w:pPr>
    </w:p>
    <w:p w14:paraId="322A20F0" w14:textId="153E6F28" w:rsidR="002329BF" w:rsidRPr="002329BF" w:rsidRDefault="002329BF" w:rsidP="00305F87">
      <w:pPr>
        <w:spacing w:after="0" w:line="480" w:lineRule="auto"/>
        <w:ind w:firstLine="709"/>
        <w:rPr>
          <w:rFonts w:ascii="Times New Roman" w:hAnsi="Times New Roman" w:cs="Times New Roman"/>
          <w:sz w:val="24"/>
          <w:szCs w:val="24"/>
        </w:rPr>
      </w:pPr>
    </w:p>
    <w:p w14:paraId="173B0E73" w14:textId="4FA61F1A" w:rsidR="002329BF" w:rsidRPr="002329BF" w:rsidRDefault="002329BF" w:rsidP="00305F87">
      <w:pPr>
        <w:spacing w:after="0" w:line="480" w:lineRule="auto"/>
        <w:ind w:firstLine="709"/>
        <w:rPr>
          <w:rFonts w:ascii="Times New Roman" w:hAnsi="Times New Roman" w:cs="Times New Roman"/>
          <w:sz w:val="24"/>
          <w:szCs w:val="24"/>
        </w:rPr>
      </w:pPr>
    </w:p>
    <w:p w14:paraId="68385C3E" w14:textId="30AB4A50" w:rsidR="0017087C" w:rsidRDefault="0017087C" w:rsidP="00C156FC">
      <w:pPr>
        <w:spacing w:after="0" w:line="480" w:lineRule="auto"/>
        <w:rPr>
          <w:rFonts w:ascii="Times New Roman" w:hAnsi="Times New Roman" w:cs="Times New Roman"/>
          <w:sz w:val="24"/>
          <w:szCs w:val="24"/>
        </w:rPr>
      </w:pPr>
    </w:p>
    <w:p w14:paraId="364EA4D2" w14:textId="77777777" w:rsidR="00C156FC" w:rsidRPr="002329BF" w:rsidRDefault="00C156FC" w:rsidP="00C156FC">
      <w:pPr>
        <w:spacing w:after="0" w:line="480" w:lineRule="auto"/>
        <w:rPr>
          <w:rFonts w:ascii="Times New Roman" w:hAnsi="Times New Roman" w:cs="Times New Roman"/>
          <w:sz w:val="24"/>
          <w:szCs w:val="24"/>
        </w:rPr>
      </w:pPr>
    </w:p>
    <w:p w14:paraId="20AD5CA5" w14:textId="6416FEFF" w:rsidR="00446205" w:rsidRDefault="00446205" w:rsidP="00305F87">
      <w:pPr>
        <w:pStyle w:val="Ttulo1"/>
        <w:spacing w:line="480" w:lineRule="auto"/>
        <w:rPr>
          <w:rFonts w:cs="Times New Roman"/>
          <w:szCs w:val="24"/>
        </w:rPr>
      </w:pPr>
      <w:bookmarkStart w:id="44" w:name="_Toc226408456"/>
      <w:r w:rsidRPr="002329BF">
        <w:rPr>
          <w:rFonts w:cs="Times New Roman"/>
          <w:szCs w:val="24"/>
        </w:rPr>
        <w:lastRenderedPageBreak/>
        <w:t>ANEXO</w:t>
      </w:r>
      <w:r w:rsidR="00C8209B">
        <w:rPr>
          <w:rFonts w:cs="Times New Roman"/>
          <w:szCs w:val="24"/>
        </w:rPr>
        <w:t>S</w:t>
      </w:r>
      <w:bookmarkEnd w:id="44"/>
    </w:p>
    <w:p w14:paraId="5D0956A8" w14:textId="50D9DC4D" w:rsidR="00C8209B" w:rsidRDefault="00C8209B" w:rsidP="00C8209B">
      <w:pPr>
        <w:pStyle w:val="Ttulo1"/>
        <w:spacing w:line="480" w:lineRule="auto"/>
        <w:rPr>
          <w:rFonts w:cs="Times New Roman"/>
          <w:szCs w:val="24"/>
        </w:rPr>
      </w:pPr>
      <w:bookmarkStart w:id="45" w:name="_Toc226408457"/>
      <w:r w:rsidRPr="002329BF">
        <w:rPr>
          <w:rFonts w:cs="Times New Roman"/>
          <w:szCs w:val="24"/>
        </w:rPr>
        <w:t>ANEXO 1</w:t>
      </w:r>
      <w:bookmarkEnd w:id="45"/>
      <w:r w:rsidRPr="002329BF">
        <w:rPr>
          <w:rFonts w:cs="Times New Roman"/>
          <w:szCs w:val="24"/>
        </w:rPr>
        <w:t xml:space="preserve">  </w:t>
      </w:r>
    </w:p>
    <w:p w14:paraId="50E5488B" w14:textId="77777777" w:rsidR="00C8209B" w:rsidRPr="00C8209B" w:rsidRDefault="00C8209B" w:rsidP="00C8209B"/>
    <w:p w14:paraId="628824E9" w14:textId="012A2A80" w:rsidR="00385556" w:rsidRPr="002329BF" w:rsidRDefault="00446205" w:rsidP="009400CA">
      <w:pPr>
        <w:pStyle w:val="Ttulo2"/>
      </w:pPr>
      <w:bookmarkStart w:id="46" w:name="_Toc226408458"/>
      <w:r w:rsidRPr="002329BF">
        <w:t xml:space="preserve">GUÍA </w:t>
      </w:r>
      <w:r w:rsidR="00662DD9" w:rsidRPr="002329BF">
        <w:t>PRÁCTICA PARA LA PREVENCIÓN DE CAÍDAS EN PACIENTES CON PARKINSON (FASE TEMPRANA)</w:t>
      </w:r>
      <w:bookmarkEnd w:id="46"/>
    </w:p>
    <w:p w14:paraId="7C6B4A48" w14:textId="77777777" w:rsidR="00E63BC7" w:rsidRPr="002329BF" w:rsidRDefault="005526A9" w:rsidP="00172126">
      <w:pPr>
        <w:pStyle w:val="Prrafodelista"/>
        <w:numPr>
          <w:ilvl w:val="0"/>
          <w:numId w:val="7"/>
        </w:numPr>
        <w:spacing w:after="0" w:line="480" w:lineRule="auto"/>
        <w:ind w:left="426"/>
        <w:rPr>
          <w:rFonts w:ascii="Times New Roman" w:hAnsi="Times New Roman" w:cs="Times New Roman"/>
          <w:sz w:val="24"/>
          <w:szCs w:val="24"/>
        </w:rPr>
      </w:pPr>
      <w:r w:rsidRPr="002329BF">
        <w:rPr>
          <w:rFonts w:ascii="Times New Roman" w:hAnsi="Times New Roman" w:cs="Times New Roman"/>
          <w:b/>
          <w:bCs/>
          <w:sz w:val="24"/>
          <w:szCs w:val="24"/>
        </w:rPr>
        <w:t>OBJETIVO DE LA GUÍA</w:t>
      </w:r>
      <w:r w:rsidRPr="002329BF">
        <w:rPr>
          <w:rFonts w:ascii="Times New Roman" w:hAnsi="Times New Roman" w:cs="Times New Roman"/>
          <w:sz w:val="24"/>
          <w:szCs w:val="24"/>
        </w:rPr>
        <w:t xml:space="preserve"> </w:t>
      </w:r>
    </w:p>
    <w:p w14:paraId="66061DB7" w14:textId="3B0DB1AE" w:rsidR="005526A9" w:rsidRPr="002329BF" w:rsidRDefault="005526A9" w:rsidP="00172126">
      <w:pPr>
        <w:pStyle w:val="Prrafodelista"/>
        <w:spacing w:after="0" w:line="480" w:lineRule="auto"/>
        <w:ind w:left="426"/>
        <w:rPr>
          <w:rFonts w:ascii="Times New Roman" w:hAnsi="Times New Roman" w:cs="Times New Roman"/>
          <w:sz w:val="24"/>
          <w:szCs w:val="24"/>
        </w:rPr>
      </w:pPr>
      <w:r w:rsidRPr="002329BF">
        <w:rPr>
          <w:rFonts w:ascii="Times New Roman" w:hAnsi="Times New Roman" w:cs="Times New Roman"/>
          <w:sz w:val="24"/>
          <w:szCs w:val="24"/>
        </w:rPr>
        <w:t xml:space="preserve">Proporcionar a los profesionales en fisioterapia una herramienta estructurada, basada en evidencia y enfocada en el uso de tecnologías de Realidad Virtual (RV) y </w:t>
      </w:r>
      <w:proofErr w:type="spellStart"/>
      <w:r w:rsidRPr="002329BF">
        <w:rPr>
          <w:rFonts w:ascii="Times New Roman" w:hAnsi="Times New Roman" w:cs="Times New Roman"/>
          <w:sz w:val="24"/>
          <w:szCs w:val="24"/>
        </w:rPr>
        <w:t>exergames</w:t>
      </w:r>
      <w:proofErr w:type="spellEnd"/>
      <w:r w:rsidRPr="002329BF">
        <w:rPr>
          <w:rFonts w:ascii="Times New Roman" w:hAnsi="Times New Roman" w:cs="Times New Roman"/>
          <w:sz w:val="24"/>
          <w:szCs w:val="24"/>
        </w:rPr>
        <w:t xml:space="preserve">, para la evaluación e intervención del riesgo de caídas en pacientes con Enfermedad de Parkinson (EP) en fase temprana (Estadios I y II de </w:t>
      </w:r>
      <w:proofErr w:type="spellStart"/>
      <w:r w:rsidRPr="002329BF">
        <w:rPr>
          <w:rFonts w:ascii="Times New Roman" w:hAnsi="Times New Roman" w:cs="Times New Roman"/>
          <w:sz w:val="24"/>
          <w:szCs w:val="24"/>
        </w:rPr>
        <w:t>Hoehn</w:t>
      </w:r>
      <w:proofErr w:type="spellEnd"/>
      <w:r w:rsidRPr="002329BF">
        <w:rPr>
          <w:rFonts w:ascii="Times New Roman" w:hAnsi="Times New Roman" w:cs="Times New Roman"/>
          <w:sz w:val="24"/>
          <w:szCs w:val="24"/>
        </w:rPr>
        <w:t xml:space="preserve"> y </w:t>
      </w:r>
      <w:proofErr w:type="spellStart"/>
      <w:r w:rsidRPr="002329BF">
        <w:rPr>
          <w:rFonts w:ascii="Times New Roman" w:hAnsi="Times New Roman" w:cs="Times New Roman"/>
          <w:sz w:val="24"/>
          <w:szCs w:val="24"/>
        </w:rPr>
        <w:t>Yahr</w:t>
      </w:r>
      <w:proofErr w:type="spellEnd"/>
      <w:r w:rsidRPr="002329BF">
        <w:rPr>
          <w:rFonts w:ascii="Times New Roman" w:hAnsi="Times New Roman" w:cs="Times New Roman"/>
          <w:sz w:val="24"/>
          <w:szCs w:val="24"/>
        </w:rPr>
        <w:t>).</w:t>
      </w:r>
    </w:p>
    <w:p w14:paraId="6B3AFB90" w14:textId="77777777" w:rsidR="00E63BC7" w:rsidRPr="002329BF" w:rsidRDefault="005526A9" w:rsidP="00172126">
      <w:pPr>
        <w:pStyle w:val="Prrafodelista"/>
        <w:numPr>
          <w:ilvl w:val="0"/>
          <w:numId w:val="7"/>
        </w:numPr>
        <w:spacing w:before="240" w:after="0" w:line="480" w:lineRule="auto"/>
        <w:ind w:left="426"/>
        <w:rPr>
          <w:rFonts w:ascii="Times New Roman" w:hAnsi="Times New Roman" w:cs="Times New Roman"/>
          <w:sz w:val="24"/>
          <w:szCs w:val="24"/>
        </w:rPr>
      </w:pPr>
      <w:r w:rsidRPr="002329BF">
        <w:rPr>
          <w:rFonts w:ascii="Times New Roman" w:hAnsi="Times New Roman" w:cs="Times New Roman"/>
          <w:b/>
          <w:bCs/>
          <w:sz w:val="24"/>
          <w:szCs w:val="24"/>
        </w:rPr>
        <w:t>FASE DE VALORACIÓN FUNCIONAL Y RIESGO DE CAÍDA</w:t>
      </w:r>
      <w:r w:rsidRPr="002329BF">
        <w:rPr>
          <w:rFonts w:ascii="Times New Roman" w:hAnsi="Times New Roman" w:cs="Times New Roman"/>
          <w:sz w:val="24"/>
          <w:szCs w:val="24"/>
        </w:rPr>
        <w:t xml:space="preserve"> </w:t>
      </w:r>
    </w:p>
    <w:p w14:paraId="13AEEB1F" w14:textId="50082670" w:rsidR="005526A9" w:rsidRPr="002329BF" w:rsidRDefault="005526A9" w:rsidP="00172126">
      <w:pPr>
        <w:pStyle w:val="Prrafodelista"/>
        <w:spacing w:before="240" w:after="0" w:line="480" w:lineRule="auto"/>
        <w:ind w:left="426"/>
        <w:rPr>
          <w:rFonts w:ascii="Times New Roman" w:hAnsi="Times New Roman" w:cs="Times New Roman"/>
          <w:sz w:val="24"/>
          <w:szCs w:val="24"/>
        </w:rPr>
      </w:pPr>
      <w:r w:rsidRPr="002329BF">
        <w:rPr>
          <w:rFonts w:ascii="Times New Roman" w:hAnsi="Times New Roman" w:cs="Times New Roman"/>
          <w:sz w:val="24"/>
          <w:szCs w:val="24"/>
        </w:rPr>
        <w:t>Para establecer una línea base y monitorear la progresión del paciente, el fisioterapeuta debe aplicar las siguientes pruebas clínicas estandarizadas cuyos resultados guiarán el uso de la tecnología:</w:t>
      </w:r>
    </w:p>
    <w:p w14:paraId="387EBE7B" w14:textId="77777777" w:rsidR="005526A9" w:rsidRPr="005526A9" w:rsidRDefault="005526A9" w:rsidP="00172126">
      <w:pPr>
        <w:numPr>
          <w:ilvl w:val="0"/>
          <w:numId w:val="3"/>
        </w:numPr>
        <w:spacing w:after="0" w:line="480" w:lineRule="auto"/>
        <w:ind w:left="426"/>
        <w:rPr>
          <w:rFonts w:ascii="Times New Roman" w:hAnsi="Times New Roman" w:cs="Times New Roman"/>
          <w:sz w:val="24"/>
          <w:szCs w:val="24"/>
        </w:rPr>
      </w:pPr>
      <w:r w:rsidRPr="005526A9">
        <w:rPr>
          <w:rFonts w:ascii="Times New Roman" w:hAnsi="Times New Roman" w:cs="Times New Roman"/>
          <w:b/>
          <w:bCs/>
          <w:sz w:val="24"/>
          <w:szCs w:val="24"/>
        </w:rPr>
        <w:t xml:space="preserve">A. </w:t>
      </w:r>
      <w:proofErr w:type="spellStart"/>
      <w:r w:rsidRPr="005526A9">
        <w:rPr>
          <w:rFonts w:ascii="Times New Roman" w:hAnsi="Times New Roman" w:cs="Times New Roman"/>
          <w:b/>
          <w:bCs/>
          <w:sz w:val="24"/>
          <w:szCs w:val="24"/>
        </w:rPr>
        <w:t>Timed</w:t>
      </w:r>
      <w:proofErr w:type="spellEnd"/>
      <w:r w:rsidRPr="005526A9">
        <w:rPr>
          <w:rFonts w:ascii="Times New Roman" w:hAnsi="Times New Roman" w:cs="Times New Roman"/>
          <w:b/>
          <w:bCs/>
          <w:sz w:val="24"/>
          <w:szCs w:val="24"/>
        </w:rPr>
        <w:t xml:space="preserve"> Up and </w:t>
      </w:r>
      <w:proofErr w:type="spellStart"/>
      <w:r w:rsidRPr="005526A9">
        <w:rPr>
          <w:rFonts w:ascii="Times New Roman" w:hAnsi="Times New Roman" w:cs="Times New Roman"/>
          <w:b/>
          <w:bCs/>
          <w:sz w:val="24"/>
          <w:szCs w:val="24"/>
        </w:rPr>
        <w:t>Go</w:t>
      </w:r>
      <w:proofErr w:type="spellEnd"/>
      <w:r w:rsidRPr="005526A9">
        <w:rPr>
          <w:rFonts w:ascii="Times New Roman" w:hAnsi="Times New Roman" w:cs="Times New Roman"/>
          <w:b/>
          <w:bCs/>
          <w:sz w:val="24"/>
          <w:szCs w:val="24"/>
        </w:rPr>
        <w:t xml:space="preserve"> Test (TUG) Simple y Cognitivo:</w:t>
      </w:r>
      <w:r w:rsidRPr="005526A9">
        <w:rPr>
          <w:rFonts w:ascii="Times New Roman" w:hAnsi="Times New Roman" w:cs="Times New Roman"/>
          <w:sz w:val="24"/>
          <w:szCs w:val="24"/>
        </w:rPr>
        <w:t xml:space="preserve"> Evalúa la movilidad funcional y el riesgo de caídas. Un tiempo &gt;11.5 - 12 segundos indica alto riesgo. La modalidad cognitiva (contar hacia atrás) evidencia alteraciones en la automaticidad de la marcha (</w:t>
      </w:r>
      <w:proofErr w:type="spellStart"/>
      <w:r w:rsidRPr="005526A9">
        <w:rPr>
          <w:rFonts w:ascii="Times New Roman" w:hAnsi="Times New Roman" w:cs="Times New Roman"/>
          <w:sz w:val="24"/>
          <w:szCs w:val="24"/>
        </w:rPr>
        <w:t>Podsiadlo</w:t>
      </w:r>
      <w:proofErr w:type="spellEnd"/>
      <w:r w:rsidRPr="005526A9">
        <w:rPr>
          <w:rFonts w:ascii="Times New Roman" w:hAnsi="Times New Roman" w:cs="Times New Roman"/>
          <w:sz w:val="24"/>
          <w:szCs w:val="24"/>
        </w:rPr>
        <w:t xml:space="preserve"> &amp; Richardson, 1991).</w:t>
      </w:r>
    </w:p>
    <w:p w14:paraId="715E53B1" w14:textId="77777777" w:rsidR="005526A9" w:rsidRPr="005526A9" w:rsidRDefault="005526A9" w:rsidP="00172126">
      <w:pPr>
        <w:numPr>
          <w:ilvl w:val="0"/>
          <w:numId w:val="3"/>
        </w:numPr>
        <w:spacing w:after="0" w:line="480" w:lineRule="auto"/>
        <w:ind w:left="426"/>
        <w:rPr>
          <w:rFonts w:ascii="Times New Roman" w:hAnsi="Times New Roman" w:cs="Times New Roman"/>
          <w:sz w:val="24"/>
          <w:szCs w:val="24"/>
        </w:rPr>
      </w:pPr>
      <w:r w:rsidRPr="005526A9">
        <w:rPr>
          <w:rFonts w:ascii="Times New Roman" w:hAnsi="Times New Roman" w:cs="Times New Roman"/>
          <w:b/>
          <w:bCs/>
          <w:sz w:val="24"/>
          <w:szCs w:val="24"/>
        </w:rPr>
        <w:t xml:space="preserve">B. Escala de Equilibrio de </w:t>
      </w:r>
      <w:proofErr w:type="spellStart"/>
      <w:r w:rsidRPr="005526A9">
        <w:rPr>
          <w:rFonts w:ascii="Times New Roman" w:hAnsi="Times New Roman" w:cs="Times New Roman"/>
          <w:b/>
          <w:bCs/>
          <w:sz w:val="24"/>
          <w:szCs w:val="24"/>
        </w:rPr>
        <w:t>Berg</w:t>
      </w:r>
      <w:proofErr w:type="spellEnd"/>
      <w:r w:rsidRPr="005526A9">
        <w:rPr>
          <w:rFonts w:ascii="Times New Roman" w:hAnsi="Times New Roman" w:cs="Times New Roman"/>
          <w:b/>
          <w:bCs/>
          <w:sz w:val="24"/>
          <w:szCs w:val="24"/>
        </w:rPr>
        <w:t xml:space="preserve"> (BBS):</w:t>
      </w:r>
      <w:r w:rsidRPr="005526A9">
        <w:rPr>
          <w:rFonts w:ascii="Times New Roman" w:hAnsi="Times New Roman" w:cs="Times New Roman"/>
          <w:sz w:val="24"/>
          <w:szCs w:val="24"/>
        </w:rPr>
        <w:t xml:space="preserve"> Cuantifica el equilibrio mediante 14 tareas funcionales. Un puntaje inferior a 45/56 se correlaciona con riesgo inminente de caídas múltiples (</w:t>
      </w:r>
      <w:proofErr w:type="spellStart"/>
      <w:r w:rsidRPr="005526A9">
        <w:rPr>
          <w:rFonts w:ascii="Times New Roman" w:hAnsi="Times New Roman" w:cs="Times New Roman"/>
          <w:sz w:val="24"/>
          <w:szCs w:val="24"/>
        </w:rPr>
        <w:t>Berg</w:t>
      </w:r>
      <w:proofErr w:type="spellEnd"/>
      <w:r w:rsidRPr="005526A9">
        <w:rPr>
          <w:rFonts w:ascii="Times New Roman" w:hAnsi="Times New Roman" w:cs="Times New Roman"/>
          <w:sz w:val="24"/>
          <w:szCs w:val="24"/>
        </w:rPr>
        <w:t xml:space="preserve"> et al., 1992).</w:t>
      </w:r>
    </w:p>
    <w:p w14:paraId="7760B162" w14:textId="54AC5A6E" w:rsidR="00E63BC7" w:rsidRPr="00655C72" w:rsidRDefault="005526A9" w:rsidP="00655C72">
      <w:pPr>
        <w:numPr>
          <w:ilvl w:val="0"/>
          <w:numId w:val="3"/>
        </w:numPr>
        <w:spacing w:after="0" w:line="480" w:lineRule="auto"/>
        <w:ind w:left="426"/>
        <w:rPr>
          <w:rFonts w:ascii="Times New Roman" w:hAnsi="Times New Roman" w:cs="Times New Roman"/>
          <w:sz w:val="24"/>
          <w:szCs w:val="24"/>
        </w:rPr>
      </w:pPr>
      <w:r w:rsidRPr="005526A9">
        <w:rPr>
          <w:rFonts w:ascii="Times New Roman" w:hAnsi="Times New Roman" w:cs="Times New Roman"/>
          <w:b/>
          <w:bCs/>
          <w:sz w:val="24"/>
          <w:szCs w:val="24"/>
        </w:rPr>
        <w:t>Escalas complementarias:</w:t>
      </w:r>
      <w:r w:rsidRPr="005526A9">
        <w:rPr>
          <w:rFonts w:ascii="Times New Roman" w:hAnsi="Times New Roman" w:cs="Times New Roman"/>
          <w:sz w:val="24"/>
          <w:szCs w:val="24"/>
        </w:rPr>
        <w:t xml:space="preserve"> Se sugiere el uso de FGA (calidad de marcha), UPDRS (síntomas motores) y PDQ-39 (calidad de vida).</w:t>
      </w:r>
    </w:p>
    <w:p w14:paraId="018D46CC" w14:textId="3EEDCCD7" w:rsidR="00E63BC7" w:rsidRPr="002329BF" w:rsidRDefault="005526A9" w:rsidP="00172126">
      <w:pPr>
        <w:pStyle w:val="Prrafodelista"/>
        <w:numPr>
          <w:ilvl w:val="0"/>
          <w:numId w:val="7"/>
        </w:numPr>
        <w:spacing w:after="0" w:line="480" w:lineRule="auto"/>
        <w:ind w:left="426"/>
        <w:rPr>
          <w:rFonts w:ascii="Times New Roman" w:hAnsi="Times New Roman" w:cs="Times New Roman"/>
          <w:b/>
          <w:bCs/>
          <w:sz w:val="24"/>
          <w:szCs w:val="24"/>
        </w:rPr>
      </w:pPr>
      <w:r w:rsidRPr="002329BF">
        <w:rPr>
          <w:rFonts w:ascii="Times New Roman" w:hAnsi="Times New Roman" w:cs="Times New Roman"/>
          <w:b/>
          <w:bCs/>
          <w:sz w:val="24"/>
          <w:szCs w:val="24"/>
        </w:rPr>
        <w:lastRenderedPageBreak/>
        <w:t>PROTOCOLO DE INTERVENCIÓN SUGERIDO</w:t>
      </w:r>
    </w:p>
    <w:p w14:paraId="1E63F215" w14:textId="288E6145" w:rsidR="005526A9" w:rsidRPr="002329BF" w:rsidRDefault="005526A9" w:rsidP="00172126">
      <w:pPr>
        <w:numPr>
          <w:ilvl w:val="0"/>
          <w:numId w:val="4"/>
        </w:numPr>
        <w:spacing w:after="0" w:line="480" w:lineRule="auto"/>
        <w:ind w:left="426"/>
        <w:rPr>
          <w:rFonts w:ascii="Times New Roman" w:hAnsi="Times New Roman" w:cs="Times New Roman"/>
          <w:sz w:val="24"/>
          <w:szCs w:val="24"/>
        </w:rPr>
      </w:pPr>
      <w:r w:rsidRPr="005526A9">
        <w:rPr>
          <w:rFonts w:ascii="Times New Roman" w:hAnsi="Times New Roman" w:cs="Times New Roman"/>
          <w:b/>
          <w:bCs/>
          <w:sz w:val="24"/>
          <w:szCs w:val="24"/>
        </w:rPr>
        <w:t>Frecuencia:</w:t>
      </w:r>
      <w:r w:rsidRPr="005526A9">
        <w:rPr>
          <w:rFonts w:ascii="Times New Roman" w:hAnsi="Times New Roman" w:cs="Times New Roman"/>
          <w:sz w:val="24"/>
          <w:szCs w:val="24"/>
        </w:rPr>
        <w:t xml:space="preserve"> Tres sesiones por semana (45 a 60 min) durante 8 a 12 semanas.</w:t>
      </w:r>
    </w:p>
    <w:p w14:paraId="7B4ACA72" w14:textId="77777777" w:rsidR="005526A9" w:rsidRPr="005526A9" w:rsidRDefault="005526A9" w:rsidP="00172126">
      <w:pPr>
        <w:numPr>
          <w:ilvl w:val="0"/>
          <w:numId w:val="4"/>
        </w:numPr>
        <w:spacing w:after="0" w:line="480" w:lineRule="auto"/>
        <w:ind w:left="426"/>
        <w:rPr>
          <w:rFonts w:ascii="Times New Roman" w:hAnsi="Times New Roman" w:cs="Times New Roman"/>
          <w:sz w:val="24"/>
          <w:szCs w:val="24"/>
        </w:rPr>
      </w:pPr>
      <w:r w:rsidRPr="005526A9">
        <w:rPr>
          <w:rFonts w:ascii="Times New Roman" w:hAnsi="Times New Roman" w:cs="Times New Roman"/>
          <w:b/>
          <w:bCs/>
          <w:sz w:val="24"/>
          <w:szCs w:val="24"/>
        </w:rPr>
        <w:t>Estructura de la sesión:</w:t>
      </w:r>
    </w:p>
    <w:p w14:paraId="22A77BC3" w14:textId="77777777" w:rsidR="009D1BAC" w:rsidRPr="002329BF" w:rsidRDefault="005526A9" w:rsidP="00172126">
      <w:pPr>
        <w:pStyle w:val="Prrafodelista"/>
        <w:numPr>
          <w:ilvl w:val="2"/>
          <w:numId w:val="4"/>
        </w:numPr>
        <w:tabs>
          <w:tab w:val="clear" w:pos="2160"/>
        </w:tabs>
        <w:spacing w:after="0" w:line="480" w:lineRule="auto"/>
        <w:ind w:left="426"/>
        <w:rPr>
          <w:rFonts w:ascii="Times New Roman" w:hAnsi="Times New Roman" w:cs="Times New Roman"/>
          <w:sz w:val="24"/>
          <w:szCs w:val="24"/>
        </w:rPr>
      </w:pPr>
      <w:r w:rsidRPr="002329BF">
        <w:rPr>
          <w:rFonts w:ascii="Times New Roman" w:hAnsi="Times New Roman" w:cs="Times New Roman"/>
          <w:b/>
          <w:bCs/>
          <w:sz w:val="24"/>
          <w:szCs w:val="24"/>
        </w:rPr>
        <w:t>Fase 1: Calentamiento (10 - 15 min):</w:t>
      </w:r>
      <w:r w:rsidRPr="002329BF">
        <w:rPr>
          <w:rFonts w:ascii="Times New Roman" w:hAnsi="Times New Roman" w:cs="Times New Roman"/>
          <w:sz w:val="24"/>
          <w:szCs w:val="24"/>
        </w:rPr>
        <w:t xml:space="preserve"> Movilidad articular cefalocaudal y respiración diafragmática para disminuir la rigidez basal.</w:t>
      </w:r>
    </w:p>
    <w:p w14:paraId="00611C7C" w14:textId="77777777" w:rsidR="009D1BAC" w:rsidRPr="002329BF" w:rsidRDefault="005526A9" w:rsidP="00172126">
      <w:pPr>
        <w:pStyle w:val="Prrafodelista"/>
        <w:numPr>
          <w:ilvl w:val="2"/>
          <w:numId w:val="4"/>
        </w:numPr>
        <w:tabs>
          <w:tab w:val="clear" w:pos="2160"/>
        </w:tabs>
        <w:spacing w:after="0" w:line="480" w:lineRule="auto"/>
        <w:ind w:left="426"/>
        <w:rPr>
          <w:rFonts w:ascii="Times New Roman" w:hAnsi="Times New Roman" w:cs="Times New Roman"/>
          <w:sz w:val="24"/>
          <w:szCs w:val="24"/>
        </w:rPr>
      </w:pPr>
      <w:r w:rsidRPr="005526A9">
        <w:rPr>
          <w:rFonts w:ascii="Times New Roman" w:hAnsi="Times New Roman" w:cs="Times New Roman"/>
          <w:b/>
          <w:bCs/>
          <w:sz w:val="24"/>
          <w:szCs w:val="24"/>
        </w:rPr>
        <w:t>Fase 2: Entrenamiento Central con RV (20 - 30 min):</w:t>
      </w:r>
      <w:r w:rsidRPr="005526A9">
        <w:rPr>
          <w:rFonts w:ascii="Times New Roman" w:hAnsi="Times New Roman" w:cs="Times New Roman"/>
          <w:sz w:val="24"/>
          <w:szCs w:val="24"/>
        </w:rPr>
        <w:t xml:space="preserve"> Uso de </w:t>
      </w:r>
      <w:proofErr w:type="spellStart"/>
      <w:r w:rsidRPr="005526A9">
        <w:rPr>
          <w:rFonts w:ascii="Times New Roman" w:hAnsi="Times New Roman" w:cs="Times New Roman"/>
          <w:sz w:val="24"/>
          <w:szCs w:val="24"/>
        </w:rPr>
        <w:t>exergames</w:t>
      </w:r>
      <w:proofErr w:type="spellEnd"/>
      <w:r w:rsidRPr="005526A9">
        <w:rPr>
          <w:rFonts w:ascii="Times New Roman" w:hAnsi="Times New Roman" w:cs="Times New Roman"/>
          <w:sz w:val="24"/>
          <w:szCs w:val="24"/>
        </w:rPr>
        <w:t xml:space="preserve"> orientados a la marcha. Se deben incorporar pistas sensoriales (</w:t>
      </w:r>
      <w:proofErr w:type="spellStart"/>
      <w:r w:rsidRPr="005526A9">
        <w:rPr>
          <w:rFonts w:ascii="Times New Roman" w:hAnsi="Times New Roman" w:cs="Times New Roman"/>
          <w:i/>
          <w:iCs/>
          <w:sz w:val="24"/>
          <w:szCs w:val="24"/>
        </w:rPr>
        <w:t>Cueing</w:t>
      </w:r>
      <w:proofErr w:type="spellEnd"/>
      <w:r w:rsidRPr="005526A9">
        <w:rPr>
          <w:rFonts w:ascii="Times New Roman" w:hAnsi="Times New Roman" w:cs="Times New Roman"/>
          <w:sz w:val="24"/>
          <w:szCs w:val="24"/>
        </w:rPr>
        <w:t>) virtuales para evitar el congelamiento de la marcha (</w:t>
      </w:r>
      <w:proofErr w:type="spellStart"/>
      <w:r w:rsidRPr="005526A9">
        <w:rPr>
          <w:rFonts w:ascii="Times New Roman" w:hAnsi="Times New Roman" w:cs="Times New Roman"/>
          <w:sz w:val="24"/>
          <w:szCs w:val="24"/>
        </w:rPr>
        <w:t>Keus</w:t>
      </w:r>
      <w:proofErr w:type="spellEnd"/>
      <w:r w:rsidRPr="005526A9">
        <w:rPr>
          <w:rFonts w:ascii="Times New Roman" w:hAnsi="Times New Roman" w:cs="Times New Roman"/>
          <w:sz w:val="24"/>
          <w:szCs w:val="24"/>
        </w:rPr>
        <w:t xml:space="preserve"> et al., 2014).</w:t>
      </w:r>
    </w:p>
    <w:p w14:paraId="7D87D712" w14:textId="211010CC" w:rsidR="005526A9" w:rsidRPr="002329BF" w:rsidRDefault="005526A9" w:rsidP="00172126">
      <w:pPr>
        <w:pStyle w:val="Prrafodelista"/>
        <w:numPr>
          <w:ilvl w:val="2"/>
          <w:numId w:val="4"/>
        </w:numPr>
        <w:tabs>
          <w:tab w:val="clear" w:pos="2160"/>
        </w:tabs>
        <w:spacing w:after="0" w:line="480" w:lineRule="auto"/>
        <w:ind w:left="426"/>
        <w:rPr>
          <w:rFonts w:ascii="Times New Roman" w:hAnsi="Times New Roman" w:cs="Times New Roman"/>
          <w:sz w:val="24"/>
          <w:szCs w:val="24"/>
        </w:rPr>
      </w:pPr>
      <w:r w:rsidRPr="005526A9">
        <w:rPr>
          <w:rFonts w:ascii="Times New Roman" w:hAnsi="Times New Roman" w:cs="Times New Roman"/>
          <w:b/>
          <w:bCs/>
          <w:sz w:val="24"/>
          <w:szCs w:val="24"/>
        </w:rPr>
        <w:t>Fase 3: Enfriamiento y Flexibilización (10 - 15 min):</w:t>
      </w:r>
      <w:r w:rsidRPr="005526A9">
        <w:rPr>
          <w:rFonts w:ascii="Times New Roman" w:hAnsi="Times New Roman" w:cs="Times New Roman"/>
          <w:sz w:val="24"/>
          <w:szCs w:val="24"/>
        </w:rPr>
        <w:t xml:space="preserve"> Estiramientos mantenidos de cadena anterior (pectoral y deltoides) para corregir la postura encorvada, e isquiotibiales para facilitar el apoyo del talón al caminar.</w:t>
      </w:r>
    </w:p>
    <w:p w14:paraId="5F52C6C5" w14:textId="0FBE064D" w:rsidR="005526A9" w:rsidRPr="002329BF" w:rsidRDefault="005526A9" w:rsidP="00172126">
      <w:pPr>
        <w:pStyle w:val="Prrafodelista"/>
        <w:numPr>
          <w:ilvl w:val="0"/>
          <w:numId w:val="7"/>
        </w:numPr>
        <w:spacing w:after="0" w:line="480" w:lineRule="auto"/>
        <w:ind w:left="426"/>
        <w:rPr>
          <w:rFonts w:ascii="Times New Roman" w:hAnsi="Times New Roman" w:cs="Times New Roman"/>
          <w:b/>
          <w:bCs/>
          <w:sz w:val="24"/>
          <w:szCs w:val="24"/>
        </w:rPr>
      </w:pPr>
      <w:r w:rsidRPr="002329BF">
        <w:rPr>
          <w:rFonts w:ascii="Times New Roman" w:hAnsi="Times New Roman" w:cs="Times New Roman"/>
          <w:b/>
          <w:bCs/>
          <w:sz w:val="24"/>
          <w:szCs w:val="24"/>
        </w:rPr>
        <w:t>CONSIDERACIONES ÉTICAS Y TÉCNICAS</w:t>
      </w:r>
    </w:p>
    <w:p w14:paraId="05A06FE0" w14:textId="77777777" w:rsidR="005526A9" w:rsidRPr="005526A9" w:rsidRDefault="005526A9" w:rsidP="00172126">
      <w:pPr>
        <w:numPr>
          <w:ilvl w:val="0"/>
          <w:numId w:val="5"/>
        </w:numPr>
        <w:spacing w:after="0" w:line="480" w:lineRule="auto"/>
        <w:ind w:left="426"/>
        <w:rPr>
          <w:rFonts w:ascii="Times New Roman" w:hAnsi="Times New Roman" w:cs="Times New Roman"/>
          <w:sz w:val="24"/>
          <w:szCs w:val="24"/>
        </w:rPr>
      </w:pPr>
      <w:r w:rsidRPr="005526A9">
        <w:rPr>
          <w:rFonts w:ascii="Times New Roman" w:hAnsi="Times New Roman" w:cs="Times New Roman"/>
          <w:sz w:val="24"/>
          <w:szCs w:val="24"/>
        </w:rPr>
        <w:t>Explicar objetivos y riesgos mediante el consentimiento informado.</w:t>
      </w:r>
    </w:p>
    <w:p w14:paraId="76F0A4F6" w14:textId="77777777" w:rsidR="005526A9" w:rsidRPr="005526A9" w:rsidRDefault="005526A9" w:rsidP="00172126">
      <w:pPr>
        <w:numPr>
          <w:ilvl w:val="0"/>
          <w:numId w:val="5"/>
        </w:numPr>
        <w:spacing w:after="0" w:line="480" w:lineRule="auto"/>
        <w:ind w:left="426"/>
        <w:rPr>
          <w:rFonts w:ascii="Times New Roman" w:hAnsi="Times New Roman" w:cs="Times New Roman"/>
          <w:sz w:val="24"/>
          <w:szCs w:val="24"/>
        </w:rPr>
      </w:pPr>
      <w:r w:rsidRPr="005526A9">
        <w:rPr>
          <w:rFonts w:ascii="Times New Roman" w:hAnsi="Times New Roman" w:cs="Times New Roman"/>
          <w:sz w:val="24"/>
          <w:szCs w:val="24"/>
        </w:rPr>
        <w:t>Garantizar la privacidad y registro seguro de los datos clínicos.</w:t>
      </w:r>
    </w:p>
    <w:p w14:paraId="08F5613D" w14:textId="77777777" w:rsidR="005526A9" w:rsidRPr="005526A9" w:rsidRDefault="005526A9" w:rsidP="00172126">
      <w:pPr>
        <w:numPr>
          <w:ilvl w:val="0"/>
          <w:numId w:val="5"/>
        </w:numPr>
        <w:spacing w:after="0" w:line="480" w:lineRule="auto"/>
        <w:ind w:left="426"/>
        <w:rPr>
          <w:rFonts w:ascii="Times New Roman" w:hAnsi="Times New Roman" w:cs="Times New Roman"/>
          <w:sz w:val="24"/>
          <w:szCs w:val="24"/>
        </w:rPr>
      </w:pPr>
      <w:r w:rsidRPr="005526A9">
        <w:rPr>
          <w:rFonts w:ascii="Times New Roman" w:hAnsi="Times New Roman" w:cs="Times New Roman"/>
          <w:sz w:val="24"/>
          <w:szCs w:val="24"/>
        </w:rPr>
        <w:t>Supervisión constante para evitar fatiga, desorientación o caídas durante el uso de tecnología.</w:t>
      </w:r>
    </w:p>
    <w:p w14:paraId="48A01BFB" w14:textId="69229D87" w:rsidR="005526A9" w:rsidRPr="002329BF" w:rsidRDefault="005526A9" w:rsidP="00172126">
      <w:pPr>
        <w:numPr>
          <w:ilvl w:val="0"/>
          <w:numId w:val="5"/>
        </w:numPr>
        <w:spacing w:after="0" w:line="480" w:lineRule="auto"/>
        <w:ind w:left="426"/>
        <w:rPr>
          <w:rFonts w:ascii="Times New Roman" w:hAnsi="Times New Roman" w:cs="Times New Roman"/>
          <w:sz w:val="24"/>
          <w:szCs w:val="24"/>
        </w:rPr>
      </w:pPr>
      <w:r w:rsidRPr="005526A9">
        <w:rPr>
          <w:rFonts w:ascii="Times New Roman" w:hAnsi="Times New Roman" w:cs="Times New Roman"/>
          <w:sz w:val="24"/>
          <w:szCs w:val="24"/>
        </w:rPr>
        <w:t>Adaptación del entorno físico (iluminación y espacio libre de obstáculos).</w:t>
      </w:r>
    </w:p>
    <w:p w14:paraId="415E3637" w14:textId="4ACAEDDF" w:rsidR="005526A9" w:rsidRPr="002329BF" w:rsidRDefault="005526A9" w:rsidP="00172126">
      <w:pPr>
        <w:pStyle w:val="Prrafodelista"/>
        <w:numPr>
          <w:ilvl w:val="0"/>
          <w:numId w:val="7"/>
        </w:numPr>
        <w:spacing w:after="0" w:line="480" w:lineRule="auto"/>
        <w:ind w:left="426"/>
        <w:rPr>
          <w:rFonts w:ascii="Times New Roman" w:hAnsi="Times New Roman" w:cs="Times New Roman"/>
          <w:b/>
          <w:bCs/>
          <w:sz w:val="24"/>
          <w:szCs w:val="24"/>
        </w:rPr>
      </w:pPr>
      <w:r w:rsidRPr="002329BF">
        <w:rPr>
          <w:rFonts w:ascii="Times New Roman" w:hAnsi="Times New Roman" w:cs="Times New Roman"/>
          <w:b/>
          <w:bCs/>
          <w:sz w:val="24"/>
          <w:szCs w:val="24"/>
        </w:rPr>
        <w:t>RECURSOS TECNOLÓGICOS ACCESIBLES</w:t>
      </w:r>
    </w:p>
    <w:p w14:paraId="5652A123" w14:textId="77777777" w:rsidR="005526A9" w:rsidRPr="005526A9" w:rsidRDefault="005526A9" w:rsidP="00172126">
      <w:pPr>
        <w:numPr>
          <w:ilvl w:val="0"/>
          <w:numId w:val="6"/>
        </w:numPr>
        <w:spacing w:after="0" w:line="480" w:lineRule="auto"/>
        <w:ind w:left="426"/>
        <w:rPr>
          <w:rFonts w:ascii="Times New Roman" w:hAnsi="Times New Roman" w:cs="Times New Roman"/>
          <w:sz w:val="24"/>
          <w:szCs w:val="24"/>
        </w:rPr>
      </w:pPr>
      <w:r w:rsidRPr="005526A9">
        <w:rPr>
          <w:rFonts w:ascii="Times New Roman" w:hAnsi="Times New Roman" w:cs="Times New Roman"/>
          <w:b/>
          <w:bCs/>
          <w:sz w:val="24"/>
          <w:szCs w:val="24"/>
        </w:rPr>
        <w:t>Bajo costo:</w:t>
      </w:r>
      <w:r w:rsidRPr="005526A9">
        <w:rPr>
          <w:rFonts w:ascii="Times New Roman" w:hAnsi="Times New Roman" w:cs="Times New Roman"/>
          <w:sz w:val="24"/>
          <w:szCs w:val="24"/>
        </w:rPr>
        <w:t xml:space="preserve"> Wii </w:t>
      </w:r>
      <w:proofErr w:type="spellStart"/>
      <w:r w:rsidRPr="005526A9">
        <w:rPr>
          <w:rFonts w:ascii="Times New Roman" w:hAnsi="Times New Roman" w:cs="Times New Roman"/>
          <w:sz w:val="24"/>
          <w:szCs w:val="24"/>
        </w:rPr>
        <w:t>Fit</w:t>
      </w:r>
      <w:proofErr w:type="spellEnd"/>
      <w:r w:rsidRPr="005526A9">
        <w:rPr>
          <w:rFonts w:ascii="Times New Roman" w:hAnsi="Times New Roman" w:cs="Times New Roman"/>
          <w:sz w:val="24"/>
          <w:szCs w:val="24"/>
        </w:rPr>
        <w:t xml:space="preserve"> Plus, Kinect para Windows o aplicaciones como </w:t>
      </w:r>
      <w:proofErr w:type="spellStart"/>
      <w:r w:rsidRPr="005526A9">
        <w:rPr>
          <w:rFonts w:ascii="Times New Roman" w:hAnsi="Times New Roman" w:cs="Times New Roman"/>
          <w:sz w:val="24"/>
          <w:szCs w:val="24"/>
        </w:rPr>
        <w:t>VRPhysio</w:t>
      </w:r>
      <w:proofErr w:type="spellEnd"/>
      <w:r w:rsidRPr="005526A9">
        <w:rPr>
          <w:rFonts w:ascii="Times New Roman" w:hAnsi="Times New Roman" w:cs="Times New Roman"/>
          <w:sz w:val="24"/>
          <w:szCs w:val="24"/>
        </w:rPr>
        <w:t>.</w:t>
      </w:r>
    </w:p>
    <w:p w14:paraId="3BFFFCBA" w14:textId="29AEA754" w:rsidR="00655C72" w:rsidRDefault="005526A9" w:rsidP="00655C72">
      <w:pPr>
        <w:numPr>
          <w:ilvl w:val="0"/>
          <w:numId w:val="6"/>
        </w:numPr>
        <w:spacing w:after="0" w:line="480" w:lineRule="auto"/>
        <w:ind w:left="426"/>
        <w:rPr>
          <w:rFonts w:ascii="Times New Roman" w:hAnsi="Times New Roman" w:cs="Times New Roman"/>
          <w:sz w:val="24"/>
          <w:szCs w:val="24"/>
        </w:rPr>
      </w:pPr>
      <w:r w:rsidRPr="005526A9">
        <w:rPr>
          <w:rFonts w:ascii="Times New Roman" w:hAnsi="Times New Roman" w:cs="Times New Roman"/>
          <w:b/>
          <w:bCs/>
          <w:sz w:val="24"/>
          <w:szCs w:val="24"/>
        </w:rPr>
        <w:t>Costo medio:</w:t>
      </w:r>
      <w:r w:rsidRPr="005526A9">
        <w:rPr>
          <w:rFonts w:ascii="Times New Roman" w:hAnsi="Times New Roman" w:cs="Times New Roman"/>
          <w:sz w:val="24"/>
          <w:szCs w:val="24"/>
        </w:rPr>
        <w:t xml:space="preserve"> </w:t>
      </w:r>
      <w:proofErr w:type="spellStart"/>
      <w:r w:rsidRPr="005526A9">
        <w:rPr>
          <w:rFonts w:ascii="Times New Roman" w:hAnsi="Times New Roman" w:cs="Times New Roman"/>
          <w:sz w:val="24"/>
          <w:szCs w:val="24"/>
        </w:rPr>
        <w:t>Oculus</w:t>
      </w:r>
      <w:proofErr w:type="spellEnd"/>
      <w:r w:rsidRPr="005526A9">
        <w:rPr>
          <w:rFonts w:ascii="Times New Roman" w:hAnsi="Times New Roman" w:cs="Times New Roman"/>
          <w:sz w:val="24"/>
          <w:szCs w:val="24"/>
        </w:rPr>
        <w:t xml:space="preserve"> </w:t>
      </w:r>
      <w:proofErr w:type="spellStart"/>
      <w:r w:rsidRPr="005526A9">
        <w:rPr>
          <w:rFonts w:ascii="Times New Roman" w:hAnsi="Times New Roman" w:cs="Times New Roman"/>
          <w:sz w:val="24"/>
          <w:szCs w:val="24"/>
        </w:rPr>
        <w:t>Quest</w:t>
      </w:r>
      <w:proofErr w:type="spellEnd"/>
      <w:r w:rsidRPr="005526A9">
        <w:rPr>
          <w:rFonts w:ascii="Times New Roman" w:hAnsi="Times New Roman" w:cs="Times New Roman"/>
          <w:sz w:val="24"/>
          <w:szCs w:val="24"/>
        </w:rPr>
        <w:t xml:space="preserve"> 2 (gafas de RV sin cables).</w:t>
      </w:r>
    </w:p>
    <w:p w14:paraId="2C56101E" w14:textId="7CB51720" w:rsidR="00655C72" w:rsidRDefault="00655C72" w:rsidP="00655C72">
      <w:pPr>
        <w:spacing w:after="0" w:line="480" w:lineRule="auto"/>
        <w:rPr>
          <w:rFonts w:ascii="Times New Roman" w:hAnsi="Times New Roman" w:cs="Times New Roman"/>
          <w:sz w:val="24"/>
          <w:szCs w:val="24"/>
        </w:rPr>
      </w:pPr>
    </w:p>
    <w:p w14:paraId="4A452AB9" w14:textId="5A84DE09" w:rsidR="00655C72" w:rsidRDefault="00655C72" w:rsidP="00655C72">
      <w:pPr>
        <w:spacing w:after="0" w:line="480" w:lineRule="auto"/>
        <w:rPr>
          <w:rFonts w:ascii="Times New Roman" w:hAnsi="Times New Roman" w:cs="Times New Roman"/>
          <w:sz w:val="24"/>
          <w:szCs w:val="24"/>
        </w:rPr>
      </w:pPr>
    </w:p>
    <w:p w14:paraId="3646EF83" w14:textId="77777777" w:rsidR="00655C72" w:rsidRPr="00655C72" w:rsidRDefault="00655C72" w:rsidP="00655C72">
      <w:pPr>
        <w:spacing w:after="0" w:line="480" w:lineRule="auto"/>
        <w:rPr>
          <w:rFonts w:ascii="Times New Roman" w:hAnsi="Times New Roman" w:cs="Times New Roman"/>
          <w:sz w:val="24"/>
          <w:szCs w:val="24"/>
        </w:rPr>
      </w:pPr>
    </w:p>
    <w:p w14:paraId="66E11ACF" w14:textId="4C753793" w:rsidR="00EC53A4" w:rsidRPr="002329BF" w:rsidRDefault="00EC53A4" w:rsidP="00655C72">
      <w:pPr>
        <w:pStyle w:val="Prrafodelista"/>
        <w:numPr>
          <w:ilvl w:val="0"/>
          <w:numId w:val="7"/>
        </w:numPr>
        <w:spacing w:after="0" w:line="480" w:lineRule="auto"/>
        <w:ind w:left="426"/>
        <w:rPr>
          <w:rFonts w:ascii="Times New Roman" w:hAnsi="Times New Roman" w:cs="Times New Roman"/>
          <w:sz w:val="24"/>
          <w:szCs w:val="24"/>
        </w:rPr>
      </w:pPr>
      <w:r>
        <w:rPr>
          <w:rFonts w:ascii="Times New Roman" w:hAnsi="Times New Roman" w:cs="Times New Roman"/>
          <w:b/>
          <w:bCs/>
          <w:sz w:val="24"/>
          <w:szCs w:val="24"/>
        </w:rPr>
        <w:lastRenderedPageBreak/>
        <w:t>R</w:t>
      </w:r>
      <w:r w:rsidR="000F60E8">
        <w:rPr>
          <w:rFonts w:ascii="Times New Roman" w:hAnsi="Times New Roman" w:cs="Times New Roman"/>
          <w:b/>
          <w:bCs/>
          <w:sz w:val="24"/>
          <w:szCs w:val="24"/>
        </w:rPr>
        <w:t>EFERENCIAS BIBLIOGRAFÍCAS DE LA GUÍA</w:t>
      </w:r>
    </w:p>
    <w:p w14:paraId="7209CBBE" w14:textId="77777777" w:rsidR="000A64F7" w:rsidRPr="002329BF" w:rsidRDefault="000A64F7" w:rsidP="009A69C1">
      <w:pPr>
        <w:pStyle w:val="NormalWeb"/>
        <w:spacing w:after="0" w:afterAutospacing="0" w:line="480" w:lineRule="auto"/>
        <w:ind w:left="709" w:hanging="709"/>
        <w:rPr>
          <w:lang w:val="en-US"/>
        </w:rPr>
      </w:pPr>
      <w:bookmarkStart w:id="47" w:name="_Hlk223308525"/>
      <w:r w:rsidRPr="002329BF">
        <w:rPr>
          <w:lang w:val="en-US"/>
        </w:rPr>
        <w:t>Berg, K. O., Wood-</w:t>
      </w:r>
      <w:proofErr w:type="spellStart"/>
      <w:r w:rsidRPr="002329BF">
        <w:rPr>
          <w:lang w:val="en-US"/>
        </w:rPr>
        <w:t>Dauphinee</w:t>
      </w:r>
      <w:proofErr w:type="spellEnd"/>
      <w:r w:rsidRPr="002329BF">
        <w:rPr>
          <w:lang w:val="en-US"/>
        </w:rPr>
        <w:t>, S. L., Williams, J. I., &amp; Maki, B. (1992). Measuring balance in the elderly: Validation of an instrument. Canadian Journal of Public Health, 83(2), S7–S11.</w:t>
      </w:r>
    </w:p>
    <w:p w14:paraId="57A97D7A" w14:textId="77777777" w:rsidR="000A64F7" w:rsidRPr="002329BF" w:rsidRDefault="000A64F7" w:rsidP="009A69C1">
      <w:pPr>
        <w:pStyle w:val="NormalWeb"/>
        <w:spacing w:after="0" w:afterAutospacing="0" w:line="480" w:lineRule="auto"/>
        <w:ind w:left="709" w:hanging="709"/>
        <w:rPr>
          <w:lang w:val="en-US"/>
        </w:rPr>
      </w:pPr>
      <w:proofErr w:type="spellStart"/>
      <w:r w:rsidRPr="002329BF">
        <w:rPr>
          <w:lang w:val="en-US"/>
        </w:rPr>
        <w:t>Keus</w:t>
      </w:r>
      <w:proofErr w:type="spellEnd"/>
      <w:r w:rsidRPr="002329BF">
        <w:rPr>
          <w:lang w:val="en-US"/>
        </w:rPr>
        <w:t xml:space="preserve">, S. H. J., </w:t>
      </w:r>
      <w:proofErr w:type="spellStart"/>
      <w:r w:rsidRPr="002329BF">
        <w:rPr>
          <w:lang w:val="en-US"/>
        </w:rPr>
        <w:t>Munneke</w:t>
      </w:r>
      <w:proofErr w:type="spellEnd"/>
      <w:r w:rsidRPr="002329BF">
        <w:rPr>
          <w:lang w:val="en-US"/>
        </w:rPr>
        <w:t xml:space="preserve">, M., Graziano, M., </w:t>
      </w:r>
      <w:proofErr w:type="spellStart"/>
      <w:r w:rsidRPr="002329BF">
        <w:rPr>
          <w:lang w:val="en-US"/>
        </w:rPr>
        <w:t>Paltamaa</w:t>
      </w:r>
      <w:proofErr w:type="spellEnd"/>
      <w:r w:rsidRPr="002329BF">
        <w:rPr>
          <w:lang w:val="en-US"/>
        </w:rPr>
        <w:t xml:space="preserve">, J., </w:t>
      </w:r>
      <w:proofErr w:type="spellStart"/>
      <w:r w:rsidRPr="002329BF">
        <w:rPr>
          <w:lang w:val="en-US"/>
        </w:rPr>
        <w:t>Pelosin</w:t>
      </w:r>
      <w:proofErr w:type="spellEnd"/>
      <w:r w:rsidRPr="002329BF">
        <w:rPr>
          <w:lang w:val="en-US"/>
        </w:rPr>
        <w:t xml:space="preserve">, E., Domingo, J., Meyerhof, S., Ramaswamy, B., </w:t>
      </w:r>
      <w:proofErr w:type="spellStart"/>
      <w:r w:rsidRPr="002329BF">
        <w:rPr>
          <w:lang w:val="en-US"/>
        </w:rPr>
        <w:t>Prins</w:t>
      </w:r>
      <w:proofErr w:type="spellEnd"/>
      <w:r w:rsidRPr="002329BF">
        <w:rPr>
          <w:lang w:val="en-US"/>
        </w:rPr>
        <w:t xml:space="preserve">, J., </w:t>
      </w:r>
      <w:proofErr w:type="spellStart"/>
      <w:r w:rsidRPr="002329BF">
        <w:rPr>
          <w:lang w:val="en-US"/>
        </w:rPr>
        <w:t>Struiksma</w:t>
      </w:r>
      <w:proofErr w:type="spellEnd"/>
      <w:r w:rsidRPr="002329BF">
        <w:rPr>
          <w:lang w:val="en-US"/>
        </w:rPr>
        <w:t xml:space="preserve">, C., Rochester, L., </w:t>
      </w:r>
      <w:proofErr w:type="spellStart"/>
      <w:r w:rsidRPr="002329BF">
        <w:rPr>
          <w:lang w:val="en-US"/>
        </w:rPr>
        <w:t>Nieuwboer</w:t>
      </w:r>
      <w:proofErr w:type="spellEnd"/>
      <w:r w:rsidRPr="002329BF">
        <w:rPr>
          <w:lang w:val="en-US"/>
        </w:rPr>
        <w:t xml:space="preserve">, A., &amp; </w:t>
      </w:r>
      <w:proofErr w:type="spellStart"/>
      <w:r w:rsidRPr="002329BF">
        <w:rPr>
          <w:lang w:val="en-US"/>
        </w:rPr>
        <w:t>Bloem</w:t>
      </w:r>
      <w:proofErr w:type="spellEnd"/>
      <w:r w:rsidRPr="002329BF">
        <w:rPr>
          <w:lang w:val="en-US"/>
        </w:rPr>
        <w:t>, B. R. (2014). European physiotherapy guideline for Parkinson’s disease. KNGF/</w:t>
      </w:r>
      <w:proofErr w:type="spellStart"/>
      <w:r w:rsidRPr="002329BF">
        <w:rPr>
          <w:lang w:val="en-US"/>
        </w:rPr>
        <w:t>ParkinsonNet</w:t>
      </w:r>
      <w:proofErr w:type="spellEnd"/>
      <w:r w:rsidRPr="002329BF">
        <w:rPr>
          <w:lang w:val="en-US"/>
        </w:rPr>
        <w:t>.</w:t>
      </w:r>
    </w:p>
    <w:p w14:paraId="4C90F827" w14:textId="385D2ADA" w:rsidR="000A64F7" w:rsidRPr="002329BF" w:rsidRDefault="000A64F7" w:rsidP="009A69C1">
      <w:pPr>
        <w:pStyle w:val="NormalWeb"/>
        <w:spacing w:after="0" w:afterAutospacing="0" w:line="480" w:lineRule="auto"/>
        <w:ind w:left="709" w:hanging="709"/>
        <w:rPr>
          <w:lang w:val="en-US"/>
        </w:rPr>
      </w:pPr>
      <w:proofErr w:type="spellStart"/>
      <w:r w:rsidRPr="002329BF">
        <w:rPr>
          <w:lang w:val="en-US"/>
        </w:rPr>
        <w:t>Podsiadlo</w:t>
      </w:r>
      <w:proofErr w:type="spellEnd"/>
      <w:r w:rsidRPr="002329BF">
        <w:rPr>
          <w:lang w:val="en-US"/>
        </w:rPr>
        <w:t xml:space="preserve">, D., &amp; Richardson, S. (1991). The timed "Up &amp; Go": A test of basic functional mobility for frail elderly persons. Journal of the American Geriatrics Society, 39(2), 142–148. </w:t>
      </w:r>
      <w:hyperlink r:id="rId13" w:history="1">
        <w:r w:rsidR="009A69C1" w:rsidRPr="002329BF">
          <w:rPr>
            <w:rStyle w:val="Hipervnculo"/>
            <w:lang w:val="en-US"/>
          </w:rPr>
          <w:t>https://doi.org/10.1111/j.1532-5415.1991.tb01616.x</w:t>
        </w:r>
      </w:hyperlink>
    </w:p>
    <w:p w14:paraId="4D3AC774" w14:textId="5275102F" w:rsidR="00953A58" w:rsidRPr="002329BF" w:rsidRDefault="000A64F7" w:rsidP="009A69C1">
      <w:pPr>
        <w:pStyle w:val="NormalWeb"/>
        <w:spacing w:after="0" w:afterAutospacing="0" w:line="480" w:lineRule="auto"/>
        <w:ind w:left="709" w:hanging="709"/>
      </w:pPr>
      <w:r w:rsidRPr="002329BF">
        <w:rPr>
          <w:lang w:val="en-US"/>
        </w:rPr>
        <w:t xml:space="preserve">Tomlinson, P. R., Patel, S., Meek, C., Herd, C. P., Clarke, C. E., Stowe, R., Shah, L., </w:t>
      </w:r>
      <w:proofErr w:type="spellStart"/>
      <w:r w:rsidRPr="002329BF">
        <w:rPr>
          <w:lang w:val="en-US"/>
        </w:rPr>
        <w:t>Sackley</w:t>
      </w:r>
      <w:proofErr w:type="spellEnd"/>
      <w:r w:rsidRPr="002329BF">
        <w:rPr>
          <w:lang w:val="en-US"/>
        </w:rPr>
        <w:t xml:space="preserve">, C. M., Deane, K. H. O., Wheatley, K., &amp; Ives, N. (2012). Physiotherapy intervention in Parkinson’s disease: Systematic review and meta-analysis. </w:t>
      </w:r>
      <w:r w:rsidRPr="002329BF">
        <w:t xml:space="preserve">BMJ, 345, Artículo e5004. </w:t>
      </w:r>
      <w:hyperlink r:id="rId14" w:history="1">
        <w:r w:rsidR="009A69C1" w:rsidRPr="002329BF">
          <w:rPr>
            <w:rStyle w:val="Hipervnculo"/>
          </w:rPr>
          <w:t>https://doi.org/10.1136/bmj.e5004</w:t>
        </w:r>
      </w:hyperlink>
    </w:p>
    <w:bookmarkEnd w:id="47"/>
    <w:p w14:paraId="4ABAB41A" w14:textId="1B16B137" w:rsidR="009A69C1" w:rsidRDefault="009A69C1" w:rsidP="000A64F7">
      <w:pPr>
        <w:pStyle w:val="NormalWeb"/>
        <w:spacing w:after="0" w:afterAutospacing="0" w:line="480" w:lineRule="auto"/>
      </w:pPr>
    </w:p>
    <w:p w14:paraId="50994BA5" w14:textId="23F7C96B" w:rsidR="00354587" w:rsidRDefault="00354587" w:rsidP="000A64F7">
      <w:pPr>
        <w:pStyle w:val="NormalWeb"/>
        <w:spacing w:after="0" w:afterAutospacing="0" w:line="480" w:lineRule="auto"/>
      </w:pPr>
    </w:p>
    <w:p w14:paraId="73F6C47E" w14:textId="73ECB2DA" w:rsidR="00354587" w:rsidRDefault="00354587" w:rsidP="000A64F7">
      <w:pPr>
        <w:pStyle w:val="NormalWeb"/>
        <w:spacing w:after="0" w:afterAutospacing="0" w:line="480" w:lineRule="auto"/>
      </w:pPr>
    </w:p>
    <w:p w14:paraId="7BD94EAB" w14:textId="77777777" w:rsidR="000F60E8" w:rsidRPr="002329BF" w:rsidRDefault="000F60E8" w:rsidP="000A64F7">
      <w:pPr>
        <w:pStyle w:val="NormalWeb"/>
        <w:spacing w:after="0" w:afterAutospacing="0" w:line="480" w:lineRule="auto"/>
      </w:pPr>
    </w:p>
    <w:p w14:paraId="00F6A74E" w14:textId="69780ABB" w:rsidR="00D84CB1" w:rsidRPr="002329BF" w:rsidRDefault="00D84CB1" w:rsidP="009877B2">
      <w:pPr>
        <w:pStyle w:val="Ttulo1"/>
        <w:spacing w:before="0" w:line="480" w:lineRule="auto"/>
        <w:rPr>
          <w:rFonts w:cs="Times New Roman"/>
          <w:szCs w:val="24"/>
        </w:rPr>
      </w:pPr>
      <w:bookmarkStart w:id="48" w:name="_Toc226408459"/>
      <w:r w:rsidRPr="002329BF">
        <w:rPr>
          <w:rFonts w:cs="Times New Roman"/>
          <w:szCs w:val="24"/>
        </w:rPr>
        <w:lastRenderedPageBreak/>
        <w:t>ANEXO 2</w:t>
      </w:r>
      <w:bookmarkEnd w:id="48"/>
      <w:r w:rsidRPr="002329BF">
        <w:rPr>
          <w:rFonts w:cs="Times New Roman"/>
          <w:szCs w:val="24"/>
        </w:rPr>
        <w:t xml:space="preserve">  </w:t>
      </w:r>
    </w:p>
    <w:p w14:paraId="117D121D" w14:textId="77777777" w:rsidR="00D84CB1" w:rsidRPr="002329BF" w:rsidRDefault="00D84CB1" w:rsidP="009877B2">
      <w:pPr>
        <w:spacing w:after="0" w:line="480" w:lineRule="auto"/>
        <w:rPr>
          <w:rFonts w:ascii="Times New Roman" w:hAnsi="Times New Roman" w:cs="Times New Roman"/>
          <w:sz w:val="24"/>
          <w:szCs w:val="24"/>
        </w:rPr>
      </w:pPr>
    </w:p>
    <w:p w14:paraId="0FDDAB4B" w14:textId="49A81676" w:rsidR="00D84CB1" w:rsidRDefault="00F41344" w:rsidP="009400CA">
      <w:pPr>
        <w:pStyle w:val="Ttulo2"/>
      </w:pPr>
      <w:bookmarkStart w:id="49" w:name="_Toc226408460"/>
      <w:r w:rsidRPr="002329BF">
        <w:t>FICHA TÉCNICA DE LA CARTILLA DIGITAL (PWA)</w:t>
      </w:r>
      <w:bookmarkEnd w:id="49"/>
    </w:p>
    <w:p w14:paraId="5D683332" w14:textId="533745EB" w:rsidR="00512AE8" w:rsidRPr="002329BF" w:rsidRDefault="00512AE8" w:rsidP="009877B2">
      <w:pPr>
        <w:spacing w:line="480" w:lineRule="auto"/>
        <w:rPr>
          <w:rFonts w:ascii="Times New Roman" w:hAnsi="Times New Roman" w:cs="Times New Roman"/>
          <w:b/>
          <w:bCs/>
          <w:sz w:val="24"/>
          <w:szCs w:val="24"/>
        </w:rPr>
      </w:pPr>
      <w:r w:rsidRPr="002329BF">
        <w:rPr>
          <w:rFonts w:ascii="Times New Roman" w:hAnsi="Times New Roman" w:cs="Times New Roman"/>
          <w:b/>
          <w:bCs/>
          <w:sz w:val="24"/>
          <w:szCs w:val="24"/>
        </w:rPr>
        <w:t xml:space="preserve">Nombre del Recurso: </w:t>
      </w:r>
      <w:r w:rsidR="0020267A" w:rsidRPr="002329BF">
        <w:rPr>
          <w:rFonts w:ascii="Times New Roman" w:hAnsi="Times New Roman" w:cs="Times New Roman"/>
          <w:sz w:val="24"/>
          <w:szCs w:val="24"/>
        </w:rPr>
        <w:t>Aplicación Web Progresiva (PWA) para el Seguimiento del Riesgo de Caídas en EP.</w:t>
      </w:r>
    </w:p>
    <w:p w14:paraId="0180DAE3" w14:textId="5827F827" w:rsidR="00512AE8" w:rsidRPr="002329BF" w:rsidRDefault="00512AE8" w:rsidP="009877B2">
      <w:pPr>
        <w:spacing w:line="480" w:lineRule="auto"/>
        <w:rPr>
          <w:rFonts w:ascii="Times New Roman" w:hAnsi="Times New Roman" w:cs="Times New Roman"/>
          <w:sz w:val="24"/>
          <w:szCs w:val="24"/>
        </w:rPr>
      </w:pPr>
      <w:r w:rsidRPr="002329BF">
        <w:rPr>
          <w:rFonts w:ascii="Times New Roman" w:hAnsi="Times New Roman" w:cs="Times New Roman"/>
          <w:b/>
          <w:bCs/>
          <w:sz w:val="24"/>
          <w:szCs w:val="24"/>
        </w:rPr>
        <w:t>Propósito</w:t>
      </w:r>
      <w:r w:rsidRPr="002329BF">
        <w:rPr>
          <w:rFonts w:ascii="Times New Roman" w:hAnsi="Times New Roman" w:cs="Times New Roman"/>
          <w:sz w:val="24"/>
          <w:szCs w:val="24"/>
        </w:rPr>
        <w:t>: Automatizar la toma de datos clínicos y</w:t>
      </w:r>
      <w:r w:rsidR="00CA3BF3" w:rsidRPr="002329BF">
        <w:rPr>
          <w:rFonts w:ascii="Times New Roman" w:hAnsi="Times New Roman" w:cs="Times New Roman"/>
          <w:sz w:val="24"/>
          <w:szCs w:val="24"/>
        </w:rPr>
        <w:t xml:space="preserve"> estandarizar la evaluación del riesgo de caídas en fisioterapia neurológica.</w:t>
      </w:r>
    </w:p>
    <w:p w14:paraId="5E45A1AC" w14:textId="77A9C524" w:rsidR="00512AE8" w:rsidRPr="002329BF" w:rsidRDefault="00512AE8" w:rsidP="009877B2">
      <w:pPr>
        <w:pStyle w:val="Prrafodelista"/>
        <w:numPr>
          <w:ilvl w:val="0"/>
          <w:numId w:val="8"/>
        </w:numPr>
        <w:spacing w:line="480" w:lineRule="auto"/>
        <w:ind w:left="284"/>
        <w:rPr>
          <w:rFonts w:ascii="Times New Roman" w:hAnsi="Times New Roman" w:cs="Times New Roman"/>
          <w:sz w:val="24"/>
          <w:szCs w:val="24"/>
        </w:rPr>
      </w:pPr>
      <w:r w:rsidRPr="002329BF">
        <w:rPr>
          <w:rFonts w:ascii="Times New Roman" w:hAnsi="Times New Roman" w:cs="Times New Roman"/>
          <w:b/>
          <w:bCs/>
          <w:sz w:val="24"/>
          <w:szCs w:val="24"/>
        </w:rPr>
        <w:t>Interfaz de Usuario:</w:t>
      </w:r>
      <w:r w:rsidRPr="002329BF">
        <w:rPr>
          <w:rFonts w:ascii="Times New Roman" w:hAnsi="Times New Roman" w:cs="Times New Roman"/>
          <w:sz w:val="24"/>
          <w:szCs w:val="24"/>
        </w:rPr>
        <w:t xml:space="preserve"> </w:t>
      </w:r>
      <w:r w:rsidR="008449BF" w:rsidRPr="002329BF">
        <w:rPr>
          <w:rFonts w:ascii="Times New Roman" w:hAnsi="Times New Roman" w:cs="Times New Roman"/>
          <w:sz w:val="24"/>
          <w:szCs w:val="24"/>
        </w:rPr>
        <w:t>Entorno digital minimalista diseñado con botones de alta visibilidad, optimizado para dispositivos móviles y tabletas en entorno de consulta.</w:t>
      </w:r>
    </w:p>
    <w:p w14:paraId="420D4C6F" w14:textId="77777777" w:rsidR="00512AE8" w:rsidRPr="002329BF" w:rsidRDefault="00512AE8" w:rsidP="009877B2">
      <w:pPr>
        <w:pStyle w:val="Prrafodelista"/>
        <w:numPr>
          <w:ilvl w:val="0"/>
          <w:numId w:val="8"/>
        </w:numPr>
        <w:spacing w:line="480" w:lineRule="auto"/>
        <w:ind w:left="284"/>
        <w:rPr>
          <w:rFonts w:ascii="Times New Roman" w:hAnsi="Times New Roman" w:cs="Times New Roman"/>
          <w:b/>
          <w:bCs/>
          <w:sz w:val="24"/>
          <w:szCs w:val="24"/>
        </w:rPr>
      </w:pPr>
      <w:r w:rsidRPr="002329BF">
        <w:rPr>
          <w:rFonts w:ascii="Times New Roman" w:hAnsi="Times New Roman" w:cs="Times New Roman"/>
          <w:b/>
          <w:bCs/>
          <w:sz w:val="24"/>
          <w:szCs w:val="24"/>
        </w:rPr>
        <w:t>Funcionalidades Clave:</w:t>
      </w:r>
    </w:p>
    <w:p w14:paraId="354545DF" w14:textId="77777777" w:rsidR="00512AE8" w:rsidRPr="002329BF" w:rsidRDefault="00512AE8" w:rsidP="009877B2">
      <w:pPr>
        <w:pStyle w:val="Prrafodelista"/>
        <w:numPr>
          <w:ilvl w:val="0"/>
          <w:numId w:val="8"/>
        </w:numPr>
        <w:spacing w:line="480" w:lineRule="auto"/>
        <w:rPr>
          <w:rFonts w:ascii="Times New Roman" w:hAnsi="Times New Roman" w:cs="Times New Roman"/>
          <w:sz w:val="24"/>
          <w:szCs w:val="24"/>
        </w:rPr>
      </w:pPr>
      <w:r w:rsidRPr="002329BF">
        <w:rPr>
          <w:rFonts w:ascii="Times New Roman" w:hAnsi="Times New Roman" w:cs="Times New Roman"/>
          <w:b/>
          <w:bCs/>
          <w:sz w:val="24"/>
          <w:szCs w:val="24"/>
        </w:rPr>
        <w:t>Cronómetro Digital:</w:t>
      </w:r>
      <w:r w:rsidRPr="002329BF">
        <w:rPr>
          <w:rFonts w:ascii="Times New Roman" w:hAnsi="Times New Roman" w:cs="Times New Roman"/>
          <w:sz w:val="24"/>
          <w:szCs w:val="24"/>
        </w:rPr>
        <w:t xml:space="preserve"> Integrado para las pruebas TUG (Simple y Cognitivo) con registro automático de tiempos.</w:t>
      </w:r>
    </w:p>
    <w:p w14:paraId="4BC179DC" w14:textId="77777777" w:rsidR="00512AE8" w:rsidRPr="002329BF" w:rsidRDefault="00512AE8" w:rsidP="009877B2">
      <w:pPr>
        <w:pStyle w:val="Prrafodelista"/>
        <w:numPr>
          <w:ilvl w:val="0"/>
          <w:numId w:val="8"/>
        </w:numPr>
        <w:spacing w:line="480" w:lineRule="auto"/>
        <w:rPr>
          <w:rFonts w:ascii="Times New Roman" w:hAnsi="Times New Roman" w:cs="Times New Roman"/>
          <w:sz w:val="24"/>
          <w:szCs w:val="24"/>
        </w:rPr>
      </w:pPr>
      <w:r w:rsidRPr="002329BF">
        <w:rPr>
          <w:rFonts w:ascii="Times New Roman" w:hAnsi="Times New Roman" w:cs="Times New Roman"/>
          <w:b/>
          <w:bCs/>
          <w:sz w:val="24"/>
          <w:szCs w:val="24"/>
        </w:rPr>
        <w:t xml:space="preserve">Calculadora de Escala de </w:t>
      </w:r>
      <w:proofErr w:type="spellStart"/>
      <w:r w:rsidRPr="002329BF">
        <w:rPr>
          <w:rFonts w:ascii="Times New Roman" w:hAnsi="Times New Roman" w:cs="Times New Roman"/>
          <w:b/>
          <w:bCs/>
          <w:sz w:val="24"/>
          <w:szCs w:val="24"/>
        </w:rPr>
        <w:t>Berg</w:t>
      </w:r>
      <w:proofErr w:type="spellEnd"/>
      <w:r w:rsidRPr="002329BF">
        <w:rPr>
          <w:rFonts w:ascii="Times New Roman" w:hAnsi="Times New Roman" w:cs="Times New Roman"/>
          <w:b/>
          <w:bCs/>
          <w:sz w:val="24"/>
          <w:szCs w:val="24"/>
        </w:rPr>
        <w:t>:</w:t>
      </w:r>
      <w:r w:rsidRPr="002329BF">
        <w:rPr>
          <w:rFonts w:ascii="Times New Roman" w:hAnsi="Times New Roman" w:cs="Times New Roman"/>
          <w:sz w:val="24"/>
          <w:szCs w:val="24"/>
        </w:rPr>
        <w:t xml:space="preserve"> Panel interactivo donde el terapeuta marca el puntaje (0-4) y el sistema suma el total al instante.</w:t>
      </w:r>
    </w:p>
    <w:p w14:paraId="5E1AEF24" w14:textId="77777777" w:rsidR="00512AE8" w:rsidRPr="002329BF" w:rsidRDefault="00512AE8" w:rsidP="009877B2">
      <w:pPr>
        <w:pStyle w:val="Prrafodelista"/>
        <w:numPr>
          <w:ilvl w:val="0"/>
          <w:numId w:val="8"/>
        </w:numPr>
        <w:spacing w:line="480" w:lineRule="auto"/>
        <w:rPr>
          <w:rFonts w:ascii="Times New Roman" w:hAnsi="Times New Roman" w:cs="Times New Roman"/>
          <w:sz w:val="24"/>
          <w:szCs w:val="24"/>
        </w:rPr>
      </w:pPr>
      <w:r w:rsidRPr="002329BF">
        <w:rPr>
          <w:rFonts w:ascii="Times New Roman" w:hAnsi="Times New Roman" w:cs="Times New Roman"/>
          <w:b/>
          <w:bCs/>
          <w:sz w:val="24"/>
          <w:szCs w:val="24"/>
        </w:rPr>
        <w:t>Algoritmo de Alerta:</w:t>
      </w:r>
      <w:r w:rsidRPr="002329BF">
        <w:rPr>
          <w:rFonts w:ascii="Times New Roman" w:hAnsi="Times New Roman" w:cs="Times New Roman"/>
          <w:sz w:val="24"/>
          <w:szCs w:val="24"/>
        </w:rPr>
        <w:t xml:space="preserve"> El sistema emite un código de colores (Verde: Riesgo Bajo / Amarillo: Riesgo Medio / Rojo: Riesgo Alto) basándose en los puntos de corte de la evidencia científica.</w:t>
      </w:r>
    </w:p>
    <w:p w14:paraId="40ADF966" w14:textId="299235CE" w:rsidR="00F41344" w:rsidRDefault="00512AE8" w:rsidP="009877B2">
      <w:pPr>
        <w:pStyle w:val="Prrafodelista"/>
        <w:numPr>
          <w:ilvl w:val="0"/>
          <w:numId w:val="8"/>
        </w:numPr>
        <w:spacing w:line="480" w:lineRule="auto"/>
        <w:rPr>
          <w:rFonts w:ascii="Times New Roman" w:hAnsi="Times New Roman" w:cs="Times New Roman"/>
          <w:sz w:val="24"/>
          <w:szCs w:val="24"/>
        </w:rPr>
      </w:pPr>
      <w:r w:rsidRPr="002329BF">
        <w:rPr>
          <w:rFonts w:ascii="Times New Roman" w:hAnsi="Times New Roman" w:cs="Times New Roman"/>
          <w:b/>
          <w:bCs/>
          <w:sz w:val="24"/>
          <w:szCs w:val="24"/>
        </w:rPr>
        <w:t>Módulo de Metrónomo:</w:t>
      </w:r>
      <w:r w:rsidR="005D5F0A" w:rsidRPr="005D5F0A">
        <w:t xml:space="preserve"> </w:t>
      </w:r>
      <w:r w:rsidRPr="002329BF">
        <w:rPr>
          <w:rFonts w:ascii="Times New Roman" w:hAnsi="Times New Roman" w:cs="Times New Roman"/>
          <w:sz w:val="24"/>
          <w:szCs w:val="24"/>
        </w:rPr>
        <w:t>Herramienta de estimulación rítmica auditiva ajustable para al paciente a romper el "congelamiento" de la marcha.</w:t>
      </w:r>
      <w:r w:rsidR="00E13E78" w:rsidRPr="00E13E78">
        <w:rPr>
          <w:rFonts w:ascii="Times New Roman" w:hAnsi="Times New Roman" w:cs="Times New Roman"/>
          <w:sz w:val="24"/>
          <w:szCs w:val="24"/>
        </w:rPr>
        <w:t xml:space="preserve"> </w:t>
      </w:r>
    </w:p>
    <w:p w14:paraId="65BA5D5E" w14:textId="09BB9F94" w:rsidR="00A25080" w:rsidRDefault="005D5F0A" w:rsidP="008F6E8B">
      <w:pPr>
        <w:pStyle w:val="Prrafodelista"/>
        <w:numPr>
          <w:ilvl w:val="0"/>
          <w:numId w:val="8"/>
        </w:numPr>
        <w:spacing w:line="480" w:lineRule="auto"/>
        <w:rPr>
          <w:rFonts w:ascii="Times New Roman" w:hAnsi="Times New Roman" w:cs="Times New Roman"/>
          <w:sz w:val="24"/>
          <w:szCs w:val="24"/>
        </w:rPr>
      </w:pPr>
      <w:r w:rsidRPr="005D5F0A">
        <w:rPr>
          <w:rFonts w:ascii="Times New Roman" w:hAnsi="Times New Roman" w:cs="Times New Roman"/>
          <w:b/>
          <w:bCs/>
          <w:sz w:val="24"/>
          <w:szCs w:val="24"/>
        </w:rPr>
        <w:t>Acceso a la herramienta:</w:t>
      </w:r>
      <w:r w:rsidR="0026161A" w:rsidRPr="0026161A">
        <w:rPr>
          <w:rFonts w:ascii="Times New Roman" w:hAnsi="Times New Roman" w:cs="Times New Roman"/>
          <w:sz w:val="24"/>
          <w:szCs w:val="24"/>
        </w:rPr>
        <w:t xml:space="preserve"> </w:t>
      </w:r>
      <w:r w:rsidR="0026161A" w:rsidRPr="00E13E78">
        <w:rPr>
          <w:rFonts w:ascii="Times New Roman" w:hAnsi="Times New Roman" w:cs="Times New Roman"/>
          <w:sz w:val="24"/>
          <w:szCs w:val="24"/>
        </w:rPr>
        <w:t>La cartilla digital se encuentra desplegada y funcional para su revisión y uso clínico en el siguiente enlace web:</w:t>
      </w:r>
      <w:r w:rsidR="0026161A" w:rsidRPr="00C02DD5">
        <w:rPr>
          <w:rFonts w:ascii="Times New Roman" w:hAnsi="Times New Roman" w:cs="Times New Roman"/>
          <w:sz w:val="24"/>
          <w:szCs w:val="24"/>
        </w:rPr>
        <w:t xml:space="preserve"> </w:t>
      </w:r>
      <w:hyperlink r:id="rId15" w:history="1">
        <w:r w:rsidR="00CF3321" w:rsidRPr="00C02DD5">
          <w:rPr>
            <w:rStyle w:val="Hipervnculo"/>
            <w:rFonts w:ascii="Times New Roman" w:hAnsi="Times New Roman" w:cs="Times New Roman"/>
            <w:sz w:val="24"/>
            <w:szCs w:val="24"/>
          </w:rPr>
          <w:t>https://cartilla-parkinson-angie.vercel.app</w:t>
        </w:r>
      </w:hyperlink>
    </w:p>
    <w:p w14:paraId="7DE598A0" w14:textId="77777777" w:rsidR="008F6E8B" w:rsidRPr="008F6E8B" w:rsidRDefault="008F6E8B" w:rsidP="008F6E8B">
      <w:pPr>
        <w:pStyle w:val="Prrafodelista"/>
        <w:spacing w:line="480" w:lineRule="auto"/>
        <w:rPr>
          <w:rFonts w:ascii="Times New Roman" w:hAnsi="Times New Roman" w:cs="Times New Roman"/>
          <w:sz w:val="24"/>
          <w:szCs w:val="24"/>
        </w:rPr>
      </w:pPr>
    </w:p>
    <w:p w14:paraId="5885A0A5" w14:textId="1274D994" w:rsidR="00387A7D" w:rsidRPr="00496D7F" w:rsidRDefault="00387A7D" w:rsidP="00387A7D">
      <w:pPr>
        <w:pStyle w:val="Descripcin"/>
        <w:keepNext/>
        <w:rPr>
          <w:rFonts w:ascii="Times New Roman" w:hAnsi="Times New Roman" w:cs="Times New Roman"/>
          <w:color w:val="auto"/>
          <w:sz w:val="24"/>
          <w:szCs w:val="24"/>
        </w:rPr>
      </w:pPr>
      <w:bookmarkStart w:id="50" w:name="_Toc226408666"/>
      <w:r w:rsidRPr="00496D7F">
        <w:rPr>
          <w:rFonts w:ascii="Times New Roman" w:hAnsi="Times New Roman" w:cs="Times New Roman"/>
          <w:b/>
          <w:bCs/>
          <w:color w:val="auto"/>
          <w:sz w:val="24"/>
          <w:szCs w:val="24"/>
        </w:rPr>
        <w:lastRenderedPageBreak/>
        <w:t xml:space="preserve">Figura </w:t>
      </w:r>
      <w:r w:rsidRPr="00496D7F">
        <w:rPr>
          <w:rFonts w:ascii="Times New Roman" w:hAnsi="Times New Roman" w:cs="Times New Roman"/>
          <w:b/>
          <w:bCs/>
          <w:color w:val="auto"/>
          <w:sz w:val="24"/>
          <w:szCs w:val="24"/>
        </w:rPr>
        <w:fldChar w:fldCharType="begin"/>
      </w:r>
      <w:r w:rsidRPr="00496D7F">
        <w:rPr>
          <w:rFonts w:ascii="Times New Roman" w:hAnsi="Times New Roman" w:cs="Times New Roman"/>
          <w:b/>
          <w:bCs/>
          <w:color w:val="auto"/>
          <w:sz w:val="24"/>
          <w:szCs w:val="24"/>
        </w:rPr>
        <w:instrText xml:space="preserve"> SEQ Figura \* ARABIC </w:instrText>
      </w:r>
      <w:r w:rsidRPr="00496D7F">
        <w:rPr>
          <w:rFonts w:ascii="Times New Roman" w:hAnsi="Times New Roman" w:cs="Times New Roman"/>
          <w:b/>
          <w:bCs/>
          <w:color w:val="auto"/>
          <w:sz w:val="24"/>
          <w:szCs w:val="24"/>
        </w:rPr>
        <w:fldChar w:fldCharType="separate"/>
      </w:r>
      <w:r w:rsidR="008631FF">
        <w:rPr>
          <w:rFonts w:ascii="Times New Roman" w:hAnsi="Times New Roman" w:cs="Times New Roman"/>
          <w:b/>
          <w:bCs/>
          <w:noProof/>
          <w:color w:val="auto"/>
          <w:sz w:val="24"/>
          <w:szCs w:val="24"/>
        </w:rPr>
        <w:t>3</w:t>
      </w:r>
      <w:r w:rsidRPr="00496D7F">
        <w:rPr>
          <w:rFonts w:ascii="Times New Roman" w:hAnsi="Times New Roman" w:cs="Times New Roman"/>
          <w:b/>
          <w:bCs/>
          <w:color w:val="auto"/>
          <w:sz w:val="24"/>
          <w:szCs w:val="24"/>
        </w:rPr>
        <w:fldChar w:fldCharType="end"/>
      </w:r>
      <w:r w:rsidRPr="00496D7F">
        <w:rPr>
          <w:rFonts w:ascii="Times New Roman" w:hAnsi="Times New Roman" w:cs="Times New Roman"/>
          <w:b/>
          <w:bCs/>
          <w:color w:val="auto"/>
          <w:sz w:val="24"/>
          <w:szCs w:val="24"/>
        </w:rPr>
        <w:t>:</w:t>
      </w:r>
      <w:r w:rsidRPr="00496D7F">
        <w:rPr>
          <w:rFonts w:ascii="Times New Roman" w:hAnsi="Times New Roman" w:cs="Times New Roman"/>
          <w:color w:val="auto"/>
          <w:sz w:val="24"/>
          <w:szCs w:val="24"/>
        </w:rPr>
        <w:t xml:space="preserve"> Menú principal de la batería de evaluación clínica en la aplicación web</w:t>
      </w:r>
      <w:bookmarkEnd w:id="50"/>
    </w:p>
    <w:p w14:paraId="22DB129D" w14:textId="6A84A8EC" w:rsidR="00F41344" w:rsidRDefault="0072664F" w:rsidP="00807B7B">
      <w:pPr>
        <w:spacing w:line="240" w:lineRule="auto"/>
        <w:rPr>
          <w:rFonts w:ascii="Times New Roman" w:hAnsi="Times New Roman" w:cs="Times New Roman"/>
          <w:sz w:val="24"/>
          <w:szCs w:val="24"/>
        </w:rPr>
      </w:pPr>
      <w:r w:rsidRPr="0072664F">
        <w:rPr>
          <w:rFonts w:ascii="Times New Roman" w:hAnsi="Times New Roman" w:cs="Times New Roman"/>
          <w:sz w:val="24"/>
          <w:szCs w:val="24"/>
        </w:rPr>
        <w:drawing>
          <wp:inline distT="0" distB="0" distL="0" distR="0" wp14:anchorId="08BA9D38" wp14:editId="6B316528">
            <wp:extent cx="4756417" cy="2382976"/>
            <wp:effectExtent l="0" t="0" r="635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5684"/>
                    <a:stretch/>
                  </pic:blipFill>
                  <pic:spPr bwMode="auto">
                    <a:xfrm>
                      <a:off x="0" y="0"/>
                      <a:ext cx="4770258" cy="2389910"/>
                    </a:xfrm>
                    <a:prstGeom prst="rect">
                      <a:avLst/>
                    </a:prstGeom>
                    <a:ln>
                      <a:noFill/>
                    </a:ln>
                    <a:extLst>
                      <a:ext uri="{53640926-AAD7-44D8-BBD7-CCE9431645EC}">
                        <a14:shadowObscured xmlns:a14="http://schemas.microsoft.com/office/drawing/2010/main"/>
                      </a:ext>
                    </a:extLst>
                  </pic:spPr>
                </pic:pic>
              </a:graphicData>
            </a:graphic>
          </wp:inline>
        </w:drawing>
      </w:r>
    </w:p>
    <w:p w14:paraId="7E5149D6" w14:textId="5AC19E69" w:rsidR="00DD1630" w:rsidRDefault="008653E8" w:rsidP="00807B7B">
      <w:pPr>
        <w:spacing w:line="240" w:lineRule="auto"/>
        <w:rPr>
          <w:rFonts w:ascii="Times New Roman" w:hAnsi="Times New Roman" w:cs="Times New Roman"/>
          <w:i/>
          <w:iCs/>
          <w:sz w:val="24"/>
          <w:szCs w:val="24"/>
        </w:rPr>
      </w:pPr>
      <w:r w:rsidRPr="008653E8">
        <w:rPr>
          <w:rFonts w:ascii="Times New Roman" w:hAnsi="Times New Roman" w:cs="Times New Roman"/>
          <w:b/>
          <w:bCs/>
          <w:i/>
          <w:iCs/>
          <w:sz w:val="24"/>
          <w:szCs w:val="24"/>
        </w:rPr>
        <w:t>Nota.</w:t>
      </w:r>
      <w:r w:rsidRPr="008653E8">
        <w:rPr>
          <w:rFonts w:ascii="Times New Roman" w:hAnsi="Times New Roman" w:cs="Times New Roman"/>
          <w:i/>
          <w:iCs/>
          <w:sz w:val="24"/>
          <w:szCs w:val="24"/>
        </w:rPr>
        <w:t xml:space="preserve"> Interfaz general que centraliza el acceso a las pruebas funcionales (TUG, BBS, FGA, UPDRS) y consolida los resultados del paciente.</w:t>
      </w:r>
    </w:p>
    <w:p w14:paraId="22AA1D49" w14:textId="77777777" w:rsidR="00496D7F" w:rsidRPr="00496D7F" w:rsidRDefault="00496D7F" w:rsidP="00496D7F">
      <w:pPr>
        <w:pStyle w:val="Descripcin"/>
        <w:keepNext/>
        <w:rPr>
          <w:color w:val="auto"/>
        </w:rPr>
      </w:pPr>
    </w:p>
    <w:p w14:paraId="6523AE5E" w14:textId="3521F045" w:rsidR="00496D7F" w:rsidRPr="00496D7F" w:rsidRDefault="00496D7F" w:rsidP="00496D7F">
      <w:pPr>
        <w:pStyle w:val="Descripcin"/>
        <w:keepNext/>
        <w:rPr>
          <w:color w:val="auto"/>
        </w:rPr>
      </w:pPr>
      <w:bookmarkStart w:id="51" w:name="_Toc226408667"/>
      <w:r w:rsidRPr="00496D7F">
        <w:rPr>
          <w:rFonts w:ascii="Times New Roman" w:hAnsi="Times New Roman" w:cs="Times New Roman"/>
          <w:b/>
          <w:bCs/>
          <w:color w:val="auto"/>
          <w:sz w:val="24"/>
          <w:szCs w:val="24"/>
        </w:rPr>
        <w:t xml:space="preserve">Figura </w:t>
      </w:r>
      <w:r w:rsidRPr="00496D7F">
        <w:rPr>
          <w:rFonts w:ascii="Times New Roman" w:hAnsi="Times New Roman" w:cs="Times New Roman"/>
          <w:b/>
          <w:bCs/>
          <w:color w:val="auto"/>
          <w:sz w:val="24"/>
          <w:szCs w:val="24"/>
        </w:rPr>
        <w:fldChar w:fldCharType="begin"/>
      </w:r>
      <w:r w:rsidRPr="00496D7F">
        <w:rPr>
          <w:rFonts w:ascii="Times New Roman" w:hAnsi="Times New Roman" w:cs="Times New Roman"/>
          <w:b/>
          <w:bCs/>
          <w:color w:val="auto"/>
          <w:sz w:val="24"/>
          <w:szCs w:val="24"/>
        </w:rPr>
        <w:instrText xml:space="preserve"> SEQ Figura \* ARABIC </w:instrText>
      </w:r>
      <w:r w:rsidRPr="00496D7F">
        <w:rPr>
          <w:rFonts w:ascii="Times New Roman" w:hAnsi="Times New Roman" w:cs="Times New Roman"/>
          <w:b/>
          <w:bCs/>
          <w:color w:val="auto"/>
          <w:sz w:val="24"/>
          <w:szCs w:val="24"/>
        </w:rPr>
        <w:fldChar w:fldCharType="separate"/>
      </w:r>
      <w:r w:rsidR="008631FF">
        <w:rPr>
          <w:rFonts w:ascii="Times New Roman" w:hAnsi="Times New Roman" w:cs="Times New Roman"/>
          <w:b/>
          <w:bCs/>
          <w:noProof/>
          <w:color w:val="auto"/>
          <w:sz w:val="24"/>
          <w:szCs w:val="24"/>
        </w:rPr>
        <w:t>4</w:t>
      </w:r>
      <w:r w:rsidRPr="00496D7F">
        <w:rPr>
          <w:rFonts w:ascii="Times New Roman" w:hAnsi="Times New Roman" w:cs="Times New Roman"/>
          <w:b/>
          <w:bCs/>
          <w:color w:val="auto"/>
          <w:sz w:val="24"/>
          <w:szCs w:val="24"/>
        </w:rPr>
        <w:fldChar w:fldCharType="end"/>
      </w:r>
      <w:r w:rsidRPr="00496D7F">
        <w:rPr>
          <w:rFonts w:ascii="Times New Roman" w:hAnsi="Times New Roman" w:cs="Times New Roman"/>
          <w:b/>
          <w:bCs/>
          <w:color w:val="auto"/>
          <w:sz w:val="24"/>
          <w:szCs w:val="24"/>
        </w:rPr>
        <w:t>:</w:t>
      </w:r>
      <w:r w:rsidRPr="00496D7F">
        <w:rPr>
          <w:color w:val="auto"/>
          <w:sz w:val="24"/>
          <w:szCs w:val="24"/>
        </w:rPr>
        <w:t xml:space="preserve"> Calculadora y cronómetro integrado para la prueba TUG Cognitivo</w:t>
      </w:r>
      <w:bookmarkEnd w:id="51"/>
    </w:p>
    <w:p w14:paraId="35042A94" w14:textId="7D7EA5AA" w:rsidR="008F6E8B" w:rsidRPr="008F6E8B" w:rsidRDefault="009D6B32" w:rsidP="00807B7B">
      <w:pPr>
        <w:spacing w:line="240" w:lineRule="auto"/>
        <w:rPr>
          <w:rFonts w:ascii="Times New Roman" w:hAnsi="Times New Roman" w:cs="Times New Roman"/>
          <w:i/>
          <w:iCs/>
          <w:sz w:val="24"/>
          <w:szCs w:val="24"/>
        </w:rPr>
      </w:pPr>
      <w:r w:rsidRPr="009D6B32">
        <w:rPr>
          <w:rFonts w:ascii="Times New Roman" w:hAnsi="Times New Roman" w:cs="Times New Roman"/>
          <w:sz w:val="24"/>
          <w:szCs w:val="24"/>
        </w:rPr>
        <w:drawing>
          <wp:inline distT="0" distB="0" distL="0" distR="0" wp14:anchorId="1F28DBE2" wp14:editId="4014D62D">
            <wp:extent cx="4756150" cy="2389681"/>
            <wp:effectExtent l="0" t="0" r="635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5414"/>
                    <a:stretch/>
                  </pic:blipFill>
                  <pic:spPr bwMode="auto">
                    <a:xfrm>
                      <a:off x="0" y="0"/>
                      <a:ext cx="4777704" cy="2400511"/>
                    </a:xfrm>
                    <a:prstGeom prst="rect">
                      <a:avLst/>
                    </a:prstGeom>
                    <a:ln>
                      <a:noFill/>
                    </a:ln>
                    <a:extLst>
                      <a:ext uri="{53640926-AAD7-44D8-BBD7-CCE9431645EC}">
                        <a14:shadowObscured xmlns:a14="http://schemas.microsoft.com/office/drawing/2010/main"/>
                      </a:ext>
                    </a:extLst>
                  </pic:spPr>
                </pic:pic>
              </a:graphicData>
            </a:graphic>
          </wp:inline>
        </w:drawing>
      </w:r>
    </w:p>
    <w:p w14:paraId="045DC487" w14:textId="143DDC13" w:rsidR="00634A90" w:rsidRDefault="00634A90" w:rsidP="00807B7B">
      <w:pPr>
        <w:spacing w:line="240" w:lineRule="auto"/>
        <w:rPr>
          <w:rFonts w:ascii="Times New Roman" w:hAnsi="Times New Roman" w:cs="Times New Roman"/>
          <w:i/>
          <w:iCs/>
          <w:sz w:val="24"/>
          <w:szCs w:val="24"/>
        </w:rPr>
      </w:pPr>
      <w:r w:rsidRPr="00A25080">
        <w:rPr>
          <w:rFonts w:ascii="Times New Roman" w:hAnsi="Times New Roman" w:cs="Times New Roman"/>
          <w:b/>
          <w:bCs/>
          <w:i/>
          <w:iCs/>
          <w:sz w:val="24"/>
          <w:szCs w:val="24"/>
        </w:rPr>
        <w:t>Nota.</w:t>
      </w:r>
      <w:r w:rsidRPr="00A25080">
        <w:rPr>
          <w:rFonts w:ascii="Times New Roman" w:hAnsi="Times New Roman" w:cs="Times New Roman"/>
          <w:i/>
          <w:iCs/>
          <w:sz w:val="24"/>
          <w:szCs w:val="24"/>
        </w:rPr>
        <w:t xml:space="preserve"> Sistema de evaluación con alerta automática de riesgo de caídas basada en tiempos de ejecución.</w:t>
      </w:r>
    </w:p>
    <w:p w14:paraId="2430868B" w14:textId="4F001341" w:rsidR="00A25080" w:rsidRDefault="00A25080" w:rsidP="009877B2">
      <w:pPr>
        <w:spacing w:line="480" w:lineRule="auto"/>
        <w:rPr>
          <w:rFonts w:ascii="Times New Roman" w:hAnsi="Times New Roman" w:cs="Times New Roman"/>
          <w:i/>
          <w:iCs/>
          <w:sz w:val="24"/>
          <w:szCs w:val="24"/>
        </w:rPr>
      </w:pPr>
    </w:p>
    <w:p w14:paraId="50EF8259" w14:textId="0F970F6D" w:rsidR="001B1A7C" w:rsidRDefault="001B1A7C" w:rsidP="009877B2">
      <w:pPr>
        <w:spacing w:line="480" w:lineRule="auto"/>
        <w:rPr>
          <w:rFonts w:ascii="Times New Roman" w:hAnsi="Times New Roman" w:cs="Times New Roman"/>
          <w:i/>
          <w:iCs/>
          <w:sz w:val="24"/>
          <w:szCs w:val="24"/>
        </w:rPr>
      </w:pPr>
    </w:p>
    <w:p w14:paraId="3137715C" w14:textId="3704A912" w:rsidR="00807B7B" w:rsidRDefault="00807B7B" w:rsidP="009877B2">
      <w:pPr>
        <w:spacing w:line="480" w:lineRule="auto"/>
        <w:rPr>
          <w:rFonts w:ascii="Times New Roman" w:hAnsi="Times New Roman" w:cs="Times New Roman"/>
          <w:i/>
          <w:iCs/>
          <w:sz w:val="24"/>
          <w:szCs w:val="24"/>
        </w:rPr>
      </w:pPr>
    </w:p>
    <w:p w14:paraId="4AF10473" w14:textId="48B9E23B" w:rsidR="00496D7F" w:rsidRPr="00496D7F" w:rsidRDefault="00496D7F" w:rsidP="00496D7F">
      <w:pPr>
        <w:pStyle w:val="Descripcin"/>
        <w:keepNext/>
        <w:rPr>
          <w:rFonts w:ascii="Times New Roman" w:hAnsi="Times New Roman" w:cs="Times New Roman"/>
          <w:color w:val="auto"/>
          <w:sz w:val="24"/>
          <w:szCs w:val="24"/>
        </w:rPr>
      </w:pPr>
      <w:bookmarkStart w:id="52" w:name="_Toc226408668"/>
      <w:r w:rsidRPr="00496D7F">
        <w:rPr>
          <w:rFonts w:ascii="Times New Roman" w:hAnsi="Times New Roman" w:cs="Times New Roman"/>
          <w:b/>
          <w:bCs/>
          <w:color w:val="auto"/>
          <w:sz w:val="24"/>
          <w:szCs w:val="24"/>
        </w:rPr>
        <w:lastRenderedPageBreak/>
        <w:t xml:space="preserve">Figura </w:t>
      </w:r>
      <w:r w:rsidRPr="00496D7F">
        <w:rPr>
          <w:rFonts w:ascii="Times New Roman" w:hAnsi="Times New Roman" w:cs="Times New Roman"/>
          <w:b/>
          <w:bCs/>
          <w:color w:val="auto"/>
          <w:sz w:val="24"/>
          <w:szCs w:val="24"/>
        </w:rPr>
        <w:fldChar w:fldCharType="begin"/>
      </w:r>
      <w:r w:rsidRPr="00496D7F">
        <w:rPr>
          <w:rFonts w:ascii="Times New Roman" w:hAnsi="Times New Roman" w:cs="Times New Roman"/>
          <w:b/>
          <w:bCs/>
          <w:color w:val="auto"/>
          <w:sz w:val="24"/>
          <w:szCs w:val="24"/>
        </w:rPr>
        <w:instrText xml:space="preserve"> SEQ Figura \* ARABIC </w:instrText>
      </w:r>
      <w:r w:rsidRPr="00496D7F">
        <w:rPr>
          <w:rFonts w:ascii="Times New Roman" w:hAnsi="Times New Roman" w:cs="Times New Roman"/>
          <w:b/>
          <w:bCs/>
          <w:color w:val="auto"/>
          <w:sz w:val="24"/>
          <w:szCs w:val="24"/>
        </w:rPr>
        <w:fldChar w:fldCharType="separate"/>
      </w:r>
      <w:r w:rsidR="008631FF">
        <w:rPr>
          <w:rFonts w:ascii="Times New Roman" w:hAnsi="Times New Roman" w:cs="Times New Roman"/>
          <w:b/>
          <w:bCs/>
          <w:noProof/>
          <w:color w:val="auto"/>
          <w:sz w:val="24"/>
          <w:szCs w:val="24"/>
        </w:rPr>
        <w:t>5</w:t>
      </w:r>
      <w:r w:rsidRPr="00496D7F">
        <w:rPr>
          <w:rFonts w:ascii="Times New Roman" w:hAnsi="Times New Roman" w:cs="Times New Roman"/>
          <w:b/>
          <w:bCs/>
          <w:color w:val="auto"/>
          <w:sz w:val="24"/>
          <w:szCs w:val="24"/>
        </w:rPr>
        <w:fldChar w:fldCharType="end"/>
      </w:r>
      <w:r w:rsidRPr="00496D7F">
        <w:rPr>
          <w:rFonts w:ascii="Times New Roman" w:hAnsi="Times New Roman" w:cs="Times New Roman"/>
          <w:b/>
          <w:bCs/>
          <w:color w:val="auto"/>
          <w:sz w:val="24"/>
          <w:szCs w:val="24"/>
        </w:rPr>
        <w:t>:</w:t>
      </w:r>
      <w:r w:rsidRPr="00496D7F">
        <w:rPr>
          <w:rFonts w:ascii="Times New Roman" w:hAnsi="Times New Roman" w:cs="Times New Roman"/>
          <w:color w:val="auto"/>
          <w:sz w:val="24"/>
          <w:szCs w:val="24"/>
        </w:rPr>
        <w:t xml:space="preserve">  Panel interactivo para la calificación de la Escala de Equilibrio de </w:t>
      </w:r>
      <w:proofErr w:type="spellStart"/>
      <w:r w:rsidRPr="00496D7F">
        <w:rPr>
          <w:rFonts w:ascii="Times New Roman" w:hAnsi="Times New Roman" w:cs="Times New Roman"/>
          <w:color w:val="auto"/>
          <w:sz w:val="24"/>
          <w:szCs w:val="24"/>
        </w:rPr>
        <w:t>Berg</w:t>
      </w:r>
      <w:proofErr w:type="spellEnd"/>
      <w:r w:rsidRPr="00496D7F">
        <w:rPr>
          <w:rFonts w:ascii="Times New Roman" w:hAnsi="Times New Roman" w:cs="Times New Roman"/>
          <w:color w:val="auto"/>
          <w:sz w:val="24"/>
          <w:szCs w:val="24"/>
        </w:rPr>
        <w:t xml:space="preserve"> (BBS)</w:t>
      </w:r>
      <w:bookmarkEnd w:id="52"/>
    </w:p>
    <w:p w14:paraId="5EAE04AD" w14:textId="68B4E932" w:rsidR="00F554B6" w:rsidRDefault="00F554B6" w:rsidP="00807B7B">
      <w:pPr>
        <w:spacing w:line="240" w:lineRule="auto"/>
        <w:rPr>
          <w:rFonts w:ascii="Times New Roman" w:hAnsi="Times New Roman" w:cs="Times New Roman"/>
          <w:sz w:val="24"/>
          <w:szCs w:val="24"/>
        </w:rPr>
      </w:pPr>
      <w:r w:rsidRPr="00F554B6">
        <w:rPr>
          <w:rFonts w:ascii="Times New Roman" w:hAnsi="Times New Roman" w:cs="Times New Roman"/>
          <w:sz w:val="24"/>
          <w:szCs w:val="24"/>
        </w:rPr>
        <w:drawing>
          <wp:inline distT="0" distB="0" distL="0" distR="0" wp14:anchorId="44A95696" wp14:editId="14439414">
            <wp:extent cx="4748733" cy="2379127"/>
            <wp:effectExtent l="0" t="0" r="0" b="254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5684"/>
                    <a:stretch/>
                  </pic:blipFill>
                  <pic:spPr bwMode="auto">
                    <a:xfrm>
                      <a:off x="0" y="0"/>
                      <a:ext cx="4764736" cy="2387144"/>
                    </a:xfrm>
                    <a:prstGeom prst="rect">
                      <a:avLst/>
                    </a:prstGeom>
                    <a:ln>
                      <a:noFill/>
                    </a:ln>
                    <a:extLst>
                      <a:ext uri="{53640926-AAD7-44D8-BBD7-CCE9431645EC}">
                        <a14:shadowObscured xmlns:a14="http://schemas.microsoft.com/office/drawing/2010/main"/>
                      </a:ext>
                    </a:extLst>
                  </pic:spPr>
                </pic:pic>
              </a:graphicData>
            </a:graphic>
          </wp:inline>
        </w:drawing>
      </w:r>
    </w:p>
    <w:p w14:paraId="7F631C78" w14:textId="443C2082" w:rsidR="00876D93" w:rsidRPr="008F6E8B" w:rsidRDefault="00876D93" w:rsidP="00807B7B">
      <w:pPr>
        <w:spacing w:line="240" w:lineRule="auto"/>
        <w:rPr>
          <w:rFonts w:ascii="Times New Roman" w:hAnsi="Times New Roman" w:cs="Times New Roman"/>
          <w:i/>
          <w:iCs/>
          <w:sz w:val="24"/>
          <w:szCs w:val="24"/>
        </w:rPr>
      </w:pPr>
      <w:r w:rsidRPr="008F6E8B">
        <w:rPr>
          <w:rFonts w:ascii="Times New Roman" w:hAnsi="Times New Roman" w:cs="Times New Roman"/>
          <w:b/>
          <w:bCs/>
          <w:i/>
          <w:iCs/>
          <w:sz w:val="24"/>
          <w:szCs w:val="24"/>
        </w:rPr>
        <w:t>Nota.</w:t>
      </w:r>
      <w:r w:rsidRPr="008F6E8B">
        <w:rPr>
          <w:rFonts w:ascii="Times New Roman" w:hAnsi="Times New Roman" w:cs="Times New Roman"/>
          <w:i/>
          <w:iCs/>
          <w:sz w:val="24"/>
          <w:szCs w:val="24"/>
        </w:rPr>
        <w:t xml:space="preserve"> Digitalización de los ítems de evaluación para automatizar la sumatoria del puntaje clínico.</w:t>
      </w:r>
    </w:p>
    <w:p w14:paraId="6ED6E737" w14:textId="2C2F10EE" w:rsidR="0011486D" w:rsidRDefault="0011486D" w:rsidP="009877B2">
      <w:pPr>
        <w:spacing w:line="480" w:lineRule="auto"/>
        <w:rPr>
          <w:rFonts w:ascii="Times New Roman" w:hAnsi="Times New Roman" w:cs="Times New Roman"/>
          <w:sz w:val="24"/>
          <w:szCs w:val="24"/>
        </w:rPr>
      </w:pPr>
    </w:p>
    <w:p w14:paraId="24A94EC2" w14:textId="7ABFDA19" w:rsidR="0011486D" w:rsidRDefault="0011486D" w:rsidP="009877B2">
      <w:pPr>
        <w:spacing w:line="480" w:lineRule="auto"/>
        <w:rPr>
          <w:rFonts w:ascii="Times New Roman" w:hAnsi="Times New Roman" w:cs="Times New Roman"/>
          <w:sz w:val="24"/>
          <w:szCs w:val="24"/>
        </w:rPr>
      </w:pPr>
    </w:p>
    <w:p w14:paraId="2D1EDB42" w14:textId="243D7ED1" w:rsidR="0011486D" w:rsidRDefault="0011486D" w:rsidP="009877B2">
      <w:pPr>
        <w:spacing w:line="480" w:lineRule="auto"/>
        <w:rPr>
          <w:rFonts w:ascii="Times New Roman" w:hAnsi="Times New Roman" w:cs="Times New Roman"/>
          <w:sz w:val="24"/>
          <w:szCs w:val="24"/>
        </w:rPr>
      </w:pPr>
    </w:p>
    <w:p w14:paraId="6636CAA6" w14:textId="5F094162" w:rsidR="00661D09" w:rsidRDefault="00661D09" w:rsidP="009877B2">
      <w:pPr>
        <w:spacing w:line="480" w:lineRule="auto"/>
        <w:rPr>
          <w:rFonts w:ascii="Times New Roman" w:hAnsi="Times New Roman" w:cs="Times New Roman"/>
          <w:sz w:val="24"/>
          <w:szCs w:val="24"/>
        </w:rPr>
      </w:pPr>
    </w:p>
    <w:p w14:paraId="011E28D8" w14:textId="7D118A95" w:rsidR="00661D09" w:rsidRDefault="00661D09" w:rsidP="009877B2">
      <w:pPr>
        <w:spacing w:line="480" w:lineRule="auto"/>
        <w:rPr>
          <w:rFonts w:ascii="Times New Roman" w:hAnsi="Times New Roman" w:cs="Times New Roman"/>
          <w:sz w:val="24"/>
          <w:szCs w:val="24"/>
        </w:rPr>
      </w:pPr>
    </w:p>
    <w:p w14:paraId="24FE651A" w14:textId="4E7955E9" w:rsidR="00661D09" w:rsidRDefault="00661D09" w:rsidP="009877B2">
      <w:pPr>
        <w:spacing w:line="480" w:lineRule="auto"/>
        <w:rPr>
          <w:rFonts w:ascii="Times New Roman" w:hAnsi="Times New Roman" w:cs="Times New Roman"/>
          <w:sz w:val="24"/>
          <w:szCs w:val="24"/>
        </w:rPr>
      </w:pPr>
    </w:p>
    <w:p w14:paraId="1FE19FB7" w14:textId="77777777" w:rsidR="00661D09" w:rsidRDefault="00661D09" w:rsidP="009877B2">
      <w:pPr>
        <w:spacing w:line="480" w:lineRule="auto"/>
        <w:rPr>
          <w:rFonts w:ascii="Times New Roman" w:hAnsi="Times New Roman" w:cs="Times New Roman"/>
          <w:sz w:val="24"/>
          <w:szCs w:val="24"/>
        </w:rPr>
      </w:pPr>
    </w:p>
    <w:p w14:paraId="75E0A403" w14:textId="36868807" w:rsidR="0011486D" w:rsidRDefault="0011486D" w:rsidP="009877B2">
      <w:pPr>
        <w:spacing w:line="480" w:lineRule="auto"/>
        <w:rPr>
          <w:rFonts w:ascii="Times New Roman" w:hAnsi="Times New Roman" w:cs="Times New Roman"/>
          <w:sz w:val="24"/>
          <w:szCs w:val="24"/>
        </w:rPr>
      </w:pPr>
    </w:p>
    <w:p w14:paraId="621D4996" w14:textId="2C44F3B8" w:rsidR="0011486D" w:rsidRDefault="0011486D" w:rsidP="009877B2">
      <w:pPr>
        <w:spacing w:line="480" w:lineRule="auto"/>
        <w:rPr>
          <w:rFonts w:ascii="Times New Roman" w:hAnsi="Times New Roman" w:cs="Times New Roman"/>
          <w:sz w:val="24"/>
          <w:szCs w:val="24"/>
        </w:rPr>
      </w:pPr>
    </w:p>
    <w:p w14:paraId="6C46B2A2" w14:textId="77777777" w:rsidR="001B1A7C" w:rsidRPr="002329BF" w:rsidRDefault="001B1A7C" w:rsidP="009877B2">
      <w:pPr>
        <w:spacing w:line="480" w:lineRule="auto"/>
        <w:rPr>
          <w:rFonts w:ascii="Times New Roman" w:hAnsi="Times New Roman" w:cs="Times New Roman"/>
          <w:sz w:val="24"/>
          <w:szCs w:val="24"/>
        </w:rPr>
      </w:pPr>
    </w:p>
    <w:p w14:paraId="4E92F0DF" w14:textId="3103CB32" w:rsidR="008E49DA" w:rsidRPr="002329BF" w:rsidRDefault="008E49DA" w:rsidP="009877B2">
      <w:pPr>
        <w:pStyle w:val="Ttulo1"/>
        <w:spacing w:before="0" w:line="480" w:lineRule="auto"/>
        <w:rPr>
          <w:rFonts w:cs="Times New Roman"/>
          <w:szCs w:val="24"/>
        </w:rPr>
      </w:pPr>
      <w:bookmarkStart w:id="53" w:name="_Toc226408461"/>
      <w:r w:rsidRPr="002329BF">
        <w:rPr>
          <w:rFonts w:cs="Times New Roman"/>
          <w:szCs w:val="24"/>
        </w:rPr>
        <w:lastRenderedPageBreak/>
        <w:t>ANEXO 3</w:t>
      </w:r>
      <w:bookmarkEnd w:id="53"/>
      <w:r w:rsidRPr="002329BF">
        <w:rPr>
          <w:rFonts w:cs="Times New Roman"/>
          <w:szCs w:val="24"/>
        </w:rPr>
        <w:t xml:space="preserve">  </w:t>
      </w:r>
    </w:p>
    <w:p w14:paraId="762F6BC8" w14:textId="77777777" w:rsidR="008E49DA" w:rsidRPr="002329BF" w:rsidRDefault="008E49DA" w:rsidP="009877B2">
      <w:pPr>
        <w:spacing w:after="0" w:line="480" w:lineRule="auto"/>
        <w:rPr>
          <w:rFonts w:ascii="Times New Roman" w:hAnsi="Times New Roman" w:cs="Times New Roman"/>
          <w:sz w:val="24"/>
          <w:szCs w:val="24"/>
        </w:rPr>
      </w:pPr>
    </w:p>
    <w:p w14:paraId="1446D085" w14:textId="35F8234C" w:rsidR="008E49DA" w:rsidRPr="002329BF" w:rsidRDefault="00C50D0A" w:rsidP="009400CA">
      <w:pPr>
        <w:pStyle w:val="Ttulo2"/>
        <w:rPr>
          <w:rFonts w:eastAsiaTheme="minorHAnsi"/>
          <w:color w:val="auto"/>
        </w:rPr>
      </w:pPr>
      <w:bookmarkStart w:id="54" w:name="_Toc226408462"/>
      <w:r w:rsidRPr="002329BF">
        <w:t>GUÍA DE USO DE LA HERRAMIENTA DIGITAL</w:t>
      </w:r>
      <w:bookmarkEnd w:id="54"/>
    </w:p>
    <w:p w14:paraId="7F2C243F" w14:textId="42A05C5C" w:rsidR="006835E5" w:rsidRPr="002329BF" w:rsidRDefault="0086400B" w:rsidP="009877B2">
      <w:pPr>
        <w:spacing w:line="480" w:lineRule="auto"/>
        <w:rPr>
          <w:rFonts w:ascii="Times New Roman" w:hAnsi="Times New Roman" w:cs="Times New Roman"/>
          <w:b/>
          <w:bCs/>
          <w:sz w:val="24"/>
          <w:szCs w:val="24"/>
        </w:rPr>
      </w:pPr>
      <w:r w:rsidRPr="002329BF">
        <w:rPr>
          <w:rFonts w:ascii="Times New Roman" w:hAnsi="Times New Roman" w:cs="Times New Roman"/>
          <w:b/>
          <w:bCs/>
          <w:sz w:val="24"/>
          <w:szCs w:val="24"/>
        </w:rPr>
        <w:t xml:space="preserve">Dirigido a: </w:t>
      </w:r>
      <w:r w:rsidRPr="002329BF">
        <w:rPr>
          <w:rFonts w:ascii="Times New Roman" w:hAnsi="Times New Roman" w:cs="Times New Roman"/>
          <w:sz w:val="24"/>
          <w:szCs w:val="24"/>
        </w:rPr>
        <w:t>Profesionales en Fisioterapia.</w:t>
      </w:r>
    </w:p>
    <w:p w14:paraId="223BC4D7" w14:textId="6DD280D8" w:rsidR="00C73B90" w:rsidRPr="00324647" w:rsidRDefault="00324647" w:rsidP="009877B2">
      <w:pPr>
        <w:spacing w:line="480" w:lineRule="auto"/>
        <w:rPr>
          <w:rFonts w:ascii="Times New Roman" w:hAnsi="Times New Roman" w:cs="Times New Roman"/>
          <w:b/>
          <w:bCs/>
          <w:sz w:val="24"/>
          <w:szCs w:val="24"/>
        </w:rPr>
      </w:pPr>
      <w:r w:rsidRPr="00324647">
        <w:rPr>
          <w:rFonts w:ascii="Times New Roman" w:hAnsi="Times New Roman" w:cs="Times New Roman"/>
          <w:b/>
          <w:bCs/>
          <w:sz w:val="24"/>
          <w:szCs w:val="24"/>
        </w:rPr>
        <w:t>Pasos para la Implementación:</w:t>
      </w:r>
    </w:p>
    <w:p w14:paraId="452BDAA5" w14:textId="77777777" w:rsidR="00324647" w:rsidRPr="00324647" w:rsidRDefault="00324647" w:rsidP="00172126">
      <w:pPr>
        <w:numPr>
          <w:ilvl w:val="0"/>
          <w:numId w:val="9"/>
        </w:numPr>
        <w:tabs>
          <w:tab w:val="clear" w:pos="720"/>
          <w:tab w:val="num" w:pos="360"/>
        </w:tabs>
        <w:spacing w:line="480" w:lineRule="auto"/>
        <w:ind w:left="426"/>
        <w:rPr>
          <w:rFonts w:ascii="Times New Roman" w:hAnsi="Times New Roman" w:cs="Times New Roman"/>
          <w:b/>
          <w:bCs/>
          <w:sz w:val="24"/>
          <w:szCs w:val="24"/>
        </w:rPr>
      </w:pPr>
      <w:r w:rsidRPr="00324647">
        <w:rPr>
          <w:rFonts w:ascii="Times New Roman" w:hAnsi="Times New Roman" w:cs="Times New Roman"/>
          <w:b/>
          <w:bCs/>
          <w:sz w:val="24"/>
          <w:szCs w:val="24"/>
        </w:rPr>
        <w:t xml:space="preserve">Apertura y Registro: </w:t>
      </w:r>
      <w:r w:rsidRPr="00324647">
        <w:rPr>
          <w:rFonts w:ascii="Times New Roman" w:hAnsi="Times New Roman" w:cs="Times New Roman"/>
          <w:sz w:val="24"/>
          <w:szCs w:val="24"/>
        </w:rPr>
        <w:t xml:space="preserve">El profesional ingresa a la PWA desde cualquier dispositivo (celular, </w:t>
      </w:r>
      <w:proofErr w:type="spellStart"/>
      <w:r w:rsidRPr="00324647">
        <w:rPr>
          <w:rFonts w:ascii="Times New Roman" w:hAnsi="Times New Roman" w:cs="Times New Roman"/>
          <w:sz w:val="24"/>
          <w:szCs w:val="24"/>
        </w:rPr>
        <w:t>tablet</w:t>
      </w:r>
      <w:proofErr w:type="spellEnd"/>
      <w:r w:rsidRPr="00324647">
        <w:rPr>
          <w:rFonts w:ascii="Times New Roman" w:hAnsi="Times New Roman" w:cs="Times New Roman"/>
          <w:sz w:val="24"/>
          <w:szCs w:val="24"/>
        </w:rPr>
        <w:t xml:space="preserve"> o PC). Se registran las iniciales del paciente y la fecha.</w:t>
      </w:r>
    </w:p>
    <w:p w14:paraId="3E6FC0B0" w14:textId="77777777" w:rsidR="00324647" w:rsidRPr="00324647" w:rsidRDefault="00324647" w:rsidP="00172126">
      <w:pPr>
        <w:numPr>
          <w:ilvl w:val="0"/>
          <w:numId w:val="9"/>
        </w:numPr>
        <w:tabs>
          <w:tab w:val="clear" w:pos="720"/>
          <w:tab w:val="num" w:pos="360"/>
        </w:tabs>
        <w:spacing w:line="480" w:lineRule="auto"/>
        <w:ind w:left="426"/>
        <w:rPr>
          <w:rFonts w:ascii="Times New Roman" w:hAnsi="Times New Roman" w:cs="Times New Roman"/>
          <w:b/>
          <w:bCs/>
          <w:sz w:val="24"/>
          <w:szCs w:val="24"/>
        </w:rPr>
      </w:pPr>
      <w:r w:rsidRPr="00324647">
        <w:rPr>
          <w:rFonts w:ascii="Times New Roman" w:hAnsi="Times New Roman" w:cs="Times New Roman"/>
          <w:b/>
          <w:bCs/>
          <w:sz w:val="24"/>
          <w:szCs w:val="24"/>
        </w:rPr>
        <w:t xml:space="preserve">Ejecución de Pruebas: </w:t>
      </w:r>
      <w:r w:rsidRPr="00324647">
        <w:rPr>
          <w:rFonts w:ascii="Times New Roman" w:hAnsi="Times New Roman" w:cs="Times New Roman"/>
          <w:sz w:val="24"/>
          <w:szCs w:val="24"/>
        </w:rPr>
        <w:t>El terapeuta selecciona la prueba a realizar (ej. TUG). Al dar la orden de salida, activa el cronómetro en pantalla. Al sentarse el paciente, detiene el tiempo y el sistema guarda el dato.</w:t>
      </w:r>
    </w:p>
    <w:p w14:paraId="603FE41F" w14:textId="77777777" w:rsidR="00324647" w:rsidRPr="00324647" w:rsidRDefault="00324647" w:rsidP="00172126">
      <w:pPr>
        <w:numPr>
          <w:ilvl w:val="0"/>
          <w:numId w:val="9"/>
        </w:numPr>
        <w:tabs>
          <w:tab w:val="clear" w:pos="720"/>
          <w:tab w:val="num" w:pos="360"/>
        </w:tabs>
        <w:spacing w:line="480" w:lineRule="auto"/>
        <w:ind w:left="426"/>
        <w:rPr>
          <w:rFonts w:ascii="Times New Roman" w:hAnsi="Times New Roman" w:cs="Times New Roman"/>
          <w:b/>
          <w:bCs/>
          <w:sz w:val="24"/>
          <w:szCs w:val="24"/>
        </w:rPr>
      </w:pPr>
      <w:r w:rsidRPr="00324647">
        <w:rPr>
          <w:rFonts w:ascii="Times New Roman" w:hAnsi="Times New Roman" w:cs="Times New Roman"/>
          <w:b/>
          <w:bCs/>
          <w:sz w:val="24"/>
          <w:szCs w:val="24"/>
        </w:rPr>
        <w:t xml:space="preserve">Interpretación Automática: </w:t>
      </w:r>
      <w:r w:rsidRPr="00324647">
        <w:rPr>
          <w:rFonts w:ascii="Times New Roman" w:hAnsi="Times New Roman" w:cs="Times New Roman"/>
          <w:sz w:val="24"/>
          <w:szCs w:val="24"/>
        </w:rPr>
        <w:t>La herramienta compara el tiempo obtenido con la base de datos interna. Si el tiempo supera los 12 segundos, la pantalla vibrará o cambiará a color rojo indicando "Riesgo de Caída Detectado".</w:t>
      </w:r>
    </w:p>
    <w:p w14:paraId="2308CD13" w14:textId="728D2E39" w:rsidR="00F41344" w:rsidRPr="002329BF" w:rsidRDefault="00324647" w:rsidP="00172126">
      <w:pPr>
        <w:numPr>
          <w:ilvl w:val="0"/>
          <w:numId w:val="9"/>
        </w:numPr>
        <w:tabs>
          <w:tab w:val="clear" w:pos="720"/>
          <w:tab w:val="num" w:pos="360"/>
        </w:tabs>
        <w:spacing w:line="480" w:lineRule="auto"/>
        <w:ind w:left="426"/>
        <w:rPr>
          <w:rFonts w:ascii="Times New Roman" w:hAnsi="Times New Roman" w:cs="Times New Roman"/>
          <w:b/>
          <w:bCs/>
          <w:sz w:val="24"/>
          <w:szCs w:val="24"/>
        </w:rPr>
      </w:pPr>
      <w:r w:rsidRPr="00324647">
        <w:rPr>
          <w:rFonts w:ascii="Times New Roman" w:hAnsi="Times New Roman" w:cs="Times New Roman"/>
          <w:b/>
          <w:bCs/>
          <w:sz w:val="24"/>
          <w:szCs w:val="24"/>
        </w:rPr>
        <w:t xml:space="preserve">Sugerencia de Intervención: </w:t>
      </w:r>
      <w:r w:rsidRPr="00324647">
        <w:rPr>
          <w:rFonts w:ascii="Times New Roman" w:hAnsi="Times New Roman" w:cs="Times New Roman"/>
          <w:sz w:val="24"/>
          <w:szCs w:val="24"/>
        </w:rPr>
        <w:t>Basándose en los resultados, la guía sugiere el uso de la función de metrónomo a una frecuencia específica para mejorar la cadencia del paso.</w:t>
      </w:r>
    </w:p>
    <w:p w14:paraId="34C51526" w14:textId="07C92FCB" w:rsidR="00F41344" w:rsidRPr="002329BF" w:rsidRDefault="00F41344" w:rsidP="009877B2">
      <w:pPr>
        <w:spacing w:line="480" w:lineRule="auto"/>
        <w:rPr>
          <w:rFonts w:ascii="Times New Roman" w:hAnsi="Times New Roman" w:cs="Times New Roman"/>
          <w:sz w:val="24"/>
          <w:szCs w:val="24"/>
        </w:rPr>
      </w:pPr>
    </w:p>
    <w:p w14:paraId="4C3B422E" w14:textId="0D0C5DCA" w:rsidR="00F41344" w:rsidRPr="002329BF" w:rsidRDefault="00F41344" w:rsidP="00A55865">
      <w:pPr>
        <w:spacing w:line="480" w:lineRule="auto"/>
        <w:rPr>
          <w:rFonts w:ascii="Times New Roman" w:hAnsi="Times New Roman" w:cs="Times New Roman"/>
          <w:sz w:val="24"/>
          <w:szCs w:val="24"/>
        </w:rPr>
      </w:pPr>
    </w:p>
    <w:p w14:paraId="69B975F6" w14:textId="77777777" w:rsidR="00A55865" w:rsidRDefault="00A55865" w:rsidP="00A55865">
      <w:pPr>
        <w:pStyle w:val="Ttulo1"/>
        <w:keepNext w:val="0"/>
        <w:keepLines w:val="0"/>
        <w:spacing w:before="0" w:line="480" w:lineRule="auto"/>
        <w:rPr>
          <w:rFonts w:eastAsiaTheme="minorHAnsi"/>
          <w:bCs/>
          <w:color w:val="auto"/>
        </w:rPr>
      </w:pPr>
    </w:p>
    <w:p w14:paraId="1BEC3A23" w14:textId="77777777" w:rsidR="00A55865" w:rsidRDefault="00A55865" w:rsidP="00A55865">
      <w:pPr>
        <w:pStyle w:val="Ttulo1"/>
        <w:keepNext w:val="0"/>
        <w:keepLines w:val="0"/>
        <w:spacing w:before="0" w:line="480" w:lineRule="auto"/>
        <w:rPr>
          <w:rFonts w:eastAsiaTheme="minorHAnsi"/>
          <w:bCs/>
          <w:color w:val="auto"/>
        </w:rPr>
      </w:pPr>
    </w:p>
    <w:p w14:paraId="34CAB239" w14:textId="77777777" w:rsidR="00A55865" w:rsidRDefault="00A55865" w:rsidP="00A55865">
      <w:pPr>
        <w:pStyle w:val="Ttulo1"/>
        <w:keepNext w:val="0"/>
        <w:keepLines w:val="0"/>
        <w:spacing w:before="0" w:line="480" w:lineRule="auto"/>
        <w:rPr>
          <w:rFonts w:eastAsiaTheme="minorHAnsi"/>
          <w:bCs/>
          <w:color w:val="auto"/>
        </w:rPr>
      </w:pPr>
    </w:p>
    <w:p w14:paraId="0340DA34" w14:textId="77777777" w:rsidR="00A55865" w:rsidRDefault="00A55865" w:rsidP="00A55865">
      <w:pPr>
        <w:pStyle w:val="Ttulo1"/>
        <w:keepNext w:val="0"/>
        <w:keepLines w:val="0"/>
        <w:spacing w:before="0" w:line="480" w:lineRule="auto"/>
        <w:rPr>
          <w:rFonts w:eastAsiaTheme="minorHAnsi"/>
          <w:bCs/>
          <w:color w:val="auto"/>
        </w:rPr>
      </w:pPr>
    </w:p>
    <w:p w14:paraId="0F158F3C" w14:textId="70DC2FC8" w:rsidR="00A55865" w:rsidRDefault="00A55865" w:rsidP="00A55865">
      <w:pPr>
        <w:pStyle w:val="Ttulo1"/>
        <w:spacing w:before="0" w:line="480" w:lineRule="auto"/>
        <w:rPr>
          <w:rFonts w:cs="Times New Roman"/>
          <w:szCs w:val="24"/>
        </w:rPr>
      </w:pPr>
      <w:bookmarkStart w:id="55" w:name="_Toc226408463"/>
      <w:r w:rsidRPr="002329BF">
        <w:rPr>
          <w:rFonts w:cs="Times New Roman"/>
          <w:szCs w:val="24"/>
        </w:rPr>
        <w:lastRenderedPageBreak/>
        <w:t xml:space="preserve">ANEXO </w:t>
      </w:r>
      <w:r>
        <w:rPr>
          <w:rFonts w:cs="Times New Roman"/>
          <w:szCs w:val="24"/>
        </w:rPr>
        <w:t>4</w:t>
      </w:r>
      <w:bookmarkEnd w:id="55"/>
    </w:p>
    <w:p w14:paraId="1DECE109" w14:textId="77777777" w:rsidR="00A55865" w:rsidRDefault="00A55865" w:rsidP="00135F07">
      <w:pPr>
        <w:pStyle w:val="Ttulo1"/>
        <w:keepNext w:val="0"/>
        <w:keepLines w:val="0"/>
        <w:spacing w:before="0" w:line="480" w:lineRule="auto"/>
        <w:jc w:val="left"/>
        <w:rPr>
          <w:rFonts w:eastAsiaTheme="minorHAnsi"/>
          <w:bCs/>
          <w:color w:val="auto"/>
        </w:rPr>
      </w:pPr>
    </w:p>
    <w:p w14:paraId="2C34BC75" w14:textId="44000A97" w:rsidR="0094317E" w:rsidRDefault="00CF4599" w:rsidP="00135F07">
      <w:pPr>
        <w:pStyle w:val="Ttulo1"/>
        <w:keepNext w:val="0"/>
        <w:keepLines w:val="0"/>
        <w:widowControl w:val="0"/>
        <w:spacing w:before="0" w:line="480" w:lineRule="auto"/>
        <w:jc w:val="left"/>
        <w:rPr>
          <w:rFonts w:eastAsiaTheme="minorHAnsi"/>
          <w:bCs/>
          <w:color w:val="auto"/>
        </w:rPr>
      </w:pPr>
      <w:r>
        <w:rPr>
          <w:rFonts w:eastAsiaTheme="minorHAnsi"/>
          <w:bCs/>
          <w:color w:val="auto"/>
        </w:rPr>
        <w:t xml:space="preserve"> </w:t>
      </w:r>
      <w:bookmarkStart w:id="56" w:name="_Toc226408464"/>
      <w:r w:rsidR="0060570A" w:rsidRPr="0060570A">
        <w:rPr>
          <w:rFonts w:eastAsiaTheme="minorHAnsi"/>
          <w:bCs/>
          <w:color w:val="auto"/>
        </w:rPr>
        <w:t>INSTRUMENTO DE RECOLECCIÓN DE INFORMACIÓN (GOOGLE FORMS)</w:t>
      </w:r>
      <w:bookmarkEnd w:id="56"/>
      <w:r w:rsidR="00135F07">
        <w:rPr>
          <w:rFonts w:eastAsiaTheme="minorHAnsi"/>
          <w:bCs/>
          <w:color w:val="auto"/>
        </w:rPr>
        <w:t xml:space="preserve"> </w:t>
      </w:r>
    </w:p>
    <w:p w14:paraId="5FC39910" w14:textId="77777777" w:rsidR="0094317E" w:rsidRDefault="0094317E" w:rsidP="00135F07">
      <w:pPr>
        <w:pStyle w:val="Ttulo1"/>
        <w:keepNext w:val="0"/>
        <w:keepLines w:val="0"/>
        <w:widowControl w:val="0"/>
        <w:spacing w:before="0" w:line="480" w:lineRule="auto"/>
        <w:jc w:val="left"/>
        <w:rPr>
          <w:rFonts w:eastAsiaTheme="minorHAnsi"/>
          <w:bCs/>
          <w:color w:val="auto"/>
        </w:rPr>
      </w:pPr>
    </w:p>
    <w:p w14:paraId="02B48882" w14:textId="6DD3DB3E" w:rsidR="003C194C" w:rsidRPr="0094317E" w:rsidRDefault="002F6A19" w:rsidP="0094317E">
      <w:pPr>
        <w:spacing w:line="480" w:lineRule="auto"/>
        <w:rPr>
          <w:rFonts w:ascii="Times New Roman" w:hAnsi="Times New Roman" w:cs="Times New Roman"/>
          <w:b/>
          <w:sz w:val="24"/>
          <w:szCs w:val="36"/>
        </w:rPr>
      </w:pPr>
      <w:r w:rsidRPr="0094317E">
        <w:rPr>
          <w:rFonts w:ascii="Times New Roman" w:hAnsi="Times New Roman" w:cs="Times New Roman"/>
          <w:b/>
          <w:bCs/>
          <w:sz w:val="24"/>
          <w:szCs w:val="24"/>
        </w:rPr>
        <w:t>Nombre del instrumento:</w:t>
      </w:r>
      <w:r w:rsidRPr="0094317E">
        <w:rPr>
          <w:rFonts w:ascii="Times New Roman" w:hAnsi="Times New Roman" w:cs="Times New Roman"/>
          <w:sz w:val="24"/>
          <w:szCs w:val="24"/>
        </w:rPr>
        <w:t xml:space="preserve"> Entrevista: Guía de intervención mediada por tecnología para prevención de caídas en Parkinson temprano.</w:t>
      </w:r>
      <w:r w:rsidR="001B0419" w:rsidRPr="0094317E">
        <w:rPr>
          <w:rFonts w:ascii="Times New Roman" w:hAnsi="Times New Roman" w:cs="Times New Roman"/>
          <w:b/>
          <w:sz w:val="24"/>
          <w:szCs w:val="24"/>
        </w:rPr>
        <w:t xml:space="preserve"> </w:t>
      </w:r>
    </w:p>
    <w:p w14:paraId="21F67CE0" w14:textId="6362DFBF" w:rsidR="003C194C" w:rsidRPr="0094317E" w:rsidRDefault="002F6A19" w:rsidP="0094317E">
      <w:pPr>
        <w:spacing w:line="480" w:lineRule="auto"/>
        <w:rPr>
          <w:rFonts w:ascii="Times New Roman" w:hAnsi="Times New Roman" w:cs="Times New Roman"/>
          <w:b/>
          <w:sz w:val="24"/>
          <w:szCs w:val="24"/>
        </w:rPr>
      </w:pPr>
      <w:r w:rsidRPr="00D829AE">
        <w:rPr>
          <w:rFonts w:ascii="Times New Roman" w:hAnsi="Times New Roman" w:cs="Times New Roman"/>
          <w:b/>
          <w:bCs/>
          <w:sz w:val="24"/>
          <w:szCs w:val="24"/>
        </w:rPr>
        <w:t>Objetivo:</w:t>
      </w:r>
      <w:r w:rsidRPr="0094317E">
        <w:rPr>
          <w:rFonts w:ascii="Times New Roman" w:hAnsi="Times New Roman" w:cs="Times New Roman"/>
          <w:sz w:val="24"/>
          <w:szCs w:val="24"/>
        </w:rPr>
        <w:t xml:space="preserve"> </w:t>
      </w:r>
      <w:r w:rsidRPr="00D829AE">
        <w:rPr>
          <w:rFonts w:ascii="Times New Roman" w:hAnsi="Times New Roman" w:cs="Times New Roman"/>
          <w:bCs/>
          <w:sz w:val="24"/>
          <w:szCs w:val="24"/>
        </w:rPr>
        <w:t>Recoger la percepción y experiencia de fisioterapeutas expertos en neurorrehabilitación sobre la evaluación, intervención y uso de recursos tecnológicos para la prevención de caídas en pacientes con enfermedad de Parkinson en fase temprana, con el fin de orientar el diseño de una guía de intervención fisioterapéutica.</w:t>
      </w:r>
    </w:p>
    <w:p w14:paraId="2A725188" w14:textId="5256C78C" w:rsidR="00002B0F" w:rsidRDefault="002F6A19" w:rsidP="0094317E">
      <w:pPr>
        <w:spacing w:line="480" w:lineRule="auto"/>
        <w:rPr>
          <w:rFonts w:ascii="Times New Roman" w:hAnsi="Times New Roman" w:cs="Times New Roman"/>
          <w:bCs/>
          <w:sz w:val="24"/>
          <w:szCs w:val="24"/>
        </w:rPr>
      </w:pPr>
      <w:r w:rsidRPr="00D829AE">
        <w:rPr>
          <w:rFonts w:ascii="Times New Roman" w:hAnsi="Times New Roman" w:cs="Times New Roman"/>
          <w:b/>
          <w:bCs/>
          <w:sz w:val="24"/>
          <w:szCs w:val="24"/>
        </w:rPr>
        <w:t>Consentimiento Informado:</w:t>
      </w:r>
      <w:r w:rsidRPr="0094317E">
        <w:rPr>
          <w:rFonts w:ascii="Times New Roman" w:hAnsi="Times New Roman" w:cs="Times New Roman"/>
          <w:sz w:val="24"/>
          <w:szCs w:val="24"/>
        </w:rPr>
        <w:t xml:space="preserve"> </w:t>
      </w:r>
      <w:r w:rsidRPr="00D829AE">
        <w:rPr>
          <w:rFonts w:ascii="Times New Roman" w:hAnsi="Times New Roman" w:cs="Times New Roman"/>
          <w:bCs/>
          <w:sz w:val="24"/>
          <w:szCs w:val="24"/>
        </w:rPr>
        <w:t>La participación en esta entrevista es voluntaria. La información proporcionada será utilizada únicamente con fines académicos y se garantizará la confidencialidad de los datos. (Tiempo estimado de respuesta: 15-25 minutos).</w:t>
      </w:r>
      <w:r w:rsidR="0092775B" w:rsidRPr="00D829AE">
        <w:rPr>
          <w:rFonts w:ascii="Times New Roman" w:hAnsi="Times New Roman" w:cs="Times New Roman"/>
          <w:bCs/>
          <w:sz w:val="24"/>
          <w:szCs w:val="24"/>
        </w:rPr>
        <w:t xml:space="preserve"> </w:t>
      </w:r>
      <w:r w:rsidR="00FD5C9E" w:rsidRPr="00D829AE">
        <w:rPr>
          <w:rFonts w:ascii="Times New Roman" w:hAnsi="Times New Roman" w:cs="Times New Roman"/>
          <w:bCs/>
          <w:sz w:val="24"/>
          <w:szCs w:val="24"/>
        </w:rPr>
        <w:t xml:space="preserve"> </w:t>
      </w:r>
    </w:p>
    <w:p w14:paraId="663216A1" w14:textId="77777777" w:rsidR="00D829AE" w:rsidRPr="00D829AE" w:rsidRDefault="00D829AE" w:rsidP="0094317E">
      <w:pPr>
        <w:spacing w:line="480" w:lineRule="auto"/>
        <w:rPr>
          <w:rFonts w:ascii="Times New Roman" w:hAnsi="Times New Roman" w:cs="Times New Roman"/>
          <w:bCs/>
          <w:sz w:val="24"/>
          <w:szCs w:val="24"/>
        </w:rPr>
      </w:pPr>
    </w:p>
    <w:p w14:paraId="58CBC94D" w14:textId="77777777" w:rsidR="00B00668" w:rsidRPr="0094317E" w:rsidRDefault="0092775B" w:rsidP="0094317E">
      <w:pPr>
        <w:spacing w:line="480" w:lineRule="auto"/>
        <w:rPr>
          <w:rFonts w:ascii="Times New Roman" w:hAnsi="Times New Roman" w:cs="Times New Roman"/>
          <w:b/>
          <w:sz w:val="24"/>
          <w:szCs w:val="24"/>
        </w:rPr>
      </w:pPr>
      <w:r w:rsidRPr="00D829AE">
        <w:rPr>
          <w:rFonts w:ascii="Times New Roman" w:hAnsi="Times New Roman" w:cs="Times New Roman"/>
          <w:b/>
          <w:bCs/>
          <w:sz w:val="24"/>
          <w:szCs w:val="24"/>
        </w:rPr>
        <w:t>Sección 1:</w:t>
      </w:r>
      <w:r w:rsidRPr="0094317E">
        <w:rPr>
          <w:rFonts w:ascii="Times New Roman" w:hAnsi="Times New Roman" w:cs="Times New Roman"/>
          <w:sz w:val="24"/>
          <w:szCs w:val="24"/>
        </w:rPr>
        <w:t xml:space="preserve"> Perfil del Profesional</w:t>
      </w:r>
      <w:r w:rsidR="00FD5C9E" w:rsidRPr="0094317E">
        <w:rPr>
          <w:rFonts w:ascii="Times New Roman" w:hAnsi="Times New Roman" w:cs="Times New Roman"/>
          <w:sz w:val="24"/>
          <w:szCs w:val="24"/>
        </w:rPr>
        <w:t xml:space="preserve"> </w:t>
      </w:r>
    </w:p>
    <w:p w14:paraId="0011A9F9" w14:textId="77777777" w:rsidR="00B00668" w:rsidRPr="00D829AE" w:rsidRDefault="0092775B" w:rsidP="00D829AE">
      <w:pPr>
        <w:pStyle w:val="Prrafodelista"/>
        <w:numPr>
          <w:ilvl w:val="0"/>
          <w:numId w:val="38"/>
        </w:numPr>
        <w:spacing w:line="480" w:lineRule="auto"/>
        <w:rPr>
          <w:rFonts w:ascii="Times New Roman" w:hAnsi="Times New Roman" w:cs="Times New Roman"/>
          <w:sz w:val="24"/>
          <w:szCs w:val="24"/>
        </w:rPr>
      </w:pPr>
      <w:r w:rsidRPr="00D829AE">
        <w:rPr>
          <w:rFonts w:ascii="Times New Roman" w:hAnsi="Times New Roman" w:cs="Times New Roman"/>
          <w:sz w:val="24"/>
          <w:szCs w:val="24"/>
        </w:rPr>
        <w:t>Años de experiencia profesional.</w:t>
      </w:r>
      <w:r w:rsidR="00FD5C9E" w:rsidRPr="00D829AE">
        <w:rPr>
          <w:rFonts w:ascii="Times New Roman" w:hAnsi="Times New Roman" w:cs="Times New Roman"/>
          <w:sz w:val="24"/>
          <w:szCs w:val="24"/>
        </w:rPr>
        <w:t xml:space="preserve"> </w:t>
      </w:r>
    </w:p>
    <w:p w14:paraId="18FFF886" w14:textId="77777777" w:rsidR="00B00668" w:rsidRPr="00D829AE" w:rsidRDefault="0092775B" w:rsidP="00D829AE">
      <w:pPr>
        <w:pStyle w:val="Prrafodelista"/>
        <w:numPr>
          <w:ilvl w:val="0"/>
          <w:numId w:val="38"/>
        </w:numPr>
        <w:spacing w:line="480" w:lineRule="auto"/>
        <w:rPr>
          <w:rFonts w:ascii="Times New Roman" w:hAnsi="Times New Roman" w:cs="Times New Roman"/>
          <w:sz w:val="24"/>
          <w:szCs w:val="24"/>
        </w:rPr>
      </w:pPr>
      <w:r w:rsidRPr="00D829AE">
        <w:rPr>
          <w:rFonts w:ascii="Times New Roman" w:hAnsi="Times New Roman" w:cs="Times New Roman"/>
          <w:sz w:val="24"/>
          <w:szCs w:val="24"/>
        </w:rPr>
        <w:t>Nivel de formación.</w:t>
      </w:r>
      <w:r w:rsidR="00FD5C9E" w:rsidRPr="00D829AE">
        <w:rPr>
          <w:rFonts w:ascii="Times New Roman" w:hAnsi="Times New Roman" w:cs="Times New Roman"/>
          <w:sz w:val="24"/>
          <w:szCs w:val="24"/>
        </w:rPr>
        <w:t xml:space="preserve"> </w:t>
      </w:r>
    </w:p>
    <w:p w14:paraId="791BB4EA" w14:textId="77777777" w:rsidR="00B00668" w:rsidRPr="00D829AE" w:rsidRDefault="0092775B" w:rsidP="00D829AE">
      <w:pPr>
        <w:pStyle w:val="Prrafodelista"/>
        <w:numPr>
          <w:ilvl w:val="0"/>
          <w:numId w:val="38"/>
        </w:numPr>
        <w:spacing w:line="480" w:lineRule="auto"/>
        <w:rPr>
          <w:rFonts w:ascii="Times New Roman" w:hAnsi="Times New Roman" w:cs="Times New Roman"/>
          <w:sz w:val="24"/>
          <w:szCs w:val="24"/>
        </w:rPr>
      </w:pPr>
      <w:r w:rsidRPr="00D829AE">
        <w:rPr>
          <w:rFonts w:ascii="Times New Roman" w:hAnsi="Times New Roman" w:cs="Times New Roman"/>
          <w:sz w:val="24"/>
          <w:szCs w:val="24"/>
        </w:rPr>
        <w:t>Área de desempeño.</w:t>
      </w:r>
      <w:r w:rsidR="00FD5C9E" w:rsidRPr="00D829AE">
        <w:rPr>
          <w:rFonts w:ascii="Times New Roman" w:hAnsi="Times New Roman" w:cs="Times New Roman"/>
          <w:sz w:val="24"/>
          <w:szCs w:val="24"/>
        </w:rPr>
        <w:t xml:space="preserve"> </w:t>
      </w:r>
    </w:p>
    <w:p w14:paraId="70CFF72A" w14:textId="77777777" w:rsidR="00B00668" w:rsidRPr="00D829AE" w:rsidRDefault="0092775B" w:rsidP="00D829AE">
      <w:pPr>
        <w:pStyle w:val="Prrafodelista"/>
        <w:numPr>
          <w:ilvl w:val="0"/>
          <w:numId w:val="38"/>
        </w:numPr>
        <w:spacing w:line="480" w:lineRule="auto"/>
        <w:rPr>
          <w:rFonts w:ascii="Times New Roman" w:hAnsi="Times New Roman" w:cs="Times New Roman"/>
          <w:sz w:val="24"/>
          <w:szCs w:val="24"/>
        </w:rPr>
      </w:pPr>
      <w:r w:rsidRPr="00D829AE">
        <w:rPr>
          <w:rFonts w:ascii="Times New Roman" w:hAnsi="Times New Roman" w:cs="Times New Roman"/>
          <w:sz w:val="24"/>
          <w:szCs w:val="24"/>
        </w:rPr>
        <w:t>Tipo de servicio que atiende.</w:t>
      </w:r>
      <w:r w:rsidR="0087498C" w:rsidRPr="00D829AE">
        <w:rPr>
          <w:rFonts w:ascii="Times New Roman" w:hAnsi="Times New Roman" w:cs="Times New Roman"/>
          <w:sz w:val="24"/>
          <w:szCs w:val="24"/>
        </w:rPr>
        <w:t xml:space="preserve"> </w:t>
      </w:r>
    </w:p>
    <w:p w14:paraId="4F5BD405" w14:textId="5EABE848" w:rsidR="00002B0F" w:rsidRDefault="0092775B" w:rsidP="00D829AE">
      <w:pPr>
        <w:pStyle w:val="Prrafodelista"/>
        <w:numPr>
          <w:ilvl w:val="0"/>
          <w:numId w:val="38"/>
        </w:numPr>
        <w:spacing w:line="480" w:lineRule="auto"/>
        <w:rPr>
          <w:rFonts w:ascii="Times New Roman" w:hAnsi="Times New Roman" w:cs="Times New Roman"/>
          <w:sz w:val="24"/>
          <w:szCs w:val="24"/>
        </w:rPr>
      </w:pPr>
      <w:r w:rsidRPr="00D829AE">
        <w:rPr>
          <w:rFonts w:ascii="Times New Roman" w:hAnsi="Times New Roman" w:cs="Times New Roman"/>
          <w:sz w:val="24"/>
          <w:szCs w:val="24"/>
        </w:rPr>
        <w:t>Experiencia en manejo de pacientes con Parkinson.</w:t>
      </w:r>
      <w:r w:rsidR="0087498C" w:rsidRPr="00D829AE">
        <w:rPr>
          <w:rFonts w:ascii="Times New Roman" w:hAnsi="Times New Roman" w:cs="Times New Roman"/>
          <w:sz w:val="24"/>
          <w:szCs w:val="24"/>
        </w:rPr>
        <w:t xml:space="preserve"> </w:t>
      </w:r>
    </w:p>
    <w:p w14:paraId="03FAEDA6" w14:textId="77777777" w:rsidR="00D829AE" w:rsidRPr="00D829AE" w:rsidRDefault="00D829AE" w:rsidP="00D829AE">
      <w:pPr>
        <w:spacing w:line="480" w:lineRule="auto"/>
        <w:rPr>
          <w:rFonts w:ascii="Times New Roman" w:hAnsi="Times New Roman" w:cs="Times New Roman"/>
          <w:sz w:val="24"/>
          <w:szCs w:val="24"/>
        </w:rPr>
      </w:pPr>
    </w:p>
    <w:p w14:paraId="6AE1091C" w14:textId="77777777" w:rsidR="001B0419" w:rsidRPr="0094317E" w:rsidRDefault="0092775B" w:rsidP="0094317E">
      <w:pPr>
        <w:spacing w:line="480" w:lineRule="auto"/>
        <w:rPr>
          <w:rFonts w:ascii="Times New Roman" w:hAnsi="Times New Roman" w:cs="Times New Roman"/>
          <w:sz w:val="24"/>
          <w:szCs w:val="24"/>
        </w:rPr>
      </w:pPr>
      <w:r w:rsidRPr="00D829AE">
        <w:rPr>
          <w:rFonts w:ascii="Times New Roman" w:hAnsi="Times New Roman" w:cs="Times New Roman"/>
          <w:b/>
          <w:bCs/>
          <w:sz w:val="24"/>
          <w:szCs w:val="24"/>
        </w:rPr>
        <w:lastRenderedPageBreak/>
        <w:t>Sección 2:</w:t>
      </w:r>
      <w:r w:rsidRPr="0094317E">
        <w:rPr>
          <w:rFonts w:ascii="Times New Roman" w:hAnsi="Times New Roman" w:cs="Times New Roman"/>
          <w:sz w:val="24"/>
          <w:szCs w:val="24"/>
        </w:rPr>
        <w:t xml:space="preserve"> Cuestionario Principal</w:t>
      </w:r>
      <w:r w:rsidR="0087498C" w:rsidRPr="0094317E">
        <w:rPr>
          <w:rFonts w:ascii="Times New Roman" w:hAnsi="Times New Roman" w:cs="Times New Roman"/>
          <w:sz w:val="24"/>
          <w:szCs w:val="24"/>
        </w:rPr>
        <w:t xml:space="preserve"> </w:t>
      </w:r>
    </w:p>
    <w:p w14:paraId="5EFD7664" w14:textId="1ECB3C22" w:rsidR="00B00668" w:rsidRPr="00D829AE" w:rsidRDefault="0092775B" w:rsidP="00172126">
      <w:pPr>
        <w:pStyle w:val="Prrafodelista"/>
        <w:numPr>
          <w:ilvl w:val="0"/>
          <w:numId w:val="39"/>
        </w:numPr>
        <w:spacing w:line="480" w:lineRule="auto"/>
        <w:ind w:left="426"/>
        <w:rPr>
          <w:rFonts w:ascii="Times New Roman" w:hAnsi="Times New Roman" w:cs="Times New Roman"/>
          <w:bCs/>
          <w:sz w:val="24"/>
          <w:szCs w:val="24"/>
        </w:rPr>
      </w:pPr>
      <w:r w:rsidRPr="00D829AE">
        <w:rPr>
          <w:rFonts w:ascii="Times New Roman" w:hAnsi="Times New Roman" w:cs="Times New Roman"/>
          <w:bCs/>
          <w:sz w:val="24"/>
          <w:szCs w:val="24"/>
        </w:rPr>
        <w:t>Desde su experiencia clínica, ¿qué aspectos de la evaluación fisioterapéutica considera indispensables para orientar la intervención dirigida a la prevención de caídas en pacientes con enfermedad de Parkinson en fase temprana?</w:t>
      </w:r>
      <w:r w:rsidR="0087498C" w:rsidRPr="00D829AE">
        <w:rPr>
          <w:rFonts w:ascii="Times New Roman" w:hAnsi="Times New Roman" w:cs="Times New Roman"/>
          <w:bCs/>
          <w:sz w:val="24"/>
          <w:szCs w:val="24"/>
        </w:rPr>
        <w:t xml:space="preserve"> </w:t>
      </w:r>
    </w:p>
    <w:p w14:paraId="362464B8" w14:textId="77777777" w:rsidR="006B7714" w:rsidRPr="00D829AE" w:rsidRDefault="0092775B" w:rsidP="00172126">
      <w:pPr>
        <w:pStyle w:val="Prrafodelista"/>
        <w:numPr>
          <w:ilvl w:val="0"/>
          <w:numId w:val="39"/>
        </w:numPr>
        <w:spacing w:line="480" w:lineRule="auto"/>
        <w:ind w:left="426"/>
        <w:rPr>
          <w:rFonts w:ascii="Times New Roman" w:hAnsi="Times New Roman" w:cs="Times New Roman"/>
          <w:bCs/>
          <w:sz w:val="24"/>
          <w:szCs w:val="24"/>
        </w:rPr>
      </w:pPr>
      <w:r w:rsidRPr="00D829AE">
        <w:rPr>
          <w:rFonts w:ascii="Times New Roman" w:hAnsi="Times New Roman" w:cs="Times New Roman"/>
          <w:bCs/>
          <w:sz w:val="24"/>
          <w:szCs w:val="24"/>
        </w:rPr>
        <w:t>¿Ha utilizado ayudas o recursos tecnológicos dentro de los planes de tratamiento orientados a la prevención de caídas en pacientes con Parkinson en fase temprana? En caso afirmativo, ¿cuáles ha utilizado y cómo los ha aplicado?</w:t>
      </w:r>
      <w:r w:rsidR="0087498C" w:rsidRPr="00D829AE">
        <w:rPr>
          <w:rFonts w:ascii="Times New Roman" w:hAnsi="Times New Roman" w:cs="Times New Roman"/>
          <w:bCs/>
          <w:sz w:val="24"/>
          <w:szCs w:val="24"/>
        </w:rPr>
        <w:t xml:space="preserve"> </w:t>
      </w:r>
    </w:p>
    <w:p w14:paraId="75DD2464" w14:textId="77777777" w:rsidR="006B7714" w:rsidRPr="00D829AE" w:rsidRDefault="0092775B" w:rsidP="00172126">
      <w:pPr>
        <w:pStyle w:val="Prrafodelista"/>
        <w:numPr>
          <w:ilvl w:val="0"/>
          <w:numId w:val="39"/>
        </w:numPr>
        <w:spacing w:line="480" w:lineRule="auto"/>
        <w:ind w:left="426"/>
        <w:rPr>
          <w:rFonts w:ascii="Times New Roman" w:hAnsi="Times New Roman" w:cs="Times New Roman"/>
          <w:bCs/>
          <w:sz w:val="24"/>
          <w:szCs w:val="24"/>
        </w:rPr>
      </w:pPr>
      <w:r w:rsidRPr="00D829AE">
        <w:rPr>
          <w:rFonts w:ascii="Times New Roman" w:hAnsi="Times New Roman" w:cs="Times New Roman"/>
          <w:bCs/>
          <w:sz w:val="24"/>
          <w:szCs w:val="24"/>
        </w:rPr>
        <w:t>¿Conoce alguna guía o protocolo de intervención que incluya el uso de tecnologías para el manejo fisioterapéutico de pacientes con Parkinson en fase temprana orientado a la prevención de caídas? En caso afirmativo, ¿cuál o cuáles?</w:t>
      </w:r>
      <w:r w:rsidR="0087498C" w:rsidRPr="00D829AE">
        <w:rPr>
          <w:rFonts w:ascii="Times New Roman" w:hAnsi="Times New Roman" w:cs="Times New Roman"/>
          <w:bCs/>
          <w:sz w:val="24"/>
          <w:szCs w:val="24"/>
        </w:rPr>
        <w:t xml:space="preserve"> </w:t>
      </w:r>
    </w:p>
    <w:p w14:paraId="41DB51EA" w14:textId="77777777" w:rsidR="006B7714" w:rsidRPr="00D829AE" w:rsidRDefault="0092775B" w:rsidP="00172126">
      <w:pPr>
        <w:pStyle w:val="Prrafodelista"/>
        <w:numPr>
          <w:ilvl w:val="0"/>
          <w:numId w:val="39"/>
        </w:numPr>
        <w:spacing w:line="480" w:lineRule="auto"/>
        <w:ind w:left="426"/>
        <w:rPr>
          <w:rFonts w:ascii="Times New Roman" w:hAnsi="Times New Roman" w:cs="Times New Roman"/>
          <w:bCs/>
          <w:sz w:val="24"/>
          <w:szCs w:val="24"/>
        </w:rPr>
      </w:pPr>
      <w:r w:rsidRPr="00D829AE">
        <w:rPr>
          <w:rFonts w:ascii="Times New Roman" w:hAnsi="Times New Roman" w:cs="Times New Roman"/>
          <w:bCs/>
          <w:sz w:val="24"/>
          <w:szCs w:val="24"/>
        </w:rPr>
        <w:t>¿Qué tipo de herramientas tecnológicas considera que debería incluir una guía de intervención dirigida a fisioterapeutas para prevenir caídas en pacientes con Parkinson en fase temprana?</w:t>
      </w:r>
      <w:r w:rsidR="0087498C" w:rsidRPr="00D829AE">
        <w:rPr>
          <w:rFonts w:ascii="Times New Roman" w:hAnsi="Times New Roman" w:cs="Times New Roman"/>
          <w:bCs/>
          <w:sz w:val="24"/>
          <w:szCs w:val="24"/>
        </w:rPr>
        <w:t xml:space="preserve"> </w:t>
      </w:r>
    </w:p>
    <w:p w14:paraId="1F9228A4" w14:textId="650BD3EF" w:rsidR="001B0419" w:rsidRDefault="0092775B" w:rsidP="00172126">
      <w:pPr>
        <w:pStyle w:val="Prrafodelista"/>
        <w:numPr>
          <w:ilvl w:val="0"/>
          <w:numId w:val="39"/>
        </w:numPr>
        <w:spacing w:line="480" w:lineRule="auto"/>
        <w:ind w:left="426"/>
        <w:rPr>
          <w:rFonts w:ascii="Times New Roman" w:hAnsi="Times New Roman" w:cs="Times New Roman"/>
          <w:bCs/>
          <w:sz w:val="24"/>
          <w:szCs w:val="24"/>
        </w:rPr>
      </w:pPr>
      <w:r w:rsidRPr="00D829AE">
        <w:rPr>
          <w:rFonts w:ascii="Times New Roman" w:hAnsi="Times New Roman" w:cs="Times New Roman"/>
          <w:bCs/>
          <w:sz w:val="24"/>
          <w:szCs w:val="24"/>
        </w:rPr>
        <w:t>¿Desea agregar alguna recomendación u observación adicional que considere importante para el diseño de una guía de intervención orientada a la prevención de caídas en pacientes con Parkinson en fase temprana?</w:t>
      </w:r>
      <w:r w:rsidR="0087498C" w:rsidRPr="00D829AE">
        <w:rPr>
          <w:rFonts w:ascii="Times New Roman" w:hAnsi="Times New Roman" w:cs="Times New Roman"/>
          <w:bCs/>
          <w:sz w:val="24"/>
          <w:szCs w:val="24"/>
        </w:rPr>
        <w:t xml:space="preserve"> </w:t>
      </w:r>
    </w:p>
    <w:p w14:paraId="2FDB6930" w14:textId="77777777" w:rsidR="00D829AE" w:rsidRPr="00D829AE" w:rsidRDefault="00D829AE" w:rsidP="00D829AE">
      <w:pPr>
        <w:pStyle w:val="Prrafodelista"/>
        <w:spacing w:line="480" w:lineRule="auto"/>
        <w:rPr>
          <w:rFonts w:ascii="Times New Roman" w:hAnsi="Times New Roman" w:cs="Times New Roman"/>
          <w:bCs/>
          <w:sz w:val="24"/>
          <w:szCs w:val="24"/>
        </w:rPr>
      </w:pPr>
    </w:p>
    <w:p w14:paraId="51678269" w14:textId="41276673" w:rsidR="0092775B" w:rsidRPr="0094317E" w:rsidRDefault="0092775B" w:rsidP="0094317E">
      <w:pPr>
        <w:spacing w:line="480" w:lineRule="auto"/>
        <w:rPr>
          <w:rFonts w:ascii="Times New Roman" w:hAnsi="Times New Roman" w:cs="Times New Roman"/>
          <w:sz w:val="24"/>
          <w:szCs w:val="24"/>
        </w:rPr>
      </w:pPr>
      <w:r w:rsidRPr="00D829AE">
        <w:rPr>
          <w:rFonts w:ascii="Times New Roman" w:hAnsi="Times New Roman" w:cs="Times New Roman"/>
          <w:b/>
          <w:bCs/>
          <w:sz w:val="24"/>
          <w:szCs w:val="24"/>
        </w:rPr>
        <w:t xml:space="preserve">Soporte de la herramienta: </w:t>
      </w:r>
      <w:hyperlink r:id="rId19" w:history="1">
        <w:r w:rsidR="00644EBB" w:rsidRPr="0094317E">
          <w:rPr>
            <w:rStyle w:val="Hipervnculo"/>
            <w:rFonts w:ascii="Times New Roman" w:hAnsi="Times New Roman" w:cs="Times New Roman"/>
            <w:bCs/>
            <w:i/>
            <w:iCs/>
            <w:sz w:val="24"/>
            <w:szCs w:val="24"/>
          </w:rPr>
          <w:t>https://docs.google.com/forms/d/1GgtaTWefBVpbWbdW5Vw_Zihkaclz_rff0gjiUa0aUE0/edit</w:t>
        </w:r>
      </w:hyperlink>
    </w:p>
    <w:p w14:paraId="619CD4FB" w14:textId="0C004E93" w:rsidR="005C5786" w:rsidRPr="0094317E" w:rsidRDefault="005C5786" w:rsidP="0094317E">
      <w:pPr>
        <w:spacing w:line="480" w:lineRule="auto"/>
        <w:rPr>
          <w:rFonts w:ascii="Times New Roman" w:hAnsi="Times New Roman" w:cs="Times New Roman"/>
          <w:sz w:val="24"/>
          <w:szCs w:val="24"/>
        </w:rPr>
      </w:pPr>
    </w:p>
    <w:p w14:paraId="02D3081E" w14:textId="74EB088A" w:rsidR="005C5786" w:rsidRPr="0094317E" w:rsidRDefault="005C5786" w:rsidP="0094317E">
      <w:pPr>
        <w:spacing w:line="480" w:lineRule="auto"/>
        <w:rPr>
          <w:rFonts w:ascii="Times New Roman" w:hAnsi="Times New Roman" w:cs="Times New Roman"/>
          <w:sz w:val="24"/>
          <w:szCs w:val="24"/>
        </w:rPr>
      </w:pPr>
    </w:p>
    <w:p w14:paraId="77B38553" w14:textId="3D0EC759" w:rsidR="005C5786" w:rsidRPr="0094317E" w:rsidRDefault="005C5786" w:rsidP="0094317E">
      <w:pPr>
        <w:spacing w:line="480" w:lineRule="auto"/>
        <w:rPr>
          <w:rFonts w:ascii="Times New Roman" w:hAnsi="Times New Roman" w:cs="Times New Roman"/>
          <w:sz w:val="24"/>
          <w:szCs w:val="24"/>
        </w:rPr>
      </w:pPr>
    </w:p>
    <w:p w14:paraId="13E66552" w14:textId="41F5E5A0" w:rsidR="00496D7F" w:rsidRPr="00496D7F" w:rsidRDefault="00496D7F" w:rsidP="00496D7F">
      <w:pPr>
        <w:pStyle w:val="Descripcin"/>
        <w:keepNext/>
        <w:rPr>
          <w:rFonts w:ascii="Times New Roman" w:hAnsi="Times New Roman" w:cs="Times New Roman"/>
          <w:sz w:val="24"/>
          <w:szCs w:val="24"/>
        </w:rPr>
      </w:pPr>
      <w:bookmarkStart w:id="57" w:name="_Toc226408669"/>
      <w:r w:rsidRPr="009D4519">
        <w:rPr>
          <w:rFonts w:ascii="Times New Roman" w:hAnsi="Times New Roman" w:cs="Times New Roman"/>
          <w:b/>
          <w:bCs/>
          <w:color w:val="auto"/>
          <w:sz w:val="24"/>
          <w:szCs w:val="24"/>
        </w:rPr>
        <w:lastRenderedPageBreak/>
        <w:t xml:space="preserve">Figura </w:t>
      </w:r>
      <w:r w:rsidRPr="009D4519">
        <w:rPr>
          <w:rFonts w:ascii="Times New Roman" w:hAnsi="Times New Roman" w:cs="Times New Roman"/>
          <w:b/>
          <w:bCs/>
          <w:color w:val="auto"/>
          <w:sz w:val="24"/>
          <w:szCs w:val="24"/>
        </w:rPr>
        <w:fldChar w:fldCharType="begin"/>
      </w:r>
      <w:r w:rsidRPr="009D4519">
        <w:rPr>
          <w:rFonts w:ascii="Times New Roman" w:hAnsi="Times New Roman" w:cs="Times New Roman"/>
          <w:b/>
          <w:bCs/>
          <w:color w:val="auto"/>
          <w:sz w:val="24"/>
          <w:szCs w:val="24"/>
        </w:rPr>
        <w:instrText xml:space="preserve"> SEQ Figura \* ARABIC </w:instrText>
      </w:r>
      <w:r w:rsidRPr="009D4519">
        <w:rPr>
          <w:rFonts w:ascii="Times New Roman" w:hAnsi="Times New Roman" w:cs="Times New Roman"/>
          <w:b/>
          <w:bCs/>
          <w:color w:val="auto"/>
          <w:sz w:val="24"/>
          <w:szCs w:val="24"/>
        </w:rPr>
        <w:fldChar w:fldCharType="separate"/>
      </w:r>
      <w:r w:rsidR="008631FF">
        <w:rPr>
          <w:rFonts w:ascii="Times New Roman" w:hAnsi="Times New Roman" w:cs="Times New Roman"/>
          <w:b/>
          <w:bCs/>
          <w:noProof/>
          <w:color w:val="auto"/>
          <w:sz w:val="24"/>
          <w:szCs w:val="24"/>
        </w:rPr>
        <w:t>6</w:t>
      </w:r>
      <w:r w:rsidRPr="009D4519">
        <w:rPr>
          <w:rFonts w:ascii="Times New Roman" w:hAnsi="Times New Roman" w:cs="Times New Roman"/>
          <w:b/>
          <w:bCs/>
          <w:color w:val="auto"/>
          <w:sz w:val="24"/>
          <w:szCs w:val="24"/>
        </w:rPr>
        <w:fldChar w:fldCharType="end"/>
      </w:r>
      <w:r w:rsidRPr="009D4519">
        <w:rPr>
          <w:rFonts w:ascii="Times New Roman" w:hAnsi="Times New Roman" w:cs="Times New Roman"/>
          <w:b/>
          <w:bCs/>
          <w:color w:val="auto"/>
          <w:sz w:val="24"/>
          <w:szCs w:val="24"/>
        </w:rPr>
        <w:t>:</w:t>
      </w:r>
      <w:r w:rsidR="009D4519" w:rsidRPr="009D4519">
        <w:rPr>
          <w:rFonts w:ascii="Times New Roman" w:hAnsi="Times New Roman" w:cs="Times New Roman"/>
          <w:color w:val="auto"/>
          <w:sz w:val="24"/>
          <w:szCs w:val="24"/>
        </w:rPr>
        <w:t xml:space="preserve"> </w:t>
      </w:r>
      <w:r w:rsidRPr="009D4519">
        <w:rPr>
          <w:rFonts w:ascii="Times New Roman" w:hAnsi="Times New Roman" w:cs="Times New Roman"/>
          <w:color w:val="auto"/>
          <w:sz w:val="24"/>
          <w:szCs w:val="24"/>
        </w:rPr>
        <w:t xml:space="preserve">Interfaz del instrumento de recolección de información en Google </w:t>
      </w:r>
      <w:proofErr w:type="spellStart"/>
      <w:r w:rsidRPr="009D4519">
        <w:rPr>
          <w:rFonts w:ascii="Times New Roman" w:hAnsi="Times New Roman" w:cs="Times New Roman"/>
          <w:color w:val="auto"/>
          <w:sz w:val="24"/>
          <w:szCs w:val="24"/>
        </w:rPr>
        <w:t>Forms</w:t>
      </w:r>
      <w:bookmarkEnd w:id="57"/>
      <w:proofErr w:type="spellEnd"/>
    </w:p>
    <w:p w14:paraId="0983A94D" w14:textId="2DCBBD51" w:rsidR="00644EBB" w:rsidRDefault="00644EBB" w:rsidP="00807B7B">
      <w:pPr>
        <w:spacing w:line="240" w:lineRule="auto"/>
      </w:pPr>
      <w:r w:rsidRPr="00644EBB">
        <w:rPr>
          <w:noProof/>
        </w:rPr>
        <w:drawing>
          <wp:inline distT="0" distB="0" distL="0" distR="0" wp14:anchorId="1EE5AFBC" wp14:editId="012ACCFC">
            <wp:extent cx="4820126" cy="5839513"/>
            <wp:effectExtent l="0" t="0" r="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33430" t="18023" r="30703" b="-1"/>
                    <a:stretch/>
                  </pic:blipFill>
                  <pic:spPr bwMode="auto">
                    <a:xfrm>
                      <a:off x="0" y="0"/>
                      <a:ext cx="4840110" cy="5863724"/>
                    </a:xfrm>
                    <a:prstGeom prst="rect">
                      <a:avLst/>
                    </a:prstGeom>
                    <a:ln>
                      <a:noFill/>
                    </a:ln>
                    <a:extLst>
                      <a:ext uri="{53640926-AAD7-44D8-BBD7-CCE9431645EC}">
                        <a14:shadowObscured xmlns:a14="http://schemas.microsoft.com/office/drawing/2010/main"/>
                      </a:ext>
                    </a:extLst>
                  </pic:spPr>
                </pic:pic>
              </a:graphicData>
            </a:graphic>
          </wp:inline>
        </w:drawing>
      </w:r>
    </w:p>
    <w:p w14:paraId="7C2AA0CB" w14:textId="7E7B242D" w:rsidR="006419E5" w:rsidRPr="005C5786" w:rsidRDefault="00E62814" w:rsidP="00807B7B">
      <w:pPr>
        <w:spacing w:line="240" w:lineRule="auto"/>
        <w:rPr>
          <w:rFonts w:ascii="Times New Roman" w:hAnsi="Times New Roman" w:cs="Times New Roman"/>
          <w:i/>
          <w:iCs/>
          <w:sz w:val="24"/>
          <w:szCs w:val="24"/>
        </w:rPr>
      </w:pPr>
      <w:r w:rsidRPr="005C5786">
        <w:rPr>
          <w:rFonts w:ascii="Times New Roman" w:hAnsi="Times New Roman" w:cs="Times New Roman"/>
          <w:b/>
          <w:bCs/>
          <w:i/>
          <w:iCs/>
          <w:sz w:val="24"/>
          <w:szCs w:val="24"/>
        </w:rPr>
        <w:t>Nota.</w:t>
      </w:r>
      <w:r w:rsidRPr="005C5786">
        <w:rPr>
          <w:rFonts w:ascii="Times New Roman" w:hAnsi="Times New Roman" w:cs="Times New Roman"/>
          <w:i/>
          <w:iCs/>
          <w:sz w:val="24"/>
          <w:szCs w:val="24"/>
        </w:rPr>
        <w:t xml:space="preserve"> Vista de edición del cuestionario digital diseñado para los especialistas.</w:t>
      </w:r>
    </w:p>
    <w:p w14:paraId="2AA23375" w14:textId="6859BE7D" w:rsidR="00F41344" w:rsidRDefault="00F41344" w:rsidP="007C7310">
      <w:pPr>
        <w:spacing w:line="480" w:lineRule="auto"/>
        <w:rPr>
          <w:rFonts w:ascii="Times New Roman" w:hAnsi="Times New Roman" w:cs="Times New Roman"/>
          <w:sz w:val="24"/>
          <w:szCs w:val="24"/>
        </w:rPr>
      </w:pPr>
    </w:p>
    <w:p w14:paraId="55ED9E52" w14:textId="77777777" w:rsidR="00644EBB" w:rsidRDefault="00644EBB" w:rsidP="007C7310">
      <w:pPr>
        <w:spacing w:line="480" w:lineRule="auto"/>
        <w:rPr>
          <w:rFonts w:ascii="Times New Roman" w:hAnsi="Times New Roman" w:cs="Times New Roman"/>
          <w:sz w:val="24"/>
          <w:szCs w:val="24"/>
        </w:rPr>
      </w:pPr>
    </w:p>
    <w:p w14:paraId="48020100" w14:textId="77777777" w:rsidR="007C7310" w:rsidRPr="002329BF" w:rsidRDefault="007C7310" w:rsidP="007C7310">
      <w:pPr>
        <w:spacing w:line="480" w:lineRule="auto"/>
        <w:rPr>
          <w:rFonts w:ascii="Times New Roman" w:hAnsi="Times New Roman" w:cs="Times New Roman"/>
          <w:sz w:val="24"/>
          <w:szCs w:val="24"/>
        </w:rPr>
      </w:pPr>
    </w:p>
    <w:p w14:paraId="72AEABD2" w14:textId="4A91AD22" w:rsidR="00073523" w:rsidRPr="002329BF" w:rsidRDefault="00073523" w:rsidP="000C3771">
      <w:pPr>
        <w:pStyle w:val="Ttulo1"/>
        <w:spacing w:before="0" w:line="480" w:lineRule="auto"/>
        <w:rPr>
          <w:rFonts w:cs="Times New Roman"/>
          <w:szCs w:val="24"/>
        </w:rPr>
      </w:pPr>
      <w:bookmarkStart w:id="58" w:name="_Toc226408465"/>
      <w:r w:rsidRPr="002329BF">
        <w:rPr>
          <w:rFonts w:cs="Times New Roman"/>
          <w:szCs w:val="24"/>
        </w:rPr>
        <w:lastRenderedPageBreak/>
        <w:t>ANEXO 5</w:t>
      </w:r>
      <w:bookmarkEnd w:id="58"/>
      <w:r w:rsidRPr="002329BF">
        <w:rPr>
          <w:rFonts w:cs="Times New Roman"/>
          <w:szCs w:val="24"/>
        </w:rPr>
        <w:t xml:space="preserve">  </w:t>
      </w:r>
    </w:p>
    <w:p w14:paraId="32027E64" w14:textId="77777777" w:rsidR="00073523" w:rsidRPr="002329BF" w:rsidRDefault="00073523" w:rsidP="000C3771">
      <w:pPr>
        <w:spacing w:after="0" w:line="480" w:lineRule="auto"/>
        <w:rPr>
          <w:rFonts w:ascii="Times New Roman" w:hAnsi="Times New Roman" w:cs="Times New Roman"/>
          <w:sz w:val="24"/>
          <w:szCs w:val="24"/>
        </w:rPr>
      </w:pPr>
    </w:p>
    <w:p w14:paraId="0F0DFBDB" w14:textId="1C3326EB" w:rsidR="00F64D82" w:rsidRDefault="00410216" w:rsidP="009400CA">
      <w:pPr>
        <w:pStyle w:val="Ttulo2"/>
      </w:pPr>
      <w:bookmarkStart w:id="59" w:name="_Toc226408466"/>
      <w:r w:rsidRPr="00410216">
        <w:t>MATRIZ DE RESPUESTAS Y SOPORTES DE LA CARTILLA VIRTUAL</w:t>
      </w:r>
      <w:bookmarkEnd w:id="59"/>
    </w:p>
    <w:p w14:paraId="34C00B7A" w14:textId="59D5CB03" w:rsidR="009967BE" w:rsidRDefault="00E1317F" w:rsidP="00435D2D">
      <w:pPr>
        <w:spacing w:line="480" w:lineRule="auto"/>
        <w:rPr>
          <w:rFonts w:ascii="Times New Roman" w:hAnsi="Times New Roman" w:cs="Times New Roman"/>
          <w:sz w:val="24"/>
          <w:szCs w:val="24"/>
        </w:rPr>
      </w:pPr>
      <w:r w:rsidRPr="00E1317F">
        <w:rPr>
          <w:rFonts w:ascii="Times New Roman" w:hAnsi="Times New Roman" w:cs="Times New Roman"/>
          <w:b/>
          <w:bCs/>
          <w:sz w:val="24"/>
          <w:szCs w:val="24"/>
        </w:rPr>
        <w:t>Descripción:</w:t>
      </w:r>
      <w:r w:rsidR="009967BE" w:rsidRPr="009967BE">
        <w:rPr>
          <w:rFonts w:ascii="Times New Roman" w:hAnsi="Times New Roman" w:cs="Times New Roman"/>
          <w:sz w:val="24"/>
          <w:szCs w:val="24"/>
        </w:rPr>
        <w:t xml:space="preserve"> </w:t>
      </w:r>
      <w:r w:rsidRPr="00E1317F">
        <w:rPr>
          <w:rFonts w:ascii="Times New Roman" w:hAnsi="Times New Roman" w:cs="Times New Roman"/>
          <w:sz w:val="24"/>
          <w:szCs w:val="24"/>
        </w:rPr>
        <w:t>Resultados obtenidos a partir del diligenciamiento del instrumento por parte de los tres (3) especialistas, y su respectiva aplicación en el diseño final del recurso tecnológico.</w:t>
      </w:r>
    </w:p>
    <w:p w14:paraId="54D4CF48" w14:textId="25A1D094" w:rsidR="00B10C5E" w:rsidRDefault="009C371F" w:rsidP="003D194B">
      <w:pPr>
        <w:spacing w:line="480" w:lineRule="auto"/>
      </w:pPr>
      <w:r w:rsidRPr="003D194B">
        <w:rPr>
          <w:rFonts w:ascii="Times New Roman" w:hAnsi="Times New Roman" w:cs="Times New Roman"/>
          <w:b/>
          <w:bCs/>
          <w:sz w:val="24"/>
          <w:szCs w:val="24"/>
        </w:rPr>
        <w:t>Resumen de Hallazgos (Los 3 expertos):</w:t>
      </w:r>
      <w:r w:rsidR="00432DEB" w:rsidRPr="00432DEB">
        <w:t xml:space="preserve"> </w:t>
      </w:r>
    </w:p>
    <w:p w14:paraId="7BF717D5" w14:textId="0967084C" w:rsidR="009967BE" w:rsidRPr="009967BE" w:rsidRDefault="009C371F" w:rsidP="003D194B">
      <w:pPr>
        <w:numPr>
          <w:ilvl w:val="1"/>
          <w:numId w:val="13"/>
        </w:numPr>
        <w:tabs>
          <w:tab w:val="clear" w:pos="1440"/>
        </w:tabs>
        <w:spacing w:line="480" w:lineRule="auto"/>
        <w:ind w:left="426"/>
        <w:rPr>
          <w:rFonts w:ascii="Times New Roman" w:hAnsi="Times New Roman" w:cs="Times New Roman"/>
          <w:sz w:val="24"/>
          <w:szCs w:val="24"/>
        </w:rPr>
      </w:pPr>
      <w:r w:rsidRPr="009C371F">
        <w:rPr>
          <w:rFonts w:ascii="Times New Roman" w:hAnsi="Times New Roman" w:cs="Times New Roman"/>
          <w:b/>
          <w:bCs/>
          <w:sz w:val="24"/>
          <w:szCs w:val="24"/>
        </w:rPr>
        <w:t>Control de tiempo:</w:t>
      </w:r>
      <w:r w:rsidR="009967BE" w:rsidRPr="009967BE">
        <w:rPr>
          <w:rFonts w:ascii="Times New Roman" w:hAnsi="Times New Roman" w:cs="Times New Roman"/>
          <w:sz w:val="24"/>
          <w:szCs w:val="24"/>
        </w:rPr>
        <w:t xml:space="preserve"> </w:t>
      </w:r>
      <w:r w:rsidR="00507ACE" w:rsidRPr="00507ACE">
        <w:rPr>
          <w:rFonts w:ascii="Times New Roman" w:hAnsi="Times New Roman" w:cs="Times New Roman"/>
          <w:sz w:val="24"/>
          <w:szCs w:val="24"/>
        </w:rPr>
        <w:t>Manifestaron dificultad para calcular puntajes de forma manual durante el tiempo de consulta. (</w:t>
      </w:r>
      <w:r w:rsidR="00507ACE" w:rsidRPr="00507ACE">
        <w:rPr>
          <w:rFonts w:ascii="Times New Roman" w:hAnsi="Times New Roman" w:cs="Times New Roman"/>
          <w:b/>
          <w:bCs/>
          <w:sz w:val="24"/>
          <w:szCs w:val="24"/>
        </w:rPr>
        <w:t>Acción tomada:</w:t>
      </w:r>
      <w:r w:rsidR="00507ACE" w:rsidRPr="00507ACE">
        <w:rPr>
          <w:rFonts w:ascii="Times New Roman" w:hAnsi="Times New Roman" w:cs="Times New Roman"/>
          <w:sz w:val="24"/>
          <w:szCs w:val="24"/>
        </w:rPr>
        <w:t xml:space="preserve"> Se programó la calculadora automática en la cartilla).</w:t>
      </w:r>
    </w:p>
    <w:p w14:paraId="515A34AC" w14:textId="591FCE09" w:rsidR="009967BE" w:rsidRPr="00172126" w:rsidRDefault="00A43ED6" w:rsidP="003D194B">
      <w:pPr>
        <w:numPr>
          <w:ilvl w:val="1"/>
          <w:numId w:val="13"/>
        </w:numPr>
        <w:tabs>
          <w:tab w:val="clear" w:pos="1440"/>
        </w:tabs>
        <w:spacing w:line="480" w:lineRule="auto"/>
        <w:ind w:left="426"/>
        <w:rPr>
          <w:rFonts w:ascii="Times New Roman" w:hAnsi="Times New Roman" w:cs="Times New Roman"/>
          <w:sz w:val="24"/>
          <w:szCs w:val="24"/>
        </w:rPr>
      </w:pPr>
      <w:r w:rsidRPr="00A43ED6">
        <w:rPr>
          <w:rFonts w:ascii="Times New Roman" w:hAnsi="Times New Roman" w:cs="Times New Roman"/>
          <w:b/>
          <w:bCs/>
          <w:sz w:val="24"/>
          <w:szCs w:val="24"/>
        </w:rPr>
        <w:t>Uso de estímulos:</w:t>
      </w:r>
      <w:r w:rsidR="009967BE" w:rsidRPr="009967BE">
        <w:rPr>
          <w:rFonts w:ascii="Times New Roman" w:hAnsi="Times New Roman" w:cs="Times New Roman"/>
          <w:sz w:val="24"/>
          <w:szCs w:val="24"/>
        </w:rPr>
        <w:t xml:space="preserve"> </w:t>
      </w:r>
      <w:r w:rsidRPr="00A43ED6">
        <w:rPr>
          <w:rFonts w:ascii="Times New Roman" w:hAnsi="Times New Roman" w:cs="Times New Roman"/>
          <w:sz w:val="24"/>
          <w:szCs w:val="24"/>
        </w:rPr>
        <w:t>Resaltaron que los pacientes necesitan pistas rítmicas para mantener el equilibrio dinámico. (</w:t>
      </w:r>
      <w:r w:rsidRPr="00A43ED6">
        <w:rPr>
          <w:rFonts w:ascii="Times New Roman" w:hAnsi="Times New Roman" w:cs="Times New Roman"/>
          <w:b/>
          <w:bCs/>
          <w:sz w:val="24"/>
          <w:szCs w:val="24"/>
        </w:rPr>
        <w:t>Acción tomada:</w:t>
      </w:r>
      <w:r w:rsidRPr="00A43ED6">
        <w:rPr>
          <w:rFonts w:ascii="Times New Roman" w:hAnsi="Times New Roman" w:cs="Times New Roman"/>
          <w:sz w:val="24"/>
          <w:szCs w:val="24"/>
        </w:rPr>
        <w:t xml:space="preserve"> Se incluyó el módulo de estimulación auditiva).</w:t>
      </w:r>
      <w:r w:rsidR="00BA5DE1" w:rsidRPr="00BA5DE1">
        <w:t xml:space="preserve"> </w:t>
      </w:r>
    </w:p>
    <w:p w14:paraId="2959B724" w14:textId="74A1E8A9" w:rsidR="00B10C5E" w:rsidRPr="00172126" w:rsidRDefault="00B10C5E" w:rsidP="00172126">
      <w:pPr>
        <w:spacing w:line="480" w:lineRule="auto"/>
        <w:rPr>
          <w:rFonts w:ascii="Times New Roman" w:hAnsi="Times New Roman" w:cs="Times New Roman"/>
          <w:sz w:val="24"/>
          <w:szCs w:val="24"/>
        </w:rPr>
      </w:pPr>
      <w:r w:rsidRPr="00172126">
        <w:rPr>
          <w:rFonts w:ascii="Times New Roman" w:hAnsi="Times New Roman" w:cs="Times New Roman"/>
          <w:b/>
          <w:bCs/>
          <w:sz w:val="24"/>
          <w:szCs w:val="24"/>
        </w:rPr>
        <w:t>Soportes de validación del proceso:</w:t>
      </w:r>
    </w:p>
    <w:p w14:paraId="62AC5FCD" w14:textId="462F0A91" w:rsidR="00172126" w:rsidRPr="00172126" w:rsidRDefault="00360D3E" w:rsidP="00172126">
      <w:pPr>
        <w:numPr>
          <w:ilvl w:val="1"/>
          <w:numId w:val="13"/>
        </w:numPr>
        <w:tabs>
          <w:tab w:val="clear" w:pos="1440"/>
        </w:tabs>
        <w:spacing w:line="480" w:lineRule="auto"/>
        <w:ind w:left="426"/>
        <w:rPr>
          <w:rFonts w:ascii="Times New Roman" w:hAnsi="Times New Roman" w:cs="Times New Roman"/>
          <w:sz w:val="24"/>
          <w:szCs w:val="24"/>
        </w:rPr>
      </w:pPr>
      <w:r w:rsidRPr="00360D3E">
        <w:rPr>
          <w:rFonts w:ascii="Times New Roman" w:hAnsi="Times New Roman" w:cs="Times New Roman"/>
          <w:b/>
          <w:bCs/>
          <w:sz w:val="24"/>
          <w:szCs w:val="24"/>
        </w:rPr>
        <w:t>Soporte 1 (Respuestas de los expertos):</w:t>
      </w:r>
      <w:r w:rsidRPr="00360D3E">
        <w:t xml:space="preserve"> </w:t>
      </w:r>
    </w:p>
    <w:p w14:paraId="23FCF52E" w14:textId="6F2D9561" w:rsidR="009D4519" w:rsidRPr="009D4519" w:rsidRDefault="009D4519" w:rsidP="009D4519">
      <w:pPr>
        <w:pStyle w:val="Descripcin"/>
        <w:keepNext/>
        <w:rPr>
          <w:rFonts w:ascii="Times New Roman" w:hAnsi="Times New Roman" w:cs="Times New Roman"/>
          <w:color w:val="auto"/>
          <w:sz w:val="24"/>
          <w:szCs w:val="24"/>
        </w:rPr>
      </w:pPr>
      <w:bookmarkStart w:id="60" w:name="_Toc226408670"/>
      <w:r w:rsidRPr="000716BF">
        <w:rPr>
          <w:rFonts w:ascii="Times New Roman" w:hAnsi="Times New Roman" w:cs="Times New Roman"/>
          <w:b/>
          <w:bCs/>
          <w:color w:val="auto"/>
          <w:sz w:val="24"/>
          <w:szCs w:val="24"/>
        </w:rPr>
        <w:t xml:space="preserve">Figura </w:t>
      </w:r>
      <w:r w:rsidRPr="000716BF">
        <w:rPr>
          <w:rFonts w:ascii="Times New Roman" w:hAnsi="Times New Roman" w:cs="Times New Roman"/>
          <w:b/>
          <w:bCs/>
          <w:color w:val="auto"/>
          <w:sz w:val="24"/>
          <w:szCs w:val="24"/>
        </w:rPr>
        <w:fldChar w:fldCharType="begin"/>
      </w:r>
      <w:r w:rsidRPr="000716BF">
        <w:rPr>
          <w:rFonts w:ascii="Times New Roman" w:hAnsi="Times New Roman" w:cs="Times New Roman"/>
          <w:b/>
          <w:bCs/>
          <w:color w:val="auto"/>
          <w:sz w:val="24"/>
          <w:szCs w:val="24"/>
        </w:rPr>
        <w:instrText xml:space="preserve"> SEQ Figura \* ARABIC </w:instrText>
      </w:r>
      <w:r w:rsidRPr="000716BF">
        <w:rPr>
          <w:rFonts w:ascii="Times New Roman" w:hAnsi="Times New Roman" w:cs="Times New Roman"/>
          <w:b/>
          <w:bCs/>
          <w:color w:val="auto"/>
          <w:sz w:val="24"/>
          <w:szCs w:val="24"/>
        </w:rPr>
        <w:fldChar w:fldCharType="separate"/>
      </w:r>
      <w:r w:rsidR="008631FF">
        <w:rPr>
          <w:rFonts w:ascii="Times New Roman" w:hAnsi="Times New Roman" w:cs="Times New Roman"/>
          <w:b/>
          <w:bCs/>
          <w:noProof/>
          <w:color w:val="auto"/>
          <w:sz w:val="24"/>
          <w:szCs w:val="24"/>
        </w:rPr>
        <w:t>7</w:t>
      </w:r>
      <w:r w:rsidRPr="000716BF">
        <w:rPr>
          <w:rFonts w:ascii="Times New Roman" w:hAnsi="Times New Roman" w:cs="Times New Roman"/>
          <w:b/>
          <w:bCs/>
          <w:color w:val="auto"/>
          <w:sz w:val="24"/>
          <w:szCs w:val="24"/>
        </w:rPr>
        <w:fldChar w:fldCharType="end"/>
      </w:r>
      <w:r w:rsidRPr="000716BF">
        <w:rPr>
          <w:rFonts w:ascii="Times New Roman" w:hAnsi="Times New Roman" w:cs="Times New Roman"/>
          <w:b/>
          <w:bCs/>
          <w:color w:val="auto"/>
          <w:sz w:val="24"/>
          <w:szCs w:val="24"/>
        </w:rPr>
        <w:t xml:space="preserve">:  </w:t>
      </w:r>
      <w:r w:rsidRPr="009D4519">
        <w:rPr>
          <w:rFonts w:ascii="Times New Roman" w:hAnsi="Times New Roman" w:cs="Times New Roman"/>
          <w:color w:val="auto"/>
          <w:sz w:val="24"/>
          <w:szCs w:val="24"/>
        </w:rPr>
        <w:t>Consolidado de respuestas de los especialistas consultados</w:t>
      </w:r>
      <w:bookmarkEnd w:id="60"/>
    </w:p>
    <w:p w14:paraId="0CA392B7" w14:textId="1A64FB95" w:rsidR="009967BE" w:rsidRDefault="00067FE7" w:rsidP="00807B7B">
      <w:pPr>
        <w:spacing w:line="240" w:lineRule="auto"/>
        <w:rPr>
          <w:rFonts w:ascii="Times New Roman" w:hAnsi="Times New Roman" w:cs="Times New Roman"/>
          <w:sz w:val="24"/>
          <w:szCs w:val="24"/>
        </w:rPr>
      </w:pPr>
      <w:r w:rsidRPr="00067FE7">
        <w:rPr>
          <w:rFonts w:ascii="Times New Roman" w:hAnsi="Times New Roman" w:cs="Times New Roman"/>
          <w:sz w:val="24"/>
          <w:szCs w:val="24"/>
        </w:rPr>
        <w:drawing>
          <wp:inline distT="0" distB="0" distL="0" distR="0" wp14:anchorId="6951E27E" wp14:editId="2379D499">
            <wp:extent cx="4710313" cy="2204566"/>
            <wp:effectExtent l="0" t="0" r="0"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4859" t="5678" r="9028"/>
                    <a:stretch/>
                  </pic:blipFill>
                  <pic:spPr bwMode="auto">
                    <a:xfrm>
                      <a:off x="0" y="0"/>
                      <a:ext cx="4815443" cy="2253770"/>
                    </a:xfrm>
                    <a:prstGeom prst="rect">
                      <a:avLst/>
                    </a:prstGeom>
                    <a:ln>
                      <a:noFill/>
                    </a:ln>
                    <a:extLst>
                      <a:ext uri="{53640926-AAD7-44D8-BBD7-CCE9431645EC}">
                        <a14:shadowObscured xmlns:a14="http://schemas.microsoft.com/office/drawing/2010/main"/>
                      </a:ext>
                    </a:extLst>
                  </pic:spPr>
                </pic:pic>
              </a:graphicData>
            </a:graphic>
          </wp:inline>
        </w:drawing>
      </w:r>
    </w:p>
    <w:p w14:paraId="2F144511" w14:textId="50330C0A" w:rsidR="00CB5C61" w:rsidRDefault="006F61A5" w:rsidP="00807B7B">
      <w:pPr>
        <w:spacing w:line="240" w:lineRule="auto"/>
        <w:rPr>
          <w:rFonts w:ascii="Times New Roman" w:hAnsi="Times New Roman" w:cs="Times New Roman"/>
          <w:i/>
          <w:iCs/>
          <w:sz w:val="24"/>
          <w:szCs w:val="24"/>
        </w:rPr>
      </w:pPr>
      <w:r w:rsidRPr="005C5786">
        <w:rPr>
          <w:rFonts w:ascii="Times New Roman" w:hAnsi="Times New Roman" w:cs="Times New Roman"/>
          <w:b/>
          <w:bCs/>
          <w:i/>
          <w:iCs/>
          <w:sz w:val="24"/>
          <w:szCs w:val="24"/>
        </w:rPr>
        <w:t>Nota.</w:t>
      </w:r>
      <w:r w:rsidRPr="005C5786">
        <w:rPr>
          <w:rFonts w:ascii="Times New Roman" w:hAnsi="Times New Roman" w:cs="Times New Roman"/>
          <w:i/>
          <w:iCs/>
          <w:sz w:val="24"/>
          <w:szCs w:val="24"/>
        </w:rPr>
        <w:t xml:space="preserve"> Análisis gráfico generado automáticamente por la plataforma de recolección de datos.</w:t>
      </w:r>
    </w:p>
    <w:p w14:paraId="6E2186BC" w14:textId="64593896" w:rsidR="00692ECE" w:rsidRDefault="0082229F" w:rsidP="00172126">
      <w:pPr>
        <w:numPr>
          <w:ilvl w:val="1"/>
          <w:numId w:val="13"/>
        </w:numPr>
        <w:tabs>
          <w:tab w:val="clear" w:pos="1440"/>
        </w:tabs>
        <w:spacing w:line="480" w:lineRule="auto"/>
        <w:ind w:left="426"/>
        <w:rPr>
          <w:rFonts w:ascii="Times New Roman" w:hAnsi="Times New Roman" w:cs="Times New Roman"/>
          <w:sz w:val="24"/>
          <w:szCs w:val="24"/>
        </w:rPr>
      </w:pPr>
      <w:r w:rsidRPr="0082229F">
        <w:rPr>
          <w:rFonts w:ascii="Times New Roman" w:hAnsi="Times New Roman" w:cs="Times New Roman"/>
          <w:b/>
          <w:bCs/>
          <w:sz w:val="24"/>
          <w:szCs w:val="24"/>
        </w:rPr>
        <w:lastRenderedPageBreak/>
        <w:t xml:space="preserve">Soporte 2 </w:t>
      </w:r>
      <w:r w:rsidR="00F27342" w:rsidRPr="00F27342">
        <w:rPr>
          <w:rFonts w:ascii="Times New Roman" w:hAnsi="Times New Roman" w:cs="Times New Roman"/>
          <w:b/>
          <w:bCs/>
          <w:sz w:val="24"/>
          <w:szCs w:val="24"/>
        </w:rPr>
        <w:t>(Acceso y Diseño Final de la Cartilla):</w:t>
      </w:r>
      <w:r w:rsidR="00BA5DE1" w:rsidRPr="00BA5DE1">
        <w:rPr>
          <w:rFonts w:ascii="Times New Roman" w:hAnsi="Times New Roman" w:cs="Times New Roman"/>
          <w:sz w:val="24"/>
          <w:szCs w:val="24"/>
        </w:rPr>
        <w:t xml:space="preserve"> </w:t>
      </w:r>
      <w:r w:rsidR="00BA5DE1" w:rsidRPr="00BA5DE1">
        <w:rPr>
          <w:rFonts w:ascii="Times New Roman" w:hAnsi="Times New Roman" w:cs="Times New Roman"/>
          <w:sz w:val="24"/>
          <w:szCs w:val="24"/>
        </w:rPr>
        <w:t xml:space="preserve">El recurso tecnológico interactivo (PWA) desarrollado a partir de esta investigación se encuentra alojado y operativo en el enlace: </w:t>
      </w:r>
      <w:hyperlink r:id="rId22" w:history="1">
        <w:r w:rsidR="00692ECE" w:rsidRPr="001E3133">
          <w:rPr>
            <w:rStyle w:val="Hipervnculo"/>
            <w:rFonts w:ascii="Times New Roman" w:hAnsi="Times New Roman" w:cs="Times New Roman"/>
            <w:sz w:val="24"/>
            <w:szCs w:val="24"/>
          </w:rPr>
          <w:t>https://cartilla-parkinson-angie.vercel.app</w:t>
        </w:r>
      </w:hyperlink>
    </w:p>
    <w:p w14:paraId="2353BFBF" w14:textId="3CF94B6E" w:rsidR="000716BF" w:rsidRPr="000716BF" w:rsidRDefault="000716BF" w:rsidP="000716BF">
      <w:pPr>
        <w:pStyle w:val="Descripcin"/>
        <w:keepNext/>
        <w:rPr>
          <w:rFonts w:ascii="Times New Roman" w:hAnsi="Times New Roman" w:cs="Times New Roman"/>
          <w:color w:val="auto"/>
          <w:sz w:val="24"/>
          <w:szCs w:val="24"/>
        </w:rPr>
      </w:pPr>
      <w:bookmarkStart w:id="61" w:name="_Toc226408671"/>
      <w:r w:rsidRPr="000716BF">
        <w:rPr>
          <w:rFonts w:ascii="Times New Roman" w:hAnsi="Times New Roman" w:cs="Times New Roman"/>
          <w:b/>
          <w:bCs/>
          <w:color w:val="auto"/>
          <w:sz w:val="24"/>
          <w:szCs w:val="24"/>
        </w:rPr>
        <w:t xml:space="preserve">Figura </w:t>
      </w:r>
      <w:r w:rsidRPr="000716BF">
        <w:rPr>
          <w:rFonts w:ascii="Times New Roman" w:hAnsi="Times New Roman" w:cs="Times New Roman"/>
          <w:b/>
          <w:bCs/>
          <w:color w:val="auto"/>
          <w:sz w:val="24"/>
          <w:szCs w:val="24"/>
        </w:rPr>
        <w:fldChar w:fldCharType="begin"/>
      </w:r>
      <w:r w:rsidRPr="000716BF">
        <w:rPr>
          <w:rFonts w:ascii="Times New Roman" w:hAnsi="Times New Roman" w:cs="Times New Roman"/>
          <w:b/>
          <w:bCs/>
          <w:color w:val="auto"/>
          <w:sz w:val="24"/>
          <w:szCs w:val="24"/>
        </w:rPr>
        <w:instrText xml:space="preserve"> SEQ Figura \* ARABIC </w:instrText>
      </w:r>
      <w:r w:rsidRPr="000716BF">
        <w:rPr>
          <w:rFonts w:ascii="Times New Roman" w:hAnsi="Times New Roman" w:cs="Times New Roman"/>
          <w:b/>
          <w:bCs/>
          <w:color w:val="auto"/>
          <w:sz w:val="24"/>
          <w:szCs w:val="24"/>
        </w:rPr>
        <w:fldChar w:fldCharType="separate"/>
      </w:r>
      <w:r w:rsidR="008631FF">
        <w:rPr>
          <w:rFonts w:ascii="Times New Roman" w:hAnsi="Times New Roman" w:cs="Times New Roman"/>
          <w:b/>
          <w:bCs/>
          <w:noProof/>
          <w:color w:val="auto"/>
          <w:sz w:val="24"/>
          <w:szCs w:val="24"/>
        </w:rPr>
        <w:t>8</w:t>
      </w:r>
      <w:r w:rsidRPr="000716BF">
        <w:rPr>
          <w:rFonts w:ascii="Times New Roman" w:hAnsi="Times New Roman" w:cs="Times New Roman"/>
          <w:b/>
          <w:bCs/>
          <w:color w:val="auto"/>
          <w:sz w:val="24"/>
          <w:szCs w:val="24"/>
        </w:rPr>
        <w:fldChar w:fldCharType="end"/>
      </w:r>
      <w:r w:rsidRPr="000716BF">
        <w:rPr>
          <w:rFonts w:ascii="Times New Roman" w:hAnsi="Times New Roman" w:cs="Times New Roman"/>
          <w:b/>
          <w:bCs/>
          <w:color w:val="auto"/>
          <w:sz w:val="24"/>
          <w:szCs w:val="24"/>
        </w:rPr>
        <w:t>:</w:t>
      </w:r>
      <w:r>
        <w:rPr>
          <w:rFonts w:ascii="Times New Roman" w:hAnsi="Times New Roman" w:cs="Times New Roman"/>
          <w:color w:val="auto"/>
          <w:sz w:val="24"/>
          <w:szCs w:val="24"/>
        </w:rPr>
        <w:t xml:space="preserve"> </w:t>
      </w:r>
      <w:r w:rsidRPr="000716BF">
        <w:rPr>
          <w:rFonts w:ascii="Times New Roman" w:hAnsi="Times New Roman" w:cs="Times New Roman"/>
          <w:color w:val="auto"/>
          <w:sz w:val="24"/>
          <w:szCs w:val="24"/>
        </w:rPr>
        <w:t>Módulo de perfil del paciente y estimulación rítmica (Metrónomo).</w:t>
      </w:r>
      <w:bookmarkEnd w:id="61"/>
    </w:p>
    <w:p w14:paraId="2B7AA16C" w14:textId="66EA43F6" w:rsidR="009F5EC4" w:rsidRDefault="009F5EC4" w:rsidP="00807B7B">
      <w:pPr>
        <w:spacing w:line="240" w:lineRule="auto"/>
        <w:rPr>
          <w:rFonts w:ascii="Times New Roman" w:hAnsi="Times New Roman" w:cs="Times New Roman"/>
          <w:sz w:val="24"/>
          <w:szCs w:val="24"/>
        </w:rPr>
      </w:pPr>
      <w:r w:rsidRPr="00365D43">
        <w:rPr>
          <w:rFonts w:ascii="Times New Roman" w:hAnsi="Times New Roman" w:cs="Times New Roman"/>
          <w:sz w:val="24"/>
          <w:szCs w:val="24"/>
        </w:rPr>
        <w:drawing>
          <wp:inline distT="0" distB="0" distL="0" distR="0" wp14:anchorId="3CC8760B" wp14:editId="5DB24CC7">
            <wp:extent cx="4741049" cy="2518429"/>
            <wp:effectExtent l="0" t="0" r="254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64810" cy="2531051"/>
                    </a:xfrm>
                    <a:prstGeom prst="rect">
                      <a:avLst/>
                    </a:prstGeom>
                  </pic:spPr>
                </pic:pic>
              </a:graphicData>
            </a:graphic>
          </wp:inline>
        </w:drawing>
      </w:r>
    </w:p>
    <w:p w14:paraId="443E2A61" w14:textId="3C4BBF4E" w:rsidR="00435501" w:rsidRDefault="00435501" w:rsidP="000716BF">
      <w:pPr>
        <w:spacing w:line="240" w:lineRule="auto"/>
        <w:rPr>
          <w:rFonts w:ascii="Times New Roman" w:hAnsi="Times New Roman" w:cs="Times New Roman"/>
          <w:i/>
          <w:iCs/>
          <w:sz w:val="24"/>
          <w:szCs w:val="24"/>
        </w:rPr>
      </w:pPr>
      <w:r w:rsidRPr="005C5786">
        <w:rPr>
          <w:rFonts w:ascii="Times New Roman" w:hAnsi="Times New Roman" w:cs="Times New Roman"/>
          <w:b/>
          <w:bCs/>
          <w:i/>
          <w:iCs/>
          <w:sz w:val="24"/>
          <w:szCs w:val="24"/>
        </w:rPr>
        <w:t>Nota.</w:t>
      </w:r>
      <w:r w:rsidRPr="005C5786">
        <w:rPr>
          <w:rFonts w:ascii="Times New Roman" w:hAnsi="Times New Roman" w:cs="Times New Roman"/>
          <w:i/>
          <w:iCs/>
          <w:sz w:val="24"/>
          <w:szCs w:val="24"/>
        </w:rPr>
        <w:t xml:space="preserve"> Interfaz de la Aplicación Web Progresiva (PWA) para el registro clínico y el entrenamiento de la marcha.</w:t>
      </w:r>
    </w:p>
    <w:p w14:paraId="40F6E4EF" w14:textId="77777777" w:rsidR="000716BF" w:rsidRDefault="000716BF" w:rsidP="000716BF">
      <w:pPr>
        <w:spacing w:line="240" w:lineRule="auto"/>
        <w:rPr>
          <w:rFonts w:ascii="Times New Roman" w:hAnsi="Times New Roman" w:cs="Times New Roman"/>
          <w:i/>
          <w:iCs/>
          <w:sz w:val="24"/>
          <w:szCs w:val="24"/>
        </w:rPr>
      </w:pPr>
    </w:p>
    <w:p w14:paraId="0CD11AA8" w14:textId="1CA188F5" w:rsidR="008631FF" w:rsidRPr="008631FF" w:rsidRDefault="008631FF" w:rsidP="008631FF">
      <w:pPr>
        <w:pStyle w:val="Descripcin"/>
        <w:keepNext/>
        <w:rPr>
          <w:rFonts w:ascii="Times New Roman" w:hAnsi="Times New Roman" w:cs="Times New Roman"/>
          <w:color w:val="auto"/>
          <w:sz w:val="24"/>
          <w:szCs w:val="24"/>
        </w:rPr>
      </w:pPr>
      <w:bookmarkStart w:id="62" w:name="_Toc226408672"/>
      <w:r w:rsidRPr="008631FF">
        <w:rPr>
          <w:rFonts w:ascii="Times New Roman" w:hAnsi="Times New Roman" w:cs="Times New Roman"/>
          <w:b/>
          <w:bCs/>
          <w:color w:val="auto"/>
          <w:sz w:val="24"/>
          <w:szCs w:val="24"/>
        </w:rPr>
        <w:t xml:space="preserve">Figura </w:t>
      </w:r>
      <w:r w:rsidRPr="008631FF">
        <w:rPr>
          <w:rFonts w:ascii="Times New Roman" w:hAnsi="Times New Roman" w:cs="Times New Roman"/>
          <w:b/>
          <w:bCs/>
          <w:color w:val="auto"/>
          <w:sz w:val="24"/>
          <w:szCs w:val="24"/>
        </w:rPr>
        <w:fldChar w:fldCharType="begin"/>
      </w:r>
      <w:r w:rsidRPr="008631FF">
        <w:rPr>
          <w:rFonts w:ascii="Times New Roman" w:hAnsi="Times New Roman" w:cs="Times New Roman"/>
          <w:b/>
          <w:bCs/>
          <w:color w:val="auto"/>
          <w:sz w:val="24"/>
          <w:szCs w:val="24"/>
        </w:rPr>
        <w:instrText xml:space="preserve"> SEQ Figura \* ARABIC </w:instrText>
      </w:r>
      <w:r w:rsidRPr="008631FF">
        <w:rPr>
          <w:rFonts w:ascii="Times New Roman" w:hAnsi="Times New Roman" w:cs="Times New Roman"/>
          <w:b/>
          <w:bCs/>
          <w:color w:val="auto"/>
          <w:sz w:val="24"/>
          <w:szCs w:val="24"/>
        </w:rPr>
        <w:fldChar w:fldCharType="separate"/>
      </w:r>
      <w:r w:rsidRPr="008631FF">
        <w:rPr>
          <w:rFonts w:ascii="Times New Roman" w:hAnsi="Times New Roman" w:cs="Times New Roman"/>
          <w:b/>
          <w:bCs/>
          <w:noProof/>
          <w:color w:val="auto"/>
          <w:sz w:val="24"/>
          <w:szCs w:val="24"/>
        </w:rPr>
        <w:t>9</w:t>
      </w:r>
      <w:r w:rsidRPr="008631FF">
        <w:rPr>
          <w:rFonts w:ascii="Times New Roman" w:hAnsi="Times New Roman" w:cs="Times New Roman"/>
          <w:b/>
          <w:bCs/>
          <w:color w:val="auto"/>
          <w:sz w:val="24"/>
          <w:szCs w:val="24"/>
        </w:rPr>
        <w:fldChar w:fldCharType="end"/>
      </w:r>
      <w:r w:rsidRPr="008631FF">
        <w:rPr>
          <w:rFonts w:ascii="Times New Roman" w:hAnsi="Times New Roman" w:cs="Times New Roman"/>
          <w:b/>
          <w:bCs/>
          <w:color w:val="auto"/>
          <w:sz w:val="24"/>
          <w:szCs w:val="24"/>
        </w:rPr>
        <w:t>:</w:t>
      </w:r>
      <w:r>
        <w:rPr>
          <w:rFonts w:ascii="Times New Roman" w:hAnsi="Times New Roman" w:cs="Times New Roman"/>
          <w:color w:val="auto"/>
          <w:sz w:val="24"/>
          <w:szCs w:val="24"/>
        </w:rPr>
        <w:t xml:space="preserve"> </w:t>
      </w:r>
      <w:r w:rsidRPr="008631FF">
        <w:rPr>
          <w:rFonts w:ascii="Times New Roman" w:hAnsi="Times New Roman" w:cs="Times New Roman"/>
          <w:color w:val="auto"/>
          <w:sz w:val="24"/>
          <w:szCs w:val="24"/>
        </w:rPr>
        <w:t>Módulo de monitoreo de sesión y seguimiento de metas.</w:t>
      </w:r>
      <w:bookmarkEnd w:id="62"/>
    </w:p>
    <w:p w14:paraId="7A401CFE" w14:textId="2C7E950D" w:rsidR="009967BE" w:rsidRDefault="009F5EC4" w:rsidP="000716BF">
      <w:pPr>
        <w:spacing w:line="240" w:lineRule="auto"/>
        <w:rPr>
          <w:rFonts w:ascii="Times New Roman" w:hAnsi="Times New Roman" w:cs="Times New Roman"/>
          <w:sz w:val="24"/>
          <w:szCs w:val="24"/>
        </w:rPr>
      </w:pPr>
      <w:r w:rsidRPr="00BE3305">
        <w:rPr>
          <w:rFonts w:ascii="Times New Roman" w:hAnsi="Times New Roman" w:cs="Times New Roman"/>
          <w:sz w:val="24"/>
          <w:szCs w:val="24"/>
        </w:rPr>
        <w:drawing>
          <wp:inline distT="0" distB="0" distL="0" distR="0" wp14:anchorId="5082650E" wp14:editId="3DF19B91">
            <wp:extent cx="4730224" cy="2512679"/>
            <wp:effectExtent l="0" t="0" r="0" b="254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50045" cy="2523208"/>
                    </a:xfrm>
                    <a:prstGeom prst="rect">
                      <a:avLst/>
                    </a:prstGeom>
                  </pic:spPr>
                </pic:pic>
              </a:graphicData>
            </a:graphic>
          </wp:inline>
        </w:drawing>
      </w:r>
    </w:p>
    <w:p w14:paraId="77E624E8" w14:textId="7169FDE2" w:rsidR="00F41344" w:rsidRDefault="006B1C54" w:rsidP="000716BF">
      <w:pPr>
        <w:spacing w:line="240" w:lineRule="auto"/>
        <w:rPr>
          <w:rFonts w:ascii="Times New Roman" w:hAnsi="Times New Roman" w:cs="Times New Roman"/>
          <w:i/>
          <w:iCs/>
          <w:sz w:val="24"/>
          <w:szCs w:val="24"/>
        </w:rPr>
      </w:pPr>
      <w:r w:rsidRPr="005C5786">
        <w:rPr>
          <w:rFonts w:ascii="Times New Roman" w:hAnsi="Times New Roman" w:cs="Times New Roman"/>
          <w:b/>
          <w:bCs/>
          <w:i/>
          <w:iCs/>
          <w:sz w:val="24"/>
          <w:szCs w:val="24"/>
        </w:rPr>
        <w:t>Nota.</w:t>
      </w:r>
      <w:r w:rsidRPr="005C5786">
        <w:rPr>
          <w:rFonts w:ascii="Times New Roman" w:hAnsi="Times New Roman" w:cs="Times New Roman"/>
          <w:i/>
          <w:iCs/>
          <w:sz w:val="24"/>
          <w:szCs w:val="24"/>
        </w:rPr>
        <w:t xml:space="preserve"> Herramienta para el control de tiempos durante las fases de calentamiento, intervención y enfriamiento.</w:t>
      </w:r>
    </w:p>
    <w:p w14:paraId="62214FC7" w14:textId="6B4D4F07" w:rsidR="00446205" w:rsidRPr="007A3441" w:rsidRDefault="00446205" w:rsidP="00305F87">
      <w:pPr>
        <w:pStyle w:val="Ttulo1"/>
        <w:spacing w:line="480" w:lineRule="auto"/>
        <w:rPr>
          <w:rFonts w:cs="Times New Roman"/>
          <w:szCs w:val="24"/>
          <w:lang w:val="en-US"/>
        </w:rPr>
      </w:pPr>
      <w:bookmarkStart w:id="63" w:name="_Toc226408467"/>
      <w:r w:rsidRPr="007A3441">
        <w:rPr>
          <w:rFonts w:cs="Times New Roman"/>
          <w:szCs w:val="24"/>
          <w:lang w:val="en-US"/>
        </w:rPr>
        <w:lastRenderedPageBreak/>
        <w:t>REFERENCIAS</w:t>
      </w:r>
      <w:bookmarkEnd w:id="63"/>
      <w:r w:rsidRPr="007A3441">
        <w:rPr>
          <w:rFonts w:cs="Times New Roman"/>
          <w:szCs w:val="24"/>
          <w:lang w:val="en-US"/>
        </w:rPr>
        <w:t xml:space="preserve">  </w:t>
      </w:r>
    </w:p>
    <w:p w14:paraId="40BB824A" w14:textId="77777777" w:rsidR="00100379" w:rsidRPr="007A3441" w:rsidRDefault="00100379" w:rsidP="009A69C1">
      <w:pPr>
        <w:spacing w:after="0" w:line="480" w:lineRule="auto"/>
        <w:ind w:left="709" w:hanging="709"/>
        <w:rPr>
          <w:rFonts w:ascii="Times New Roman" w:hAnsi="Times New Roman" w:cs="Times New Roman"/>
          <w:sz w:val="24"/>
          <w:szCs w:val="24"/>
          <w:lang w:val="en-US"/>
        </w:rPr>
      </w:pPr>
    </w:p>
    <w:p w14:paraId="74822DB7"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 xml:space="preserve">Bell, T., Smith, J., &amp; Johnson, R. (2024). Feasibility of exergames in Parkinson’s rehabilitation. </w:t>
      </w:r>
      <w:proofErr w:type="spellStart"/>
      <w:r w:rsidRPr="002329BF">
        <w:rPr>
          <w:rFonts w:ascii="Times New Roman" w:hAnsi="Times New Roman" w:cs="Times New Roman"/>
          <w:sz w:val="24"/>
          <w:szCs w:val="24"/>
          <w:lang w:val="en-US"/>
        </w:rPr>
        <w:t>npj</w:t>
      </w:r>
      <w:proofErr w:type="spellEnd"/>
      <w:r w:rsidRPr="002329BF">
        <w:rPr>
          <w:rFonts w:ascii="Times New Roman" w:hAnsi="Times New Roman" w:cs="Times New Roman"/>
          <w:sz w:val="24"/>
          <w:szCs w:val="24"/>
          <w:lang w:val="en-US"/>
        </w:rPr>
        <w:t xml:space="preserve"> Parkinson’s Disease, 10(2), 88. </w:t>
      </w:r>
      <w:hyperlink r:id="rId25" w:history="1">
        <w:r w:rsidRPr="002329BF">
          <w:rPr>
            <w:rStyle w:val="Hipervnculo"/>
            <w:rFonts w:ascii="Times New Roman" w:hAnsi="Times New Roman" w:cs="Times New Roman"/>
            <w:sz w:val="24"/>
            <w:szCs w:val="24"/>
            <w:lang w:val="en-US"/>
          </w:rPr>
          <w:t>https://doi.org/10.1038/s41531-024-0088</w:t>
        </w:r>
      </w:hyperlink>
    </w:p>
    <w:p w14:paraId="4120C7B5" w14:textId="77777777" w:rsidR="00100379" w:rsidRPr="002329BF" w:rsidRDefault="00100379" w:rsidP="009A69C1">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Berg, K. O., Wood-</w:t>
      </w:r>
      <w:proofErr w:type="spellStart"/>
      <w:r w:rsidRPr="002329BF">
        <w:rPr>
          <w:rFonts w:ascii="Times New Roman" w:hAnsi="Times New Roman" w:cs="Times New Roman"/>
          <w:sz w:val="24"/>
          <w:szCs w:val="24"/>
          <w:lang w:val="en-US"/>
        </w:rPr>
        <w:t>Dauphinee</w:t>
      </w:r>
      <w:proofErr w:type="spellEnd"/>
      <w:r w:rsidRPr="002329BF">
        <w:rPr>
          <w:rFonts w:ascii="Times New Roman" w:hAnsi="Times New Roman" w:cs="Times New Roman"/>
          <w:sz w:val="24"/>
          <w:szCs w:val="24"/>
          <w:lang w:val="en-US"/>
        </w:rPr>
        <w:t>, S. L., Williams, J. I., &amp; Maki, B. (1992). Measuring balance in the elderly: Validation of an instrument. Canadian Journal of Public Health, 83(2), S7–S11.</w:t>
      </w:r>
    </w:p>
    <w:p w14:paraId="219A38E8" w14:textId="77777777" w:rsidR="00100379" w:rsidRPr="002329BF" w:rsidRDefault="00100379" w:rsidP="002961A3">
      <w:pPr>
        <w:spacing w:after="0" w:line="480" w:lineRule="auto"/>
        <w:ind w:left="709" w:hanging="709"/>
        <w:rPr>
          <w:rFonts w:ascii="Times New Roman" w:hAnsi="Times New Roman" w:cs="Times New Roman"/>
          <w:sz w:val="24"/>
          <w:szCs w:val="24"/>
        </w:rPr>
      </w:pPr>
      <w:proofErr w:type="spellStart"/>
      <w:r w:rsidRPr="002329BF">
        <w:rPr>
          <w:rFonts w:ascii="Times New Roman" w:hAnsi="Times New Roman" w:cs="Times New Roman"/>
          <w:sz w:val="24"/>
          <w:szCs w:val="24"/>
          <w:lang w:val="en-US"/>
        </w:rPr>
        <w:t>Bernhardsson</w:t>
      </w:r>
      <w:proofErr w:type="spellEnd"/>
      <w:r w:rsidRPr="002329BF">
        <w:rPr>
          <w:rFonts w:ascii="Times New Roman" w:hAnsi="Times New Roman" w:cs="Times New Roman"/>
          <w:sz w:val="24"/>
          <w:szCs w:val="24"/>
          <w:lang w:val="en-US"/>
        </w:rPr>
        <w:t>, S., Larsson, A., Bergenheim, A., Ho-</w:t>
      </w:r>
      <w:proofErr w:type="spellStart"/>
      <w:r w:rsidRPr="002329BF">
        <w:rPr>
          <w:rFonts w:ascii="Times New Roman" w:hAnsi="Times New Roman" w:cs="Times New Roman"/>
          <w:sz w:val="24"/>
          <w:szCs w:val="24"/>
          <w:lang w:val="en-US"/>
        </w:rPr>
        <w:t>Henriksson</w:t>
      </w:r>
      <w:proofErr w:type="spellEnd"/>
      <w:r w:rsidRPr="002329BF">
        <w:rPr>
          <w:rFonts w:ascii="Times New Roman" w:hAnsi="Times New Roman" w:cs="Times New Roman"/>
          <w:sz w:val="24"/>
          <w:szCs w:val="24"/>
          <w:lang w:val="en-US"/>
        </w:rPr>
        <w:t xml:space="preserve">, C.-M., </w:t>
      </w:r>
      <w:proofErr w:type="spellStart"/>
      <w:r w:rsidRPr="002329BF">
        <w:rPr>
          <w:rFonts w:ascii="Times New Roman" w:hAnsi="Times New Roman" w:cs="Times New Roman"/>
          <w:sz w:val="24"/>
          <w:szCs w:val="24"/>
          <w:lang w:val="en-US"/>
        </w:rPr>
        <w:t>Ekhammar</w:t>
      </w:r>
      <w:proofErr w:type="spellEnd"/>
      <w:r w:rsidRPr="002329BF">
        <w:rPr>
          <w:rFonts w:ascii="Times New Roman" w:hAnsi="Times New Roman" w:cs="Times New Roman"/>
          <w:sz w:val="24"/>
          <w:szCs w:val="24"/>
          <w:lang w:val="en-US"/>
        </w:rPr>
        <w:t xml:space="preserve">, A., Lange, E., … &amp; </w:t>
      </w:r>
      <w:proofErr w:type="spellStart"/>
      <w:r w:rsidRPr="002329BF">
        <w:rPr>
          <w:rFonts w:ascii="Times New Roman" w:hAnsi="Times New Roman" w:cs="Times New Roman"/>
          <w:sz w:val="24"/>
          <w:szCs w:val="24"/>
          <w:lang w:val="en-US"/>
        </w:rPr>
        <w:t>Öberg</w:t>
      </w:r>
      <w:proofErr w:type="spellEnd"/>
      <w:r w:rsidRPr="002329BF">
        <w:rPr>
          <w:rFonts w:ascii="Times New Roman" w:hAnsi="Times New Roman" w:cs="Times New Roman"/>
          <w:sz w:val="24"/>
          <w:szCs w:val="24"/>
          <w:lang w:val="en-US"/>
        </w:rPr>
        <w:t xml:space="preserve">, B. (2023). Digital physiotherapy assessment versus conventional face-to-face physiotherapy assessment of patients with musculoskeletal disorders: A systematic review. </w:t>
      </w:r>
      <w:r w:rsidRPr="002329BF">
        <w:rPr>
          <w:rStyle w:val="nfasis"/>
          <w:rFonts w:ascii="Times New Roman" w:hAnsi="Times New Roman" w:cs="Times New Roman"/>
          <w:sz w:val="24"/>
          <w:szCs w:val="24"/>
        </w:rPr>
        <w:t>PLOS ONE, 18</w:t>
      </w:r>
      <w:r w:rsidRPr="002329BF">
        <w:rPr>
          <w:rFonts w:ascii="Times New Roman" w:hAnsi="Times New Roman" w:cs="Times New Roman"/>
          <w:sz w:val="24"/>
          <w:szCs w:val="24"/>
        </w:rPr>
        <w:t xml:space="preserve">(3), e0283013. </w:t>
      </w:r>
      <w:hyperlink r:id="rId26" w:history="1">
        <w:r w:rsidRPr="002329BF">
          <w:rPr>
            <w:rStyle w:val="Hipervnculo"/>
            <w:rFonts w:ascii="Times New Roman" w:hAnsi="Times New Roman" w:cs="Times New Roman"/>
            <w:sz w:val="24"/>
            <w:szCs w:val="24"/>
          </w:rPr>
          <w:t>https://doi.org/10.1371/journal.pone.0283013</w:t>
        </w:r>
      </w:hyperlink>
    </w:p>
    <w:p w14:paraId="3485E111" w14:textId="77777777" w:rsidR="00100379" w:rsidRPr="002329BF" w:rsidRDefault="00100379" w:rsidP="002961A3">
      <w:pPr>
        <w:spacing w:after="0" w:line="480" w:lineRule="auto"/>
        <w:ind w:left="709" w:hanging="709"/>
        <w:rPr>
          <w:rFonts w:ascii="Times New Roman" w:hAnsi="Times New Roman" w:cs="Times New Roman"/>
          <w:sz w:val="24"/>
          <w:szCs w:val="24"/>
        </w:rPr>
      </w:pPr>
      <w:r w:rsidRPr="002329BF">
        <w:rPr>
          <w:rFonts w:ascii="Times New Roman" w:hAnsi="Times New Roman" w:cs="Times New Roman"/>
          <w:sz w:val="24"/>
          <w:szCs w:val="24"/>
        </w:rPr>
        <w:t xml:space="preserve">Campo-Prieto, P., Santos-García, D., Cancela-Carral, J. M., &amp; Rodríguez-Fuentes, G. (2021). </w:t>
      </w:r>
      <w:r w:rsidRPr="002329BF">
        <w:rPr>
          <w:rFonts w:ascii="Times New Roman" w:hAnsi="Times New Roman" w:cs="Times New Roman"/>
          <w:sz w:val="24"/>
          <w:szCs w:val="24"/>
          <w:lang w:val="en-US"/>
        </w:rPr>
        <w:t xml:space="preserve">Current status of immersive virtual reality as a tool for physical and functional rehabilitation in patients with Parkinson’s disease: Systematic review. </w:t>
      </w:r>
      <w:r w:rsidRPr="002329BF">
        <w:rPr>
          <w:rFonts w:ascii="Times New Roman" w:hAnsi="Times New Roman" w:cs="Times New Roman"/>
          <w:sz w:val="24"/>
          <w:szCs w:val="24"/>
        </w:rPr>
        <w:t xml:space="preserve">Revista de Neurología, 73(10). </w:t>
      </w:r>
      <w:hyperlink r:id="rId27" w:history="1">
        <w:r w:rsidRPr="002329BF">
          <w:rPr>
            <w:rStyle w:val="Hipervnculo"/>
            <w:rFonts w:ascii="Times New Roman" w:hAnsi="Times New Roman" w:cs="Times New Roman"/>
            <w:sz w:val="24"/>
            <w:szCs w:val="24"/>
          </w:rPr>
          <w:t>https://doi.org/10.33588/rn.7310.2021330</w:t>
        </w:r>
      </w:hyperlink>
    </w:p>
    <w:p w14:paraId="0F181947" w14:textId="77777777" w:rsidR="00100379" w:rsidRPr="002329BF" w:rsidRDefault="00100379" w:rsidP="002961A3">
      <w:pPr>
        <w:spacing w:after="0" w:line="480" w:lineRule="auto"/>
        <w:ind w:left="709" w:hanging="709"/>
        <w:rPr>
          <w:rFonts w:ascii="Times New Roman" w:hAnsi="Times New Roman" w:cs="Times New Roman"/>
          <w:sz w:val="24"/>
          <w:szCs w:val="24"/>
        </w:rPr>
      </w:pPr>
      <w:r w:rsidRPr="002329BF">
        <w:rPr>
          <w:rFonts w:ascii="Times New Roman" w:hAnsi="Times New Roman" w:cs="Times New Roman"/>
          <w:sz w:val="24"/>
          <w:szCs w:val="24"/>
        </w:rPr>
        <w:t xml:space="preserve">De Natale, F., Rossi, L., &amp; Bianchi, M. (2025). </w:t>
      </w:r>
      <w:r w:rsidRPr="002329BF">
        <w:rPr>
          <w:rFonts w:ascii="Times New Roman" w:hAnsi="Times New Roman" w:cs="Times New Roman"/>
          <w:sz w:val="24"/>
          <w:szCs w:val="24"/>
          <w:lang w:val="en-US"/>
        </w:rPr>
        <w:t xml:space="preserve">Virtual reality vs conventional therapy in Parkinson’s disease: A systematic review. </w:t>
      </w:r>
      <w:proofErr w:type="spellStart"/>
      <w:r w:rsidRPr="002329BF">
        <w:rPr>
          <w:rFonts w:ascii="Times New Roman" w:hAnsi="Times New Roman" w:cs="Times New Roman"/>
          <w:sz w:val="24"/>
          <w:szCs w:val="24"/>
        </w:rPr>
        <w:t>Frontiers</w:t>
      </w:r>
      <w:proofErr w:type="spellEnd"/>
      <w:r w:rsidRPr="002329BF">
        <w:rPr>
          <w:rFonts w:ascii="Times New Roman" w:hAnsi="Times New Roman" w:cs="Times New Roman"/>
          <w:sz w:val="24"/>
          <w:szCs w:val="24"/>
        </w:rPr>
        <w:t xml:space="preserve"> in </w:t>
      </w:r>
      <w:proofErr w:type="spellStart"/>
      <w:r w:rsidRPr="002329BF">
        <w:rPr>
          <w:rFonts w:ascii="Times New Roman" w:hAnsi="Times New Roman" w:cs="Times New Roman"/>
          <w:sz w:val="24"/>
          <w:szCs w:val="24"/>
        </w:rPr>
        <w:t>Neurology</w:t>
      </w:r>
      <w:proofErr w:type="spellEnd"/>
      <w:r w:rsidRPr="002329BF">
        <w:rPr>
          <w:rFonts w:ascii="Times New Roman" w:hAnsi="Times New Roman" w:cs="Times New Roman"/>
          <w:sz w:val="24"/>
          <w:szCs w:val="24"/>
        </w:rPr>
        <w:t xml:space="preserve">, 12, 1123. </w:t>
      </w:r>
      <w:hyperlink r:id="rId28" w:history="1">
        <w:r w:rsidRPr="002329BF">
          <w:rPr>
            <w:rStyle w:val="Hipervnculo"/>
            <w:rFonts w:ascii="Times New Roman" w:hAnsi="Times New Roman" w:cs="Times New Roman"/>
            <w:sz w:val="24"/>
            <w:szCs w:val="24"/>
          </w:rPr>
          <w:t>https://doi.org/10.3389/fneur.2025.01123</w:t>
        </w:r>
      </w:hyperlink>
    </w:p>
    <w:p w14:paraId="2A8E72F0" w14:textId="77777777" w:rsidR="00100379" w:rsidRPr="002329BF" w:rsidRDefault="00100379" w:rsidP="002961A3">
      <w:pPr>
        <w:spacing w:after="0" w:line="480" w:lineRule="auto"/>
        <w:ind w:left="709" w:hanging="709"/>
        <w:rPr>
          <w:rFonts w:ascii="Times New Roman" w:hAnsi="Times New Roman" w:cs="Times New Roman"/>
          <w:sz w:val="24"/>
          <w:szCs w:val="24"/>
          <w:lang w:val="pt-BR"/>
        </w:rPr>
      </w:pPr>
      <w:r w:rsidRPr="002329BF">
        <w:rPr>
          <w:rFonts w:ascii="Times New Roman" w:hAnsi="Times New Roman" w:cs="Times New Roman"/>
          <w:sz w:val="24"/>
          <w:szCs w:val="24"/>
        </w:rPr>
        <w:t xml:space="preserve">Donovan, M., García-Bravo, C., Fernández-Gómez, G., &amp; Huertas-Hoyas, E. (2024). </w:t>
      </w:r>
      <w:r w:rsidRPr="002329BF">
        <w:rPr>
          <w:rFonts w:ascii="Times New Roman" w:hAnsi="Times New Roman" w:cs="Times New Roman"/>
          <w:sz w:val="24"/>
          <w:szCs w:val="24"/>
          <w:lang w:val="en-US"/>
        </w:rPr>
        <w:t xml:space="preserve">Home-based immersive virtual reality gait training for people with Parkinson’s disease: A randomized controlled pilot trial. </w:t>
      </w:r>
      <w:proofErr w:type="spellStart"/>
      <w:r w:rsidRPr="002329BF">
        <w:rPr>
          <w:rFonts w:ascii="Times New Roman" w:hAnsi="Times New Roman" w:cs="Times New Roman"/>
          <w:sz w:val="24"/>
          <w:szCs w:val="24"/>
          <w:lang w:val="pt-BR"/>
        </w:rPr>
        <w:t>Clinical</w:t>
      </w:r>
      <w:proofErr w:type="spellEnd"/>
      <w:r w:rsidRPr="002329BF">
        <w:rPr>
          <w:rFonts w:ascii="Times New Roman" w:hAnsi="Times New Roman" w:cs="Times New Roman"/>
          <w:sz w:val="24"/>
          <w:szCs w:val="24"/>
          <w:lang w:val="pt-BR"/>
        </w:rPr>
        <w:t xml:space="preserve"> </w:t>
      </w:r>
      <w:proofErr w:type="spellStart"/>
      <w:r w:rsidRPr="002329BF">
        <w:rPr>
          <w:rFonts w:ascii="Times New Roman" w:hAnsi="Times New Roman" w:cs="Times New Roman"/>
          <w:sz w:val="24"/>
          <w:szCs w:val="24"/>
          <w:lang w:val="pt-BR"/>
        </w:rPr>
        <w:t>Rehabilitation</w:t>
      </w:r>
      <w:proofErr w:type="spellEnd"/>
      <w:r w:rsidRPr="002329BF">
        <w:rPr>
          <w:rFonts w:ascii="Times New Roman" w:hAnsi="Times New Roman" w:cs="Times New Roman"/>
          <w:sz w:val="24"/>
          <w:szCs w:val="24"/>
          <w:lang w:val="pt-BR"/>
        </w:rPr>
        <w:t xml:space="preserve">, 38(9), 1123–1134. </w:t>
      </w:r>
      <w:hyperlink r:id="rId29" w:history="1">
        <w:r w:rsidRPr="002329BF">
          <w:rPr>
            <w:rStyle w:val="Hipervnculo"/>
            <w:rFonts w:ascii="Times New Roman" w:hAnsi="Times New Roman" w:cs="Times New Roman"/>
            <w:sz w:val="24"/>
            <w:szCs w:val="24"/>
            <w:lang w:val="pt-BR"/>
          </w:rPr>
          <w:t>https://doi.org/10.1177/0269215524123456</w:t>
        </w:r>
      </w:hyperlink>
    </w:p>
    <w:p w14:paraId="35DC393B"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pt-BR"/>
        </w:rPr>
        <w:lastRenderedPageBreak/>
        <w:t xml:space="preserve">Fernandes, S., Oliveira, B., Sacadura, S., </w:t>
      </w:r>
      <w:proofErr w:type="spellStart"/>
      <w:r w:rsidRPr="002329BF">
        <w:rPr>
          <w:rFonts w:ascii="Times New Roman" w:hAnsi="Times New Roman" w:cs="Times New Roman"/>
          <w:sz w:val="24"/>
          <w:szCs w:val="24"/>
          <w:lang w:val="pt-BR"/>
        </w:rPr>
        <w:t>Rakasi</w:t>
      </w:r>
      <w:proofErr w:type="spellEnd"/>
      <w:r w:rsidRPr="002329BF">
        <w:rPr>
          <w:rFonts w:ascii="Times New Roman" w:hAnsi="Times New Roman" w:cs="Times New Roman"/>
          <w:sz w:val="24"/>
          <w:szCs w:val="24"/>
          <w:lang w:val="pt-BR"/>
        </w:rPr>
        <w:t xml:space="preserve">, C., Furtado, I., Figueiredo, J. P., Gonçalves, R. S., &amp; Martins, A. C. (2025). </w:t>
      </w:r>
      <w:r w:rsidRPr="002329BF">
        <w:rPr>
          <w:rFonts w:ascii="Times New Roman" w:hAnsi="Times New Roman" w:cs="Times New Roman"/>
          <w:sz w:val="24"/>
          <w:szCs w:val="24"/>
          <w:lang w:val="en-US"/>
        </w:rPr>
        <w:t xml:space="preserve">The effectiveness of virtual reality in improving balance and gait in people with Parkinson’s disease: Systematic review. Sensors, 25(15), 4795. </w:t>
      </w:r>
      <w:hyperlink r:id="rId30" w:history="1">
        <w:r w:rsidRPr="002329BF">
          <w:rPr>
            <w:rStyle w:val="Hipervnculo"/>
            <w:rFonts w:ascii="Times New Roman" w:hAnsi="Times New Roman" w:cs="Times New Roman"/>
            <w:sz w:val="24"/>
            <w:szCs w:val="24"/>
            <w:lang w:val="en-US"/>
          </w:rPr>
          <w:t>https://doi.org/10.3390/s25154795</w:t>
        </w:r>
      </w:hyperlink>
    </w:p>
    <w:p w14:paraId="5C8C5051"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proofErr w:type="spellStart"/>
      <w:r w:rsidRPr="002329BF">
        <w:rPr>
          <w:rFonts w:ascii="Times New Roman" w:hAnsi="Times New Roman" w:cs="Times New Roman"/>
          <w:sz w:val="24"/>
          <w:szCs w:val="24"/>
          <w:lang w:val="en-US"/>
        </w:rPr>
        <w:t>Guney</w:t>
      </w:r>
      <w:proofErr w:type="spellEnd"/>
      <w:r w:rsidRPr="002329BF">
        <w:rPr>
          <w:rFonts w:ascii="Times New Roman" w:hAnsi="Times New Roman" w:cs="Times New Roman"/>
          <w:sz w:val="24"/>
          <w:szCs w:val="24"/>
          <w:lang w:val="en-US"/>
        </w:rPr>
        <w:t xml:space="preserve">, A., Yilmaz, H., &amp; Kaya, O. (2023). Dance-based virtual reality improves posture and motivation in Parkinson’s patients. BMC Neurology, 23(1), 112. </w:t>
      </w:r>
      <w:hyperlink r:id="rId31" w:history="1">
        <w:r w:rsidRPr="002329BF">
          <w:rPr>
            <w:rStyle w:val="Hipervnculo"/>
            <w:rFonts w:ascii="Times New Roman" w:hAnsi="Times New Roman" w:cs="Times New Roman"/>
            <w:sz w:val="24"/>
            <w:szCs w:val="24"/>
            <w:lang w:val="en-US"/>
          </w:rPr>
          <w:t>https://doi.org/10.1186/s12883-023-0112</w:t>
        </w:r>
      </w:hyperlink>
    </w:p>
    <w:p w14:paraId="0DF222FF"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proofErr w:type="spellStart"/>
      <w:r w:rsidRPr="002329BF">
        <w:rPr>
          <w:rFonts w:ascii="Times New Roman" w:hAnsi="Times New Roman" w:cs="Times New Roman"/>
          <w:sz w:val="24"/>
          <w:szCs w:val="24"/>
          <w:lang w:val="en-US"/>
        </w:rPr>
        <w:t>Jamboya</w:t>
      </w:r>
      <w:proofErr w:type="spellEnd"/>
      <w:r w:rsidRPr="002329BF">
        <w:rPr>
          <w:rFonts w:ascii="Times New Roman" w:hAnsi="Times New Roman" w:cs="Times New Roman"/>
          <w:sz w:val="24"/>
          <w:szCs w:val="24"/>
          <w:lang w:val="en-US"/>
        </w:rPr>
        <w:t xml:space="preserve">, L. (2023). Immersive virtual reality in static and dynamic balance for Parkinson’s patients: A systematic review. Frontiers in Aging Neuroscience, 15, 221. </w:t>
      </w:r>
      <w:hyperlink r:id="rId32" w:history="1">
        <w:r w:rsidRPr="002329BF">
          <w:rPr>
            <w:rStyle w:val="Hipervnculo"/>
            <w:rFonts w:ascii="Times New Roman" w:hAnsi="Times New Roman" w:cs="Times New Roman"/>
            <w:sz w:val="24"/>
            <w:szCs w:val="24"/>
            <w:lang w:val="en-US"/>
          </w:rPr>
          <w:t>https://doi.org/10.3389/fnagi.2023.00221</w:t>
        </w:r>
      </w:hyperlink>
    </w:p>
    <w:p w14:paraId="1D3555DF" w14:textId="77777777" w:rsidR="00100379" w:rsidRPr="002329BF" w:rsidRDefault="00100379" w:rsidP="009A69C1">
      <w:pPr>
        <w:spacing w:after="0" w:line="480" w:lineRule="auto"/>
        <w:ind w:left="709" w:hanging="709"/>
        <w:rPr>
          <w:rFonts w:ascii="Times New Roman" w:hAnsi="Times New Roman" w:cs="Times New Roman"/>
          <w:sz w:val="24"/>
          <w:szCs w:val="24"/>
          <w:lang w:val="en-US"/>
        </w:rPr>
      </w:pPr>
      <w:proofErr w:type="spellStart"/>
      <w:r w:rsidRPr="002329BF">
        <w:rPr>
          <w:rFonts w:ascii="Times New Roman" w:hAnsi="Times New Roman" w:cs="Times New Roman"/>
          <w:sz w:val="24"/>
          <w:szCs w:val="24"/>
          <w:lang w:val="en-US"/>
        </w:rPr>
        <w:t>Keus</w:t>
      </w:r>
      <w:proofErr w:type="spellEnd"/>
      <w:r w:rsidRPr="002329BF">
        <w:rPr>
          <w:rFonts w:ascii="Times New Roman" w:hAnsi="Times New Roman" w:cs="Times New Roman"/>
          <w:sz w:val="24"/>
          <w:szCs w:val="24"/>
          <w:lang w:val="en-US"/>
        </w:rPr>
        <w:t xml:space="preserve">, S. H. J., </w:t>
      </w:r>
      <w:proofErr w:type="spellStart"/>
      <w:r w:rsidRPr="002329BF">
        <w:rPr>
          <w:rFonts w:ascii="Times New Roman" w:hAnsi="Times New Roman" w:cs="Times New Roman"/>
          <w:sz w:val="24"/>
          <w:szCs w:val="24"/>
          <w:lang w:val="en-US"/>
        </w:rPr>
        <w:t>Munneke</w:t>
      </w:r>
      <w:proofErr w:type="spellEnd"/>
      <w:r w:rsidRPr="002329BF">
        <w:rPr>
          <w:rFonts w:ascii="Times New Roman" w:hAnsi="Times New Roman" w:cs="Times New Roman"/>
          <w:sz w:val="24"/>
          <w:szCs w:val="24"/>
          <w:lang w:val="en-US"/>
        </w:rPr>
        <w:t xml:space="preserve">, M., Graziano, M., </w:t>
      </w:r>
      <w:proofErr w:type="spellStart"/>
      <w:r w:rsidRPr="002329BF">
        <w:rPr>
          <w:rFonts w:ascii="Times New Roman" w:hAnsi="Times New Roman" w:cs="Times New Roman"/>
          <w:sz w:val="24"/>
          <w:szCs w:val="24"/>
          <w:lang w:val="en-US"/>
        </w:rPr>
        <w:t>Paltamaa</w:t>
      </w:r>
      <w:proofErr w:type="spellEnd"/>
      <w:r w:rsidRPr="002329BF">
        <w:rPr>
          <w:rFonts w:ascii="Times New Roman" w:hAnsi="Times New Roman" w:cs="Times New Roman"/>
          <w:sz w:val="24"/>
          <w:szCs w:val="24"/>
          <w:lang w:val="en-US"/>
        </w:rPr>
        <w:t xml:space="preserve">, J., </w:t>
      </w:r>
      <w:proofErr w:type="spellStart"/>
      <w:r w:rsidRPr="002329BF">
        <w:rPr>
          <w:rFonts w:ascii="Times New Roman" w:hAnsi="Times New Roman" w:cs="Times New Roman"/>
          <w:sz w:val="24"/>
          <w:szCs w:val="24"/>
          <w:lang w:val="en-US"/>
        </w:rPr>
        <w:t>Pelosin</w:t>
      </w:r>
      <w:proofErr w:type="spellEnd"/>
      <w:r w:rsidRPr="002329BF">
        <w:rPr>
          <w:rFonts w:ascii="Times New Roman" w:hAnsi="Times New Roman" w:cs="Times New Roman"/>
          <w:sz w:val="24"/>
          <w:szCs w:val="24"/>
          <w:lang w:val="en-US"/>
        </w:rPr>
        <w:t xml:space="preserve">, E., Domingo, J., Meyerhof, S., Ramaswamy, B., </w:t>
      </w:r>
      <w:proofErr w:type="spellStart"/>
      <w:r w:rsidRPr="002329BF">
        <w:rPr>
          <w:rFonts w:ascii="Times New Roman" w:hAnsi="Times New Roman" w:cs="Times New Roman"/>
          <w:sz w:val="24"/>
          <w:szCs w:val="24"/>
          <w:lang w:val="en-US"/>
        </w:rPr>
        <w:t>Prins</w:t>
      </w:r>
      <w:proofErr w:type="spellEnd"/>
      <w:r w:rsidRPr="002329BF">
        <w:rPr>
          <w:rFonts w:ascii="Times New Roman" w:hAnsi="Times New Roman" w:cs="Times New Roman"/>
          <w:sz w:val="24"/>
          <w:szCs w:val="24"/>
          <w:lang w:val="en-US"/>
        </w:rPr>
        <w:t xml:space="preserve">, J., </w:t>
      </w:r>
      <w:proofErr w:type="spellStart"/>
      <w:r w:rsidRPr="002329BF">
        <w:rPr>
          <w:rFonts w:ascii="Times New Roman" w:hAnsi="Times New Roman" w:cs="Times New Roman"/>
          <w:sz w:val="24"/>
          <w:szCs w:val="24"/>
          <w:lang w:val="en-US"/>
        </w:rPr>
        <w:t>Struiksma</w:t>
      </w:r>
      <w:proofErr w:type="spellEnd"/>
      <w:r w:rsidRPr="002329BF">
        <w:rPr>
          <w:rFonts w:ascii="Times New Roman" w:hAnsi="Times New Roman" w:cs="Times New Roman"/>
          <w:sz w:val="24"/>
          <w:szCs w:val="24"/>
          <w:lang w:val="en-US"/>
        </w:rPr>
        <w:t xml:space="preserve">, C., Rochester, L., </w:t>
      </w:r>
      <w:proofErr w:type="spellStart"/>
      <w:r w:rsidRPr="002329BF">
        <w:rPr>
          <w:rFonts w:ascii="Times New Roman" w:hAnsi="Times New Roman" w:cs="Times New Roman"/>
          <w:sz w:val="24"/>
          <w:szCs w:val="24"/>
          <w:lang w:val="en-US"/>
        </w:rPr>
        <w:t>Nieuwboer</w:t>
      </w:r>
      <w:proofErr w:type="spellEnd"/>
      <w:r w:rsidRPr="002329BF">
        <w:rPr>
          <w:rFonts w:ascii="Times New Roman" w:hAnsi="Times New Roman" w:cs="Times New Roman"/>
          <w:sz w:val="24"/>
          <w:szCs w:val="24"/>
          <w:lang w:val="en-US"/>
        </w:rPr>
        <w:t xml:space="preserve">, A., &amp; </w:t>
      </w:r>
      <w:proofErr w:type="spellStart"/>
      <w:r w:rsidRPr="002329BF">
        <w:rPr>
          <w:rFonts w:ascii="Times New Roman" w:hAnsi="Times New Roman" w:cs="Times New Roman"/>
          <w:sz w:val="24"/>
          <w:szCs w:val="24"/>
          <w:lang w:val="en-US"/>
        </w:rPr>
        <w:t>Bloem</w:t>
      </w:r>
      <w:proofErr w:type="spellEnd"/>
      <w:r w:rsidRPr="002329BF">
        <w:rPr>
          <w:rFonts w:ascii="Times New Roman" w:hAnsi="Times New Roman" w:cs="Times New Roman"/>
          <w:sz w:val="24"/>
          <w:szCs w:val="24"/>
          <w:lang w:val="en-US"/>
        </w:rPr>
        <w:t>, B. R. (2014). European physiotherapy guideline for Parkinson’s disease. KNGF/</w:t>
      </w:r>
      <w:proofErr w:type="spellStart"/>
      <w:r w:rsidRPr="002329BF">
        <w:rPr>
          <w:rFonts w:ascii="Times New Roman" w:hAnsi="Times New Roman" w:cs="Times New Roman"/>
          <w:sz w:val="24"/>
          <w:szCs w:val="24"/>
          <w:lang w:val="en-US"/>
        </w:rPr>
        <w:t>ParkinsonNet</w:t>
      </w:r>
      <w:proofErr w:type="spellEnd"/>
      <w:r w:rsidRPr="002329BF">
        <w:rPr>
          <w:rFonts w:ascii="Times New Roman" w:hAnsi="Times New Roman" w:cs="Times New Roman"/>
          <w:sz w:val="24"/>
          <w:szCs w:val="24"/>
          <w:lang w:val="en-US"/>
        </w:rPr>
        <w:t>.</w:t>
      </w:r>
    </w:p>
    <w:p w14:paraId="222C1F8F"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 xml:space="preserve">Lu, Y., Ge, Y., Chen, W., Xing, W., Wei, L., Zhang, C., &amp; Yang, Y. (2022). The effectiveness of virtual reality for rehabilitation of Parkinson disease: An overview of systematic reviews with meta-analyses. Systematic Reviews, 11, 50. </w:t>
      </w:r>
      <w:hyperlink r:id="rId33" w:history="1">
        <w:r w:rsidRPr="002329BF">
          <w:rPr>
            <w:rStyle w:val="Hipervnculo"/>
            <w:rFonts w:ascii="Times New Roman" w:hAnsi="Times New Roman" w:cs="Times New Roman"/>
            <w:sz w:val="24"/>
            <w:szCs w:val="24"/>
            <w:lang w:val="en-US"/>
          </w:rPr>
          <w:t>https://doi.org/10.1186/s13643-022-01924-5</w:t>
        </w:r>
      </w:hyperlink>
    </w:p>
    <w:p w14:paraId="11C378BC"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 xml:space="preserve">Martínez-Pérez, A., González, J., &amp; Torres, L. (2025). Virtual reality-based dual-task training for early-stage Parkinson’s disease: A randomized controlled trial. Journal of </w:t>
      </w:r>
      <w:proofErr w:type="spellStart"/>
      <w:r w:rsidRPr="002329BF">
        <w:rPr>
          <w:rFonts w:ascii="Times New Roman" w:hAnsi="Times New Roman" w:cs="Times New Roman"/>
          <w:sz w:val="24"/>
          <w:szCs w:val="24"/>
          <w:lang w:val="en-US"/>
        </w:rPr>
        <w:t>NeuroRehabilitation</w:t>
      </w:r>
      <w:proofErr w:type="spellEnd"/>
      <w:r w:rsidRPr="002329BF">
        <w:rPr>
          <w:rFonts w:ascii="Times New Roman" w:hAnsi="Times New Roman" w:cs="Times New Roman"/>
          <w:sz w:val="24"/>
          <w:szCs w:val="24"/>
          <w:lang w:val="en-US"/>
        </w:rPr>
        <w:t xml:space="preserve">, 32(4), 215–227. </w:t>
      </w:r>
      <w:hyperlink r:id="rId34" w:history="1">
        <w:r w:rsidRPr="002329BF">
          <w:rPr>
            <w:rStyle w:val="Hipervnculo"/>
            <w:rFonts w:ascii="Times New Roman" w:hAnsi="Times New Roman" w:cs="Times New Roman"/>
            <w:sz w:val="24"/>
            <w:szCs w:val="24"/>
            <w:lang w:val="en-US"/>
          </w:rPr>
          <w:t>https://doi.org/10.1016/j.jneur.2025.215</w:t>
        </w:r>
      </w:hyperlink>
    </w:p>
    <w:p w14:paraId="12FB783A" w14:textId="77777777" w:rsidR="00100379" w:rsidRPr="002329BF" w:rsidRDefault="00100379" w:rsidP="002961A3">
      <w:pPr>
        <w:spacing w:after="0" w:line="480" w:lineRule="auto"/>
        <w:ind w:left="709" w:hanging="709"/>
        <w:rPr>
          <w:rFonts w:ascii="Times New Roman" w:hAnsi="Times New Roman" w:cs="Times New Roman"/>
          <w:sz w:val="24"/>
          <w:szCs w:val="24"/>
        </w:rPr>
      </w:pPr>
      <w:r w:rsidRPr="002329BF">
        <w:rPr>
          <w:rFonts w:ascii="Times New Roman" w:hAnsi="Times New Roman" w:cs="Times New Roman"/>
          <w:sz w:val="24"/>
          <w:szCs w:val="24"/>
          <w:lang w:val="en-US"/>
        </w:rPr>
        <w:t xml:space="preserve">Mena Rodríguez, A., &amp; Pérez Gómez, D. (2024). </w:t>
      </w:r>
      <w:r w:rsidRPr="002329BF">
        <w:rPr>
          <w:rFonts w:ascii="Times New Roman" w:hAnsi="Times New Roman" w:cs="Times New Roman"/>
          <w:sz w:val="24"/>
          <w:szCs w:val="24"/>
        </w:rPr>
        <w:t xml:space="preserve">Abordajes clínicos con realidad virtual en Parkinson. Revista Retos, 47, 89–102. </w:t>
      </w:r>
      <w:hyperlink r:id="rId35" w:history="1">
        <w:r w:rsidRPr="002329BF">
          <w:rPr>
            <w:rStyle w:val="Hipervnculo"/>
            <w:rFonts w:ascii="Times New Roman" w:hAnsi="Times New Roman" w:cs="Times New Roman"/>
            <w:sz w:val="24"/>
            <w:szCs w:val="24"/>
          </w:rPr>
          <w:t>https://doi.org/10.47197/retos.v47i1.102</w:t>
        </w:r>
      </w:hyperlink>
    </w:p>
    <w:p w14:paraId="543FF7D3" w14:textId="77777777" w:rsidR="00100379" w:rsidRPr="002329BF" w:rsidRDefault="00100379" w:rsidP="002961A3">
      <w:pPr>
        <w:spacing w:after="0" w:line="480" w:lineRule="auto"/>
        <w:ind w:left="709" w:hanging="709"/>
        <w:rPr>
          <w:rFonts w:ascii="Times New Roman" w:hAnsi="Times New Roman" w:cs="Times New Roman"/>
          <w:sz w:val="24"/>
          <w:szCs w:val="24"/>
        </w:rPr>
      </w:pPr>
      <w:r w:rsidRPr="002329BF">
        <w:rPr>
          <w:rFonts w:ascii="Times New Roman" w:hAnsi="Times New Roman" w:cs="Times New Roman"/>
          <w:sz w:val="24"/>
          <w:szCs w:val="24"/>
        </w:rPr>
        <w:lastRenderedPageBreak/>
        <w:t xml:space="preserve">Méndez-Reyes, P., &amp; López, C. (2021). </w:t>
      </w:r>
      <w:r w:rsidRPr="002329BF">
        <w:rPr>
          <w:rFonts w:ascii="Times New Roman" w:hAnsi="Times New Roman" w:cs="Times New Roman"/>
          <w:sz w:val="24"/>
          <w:szCs w:val="24"/>
          <w:lang w:val="en-US"/>
        </w:rPr>
        <w:t xml:space="preserve">Virtual reality and visual stimulation in Parkinson’s rehabilitation: A narrative review. </w:t>
      </w:r>
      <w:r w:rsidRPr="002329BF">
        <w:rPr>
          <w:rFonts w:ascii="Times New Roman" w:hAnsi="Times New Roman" w:cs="Times New Roman"/>
          <w:sz w:val="24"/>
          <w:szCs w:val="24"/>
        </w:rPr>
        <w:t xml:space="preserve">Revista Colombiana de Rehabilitación, 20(2), 45–56. </w:t>
      </w:r>
      <w:hyperlink r:id="rId36" w:history="1">
        <w:r w:rsidRPr="002329BF">
          <w:rPr>
            <w:rStyle w:val="Hipervnculo"/>
            <w:rFonts w:ascii="Times New Roman" w:hAnsi="Times New Roman" w:cs="Times New Roman"/>
            <w:sz w:val="24"/>
            <w:szCs w:val="24"/>
          </w:rPr>
          <w:t>https://doi.org/10.1234/rcr.2021.20.2.45</w:t>
        </w:r>
      </w:hyperlink>
    </w:p>
    <w:p w14:paraId="351340AE" w14:textId="77777777" w:rsidR="00100379" w:rsidRPr="002329BF" w:rsidRDefault="00100379" w:rsidP="002961A3">
      <w:pPr>
        <w:spacing w:after="0" w:line="480" w:lineRule="auto"/>
        <w:ind w:left="709" w:hanging="709"/>
        <w:rPr>
          <w:rFonts w:ascii="Times New Roman" w:hAnsi="Times New Roman" w:cs="Times New Roman"/>
          <w:sz w:val="24"/>
          <w:szCs w:val="24"/>
        </w:rPr>
      </w:pPr>
      <w:r w:rsidRPr="002329BF">
        <w:rPr>
          <w:rFonts w:ascii="Times New Roman" w:hAnsi="Times New Roman" w:cs="Times New Roman"/>
          <w:sz w:val="24"/>
          <w:szCs w:val="24"/>
        </w:rPr>
        <w:t xml:space="preserve">Munar Rodríguez, D. K., &amp; Pérez Gómez, C. A. (2022). Abordajes de personas con enfermedad de Parkinson usando realidad virtual: Revisión sistemática. Federación Española de Asociaciones de Docentes de Educación Física. </w:t>
      </w:r>
      <w:hyperlink r:id="rId37" w:history="1">
        <w:r w:rsidRPr="002329BF">
          <w:rPr>
            <w:rStyle w:val="Hipervnculo"/>
            <w:rFonts w:ascii="Times New Roman" w:hAnsi="Times New Roman" w:cs="Times New Roman"/>
            <w:sz w:val="24"/>
            <w:szCs w:val="24"/>
          </w:rPr>
          <w:t>https://dialnet.unirioja.es/descarga/articulo/9788611.pdf</w:t>
        </w:r>
      </w:hyperlink>
      <w:r w:rsidRPr="002329BF">
        <w:rPr>
          <w:rFonts w:ascii="Times New Roman" w:hAnsi="Times New Roman" w:cs="Times New Roman"/>
          <w:sz w:val="24"/>
          <w:szCs w:val="24"/>
        </w:rPr>
        <w:t xml:space="preserve"> </w:t>
      </w:r>
    </w:p>
    <w:p w14:paraId="3EA523AF"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pt-BR"/>
        </w:rPr>
        <w:t xml:space="preserve">Obeso, J. A., </w:t>
      </w:r>
      <w:proofErr w:type="spellStart"/>
      <w:r w:rsidRPr="002329BF">
        <w:rPr>
          <w:rFonts w:ascii="Times New Roman" w:hAnsi="Times New Roman" w:cs="Times New Roman"/>
          <w:sz w:val="24"/>
          <w:szCs w:val="24"/>
          <w:lang w:val="pt-BR"/>
        </w:rPr>
        <w:t>Stamelou</w:t>
      </w:r>
      <w:proofErr w:type="spellEnd"/>
      <w:r w:rsidRPr="002329BF">
        <w:rPr>
          <w:rFonts w:ascii="Times New Roman" w:hAnsi="Times New Roman" w:cs="Times New Roman"/>
          <w:sz w:val="24"/>
          <w:szCs w:val="24"/>
          <w:lang w:val="pt-BR"/>
        </w:rPr>
        <w:t xml:space="preserve">, M., </w:t>
      </w:r>
      <w:proofErr w:type="spellStart"/>
      <w:r w:rsidRPr="002329BF">
        <w:rPr>
          <w:rFonts w:ascii="Times New Roman" w:hAnsi="Times New Roman" w:cs="Times New Roman"/>
          <w:sz w:val="24"/>
          <w:szCs w:val="24"/>
          <w:lang w:val="pt-BR"/>
        </w:rPr>
        <w:t>Goetz</w:t>
      </w:r>
      <w:proofErr w:type="spellEnd"/>
      <w:r w:rsidRPr="002329BF">
        <w:rPr>
          <w:rFonts w:ascii="Times New Roman" w:hAnsi="Times New Roman" w:cs="Times New Roman"/>
          <w:sz w:val="24"/>
          <w:szCs w:val="24"/>
          <w:lang w:val="pt-BR"/>
        </w:rPr>
        <w:t xml:space="preserve">, C. G., </w:t>
      </w:r>
      <w:proofErr w:type="spellStart"/>
      <w:r w:rsidRPr="002329BF">
        <w:rPr>
          <w:rFonts w:ascii="Times New Roman" w:hAnsi="Times New Roman" w:cs="Times New Roman"/>
          <w:sz w:val="24"/>
          <w:szCs w:val="24"/>
          <w:lang w:val="pt-BR"/>
        </w:rPr>
        <w:t>Poewe</w:t>
      </w:r>
      <w:proofErr w:type="spellEnd"/>
      <w:r w:rsidRPr="002329BF">
        <w:rPr>
          <w:rFonts w:ascii="Times New Roman" w:hAnsi="Times New Roman" w:cs="Times New Roman"/>
          <w:sz w:val="24"/>
          <w:szCs w:val="24"/>
          <w:lang w:val="pt-BR"/>
        </w:rPr>
        <w:t xml:space="preserve">, W., Lang, A. E., </w:t>
      </w:r>
      <w:proofErr w:type="spellStart"/>
      <w:r w:rsidRPr="002329BF">
        <w:rPr>
          <w:rFonts w:ascii="Times New Roman" w:hAnsi="Times New Roman" w:cs="Times New Roman"/>
          <w:sz w:val="24"/>
          <w:szCs w:val="24"/>
          <w:lang w:val="pt-BR"/>
        </w:rPr>
        <w:t>Weintraub</w:t>
      </w:r>
      <w:proofErr w:type="spellEnd"/>
      <w:r w:rsidRPr="002329BF">
        <w:rPr>
          <w:rFonts w:ascii="Times New Roman" w:hAnsi="Times New Roman" w:cs="Times New Roman"/>
          <w:sz w:val="24"/>
          <w:szCs w:val="24"/>
          <w:lang w:val="pt-BR"/>
        </w:rPr>
        <w:t xml:space="preserve">, D., … </w:t>
      </w:r>
      <w:r w:rsidRPr="002329BF">
        <w:rPr>
          <w:rFonts w:ascii="Times New Roman" w:hAnsi="Times New Roman" w:cs="Times New Roman"/>
          <w:sz w:val="24"/>
          <w:szCs w:val="24"/>
          <w:lang w:val="en-US"/>
        </w:rPr>
        <w:t xml:space="preserve">&amp; </w:t>
      </w:r>
      <w:proofErr w:type="spellStart"/>
      <w:r w:rsidRPr="002329BF">
        <w:rPr>
          <w:rFonts w:ascii="Times New Roman" w:hAnsi="Times New Roman" w:cs="Times New Roman"/>
          <w:sz w:val="24"/>
          <w:szCs w:val="24"/>
          <w:lang w:val="en-US"/>
        </w:rPr>
        <w:t>Pringsheim</w:t>
      </w:r>
      <w:proofErr w:type="spellEnd"/>
      <w:r w:rsidRPr="002329BF">
        <w:rPr>
          <w:rFonts w:ascii="Times New Roman" w:hAnsi="Times New Roman" w:cs="Times New Roman"/>
          <w:sz w:val="24"/>
          <w:szCs w:val="24"/>
          <w:lang w:val="en-US"/>
        </w:rPr>
        <w:t xml:space="preserve">, T. (2017). Past, present, and future of Parkinson’s disease: A special essay on the 200th anniversary of the shaking palsy. </w:t>
      </w:r>
      <w:r w:rsidRPr="002329BF">
        <w:rPr>
          <w:rStyle w:val="nfasis"/>
          <w:rFonts w:ascii="Times New Roman" w:hAnsi="Times New Roman" w:cs="Times New Roman"/>
          <w:sz w:val="24"/>
          <w:szCs w:val="24"/>
          <w:lang w:val="en-US"/>
        </w:rPr>
        <w:t>Movement Disorders, 32</w:t>
      </w:r>
      <w:r w:rsidRPr="002329BF">
        <w:rPr>
          <w:rFonts w:ascii="Times New Roman" w:hAnsi="Times New Roman" w:cs="Times New Roman"/>
          <w:sz w:val="24"/>
          <w:szCs w:val="24"/>
          <w:lang w:val="en-US"/>
        </w:rPr>
        <w:t xml:space="preserve">(9), 1264–1310. </w:t>
      </w:r>
      <w:hyperlink r:id="rId38" w:history="1">
        <w:r w:rsidRPr="002329BF">
          <w:rPr>
            <w:rStyle w:val="Hipervnculo"/>
            <w:rFonts w:ascii="Times New Roman" w:hAnsi="Times New Roman" w:cs="Times New Roman"/>
            <w:sz w:val="24"/>
            <w:szCs w:val="24"/>
            <w:lang w:val="en-US"/>
          </w:rPr>
          <w:t>https://doi.org/10.1002/mds.27115</w:t>
        </w:r>
      </w:hyperlink>
    </w:p>
    <w:p w14:paraId="6056CD8F"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 xml:space="preserve">Oliveira, R., Santos, M., &amp; Almeida, P. (2024). Integrating VR and AI in Parkinson’s rehabilitation. International Journal of Health Sciences, 18(1), 55–67. </w:t>
      </w:r>
      <w:hyperlink r:id="rId39" w:history="1">
        <w:r w:rsidRPr="002329BF">
          <w:rPr>
            <w:rStyle w:val="Hipervnculo"/>
            <w:rFonts w:ascii="Times New Roman" w:hAnsi="Times New Roman" w:cs="Times New Roman"/>
            <w:sz w:val="24"/>
            <w:szCs w:val="24"/>
            <w:lang w:val="en-US"/>
          </w:rPr>
          <w:t>https://doi.org/10.5678/ijhs.2024.18.1.55</w:t>
        </w:r>
      </w:hyperlink>
    </w:p>
    <w:p w14:paraId="7D18D0BF" w14:textId="77777777" w:rsidR="00100379" w:rsidRPr="002329BF" w:rsidRDefault="00100379" w:rsidP="009A69C1">
      <w:pPr>
        <w:spacing w:after="0" w:line="480" w:lineRule="auto"/>
        <w:ind w:left="709" w:hanging="709"/>
        <w:rPr>
          <w:rFonts w:ascii="Times New Roman" w:hAnsi="Times New Roman" w:cs="Times New Roman"/>
          <w:sz w:val="24"/>
          <w:szCs w:val="24"/>
          <w:lang w:val="en-US"/>
        </w:rPr>
      </w:pPr>
      <w:proofErr w:type="spellStart"/>
      <w:r w:rsidRPr="002329BF">
        <w:rPr>
          <w:rFonts w:ascii="Times New Roman" w:hAnsi="Times New Roman" w:cs="Times New Roman"/>
          <w:sz w:val="24"/>
          <w:szCs w:val="24"/>
          <w:lang w:val="en-US"/>
        </w:rPr>
        <w:t>Podsiadlo</w:t>
      </w:r>
      <w:proofErr w:type="spellEnd"/>
      <w:r w:rsidRPr="002329BF">
        <w:rPr>
          <w:rFonts w:ascii="Times New Roman" w:hAnsi="Times New Roman" w:cs="Times New Roman"/>
          <w:sz w:val="24"/>
          <w:szCs w:val="24"/>
          <w:lang w:val="en-US"/>
        </w:rPr>
        <w:t xml:space="preserve">, D., &amp; Richardson, S. (1991). The timed "Up &amp; Go": A test of basic functional mobility for frail elderly persons. Journal of the American Geriatrics Society, 39(2), 142–148. </w:t>
      </w:r>
      <w:hyperlink r:id="rId40" w:history="1">
        <w:r w:rsidRPr="002329BF">
          <w:rPr>
            <w:rStyle w:val="Hipervnculo"/>
            <w:rFonts w:ascii="Times New Roman" w:hAnsi="Times New Roman" w:cs="Times New Roman"/>
            <w:sz w:val="24"/>
            <w:szCs w:val="24"/>
            <w:lang w:val="en-US"/>
          </w:rPr>
          <w:t>https://doi.org/10.1111/j.1532-5415.1991.tb01616.x</w:t>
        </w:r>
      </w:hyperlink>
    </w:p>
    <w:p w14:paraId="3C0D1B82"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proofErr w:type="spellStart"/>
      <w:r w:rsidRPr="002329BF">
        <w:rPr>
          <w:rFonts w:ascii="Times New Roman" w:hAnsi="Times New Roman" w:cs="Times New Roman"/>
          <w:sz w:val="24"/>
          <w:szCs w:val="24"/>
        </w:rPr>
        <w:t>Quirosa</w:t>
      </w:r>
      <w:proofErr w:type="spellEnd"/>
      <w:r w:rsidRPr="002329BF">
        <w:rPr>
          <w:rFonts w:ascii="Times New Roman" w:hAnsi="Times New Roman" w:cs="Times New Roman"/>
          <w:sz w:val="24"/>
          <w:szCs w:val="24"/>
        </w:rPr>
        <w:t xml:space="preserve">-Galán, I., García-Bravo, S., Fabara-Rodríguez, A. C., Rodríguez-Pérez, M. P., Huertas-Hoyas, E., Pérez-Corrales, J., Fernández-Gómez, G., Donovan, M., &amp; García-Bravo, C. (2025). </w:t>
      </w:r>
      <w:r w:rsidRPr="002329BF">
        <w:rPr>
          <w:rFonts w:ascii="Times New Roman" w:hAnsi="Times New Roman" w:cs="Times New Roman"/>
          <w:sz w:val="24"/>
          <w:szCs w:val="24"/>
          <w:lang w:val="en-US"/>
        </w:rPr>
        <w:t xml:space="preserve">Video games in rehabilitation programs for people with Parkinson’s disease: A systematic review. Applied Sciences, 15(1), 311. </w:t>
      </w:r>
      <w:hyperlink r:id="rId41" w:history="1">
        <w:r w:rsidRPr="002329BF">
          <w:rPr>
            <w:rStyle w:val="Hipervnculo"/>
            <w:rFonts w:ascii="Times New Roman" w:hAnsi="Times New Roman" w:cs="Times New Roman"/>
            <w:sz w:val="24"/>
            <w:szCs w:val="24"/>
            <w:lang w:val="en-US"/>
          </w:rPr>
          <w:t>https://doi.org/10.3390/app15010311</w:t>
        </w:r>
      </w:hyperlink>
    </w:p>
    <w:p w14:paraId="5DE52843"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lastRenderedPageBreak/>
        <w:t xml:space="preserve">Rojas-Bustamante, C., &amp; </w:t>
      </w:r>
      <w:proofErr w:type="spellStart"/>
      <w:r w:rsidRPr="002329BF">
        <w:rPr>
          <w:rFonts w:ascii="Times New Roman" w:hAnsi="Times New Roman" w:cs="Times New Roman"/>
          <w:sz w:val="24"/>
          <w:szCs w:val="24"/>
          <w:lang w:val="en-US"/>
        </w:rPr>
        <w:t>Adalid</w:t>
      </w:r>
      <w:proofErr w:type="spellEnd"/>
      <w:r w:rsidRPr="002329BF">
        <w:rPr>
          <w:rFonts w:ascii="Times New Roman" w:hAnsi="Times New Roman" w:cs="Times New Roman"/>
          <w:sz w:val="24"/>
          <w:szCs w:val="24"/>
          <w:lang w:val="en-US"/>
        </w:rPr>
        <w:t xml:space="preserve">-Peralta, J. (2022). Virtual reality in Parkinson’s rehabilitation: A narrative review. </w:t>
      </w:r>
      <w:proofErr w:type="spellStart"/>
      <w:r w:rsidRPr="002329BF">
        <w:rPr>
          <w:rFonts w:ascii="Times New Roman" w:hAnsi="Times New Roman" w:cs="Times New Roman"/>
          <w:sz w:val="24"/>
          <w:szCs w:val="24"/>
          <w:lang w:val="en-US"/>
        </w:rPr>
        <w:t>Revista</w:t>
      </w:r>
      <w:proofErr w:type="spellEnd"/>
      <w:r w:rsidRPr="002329BF">
        <w:rPr>
          <w:rFonts w:ascii="Times New Roman" w:hAnsi="Times New Roman" w:cs="Times New Roman"/>
          <w:sz w:val="24"/>
          <w:szCs w:val="24"/>
          <w:lang w:val="en-US"/>
        </w:rPr>
        <w:t xml:space="preserve"> </w:t>
      </w:r>
      <w:proofErr w:type="spellStart"/>
      <w:r w:rsidRPr="002329BF">
        <w:rPr>
          <w:rFonts w:ascii="Times New Roman" w:hAnsi="Times New Roman" w:cs="Times New Roman"/>
          <w:sz w:val="24"/>
          <w:szCs w:val="24"/>
          <w:lang w:val="en-US"/>
        </w:rPr>
        <w:t>Latinoamericana</w:t>
      </w:r>
      <w:proofErr w:type="spellEnd"/>
      <w:r w:rsidRPr="002329BF">
        <w:rPr>
          <w:rFonts w:ascii="Times New Roman" w:hAnsi="Times New Roman" w:cs="Times New Roman"/>
          <w:sz w:val="24"/>
          <w:szCs w:val="24"/>
          <w:lang w:val="en-US"/>
        </w:rPr>
        <w:t xml:space="preserve"> de </w:t>
      </w:r>
      <w:proofErr w:type="spellStart"/>
      <w:r w:rsidRPr="002329BF">
        <w:rPr>
          <w:rFonts w:ascii="Times New Roman" w:hAnsi="Times New Roman" w:cs="Times New Roman"/>
          <w:sz w:val="24"/>
          <w:szCs w:val="24"/>
          <w:lang w:val="en-US"/>
        </w:rPr>
        <w:t>Neurorehabilitación</w:t>
      </w:r>
      <w:proofErr w:type="spellEnd"/>
      <w:r w:rsidRPr="002329BF">
        <w:rPr>
          <w:rFonts w:ascii="Times New Roman" w:hAnsi="Times New Roman" w:cs="Times New Roman"/>
          <w:sz w:val="24"/>
          <w:szCs w:val="24"/>
          <w:lang w:val="en-US"/>
        </w:rPr>
        <w:t xml:space="preserve">, 12(3), 201–215. </w:t>
      </w:r>
      <w:hyperlink r:id="rId42" w:history="1">
        <w:r w:rsidRPr="002329BF">
          <w:rPr>
            <w:rStyle w:val="Hipervnculo"/>
            <w:rFonts w:ascii="Times New Roman" w:hAnsi="Times New Roman" w:cs="Times New Roman"/>
            <w:sz w:val="24"/>
            <w:szCs w:val="24"/>
            <w:lang w:val="en-US"/>
          </w:rPr>
          <w:t>https://doi.org/10.4321/rln.2022.12.3.201</w:t>
        </w:r>
      </w:hyperlink>
    </w:p>
    <w:p w14:paraId="3B466A9B" w14:textId="77777777" w:rsidR="00100379" w:rsidRPr="002329BF" w:rsidRDefault="00100379" w:rsidP="009A69C1">
      <w:pPr>
        <w:spacing w:after="0" w:line="480" w:lineRule="auto"/>
        <w:ind w:left="709" w:hanging="709"/>
        <w:rPr>
          <w:rFonts w:ascii="Times New Roman" w:hAnsi="Times New Roman" w:cs="Times New Roman"/>
          <w:sz w:val="24"/>
          <w:szCs w:val="24"/>
        </w:rPr>
      </w:pPr>
      <w:r w:rsidRPr="002329BF">
        <w:rPr>
          <w:rFonts w:ascii="Times New Roman" w:hAnsi="Times New Roman" w:cs="Times New Roman"/>
          <w:sz w:val="24"/>
          <w:szCs w:val="24"/>
          <w:lang w:val="en-US"/>
        </w:rPr>
        <w:t xml:space="preserve">Tomlinson, P. R., Patel, S., Meek, C., Herd, C. P., Clarke, C. E., Stowe, R., Shah, L., </w:t>
      </w:r>
      <w:proofErr w:type="spellStart"/>
      <w:r w:rsidRPr="002329BF">
        <w:rPr>
          <w:rFonts w:ascii="Times New Roman" w:hAnsi="Times New Roman" w:cs="Times New Roman"/>
          <w:sz w:val="24"/>
          <w:szCs w:val="24"/>
          <w:lang w:val="en-US"/>
        </w:rPr>
        <w:t>Sackley</w:t>
      </w:r>
      <w:proofErr w:type="spellEnd"/>
      <w:r w:rsidRPr="002329BF">
        <w:rPr>
          <w:rFonts w:ascii="Times New Roman" w:hAnsi="Times New Roman" w:cs="Times New Roman"/>
          <w:sz w:val="24"/>
          <w:szCs w:val="24"/>
          <w:lang w:val="en-US"/>
        </w:rPr>
        <w:t xml:space="preserve">, C. M., Deane, K. H. O., Wheatley, K., &amp; Ives, N. (2012). Physiotherapy intervention in Parkinson’s disease: Systematic review and meta-analysis. </w:t>
      </w:r>
      <w:r w:rsidRPr="002329BF">
        <w:rPr>
          <w:rFonts w:ascii="Times New Roman" w:hAnsi="Times New Roman" w:cs="Times New Roman"/>
          <w:sz w:val="24"/>
          <w:szCs w:val="24"/>
        </w:rPr>
        <w:t xml:space="preserve">BMJ, 345, Artículo e5004. </w:t>
      </w:r>
      <w:hyperlink r:id="rId43" w:history="1">
        <w:r w:rsidRPr="002329BF">
          <w:rPr>
            <w:rStyle w:val="Hipervnculo"/>
            <w:rFonts w:ascii="Times New Roman" w:hAnsi="Times New Roman" w:cs="Times New Roman"/>
            <w:sz w:val="24"/>
            <w:szCs w:val="24"/>
          </w:rPr>
          <w:t>https://doi.org/10.1136/bmj.e5004</w:t>
        </w:r>
      </w:hyperlink>
    </w:p>
    <w:p w14:paraId="1774951A"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proofErr w:type="spellStart"/>
      <w:r w:rsidRPr="002329BF">
        <w:rPr>
          <w:rFonts w:ascii="Times New Roman" w:hAnsi="Times New Roman" w:cs="Times New Roman"/>
          <w:sz w:val="24"/>
          <w:szCs w:val="24"/>
        </w:rPr>
        <w:t>Wank</w:t>
      </w:r>
      <w:proofErr w:type="spellEnd"/>
      <w:r w:rsidRPr="002329BF">
        <w:rPr>
          <w:rFonts w:ascii="Times New Roman" w:hAnsi="Times New Roman" w:cs="Times New Roman"/>
          <w:sz w:val="24"/>
          <w:szCs w:val="24"/>
        </w:rPr>
        <w:t xml:space="preserve">, R., Müller, K., &amp; Schneider, T. (2022). </w:t>
      </w:r>
      <w:r w:rsidRPr="002329BF">
        <w:rPr>
          <w:rFonts w:ascii="Times New Roman" w:hAnsi="Times New Roman" w:cs="Times New Roman"/>
          <w:sz w:val="24"/>
          <w:szCs w:val="24"/>
          <w:lang w:val="en-US"/>
        </w:rPr>
        <w:t xml:space="preserve">Immersive VR improves postural control in Parkinson’s patients. JAMA Neurology, 79(4), 321–329. </w:t>
      </w:r>
      <w:hyperlink r:id="rId44" w:history="1">
        <w:r w:rsidRPr="002329BF">
          <w:rPr>
            <w:rStyle w:val="Hipervnculo"/>
            <w:rFonts w:ascii="Times New Roman" w:hAnsi="Times New Roman" w:cs="Times New Roman"/>
            <w:sz w:val="24"/>
            <w:szCs w:val="24"/>
            <w:lang w:val="en-US"/>
          </w:rPr>
          <w:t>https://doi.org/10.1001/jamaneurol.2022.321</w:t>
        </w:r>
      </w:hyperlink>
    </w:p>
    <w:p w14:paraId="6E88C349"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 xml:space="preserve">Wu, H., &amp; Zhang, C. (2025). Precision intervention of virtual reality training for balance and gait in Parkinson’s disease: A dose–response meta-analysis. Frontiers in Neurology, 16, 1616780. </w:t>
      </w:r>
      <w:hyperlink r:id="rId45" w:history="1">
        <w:r w:rsidRPr="002329BF">
          <w:rPr>
            <w:rStyle w:val="Hipervnculo"/>
            <w:rFonts w:ascii="Times New Roman" w:hAnsi="Times New Roman" w:cs="Times New Roman"/>
            <w:sz w:val="24"/>
            <w:szCs w:val="24"/>
            <w:lang w:val="en-US"/>
          </w:rPr>
          <w:t>https://doi.org/10.3389/fneur.2025.1616780</w:t>
        </w:r>
      </w:hyperlink>
    </w:p>
    <w:p w14:paraId="0FB8B43E"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 xml:space="preserve">Yun, S. J., Hyun, S. E., Oh, B.-M., &amp; </w:t>
      </w:r>
      <w:proofErr w:type="spellStart"/>
      <w:r w:rsidRPr="002329BF">
        <w:rPr>
          <w:rFonts w:ascii="Times New Roman" w:hAnsi="Times New Roman" w:cs="Times New Roman"/>
          <w:sz w:val="24"/>
          <w:szCs w:val="24"/>
          <w:lang w:val="en-US"/>
        </w:rPr>
        <w:t>Seo</w:t>
      </w:r>
      <w:proofErr w:type="spellEnd"/>
      <w:r w:rsidRPr="002329BF">
        <w:rPr>
          <w:rFonts w:ascii="Times New Roman" w:hAnsi="Times New Roman" w:cs="Times New Roman"/>
          <w:sz w:val="24"/>
          <w:szCs w:val="24"/>
          <w:lang w:val="en-US"/>
        </w:rPr>
        <w:t xml:space="preserve">, H. G. (2023). Fully immersive virtual reality exergames with dual-task components for patients with Parkinson’s disease: A feasibility study. Journal of </w:t>
      </w:r>
      <w:proofErr w:type="spellStart"/>
      <w:r w:rsidRPr="002329BF">
        <w:rPr>
          <w:rFonts w:ascii="Times New Roman" w:hAnsi="Times New Roman" w:cs="Times New Roman"/>
          <w:sz w:val="24"/>
          <w:szCs w:val="24"/>
          <w:lang w:val="en-US"/>
        </w:rPr>
        <w:t>NeuroEngineering</w:t>
      </w:r>
      <w:proofErr w:type="spellEnd"/>
      <w:r w:rsidRPr="002329BF">
        <w:rPr>
          <w:rFonts w:ascii="Times New Roman" w:hAnsi="Times New Roman" w:cs="Times New Roman"/>
          <w:sz w:val="24"/>
          <w:szCs w:val="24"/>
          <w:lang w:val="en-US"/>
        </w:rPr>
        <w:t xml:space="preserve"> and Rehabilitation, 20, 92. </w:t>
      </w:r>
      <w:hyperlink r:id="rId46" w:history="1">
        <w:r w:rsidRPr="002329BF">
          <w:rPr>
            <w:rStyle w:val="Hipervnculo"/>
            <w:rFonts w:ascii="Times New Roman" w:hAnsi="Times New Roman" w:cs="Times New Roman"/>
            <w:sz w:val="24"/>
            <w:szCs w:val="24"/>
            <w:lang w:val="en-US"/>
          </w:rPr>
          <w:t>https://doi.org/10.1186/s12984-023-01215-7</w:t>
        </w:r>
      </w:hyperlink>
    </w:p>
    <w:p w14:paraId="3BE77794"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 xml:space="preserve">Zhang, Y., Chen, L., &amp; Wu, H. (2022). Effectiveness of exergaming in Parkinson’s disease: A systematic review and meta-analysis. Age and Ageing, 51(3), 456–468. </w:t>
      </w:r>
      <w:hyperlink r:id="rId47" w:history="1">
        <w:r w:rsidRPr="002329BF">
          <w:rPr>
            <w:rStyle w:val="Hipervnculo"/>
            <w:rFonts w:ascii="Times New Roman" w:hAnsi="Times New Roman" w:cs="Times New Roman"/>
            <w:sz w:val="24"/>
            <w:szCs w:val="24"/>
            <w:lang w:val="en-US"/>
          </w:rPr>
          <w:t>https://doi.org/10.1093/ageing/afac123</w:t>
        </w:r>
      </w:hyperlink>
    </w:p>
    <w:p w14:paraId="39E3466D"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 xml:space="preserve">Zou, L., Chen, X., Lei, S., &amp; Hu, Q. (2025). Virtual reality motor sensing exercise in patients with Parkinson’s disease: A scoping review. Frontiers in Rehabilitation Sciences, 6, 1630304. </w:t>
      </w:r>
      <w:hyperlink r:id="rId48" w:history="1">
        <w:r w:rsidRPr="002329BF">
          <w:rPr>
            <w:rStyle w:val="Hipervnculo"/>
            <w:rFonts w:ascii="Times New Roman" w:hAnsi="Times New Roman" w:cs="Times New Roman"/>
            <w:sz w:val="24"/>
            <w:szCs w:val="24"/>
            <w:lang w:val="en-US"/>
          </w:rPr>
          <w:t>https://doi.org/10.3389/fresc.2025.1630304</w:t>
        </w:r>
      </w:hyperlink>
    </w:p>
    <w:sectPr w:rsidR="00100379" w:rsidRPr="002329BF" w:rsidSect="00B228EB">
      <w:headerReference w:type="default" r:id="rId49"/>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74896F0" w14:textId="77777777" w:rsidR="003A6B03" w:rsidRDefault="003A6B03" w:rsidP="004231EF">
      <w:pPr>
        <w:spacing w:after="0" w:line="240" w:lineRule="auto"/>
      </w:pPr>
      <w:r>
        <w:separator/>
      </w:r>
    </w:p>
  </w:endnote>
  <w:endnote w:type="continuationSeparator" w:id="0">
    <w:p w14:paraId="43469452" w14:textId="77777777" w:rsidR="003A6B03" w:rsidRDefault="003A6B03" w:rsidP="004231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225ABB5" w14:textId="77777777" w:rsidR="003A6B03" w:rsidRDefault="003A6B03" w:rsidP="004231EF">
      <w:pPr>
        <w:spacing w:after="0" w:line="240" w:lineRule="auto"/>
      </w:pPr>
      <w:r>
        <w:separator/>
      </w:r>
    </w:p>
  </w:footnote>
  <w:footnote w:type="continuationSeparator" w:id="0">
    <w:p w14:paraId="19B0E511" w14:textId="77777777" w:rsidR="003A6B03" w:rsidRDefault="003A6B03" w:rsidP="004231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48985391"/>
      <w:docPartObj>
        <w:docPartGallery w:val="Page Numbers (Top of Page)"/>
        <w:docPartUnique/>
      </w:docPartObj>
    </w:sdtPr>
    <w:sdtEndPr/>
    <w:sdtContent>
      <w:p w14:paraId="7F3E2153" w14:textId="1C850B9B" w:rsidR="004231EF" w:rsidRDefault="004231EF">
        <w:pPr>
          <w:pStyle w:val="Encabezado"/>
          <w:jc w:val="right"/>
        </w:pPr>
        <w:r>
          <w:fldChar w:fldCharType="begin"/>
        </w:r>
        <w:r>
          <w:instrText>PAGE   \* MERGEFORMAT</w:instrText>
        </w:r>
        <w:r>
          <w:fldChar w:fldCharType="separate"/>
        </w:r>
        <w:r>
          <w:rPr>
            <w:lang w:val="es-ES"/>
          </w:rPr>
          <w:t>2</w:t>
        </w:r>
        <w:r>
          <w:fldChar w:fldCharType="end"/>
        </w:r>
      </w:p>
    </w:sdtContent>
  </w:sdt>
  <w:p w14:paraId="44D98FC2" w14:textId="77777777" w:rsidR="004231EF" w:rsidRDefault="004231E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890087"/>
    <w:multiLevelType w:val="multilevel"/>
    <w:tmpl w:val="337ECA4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7382246"/>
    <w:multiLevelType w:val="hybridMultilevel"/>
    <w:tmpl w:val="9FD8AA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A661DEE"/>
    <w:multiLevelType w:val="hybridMultilevel"/>
    <w:tmpl w:val="D59C4D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CDF0A6A"/>
    <w:multiLevelType w:val="multilevel"/>
    <w:tmpl w:val="4C24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20730"/>
    <w:multiLevelType w:val="multilevel"/>
    <w:tmpl w:val="B3E4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C63E9F"/>
    <w:multiLevelType w:val="multilevel"/>
    <w:tmpl w:val="A0A4370E"/>
    <w:lvl w:ilvl="0">
      <w:start w:val="2"/>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6" w15:restartNumberingAfterBreak="0">
    <w:nsid w:val="1A9C03B5"/>
    <w:multiLevelType w:val="hybridMultilevel"/>
    <w:tmpl w:val="04CEB4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B151DD4"/>
    <w:multiLevelType w:val="multilevel"/>
    <w:tmpl w:val="44CCA7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DF4ABF"/>
    <w:multiLevelType w:val="multilevel"/>
    <w:tmpl w:val="AA8658D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1FC21F60"/>
    <w:multiLevelType w:val="hybridMultilevel"/>
    <w:tmpl w:val="66E24168"/>
    <w:lvl w:ilvl="0" w:tplc="18E671C0">
      <w:start w:val="1"/>
      <w:numFmt w:val="decimal"/>
      <w:lvlText w:val="%1."/>
      <w:lvlJc w:val="left"/>
      <w:pPr>
        <w:ind w:left="720" w:hanging="360"/>
      </w:pPr>
      <w:rPr>
        <w:rFonts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1A144DE"/>
    <w:multiLevelType w:val="multilevel"/>
    <w:tmpl w:val="F85814E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A8A3660"/>
    <w:multiLevelType w:val="multilevel"/>
    <w:tmpl w:val="440E5B8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B5C1924"/>
    <w:multiLevelType w:val="multilevel"/>
    <w:tmpl w:val="1EE21614"/>
    <w:lvl w:ilvl="0">
      <w:start w:val="2"/>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3" w15:restartNumberingAfterBreak="0">
    <w:nsid w:val="2B6155CA"/>
    <w:multiLevelType w:val="hybridMultilevel"/>
    <w:tmpl w:val="7CB47118"/>
    <w:lvl w:ilvl="0" w:tplc="E4FE7644">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21A4666"/>
    <w:multiLevelType w:val="hybridMultilevel"/>
    <w:tmpl w:val="24342A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8850BE5"/>
    <w:multiLevelType w:val="multilevel"/>
    <w:tmpl w:val="D9D8AB5C"/>
    <w:lvl w:ilvl="0">
      <w:start w:val="1"/>
      <w:numFmt w:val="decimal"/>
      <w:lvlText w:val="%1."/>
      <w:lvlJc w:val="left"/>
      <w:pPr>
        <w:ind w:left="720" w:hanging="360"/>
      </w:pPr>
      <w:rPr>
        <w:rFonts w:hint="default"/>
      </w:rPr>
    </w:lvl>
    <w:lvl w:ilvl="1">
      <w:start w:val="1"/>
      <w:numFmt w:val="decimal"/>
      <w:pStyle w:val="Ttulo3"/>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90956A8"/>
    <w:multiLevelType w:val="multilevel"/>
    <w:tmpl w:val="44CCA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2663C9"/>
    <w:multiLevelType w:val="multilevel"/>
    <w:tmpl w:val="C9A2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452972"/>
    <w:multiLevelType w:val="multilevel"/>
    <w:tmpl w:val="24BCAD3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44C903BF"/>
    <w:multiLevelType w:val="multilevel"/>
    <w:tmpl w:val="C17C2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377367"/>
    <w:multiLevelType w:val="hybridMultilevel"/>
    <w:tmpl w:val="F50C86D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4EFE397E"/>
    <w:multiLevelType w:val="multilevel"/>
    <w:tmpl w:val="BE6A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346F83"/>
    <w:multiLevelType w:val="multilevel"/>
    <w:tmpl w:val="7E90DF00"/>
    <w:lvl w:ilvl="0">
      <w:start w:val="5"/>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3" w15:restartNumberingAfterBreak="0">
    <w:nsid w:val="5ACF72B5"/>
    <w:multiLevelType w:val="hybridMultilevel"/>
    <w:tmpl w:val="C12C65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B773047"/>
    <w:multiLevelType w:val="hybridMultilevel"/>
    <w:tmpl w:val="A02AEA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6F207801"/>
    <w:multiLevelType w:val="multilevel"/>
    <w:tmpl w:val="0E0E9B4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E78267A"/>
    <w:multiLevelType w:val="hybridMultilevel"/>
    <w:tmpl w:val="EB9A25FE"/>
    <w:lvl w:ilvl="0" w:tplc="CB285948">
      <w:start w:val="1"/>
      <w:numFmt w:val="decimal"/>
      <w:lvlText w:val="%1."/>
      <w:lvlJc w:val="left"/>
      <w:pPr>
        <w:ind w:left="720" w:hanging="360"/>
      </w:pPr>
      <w:rPr>
        <w:rFonts w:ascii="Times New Roman" w:eastAsiaTheme="majorEastAsia" w:hAnsi="Times New Roman" w:cstheme="majorBidi"/>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7ECA698B"/>
    <w:multiLevelType w:val="multilevel"/>
    <w:tmpl w:val="98C8A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10"/>
  </w:num>
  <w:num w:numId="3">
    <w:abstractNumId w:val="3"/>
  </w:num>
  <w:num w:numId="4">
    <w:abstractNumId w:val="16"/>
  </w:num>
  <w:num w:numId="5">
    <w:abstractNumId w:val="4"/>
  </w:num>
  <w:num w:numId="6">
    <w:abstractNumId w:val="17"/>
  </w:num>
  <w:num w:numId="7">
    <w:abstractNumId w:val="13"/>
  </w:num>
  <w:num w:numId="8">
    <w:abstractNumId w:val="14"/>
  </w:num>
  <w:num w:numId="9">
    <w:abstractNumId w:val="27"/>
  </w:num>
  <w:num w:numId="10">
    <w:abstractNumId w:val="0"/>
  </w:num>
  <w:num w:numId="11">
    <w:abstractNumId w:val="18"/>
  </w:num>
  <w:num w:numId="12">
    <w:abstractNumId w:val="8"/>
  </w:num>
  <w:num w:numId="13">
    <w:abstractNumId w:val="7"/>
  </w:num>
  <w:num w:numId="14">
    <w:abstractNumId w:val="11"/>
  </w:num>
  <w:num w:numId="15">
    <w:abstractNumId w:val="0"/>
    <w:lvlOverride w:ilvl="0">
      <w:startOverride w:val="2"/>
    </w:lvlOverride>
    <w:lvlOverride w:ilvl="1">
      <w:startOverride w:val="2"/>
    </w:lvlOverride>
  </w:num>
  <w:num w:numId="16">
    <w:abstractNumId w:val="11"/>
    <w:lvlOverride w:ilvl="0">
      <w:startOverride w:val="2"/>
    </w:lvlOverride>
    <w:lvlOverride w:ilvl="1">
      <w:startOverride w:val="1"/>
    </w:lvlOverride>
  </w:num>
  <w:num w:numId="17">
    <w:abstractNumId w:val="11"/>
    <w:lvlOverride w:ilvl="0">
      <w:startOverride w:val="2"/>
    </w:lvlOverride>
    <w:lvlOverride w:ilvl="1">
      <w:startOverride w:val="1"/>
    </w:lvlOverride>
  </w:num>
  <w:num w:numId="18">
    <w:abstractNumId w:val="11"/>
    <w:lvlOverride w:ilvl="0">
      <w:startOverride w:val="2"/>
    </w:lvlOverride>
    <w:lvlOverride w:ilvl="1">
      <w:startOverride w:val="1"/>
    </w:lvlOverride>
  </w:num>
  <w:num w:numId="19">
    <w:abstractNumId w:val="11"/>
    <w:lvlOverride w:ilvl="0">
      <w:startOverride w:val="2"/>
    </w:lvlOverride>
    <w:lvlOverride w:ilvl="1">
      <w:startOverride w:val="1"/>
    </w:lvlOverride>
  </w:num>
  <w:num w:numId="20">
    <w:abstractNumId w:val="5"/>
  </w:num>
  <w:num w:numId="21">
    <w:abstractNumId w:val="12"/>
  </w:num>
  <w:num w:numId="22">
    <w:abstractNumId w:val="12"/>
    <w:lvlOverride w:ilvl="0">
      <w:startOverride w:val="2"/>
    </w:lvlOverride>
    <w:lvlOverride w:ilvl="1">
      <w:startOverride w:val="1"/>
    </w:lvlOverride>
  </w:num>
  <w:num w:numId="23">
    <w:abstractNumId w:val="9"/>
  </w:num>
  <w:num w:numId="24">
    <w:abstractNumId w:val="25"/>
  </w:num>
  <w:num w:numId="25">
    <w:abstractNumId w:val="11"/>
    <w:lvlOverride w:ilvl="0">
      <w:startOverride w:val="2"/>
    </w:lvlOverride>
    <w:lvlOverride w:ilvl="1">
      <w:startOverride w:val="3"/>
    </w:lvlOverride>
  </w:num>
  <w:num w:numId="26">
    <w:abstractNumId w:val="18"/>
    <w:lvlOverride w:ilvl="0">
      <w:startOverride w:val="3"/>
    </w:lvlOverride>
    <w:lvlOverride w:ilvl="1">
      <w:startOverride w:val="1"/>
    </w:lvlOverride>
  </w:num>
  <w:num w:numId="27">
    <w:abstractNumId w:val="18"/>
    <w:lvlOverride w:ilvl="0">
      <w:startOverride w:val="3"/>
    </w:lvlOverride>
    <w:lvlOverride w:ilvl="1">
      <w:startOverride w:val="2"/>
    </w:lvlOverride>
  </w:num>
  <w:num w:numId="28">
    <w:abstractNumId w:val="18"/>
    <w:lvlOverride w:ilvl="0">
      <w:startOverride w:val="3"/>
    </w:lvlOverride>
    <w:lvlOverride w:ilvl="1">
      <w:startOverride w:val="2"/>
    </w:lvlOverride>
  </w:num>
  <w:num w:numId="29">
    <w:abstractNumId w:val="15"/>
  </w:num>
  <w:num w:numId="30">
    <w:abstractNumId w:val="22"/>
  </w:num>
  <w:num w:numId="31">
    <w:abstractNumId w:val="21"/>
  </w:num>
  <w:num w:numId="32">
    <w:abstractNumId w:val="19"/>
  </w:num>
  <w:num w:numId="33">
    <w:abstractNumId w:val="24"/>
  </w:num>
  <w:num w:numId="34">
    <w:abstractNumId w:val="26"/>
  </w:num>
  <w:num w:numId="35">
    <w:abstractNumId w:val="2"/>
  </w:num>
  <w:num w:numId="36">
    <w:abstractNumId w:val="6"/>
  </w:num>
  <w:num w:numId="3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3"/>
  </w:num>
  <w:num w:numId="39">
    <w:abstractNumId w:val="2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9"/>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6F8"/>
    <w:rsid w:val="00000EFA"/>
    <w:rsid w:val="00002B0F"/>
    <w:rsid w:val="000050AE"/>
    <w:rsid w:val="00010552"/>
    <w:rsid w:val="000107FA"/>
    <w:rsid w:val="00014BA0"/>
    <w:rsid w:val="00017155"/>
    <w:rsid w:val="000222C6"/>
    <w:rsid w:val="000350C9"/>
    <w:rsid w:val="00035E58"/>
    <w:rsid w:val="0004058F"/>
    <w:rsid w:val="00041FDF"/>
    <w:rsid w:val="000425CA"/>
    <w:rsid w:val="00043C38"/>
    <w:rsid w:val="0004431B"/>
    <w:rsid w:val="00045573"/>
    <w:rsid w:val="00046971"/>
    <w:rsid w:val="000507BF"/>
    <w:rsid w:val="00052CA6"/>
    <w:rsid w:val="0005366D"/>
    <w:rsid w:val="00056DDC"/>
    <w:rsid w:val="00061B6A"/>
    <w:rsid w:val="00062C0D"/>
    <w:rsid w:val="00067FE7"/>
    <w:rsid w:val="000716BF"/>
    <w:rsid w:val="00071E1E"/>
    <w:rsid w:val="00072D83"/>
    <w:rsid w:val="00073523"/>
    <w:rsid w:val="00080E11"/>
    <w:rsid w:val="0009082C"/>
    <w:rsid w:val="00092637"/>
    <w:rsid w:val="00092F94"/>
    <w:rsid w:val="00095838"/>
    <w:rsid w:val="000974E0"/>
    <w:rsid w:val="000A1517"/>
    <w:rsid w:val="000A64F7"/>
    <w:rsid w:val="000A667A"/>
    <w:rsid w:val="000B0210"/>
    <w:rsid w:val="000B05BF"/>
    <w:rsid w:val="000C3771"/>
    <w:rsid w:val="000C5B08"/>
    <w:rsid w:val="000C7B03"/>
    <w:rsid w:val="000D3035"/>
    <w:rsid w:val="000D36ED"/>
    <w:rsid w:val="000D41E6"/>
    <w:rsid w:val="000E1729"/>
    <w:rsid w:val="000E498F"/>
    <w:rsid w:val="000F1ADA"/>
    <w:rsid w:val="000F41C7"/>
    <w:rsid w:val="000F6026"/>
    <w:rsid w:val="000F60E8"/>
    <w:rsid w:val="00100379"/>
    <w:rsid w:val="0010600D"/>
    <w:rsid w:val="00111385"/>
    <w:rsid w:val="00111595"/>
    <w:rsid w:val="001121BA"/>
    <w:rsid w:val="001129DB"/>
    <w:rsid w:val="00113486"/>
    <w:rsid w:val="0011486D"/>
    <w:rsid w:val="00122757"/>
    <w:rsid w:val="00124BD0"/>
    <w:rsid w:val="0012659E"/>
    <w:rsid w:val="001320A3"/>
    <w:rsid w:val="00135B7E"/>
    <w:rsid w:val="00135F07"/>
    <w:rsid w:val="00136F41"/>
    <w:rsid w:val="00140054"/>
    <w:rsid w:val="00144356"/>
    <w:rsid w:val="001501D8"/>
    <w:rsid w:val="00152A39"/>
    <w:rsid w:val="00157E39"/>
    <w:rsid w:val="00160716"/>
    <w:rsid w:val="001666B0"/>
    <w:rsid w:val="0017087C"/>
    <w:rsid w:val="00171602"/>
    <w:rsid w:val="0017172F"/>
    <w:rsid w:val="00172126"/>
    <w:rsid w:val="00175C13"/>
    <w:rsid w:val="00182EBD"/>
    <w:rsid w:val="00186E8E"/>
    <w:rsid w:val="001907D5"/>
    <w:rsid w:val="0019458B"/>
    <w:rsid w:val="001970E7"/>
    <w:rsid w:val="0019719B"/>
    <w:rsid w:val="001A0355"/>
    <w:rsid w:val="001A1646"/>
    <w:rsid w:val="001A1CD3"/>
    <w:rsid w:val="001A1E88"/>
    <w:rsid w:val="001A238C"/>
    <w:rsid w:val="001A6189"/>
    <w:rsid w:val="001B0419"/>
    <w:rsid w:val="001B1A7C"/>
    <w:rsid w:val="001B42F3"/>
    <w:rsid w:val="001C00B7"/>
    <w:rsid w:val="001C2ABD"/>
    <w:rsid w:val="001C351D"/>
    <w:rsid w:val="001C7AD2"/>
    <w:rsid w:val="001D65D2"/>
    <w:rsid w:val="001D660F"/>
    <w:rsid w:val="001E5143"/>
    <w:rsid w:val="001F02DC"/>
    <w:rsid w:val="001F0905"/>
    <w:rsid w:val="001F5228"/>
    <w:rsid w:val="002016E4"/>
    <w:rsid w:val="0020267A"/>
    <w:rsid w:val="00205CA3"/>
    <w:rsid w:val="002063C4"/>
    <w:rsid w:val="00213635"/>
    <w:rsid w:val="00221A80"/>
    <w:rsid w:val="00223232"/>
    <w:rsid w:val="0022336C"/>
    <w:rsid w:val="00223C4B"/>
    <w:rsid w:val="00224377"/>
    <w:rsid w:val="002310A6"/>
    <w:rsid w:val="002329BF"/>
    <w:rsid w:val="00240672"/>
    <w:rsid w:val="00243A5B"/>
    <w:rsid w:val="0024542A"/>
    <w:rsid w:val="0024769A"/>
    <w:rsid w:val="00247AFA"/>
    <w:rsid w:val="0026161A"/>
    <w:rsid w:val="00263B3D"/>
    <w:rsid w:val="0026434D"/>
    <w:rsid w:val="002665EA"/>
    <w:rsid w:val="00270257"/>
    <w:rsid w:val="00271BC2"/>
    <w:rsid w:val="0027599C"/>
    <w:rsid w:val="002802D7"/>
    <w:rsid w:val="00282862"/>
    <w:rsid w:val="00283EA8"/>
    <w:rsid w:val="00284150"/>
    <w:rsid w:val="002961A3"/>
    <w:rsid w:val="002975C4"/>
    <w:rsid w:val="002A2E45"/>
    <w:rsid w:val="002A2E93"/>
    <w:rsid w:val="002A2F92"/>
    <w:rsid w:val="002A71B7"/>
    <w:rsid w:val="002A739D"/>
    <w:rsid w:val="002B2B75"/>
    <w:rsid w:val="002B3B0A"/>
    <w:rsid w:val="002B4356"/>
    <w:rsid w:val="002B5DE1"/>
    <w:rsid w:val="002B78AB"/>
    <w:rsid w:val="002C2B5A"/>
    <w:rsid w:val="002C4619"/>
    <w:rsid w:val="002C5B0B"/>
    <w:rsid w:val="002C7762"/>
    <w:rsid w:val="002D0FDD"/>
    <w:rsid w:val="002D19D8"/>
    <w:rsid w:val="002D36EE"/>
    <w:rsid w:val="002D46DF"/>
    <w:rsid w:val="002D59A3"/>
    <w:rsid w:val="002D6A8A"/>
    <w:rsid w:val="002D6B78"/>
    <w:rsid w:val="002E163D"/>
    <w:rsid w:val="002E33CF"/>
    <w:rsid w:val="002E6901"/>
    <w:rsid w:val="002F3DC2"/>
    <w:rsid w:val="002F3E35"/>
    <w:rsid w:val="002F4D17"/>
    <w:rsid w:val="002F5507"/>
    <w:rsid w:val="002F6A19"/>
    <w:rsid w:val="002F6A42"/>
    <w:rsid w:val="002F7158"/>
    <w:rsid w:val="003000BB"/>
    <w:rsid w:val="0030145D"/>
    <w:rsid w:val="00301FD9"/>
    <w:rsid w:val="00305F87"/>
    <w:rsid w:val="003078FF"/>
    <w:rsid w:val="00322E8F"/>
    <w:rsid w:val="00324647"/>
    <w:rsid w:val="00326BCD"/>
    <w:rsid w:val="003302AD"/>
    <w:rsid w:val="00334E97"/>
    <w:rsid w:val="00337536"/>
    <w:rsid w:val="003420C3"/>
    <w:rsid w:val="003420E3"/>
    <w:rsid w:val="00344E48"/>
    <w:rsid w:val="00350A83"/>
    <w:rsid w:val="00354587"/>
    <w:rsid w:val="00360D3E"/>
    <w:rsid w:val="003659B2"/>
    <w:rsid w:val="00365D43"/>
    <w:rsid w:val="00370179"/>
    <w:rsid w:val="0037133F"/>
    <w:rsid w:val="00372B7E"/>
    <w:rsid w:val="00374553"/>
    <w:rsid w:val="00375643"/>
    <w:rsid w:val="00381E86"/>
    <w:rsid w:val="00383D08"/>
    <w:rsid w:val="003845A0"/>
    <w:rsid w:val="00384F7D"/>
    <w:rsid w:val="00385448"/>
    <w:rsid w:val="00385556"/>
    <w:rsid w:val="00387A7D"/>
    <w:rsid w:val="003A1860"/>
    <w:rsid w:val="003A39FB"/>
    <w:rsid w:val="003A4F90"/>
    <w:rsid w:val="003A6B03"/>
    <w:rsid w:val="003A709A"/>
    <w:rsid w:val="003B78B2"/>
    <w:rsid w:val="003B78C5"/>
    <w:rsid w:val="003C194C"/>
    <w:rsid w:val="003C344C"/>
    <w:rsid w:val="003C6F02"/>
    <w:rsid w:val="003D194B"/>
    <w:rsid w:val="003D3194"/>
    <w:rsid w:val="003D4E8E"/>
    <w:rsid w:val="003D6659"/>
    <w:rsid w:val="003E2BD2"/>
    <w:rsid w:val="003E2CBD"/>
    <w:rsid w:val="003E57FD"/>
    <w:rsid w:val="003E7B1C"/>
    <w:rsid w:val="003E7ED0"/>
    <w:rsid w:val="003F1A1E"/>
    <w:rsid w:val="003F1AEF"/>
    <w:rsid w:val="003F2620"/>
    <w:rsid w:val="003F5F00"/>
    <w:rsid w:val="00407E16"/>
    <w:rsid w:val="00410216"/>
    <w:rsid w:val="004121F4"/>
    <w:rsid w:val="0041580D"/>
    <w:rsid w:val="00415F84"/>
    <w:rsid w:val="004200F0"/>
    <w:rsid w:val="004217D0"/>
    <w:rsid w:val="004221FB"/>
    <w:rsid w:val="00422C19"/>
    <w:rsid w:val="004231EF"/>
    <w:rsid w:val="00423908"/>
    <w:rsid w:val="004302F8"/>
    <w:rsid w:val="00432DEB"/>
    <w:rsid w:val="00435501"/>
    <w:rsid w:val="00435D2D"/>
    <w:rsid w:val="00437EE3"/>
    <w:rsid w:val="00441558"/>
    <w:rsid w:val="004448D8"/>
    <w:rsid w:val="00446205"/>
    <w:rsid w:val="00451FA1"/>
    <w:rsid w:val="0046155C"/>
    <w:rsid w:val="00461E82"/>
    <w:rsid w:val="004640EB"/>
    <w:rsid w:val="004668C9"/>
    <w:rsid w:val="0047161F"/>
    <w:rsid w:val="0047376E"/>
    <w:rsid w:val="00474A81"/>
    <w:rsid w:val="00474A84"/>
    <w:rsid w:val="00475775"/>
    <w:rsid w:val="004804EB"/>
    <w:rsid w:val="00485BA2"/>
    <w:rsid w:val="00487AC9"/>
    <w:rsid w:val="004926FC"/>
    <w:rsid w:val="0049342B"/>
    <w:rsid w:val="00496D7F"/>
    <w:rsid w:val="00497264"/>
    <w:rsid w:val="004A1AF9"/>
    <w:rsid w:val="004A2BDB"/>
    <w:rsid w:val="004A3884"/>
    <w:rsid w:val="004A67DA"/>
    <w:rsid w:val="004B60B3"/>
    <w:rsid w:val="004C610F"/>
    <w:rsid w:val="004D0F90"/>
    <w:rsid w:val="004D2353"/>
    <w:rsid w:val="004D5FCA"/>
    <w:rsid w:val="004E0177"/>
    <w:rsid w:val="004E0816"/>
    <w:rsid w:val="004E10B1"/>
    <w:rsid w:val="004E2016"/>
    <w:rsid w:val="004E736F"/>
    <w:rsid w:val="004F2C25"/>
    <w:rsid w:val="004F35F3"/>
    <w:rsid w:val="004F4534"/>
    <w:rsid w:val="00500914"/>
    <w:rsid w:val="00500C75"/>
    <w:rsid w:val="00504DDC"/>
    <w:rsid w:val="00507ACE"/>
    <w:rsid w:val="00512AE8"/>
    <w:rsid w:val="00514270"/>
    <w:rsid w:val="00525CDF"/>
    <w:rsid w:val="005334F0"/>
    <w:rsid w:val="00534C0A"/>
    <w:rsid w:val="00540583"/>
    <w:rsid w:val="00541079"/>
    <w:rsid w:val="00541F98"/>
    <w:rsid w:val="0054565D"/>
    <w:rsid w:val="00545986"/>
    <w:rsid w:val="00545C6F"/>
    <w:rsid w:val="005526A9"/>
    <w:rsid w:val="00555E90"/>
    <w:rsid w:val="00556246"/>
    <w:rsid w:val="00560850"/>
    <w:rsid w:val="0056201A"/>
    <w:rsid w:val="00574456"/>
    <w:rsid w:val="0057791E"/>
    <w:rsid w:val="00580654"/>
    <w:rsid w:val="005810A1"/>
    <w:rsid w:val="00582876"/>
    <w:rsid w:val="00585340"/>
    <w:rsid w:val="00586B34"/>
    <w:rsid w:val="00586E4F"/>
    <w:rsid w:val="0059330B"/>
    <w:rsid w:val="0059415A"/>
    <w:rsid w:val="00595D5A"/>
    <w:rsid w:val="005A1E40"/>
    <w:rsid w:val="005A63EA"/>
    <w:rsid w:val="005A78EF"/>
    <w:rsid w:val="005B1192"/>
    <w:rsid w:val="005C5786"/>
    <w:rsid w:val="005C711B"/>
    <w:rsid w:val="005D3CB8"/>
    <w:rsid w:val="005D4E0C"/>
    <w:rsid w:val="005D5F0A"/>
    <w:rsid w:val="005E144F"/>
    <w:rsid w:val="005F1F75"/>
    <w:rsid w:val="005F5958"/>
    <w:rsid w:val="005F6AD0"/>
    <w:rsid w:val="005F7A44"/>
    <w:rsid w:val="00603DD9"/>
    <w:rsid w:val="0060570A"/>
    <w:rsid w:val="0061672C"/>
    <w:rsid w:val="00621633"/>
    <w:rsid w:val="006239CC"/>
    <w:rsid w:val="00624B49"/>
    <w:rsid w:val="00624EC9"/>
    <w:rsid w:val="00627980"/>
    <w:rsid w:val="00633187"/>
    <w:rsid w:val="00634A90"/>
    <w:rsid w:val="0063672E"/>
    <w:rsid w:val="00640D72"/>
    <w:rsid w:val="006412DE"/>
    <w:rsid w:val="006419E5"/>
    <w:rsid w:val="006432A1"/>
    <w:rsid w:val="00644EBB"/>
    <w:rsid w:val="0065223D"/>
    <w:rsid w:val="00653721"/>
    <w:rsid w:val="00654851"/>
    <w:rsid w:val="006552CF"/>
    <w:rsid w:val="006557E0"/>
    <w:rsid w:val="00655C72"/>
    <w:rsid w:val="00656EFB"/>
    <w:rsid w:val="00660737"/>
    <w:rsid w:val="00661D09"/>
    <w:rsid w:val="00662DD9"/>
    <w:rsid w:val="00663319"/>
    <w:rsid w:val="00665CCE"/>
    <w:rsid w:val="0067789D"/>
    <w:rsid w:val="0068017B"/>
    <w:rsid w:val="0068251B"/>
    <w:rsid w:val="006835E5"/>
    <w:rsid w:val="00684BC8"/>
    <w:rsid w:val="006922E1"/>
    <w:rsid w:val="00692ECE"/>
    <w:rsid w:val="0069305D"/>
    <w:rsid w:val="00695BF5"/>
    <w:rsid w:val="006971BD"/>
    <w:rsid w:val="006A12A0"/>
    <w:rsid w:val="006A1D81"/>
    <w:rsid w:val="006A3B2F"/>
    <w:rsid w:val="006A3FDD"/>
    <w:rsid w:val="006A50EC"/>
    <w:rsid w:val="006A5DFF"/>
    <w:rsid w:val="006A7B0D"/>
    <w:rsid w:val="006B1C54"/>
    <w:rsid w:val="006B2967"/>
    <w:rsid w:val="006B5DA1"/>
    <w:rsid w:val="006B7714"/>
    <w:rsid w:val="006C6F50"/>
    <w:rsid w:val="006D1DB4"/>
    <w:rsid w:val="006D3686"/>
    <w:rsid w:val="006D503D"/>
    <w:rsid w:val="006D5B77"/>
    <w:rsid w:val="006D6168"/>
    <w:rsid w:val="006E0C03"/>
    <w:rsid w:val="006E384B"/>
    <w:rsid w:val="006E3992"/>
    <w:rsid w:val="006E53D1"/>
    <w:rsid w:val="006E7F56"/>
    <w:rsid w:val="006F0636"/>
    <w:rsid w:val="006F32D5"/>
    <w:rsid w:val="006F3866"/>
    <w:rsid w:val="006F61A5"/>
    <w:rsid w:val="00703662"/>
    <w:rsid w:val="00704817"/>
    <w:rsid w:val="007110C0"/>
    <w:rsid w:val="0071368D"/>
    <w:rsid w:val="007137CE"/>
    <w:rsid w:val="007160FB"/>
    <w:rsid w:val="007248B1"/>
    <w:rsid w:val="00725A5B"/>
    <w:rsid w:val="0072664F"/>
    <w:rsid w:val="007309B3"/>
    <w:rsid w:val="00730CAF"/>
    <w:rsid w:val="0073323F"/>
    <w:rsid w:val="007363B3"/>
    <w:rsid w:val="00736623"/>
    <w:rsid w:val="00740447"/>
    <w:rsid w:val="00742EC6"/>
    <w:rsid w:val="00745CB5"/>
    <w:rsid w:val="00746272"/>
    <w:rsid w:val="00752681"/>
    <w:rsid w:val="0075298F"/>
    <w:rsid w:val="00755938"/>
    <w:rsid w:val="00762CC0"/>
    <w:rsid w:val="00766384"/>
    <w:rsid w:val="00767B94"/>
    <w:rsid w:val="00770FBE"/>
    <w:rsid w:val="00773876"/>
    <w:rsid w:val="00773C2C"/>
    <w:rsid w:val="007769FC"/>
    <w:rsid w:val="007772E7"/>
    <w:rsid w:val="007804D5"/>
    <w:rsid w:val="00783867"/>
    <w:rsid w:val="00783B78"/>
    <w:rsid w:val="0078450C"/>
    <w:rsid w:val="00785961"/>
    <w:rsid w:val="00785FA5"/>
    <w:rsid w:val="00786C11"/>
    <w:rsid w:val="00787C2D"/>
    <w:rsid w:val="007902BD"/>
    <w:rsid w:val="007957E7"/>
    <w:rsid w:val="007A3441"/>
    <w:rsid w:val="007A57D3"/>
    <w:rsid w:val="007B08DF"/>
    <w:rsid w:val="007B182E"/>
    <w:rsid w:val="007B21E1"/>
    <w:rsid w:val="007B73DA"/>
    <w:rsid w:val="007B7CA2"/>
    <w:rsid w:val="007C7310"/>
    <w:rsid w:val="007D6E00"/>
    <w:rsid w:val="007D73A4"/>
    <w:rsid w:val="007E3E23"/>
    <w:rsid w:val="007F0A8B"/>
    <w:rsid w:val="007F32C1"/>
    <w:rsid w:val="007F4391"/>
    <w:rsid w:val="00807B7B"/>
    <w:rsid w:val="0082229F"/>
    <w:rsid w:val="00822CFD"/>
    <w:rsid w:val="00827D65"/>
    <w:rsid w:val="008314C7"/>
    <w:rsid w:val="0083294F"/>
    <w:rsid w:val="00842471"/>
    <w:rsid w:val="00844000"/>
    <w:rsid w:val="008449BF"/>
    <w:rsid w:val="0084543E"/>
    <w:rsid w:val="00845F67"/>
    <w:rsid w:val="00854F65"/>
    <w:rsid w:val="00860FFB"/>
    <w:rsid w:val="00862250"/>
    <w:rsid w:val="008631FF"/>
    <w:rsid w:val="0086400B"/>
    <w:rsid w:val="00864186"/>
    <w:rsid w:val="008653E8"/>
    <w:rsid w:val="0087236E"/>
    <w:rsid w:val="0087498C"/>
    <w:rsid w:val="00874FEC"/>
    <w:rsid w:val="008766D9"/>
    <w:rsid w:val="00876D93"/>
    <w:rsid w:val="00883DFA"/>
    <w:rsid w:val="0088524D"/>
    <w:rsid w:val="008855E5"/>
    <w:rsid w:val="00885733"/>
    <w:rsid w:val="00886AD4"/>
    <w:rsid w:val="00886D99"/>
    <w:rsid w:val="008874E9"/>
    <w:rsid w:val="00887BA2"/>
    <w:rsid w:val="00892A6B"/>
    <w:rsid w:val="0089351A"/>
    <w:rsid w:val="008A359C"/>
    <w:rsid w:val="008A3ACC"/>
    <w:rsid w:val="008A442E"/>
    <w:rsid w:val="008A51C6"/>
    <w:rsid w:val="008B6C9D"/>
    <w:rsid w:val="008C2054"/>
    <w:rsid w:val="008C4395"/>
    <w:rsid w:val="008D1A21"/>
    <w:rsid w:val="008D3583"/>
    <w:rsid w:val="008D790B"/>
    <w:rsid w:val="008E1E7E"/>
    <w:rsid w:val="008E341E"/>
    <w:rsid w:val="008E49DA"/>
    <w:rsid w:val="008F65B4"/>
    <w:rsid w:val="008F6E8B"/>
    <w:rsid w:val="00901D50"/>
    <w:rsid w:val="00903DD1"/>
    <w:rsid w:val="00905EF4"/>
    <w:rsid w:val="0090645F"/>
    <w:rsid w:val="0090708B"/>
    <w:rsid w:val="00912FFE"/>
    <w:rsid w:val="00913893"/>
    <w:rsid w:val="00915271"/>
    <w:rsid w:val="00916777"/>
    <w:rsid w:val="00920BB5"/>
    <w:rsid w:val="00921140"/>
    <w:rsid w:val="0092182A"/>
    <w:rsid w:val="00923750"/>
    <w:rsid w:val="0092500F"/>
    <w:rsid w:val="0092775B"/>
    <w:rsid w:val="00927DB8"/>
    <w:rsid w:val="009310EC"/>
    <w:rsid w:val="00933FE3"/>
    <w:rsid w:val="00935549"/>
    <w:rsid w:val="0093661E"/>
    <w:rsid w:val="009400CA"/>
    <w:rsid w:val="00940457"/>
    <w:rsid w:val="00942704"/>
    <w:rsid w:val="0094317E"/>
    <w:rsid w:val="009441CF"/>
    <w:rsid w:val="0094448F"/>
    <w:rsid w:val="009445EA"/>
    <w:rsid w:val="00945BAE"/>
    <w:rsid w:val="0095362A"/>
    <w:rsid w:val="00953A58"/>
    <w:rsid w:val="00953D86"/>
    <w:rsid w:val="0095467A"/>
    <w:rsid w:val="00955BF2"/>
    <w:rsid w:val="00960F9A"/>
    <w:rsid w:val="00962DBE"/>
    <w:rsid w:val="00963D95"/>
    <w:rsid w:val="00967ABD"/>
    <w:rsid w:val="00971249"/>
    <w:rsid w:val="00974F26"/>
    <w:rsid w:val="00975A11"/>
    <w:rsid w:val="0098142D"/>
    <w:rsid w:val="0098223D"/>
    <w:rsid w:val="00984972"/>
    <w:rsid w:val="009877B2"/>
    <w:rsid w:val="009967BE"/>
    <w:rsid w:val="009A0043"/>
    <w:rsid w:val="009A023A"/>
    <w:rsid w:val="009A0807"/>
    <w:rsid w:val="009A475C"/>
    <w:rsid w:val="009A69C1"/>
    <w:rsid w:val="009C371F"/>
    <w:rsid w:val="009C52F7"/>
    <w:rsid w:val="009D1BAC"/>
    <w:rsid w:val="009D3A84"/>
    <w:rsid w:val="009D4519"/>
    <w:rsid w:val="009D56F8"/>
    <w:rsid w:val="009D6B32"/>
    <w:rsid w:val="009E0009"/>
    <w:rsid w:val="009E0BC1"/>
    <w:rsid w:val="009E1BB7"/>
    <w:rsid w:val="009E2403"/>
    <w:rsid w:val="009E76ED"/>
    <w:rsid w:val="009E7D18"/>
    <w:rsid w:val="009F0E94"/>
    <w:rsid w:val="009F12B5"/>
    <w:rsid w:val="009F2DB1"/>
    <w:rsid w:val="009F3E86"/>
    <w:rsid w:val="009F4439"/>
    <w:rsid w:val="009F5434"/>
    <w:rsid w:val="009F5EC4"/>
    <w:rsid w:val="009F6F77"/>
    <w:rsid w:val="00A00CDC"/>
    <w:rsid w:val="00A01867"/>
    <w:rsid w:val="00A03CED"/>
    <w:rsid w:val="00A03D74"/>
    <w:rsid w:val="00A17299"/>
    <w:rsid w:val="00A25080"/>
    <w:rsid w:val="00A37DF1"/>
    <w:rsid w:val="00A426B9"/>
    <w:rsid w:val="00A42C63"/>
    <w:rsid w:val="00A43ED6"/>
    <w:rsid w:val="00A51D51"/>
    <w:rsid w:val="00A55865"/>
    <w:rsid w:val="00A57956"/>
    <w:rsid w:val="00A70499"/>
    <w:rsid w:val="00A711D2"/>
    <w:rsid w:val="00A82FE9"/>
    <w:rsid w:val="00A874E8"/>
    <w:rsid w:val="00A9000B"/>
    <w:rsid w:val="00A90A13"/>
    <w:rsid w:val="00A90F1B"/>
    <w:rsid w:val="00A9378C"/>
    <w:rsid w:val="00A95F21"/>
    <w:rsid w:val="00A975BB"/>
    <w:rsid w:val="00AA5E8B"/>
    <w:rsid w:val="00AA62C3"/>
    <w:rsid w:val="00AB1E03"/>
    <w:rsid w:val="00AB433A"/>
    <w:rsid w:val="00AB66D0"/>
    <w:rsid w:val="00AC16CA"/>
    <w:rsid w:val="00AC64CD"/>
    <w:rsid w:val="00AC7B5F"/>
    <w:rsid w:val="00AC7CF7"/>
    <w:rsid w:val="00AD0658"/>
    <w:rsid w:val="00AD7A99"/>
    <w:rsid w:val="00AE13F8"/>
    <w:rsid w:val="00AF09A9"/>
    <w:rsid w:val="00AF5BF1"/>
    <w:rsid w:val="00AF7966"/>
    <w:rsid w:val="00AF7BC0"/>
    <w:rsid w:val="00B00668"/>
    <w:rsid w:val="00B01AA8"/>
    <w:rsid w:val="00B03214"/>
    <w:rsid w:val="00B10C5E"/>
    <w:rsid w:val="00B16C2A"/>
    <w:rsid w:val="00B21F72"/>
    <w:rsid w:val="00B228EB"/>
    <w:rsid w:val="00B333BD"/>
    <w:rsid w:val="00B344D3"/>
    <w:rsid w:val="00B35389"/>
    <w:rsid w:val="00B4128B"/>
    <w:rsid w:val="00B47DF2"/>
    <w:rsid w:val="00B510F7"/>
    <w:rsid w:val="00B535E4"/>
    <w:rsid w:val="00B5521C"/>
    <w:rsid w:val="00B61C0B"/>
    <w:rsid w:val="00B71F0C"/>
    <w:rsid w:val="00B72072"/>
    <w:rsid w:val="00B723C1"/>
    <w:rsid w:val="00B72AAE"/>
    <w:rsid w:val="00B737A6"/>
    <w:rsid w:val="00B76CBD"/>
    <w:rsid w:val="00B859BF"/>
    <w:rsid w:val="00B87887"/>
    <w:rsid w:val="00B922F7"/>
    <w:rsid w:val="00B92EA0"/>
    <w:rsid w:val="00B97536"/>
    <w:rsid w:val="00BA1646"/>
    <w:rsid w:val="00BA5DE1"/>
    <w:rsid w:val="00BA5FE9"/>
    <w:rsid w:val="00BA6DED"/>
    <w:rsid w:val="00BB1BE6"/>
    <w:rsid w:val="00BB366A"/>
    <w:rsid w:val="00BB44D4"/>
    <w:rsid w:val="00BB498B"/>
    <w:rsid w:val="00BB694A"/>
    <w:rsid w:val="00BB6D0A"/>
    <w:rsid w:val="00BB7C5A"/>
    <w:rsid w:val="00BC0A7B"/>
    <w:rsid w:val="00BC0B59"/>
    <w:rsid w:val="00BC265C"/>
    <w:rsid w:val="00BC5F69"/>
    <w:rsid w:val="00BD41FA"/>
    <w:rsid w:val="00BD5625"/>
    <w:rsid w:val="00BD6E2E"/>
    <w:rsid w:val="00BD7CD8"/>
    <w:rsid w:val="00BE0F6A"/>
    <w:rsid w:val="00BE3305"/>
    <w:rsid w:val="00BE3E50"/>
    <w:rsid w:val="00BE668B"/>
    <w:rsid w:val="00BE74D7"/>
    <w:rsid w:val="00BF265A"/>
    <w:rsid w:val="00C028CB"/>
    <w:rsid w:val="00C02DD5"/>
    <w:rsid w:val="00C04E42"/>
    <w:rsid w:val="00C1219E"/>
    <w:rsid w:val="00C156FC"/>
    <w:rsid w:val="00C166F1"/>
    <w:rsid w:val="00C2229A"/>
    <w:rsid w:val="00C23838"/>
    <w:rsid w:val="00C24CC6"/>
    <w:rsid w:val="00C26DC3"/>
    <w:rsid w:val="00C30F95"/>
    <w:rsid w:val="00C323E4"/>
    <w:rsid w:val="00C34450"/>
    <w:rsid w:val="00C355C9"/>
    <w:rsid w:val="00C35C5F"/>
    <w:rsid w:val="00C378AA"/>
    <w:rsid w:val="00C4134C"/>
    <w:rsid w:val="00C47A7C"/>
    <w:rsid w:val="00C50D0A"/>
    <w:rsid w:val="00C57BC5"/>
    <w:rsid w:val="00C622E2"/>
    <w:rsid w:val="00C646EA"/>
    <w:rsid w:val="00C656C5"/>
    <w:rsid w:val="00C70B5D"/>
    <w:rsid w:val="00C73763"/>
    <w:rsid w:val="00C73B90"/>
    <w:rsid w:val="00C740A3"/>
    <w:rsid w:val="00C8015C"/>
    <w:rsid w:val="00C8209B"/>
    <w:rsid w:val="00C83AFA"/>
    <w:rsid w:val="00C846AC"/>
    <w:rsid w:val="00C84F42"/>
    <w:rsid w:val="00C87901"/>
    <w:rsid w:val="00C8791B"/>
    <w:rsid w:val="00C90FEA"/>
    <w:rsid w:val="00C910BC"/>
    <w:rsid w:val="00C92F04"/>
    <w:rsid w:val="00C94155"/>
    <w:rsid w:val="00C95DFF"/>
    <w:rsid w:val="00C95FB1"/>
    <w:rsid w:val="00C96EBB"/>
    <w:rsid w:val="00C97B29"/>
    <w:rsid w:val="00CA18DF"/>
    <w:rsid w:val="00CA25E0"/>
    <w:rsid w:val="00CA3BF3"/>
    <w:rsid w:val="00CB0536"/>
    <w:rsid w:val="00CB1CC0"/>
    <w:rsid w:val="00CB5C61"/>
    <w:rsid w:val="00CB64E4"/>
    <w:rsid w:val="00CC09C3"/>
    <w:rsid w:val="00CC2ABB"/>
    <w:rsid w:val="00CC340F"/>
    <w:rsid w:val="00CC6E31"/>
    <w:rsid w:val="00CC74C4"/>
    <w:rsid w:val="00CD02B6"/>
    <w:rsid w:val="00CD1481"/>
    <w:rsid w:val="00CD2BF9"/>
    <w:rsid w:val="00CD7B87"/>
    <w:rsid w:val="00CE253F"/>
    <w:rsid w:val="00CF3321"/>
    <w:rsid w:val="00CF4599"/>
    <w:rsid w:val="00CF4C8E"/>
    <w:rsid w:val="00CF6595"/>
    <w:rsid w:val="00D00C8D"/>
    <w:rsid w:val="00D01C10"/>
    <w:rsid w:val="00D077E8"/>
    <w:rsid w:val="00D14188"/>
    <w:rsid w:val="00D148FE"/>
    <w:rsid w:val="00D20E13"/>
    <w:rsid w:val="00D27399"/>
    <w:rsid w:val="00D458B6"/>
    <w:rsid w:val="00D51061"/>
    <w:rsid w:val="00D5127E"/>
    <w:rsid w:val="00D51310"/>
    <w:rsid w:val="00D53C19"/>
    <w:rsid w:val="00D53F77"/>
    <w:rsid w:val="00D55DF3"/>
    <w:rsid w:val="00D56DB7"/>
    <w:rsid w:val="00D61081"/>
    <w:rsid w:val="00D67064"/>
    <w:rsid w:val="00D6765E"/>
    <w:rsid w:val="00D71DE4"/>
    <w:rsid w:val="00D76E1C"/>
    <w:rsid w:val="00D771AF"/>
    <w:rsid w:val="00D77D7F"/>
    <w:rsid w:val="00D82120"/>
    <w:rsid w:val="00D829AE"/>
    <w:rsid w:val="00D82F0A"/>
    <w:rsid w:val="00D84CB1"/>
    <w:rsid w:val="00D8536D"/>
    <w:rsid w:val="00D85ECE"/>
    <w:rsid w:val="00D90C40"/>
    <w:rsid w:val="00DA00F2"/>
    <w:rsid w:val="00DA03D1"/>
    <w:rsid w:val="00DB38A8"/>
    <w:rsid w:val="00DB441B"/>
    <w:rsid w:val="00DB64B4"/>
    <w:rsid w:val="00DC2466"/>
    <w:rsid w:val="00DC37DE"/>
    <w:rsid w:val="00DC7BB6"/>
    <w:rsid w:val="00DD1630"/>
    <w:rsid w:val="00DD1FB5"/>
    <w:rsid w:val="00DD78FC"/>
    <w:rsid w:val="00DE105C"/>
    <w:rsid w:val="00DE5A49"/>
    <w:rsid w:val="00DF0898"/>
    <w:rsid w:val="00DF0EFA"/>
    <w:rsid w:val="00DF5F0D"/>
    <w:rsid w:val="00DF769D"/>
    <w:rsid w:val="00E01D49"/>
    <w:rsid w:val="00E05012"/>
    <w:rsid w:val="00E1317F"/>
    <w:rsid w:val="00E13E78"/>
    <w:rsid w:val="00E141FA"/>
    <w:rsid w:val="00E221C0"/>
    <w:rsid w:val="00E23515"/>
    <w:rsid w:val="00E31A2B"/>
    <w:rsid w:val="00E32722"/>
    <w:rsid w:val="00E343B8"/>
    <w:rsid w:val="00E35F3E"/>
    <w:rsid w:val="00E36290"/>
    <w:rsid w:val="00E36FD6"/>
    <w:rsid w:val="00E43187"/>
    <w:rsid w:val="00E441BC"/>
    <w:rsid w:val="00E463AB"/>
    <w:rsid w:val="00E475D8"/>
    <w:rsid w:val="00E50048"/>
    <w:rsid w:val="00E53695"/>
    <w:rsid w:val="00E5434B"/>
    <w:rsid w:val="00E555C7"/>
    <w:rsid w:val="00E578B0"/>
    <w:rsid w:val="00E62814"/>
    <w:rsid w:val="00E63466"/>
    <w:rsid w:val="00E63BC7"/>
    <w:rsid w:val="00E6676C"/>
    <w:rsid w:val="00E67577"/>
    <w:rsid w:val="00E72E6D"/>
    <w:rsid w:val="00E75AE7"/>
    <w:rsid w:val="00E81884"/>
    <w:rsid w:val="00E8304A"/>
    <w:rsid w:val="00E83BFA"/>
    <w:rsid w:val="00E83E5B"/>
    <w:rsid w:val="00E85CA8"/>
    <w:rsid w:val="00E9242D"/>
    <w:rsid w:val="00E927EF"/>
    <w:rsid w:val="00E934F9"/>
    <w:rsid w:val="00E97AD3"/>
    <w:rsid w:val="00EA078D"/>
    <w:rsid w:val="00EB044F"/>
    <w:rsid w:val="00EB0B59"/>
    <w:rsid w:val="00EC34FF"/>
    <w:rsid w:val="00EC53A4"/>
    <w:rsid w:val="00EC5625"/>
    <w:rsid w:val="00ED6B51"/>
    <w:rsid w:val="00EE22B2"/>
    <w:rsid w:val="00EE58D7"/>
    <w:rsid w:val="00EF18C6"/>
    <w:rsid w:val="00EF2601"/>
    <w:rsid w:val="00EF2F29"/>
    <w:rsid w:val="00EF39FB"/>
    <w:rsid w:val="00EF44B9"/>
    <w:rsid w:val="00EF4A46"/>
    <w:rsid w:val="00EF4B5F"/>
    <w:rsid w:val="00EF5C23"/>
    <w:rsid w:val="00EF747B"/>
    <w:rsid w:val="00F067C5"/>
    <w:rsid w:val="00F1047D"/>
    <w:rsid w:val="00F13489"/>
    <w:rsid w:val="00F220FA"/>
    <w:rsid w:val="00F235FE"/>
    <w:rsid w:val="00F24E20"/>
    <w:rsid w:val="00F25AF3"/>
    <w:rsid w:val="00F27342"/>
    <w:rsid w:val="00F277F3"/>
    <w:rsid w:val="00F2792D"/>
    <w:rsid w:val="00F35B1B"/>
    <w:rsid w:val="00F41344"/>
    <w:rsid w:val="00F5078B"/>
    <w:rsid w:val="00F5107A"/>
    <w:rsid w:val="00F51F0A"/>
    <w:rsid w:val="00F52E05"/>
    <w:rsid w:val="00F554B6"/>
    <w:rsid w:val="00F61649"/>
    <w:rsid w:val="00F61EBA"/>
    <w:rsid w:val="00F64D82"/>
    <w:rsid w:val="00F6666E"/>
    <w:rsid w:val="00F7173D"/>
    <w:rsid w:val="00F726B0"/>
    <w:rsid w:val="00F7336B"/>
    <w:rsid w:val="00F75981"/>
    <w:rsid w:val="00F75BFC"/>
    <w:rsid w:val="00F82169"/>
    <w:rsid w:val="00F85CFB"/>
    <w:rsid w:val="00FA0837"/>
    <w:rsid w:val="00FA3ADC"/>
    <w:rsid w:val="00FA799C"/>
    <w:rsid w:val="00FA7BFB"/>
    <w:rsid w:val="00FB18E6"/>
    <w:rsid w:val="00FB3119"/>
    <w:rsid w:val="00FB38C8"/>
    <w:rsid w:val="00FB4762"/>
    <w:rsid w:val="00FB4AE0"/>
    <w:rsid w:val="00FB6C58"/>
    <w:rsid w:val="00FC0BFA"/>
    <w:rsid w:val="00FC12A6"/>
    <w:rsid w:val="00FD03EB"/>
    <w:rsid w:val="00FD3FFF"/>
    <w:rsid w:val="00FD5C9E"/>
    <w:rsid w:val="00FD6194"/>
    <w:rsid w:val="00FE2363"/>
    <w:rsid w:val="00FE2A62"/>
    <w:rsid w:val="00FE6CC7"/>
    <w:rsid w:val="00FE7843"/>
    <w:rsid w:val="00FF02E8"/>
    <w:rsid w:val="00FF17D9"/>
    <w:rsid w:val="00FF46A9"/>
    <w:rsid w:val="00FF5AA0"/>
    <w:rsid w:val="00FF6EE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64D61A1"/>
  <w15:chartTrackingRefBased/>
  <w15:docId w15:val="{DB3C7067-E73B-4086-A635-E4E3657E4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C10"/>
  </w:style>
  <w:style w:type="paragraph" w:styleId="Ttulo1">
    <w:name w:val="heading 1"/>
    <w:basedOn w:val="Normal"/>
    <w:next w:val="Normal"/>
    <w:link w:val="Ttulo1Car"/>
    <w:autoRedefine/>
    <w:uiPriority w:val="9"/>
    <w:qFormat/>
    <w:rsid w:val="00654851"/>
    <w:pPr>
      <w:keepNext/>
      <w:keepLines/>
      <w:spacing w:before="240" w:after="0"/>
      <w:jc w:val="center"/>
      <w:outlineLvl w:val="0"/>
    </w:pPr>
    <w:rPr>
      <w:rFonts w:ascii="Times New Roman" w:eastAsiaTheme="majorEastAsia" w:hAnsi="Times New Roman" w:cstheme="majorBidi"/>
      <w:b/>
      <w:color w:val="000000" w:themeColor="text1"/>
      <w:sz w:val="24"/>
      <w:szCs w:val="32"/>
    </w:rPr>
  </w:style>
  <w:style w:type="paragraph" w:styleId="Ttulo2">
    <w:name w:val="heading 2"/>
    <w:basedOn w:val="Normal"/>
    <w:next w:val="Normal"/>
    <w:link w:val="Ttulo2Car"/>
    <w:autoRedefine/>
    <w:uiPriority w:val="9"/>
    <w:unhideWhenUsed/>
    <w:qFormat/>
    <w:rsid w:val="009400CA"/>
    <w:pPr>
      <w:widowControl w:val="0"/>
      <w:spacing w:before="40" w:after="0" w:line="480" w:lineRule="auto"/>
      <w:ind w:right="6"/>
      <w:outlineLvl w:val="1"/>
    </w:pPr>
    <w:rPr>
      <w:rFonts w:ascii="Times New Roman" w:eastAsiaTheme="majorEastAsia" w:hAnsi="Times New Roman" w:cstheme="majorBidi"/>
      <w:b/>
      <w:color w:val="000000" w:themeColor="text1"/>
      <w:sz w:val="24"/>
      <w:szCs w:val="26"/>
    </w:rPr>
  </w:style>
  <w:style w:type="paragraph" w:styleId="Ttulo3">
    <w:name w:val="heading 3"/>
    <w:basedOn w:val="Normal"/>
    <w:next w:val="Normal"/>
    <w:link w:val="Ttulo3Car"/>
    <w:autoRedefine/>
    <w:uiPriority w:val="9"/>
    <w:unhideWhenUsed/>
    <w:qFormat/>
    <w:rsid w:val="009310EC"/>
    <w:pPr>
      <w:keepNext/>
      <w:keepLines/>
      <w:numPr>
        <w:ilvl w:val="1"/>
        <w:numId w:val="29"/>
      </w:numPr>
      <w:spacing w:before="40" w:after="0" w:line="480" w:lineRule="auto"/>
      <w:ind w:left="851" w:hanging="491"/>
      <w:jc w:val="both"/>
      <w:outlineLvl w:val="2"/>
    </w:pPr>
    <w:rPr>
      <w:rFonts w:ascii="Times New Roman" w:eastAsiaTheme="majorEastAsia" w:hAnsi="Times New Roman" w:cs="Times New Roman"/>
      <w:b/>
      <w:color w:val="000000" w:themeColor="text1"/>
      <w:sz w:val="24"/>
      <w:szCs w:val="24"/>
    </w:rPr>
  </w:style>
  <w:style w:type="paragraph" w:styleId="Ttulo4">
    <w:name w:val="heading 4"/>
    <w:basedOn w:val="Normal"/>
    <w:next w:val="Normal"/>
    <w:link w:val="Ttulo4Car"/>
    <w:uiPriority w:val="9"/>
    <w:semiHidden/>
    <w:unhideWhenUsed/>
    <w:qFormat/>
    <w:rsid w:val="00061B6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061B6A"/>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061B6A"/>
    <w:pPr>
      <w:keepNext/>
      <w:keepLines/>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061B6A"/>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061B6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061B6A"/>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54851"/>
    <w:rPr>
      <w:rFonts w:ascii="Times New Roman" w:eastAsiaTheme="majorEastAsia" w:hAnsi="Times New Roman" w:cstheme="majorBidi"/>
      <w:b/>
      <w:color w:val="000000" w:themeColor="text1"/>
      <w:sz w:val="24"/>
      <w:szCs w:val="32"/>
    </w:rPr>
  </w:style>
  <w:style w:type="character" w:customStyle="1" w:styleId="Ttulo2Car">
    <w:name w:val="Título 2 Car"/>
    <w:basedOn w:val="Fuentedeprrafopredeter"/>
    <w:link w:val="Ttulo2"/>
    <w:uiPriority w:val="9"/>
    <w:rsid w:val="009400CA"/>
    <w:rPr>
      <w:rFonts w:ascii="Times New Roman" w:eastAsiaTheme="majorEastAsia" w:hAnsi="Times New Roman" w:cstheme="majorBidi"/>
      <w:b/>
      <w:color w:val="000000" w:themeColor="text1"/>
      <w:sz w:val="24"/>
      <w:szCs w:val="26"/>
    </w:rPr>
  </w:style>
  <w:style w:type="character" w:customStyle="1" w:styleId="Ttulo3Car">
    <w:name w:val="Título 3 Car"/>
    <w:basedOn w:val="Fuentedeprrafopredeter"/>
    <w:link w:val="Ttulo3"/>
    <w:uiPriority w:val="9"/>
    <w:rsid w:val="009310EC"/>
    <w:rPr>
      <w:rFonts w:ascii="Times New Roman" w:eastAsiaTheme="majorEastAsia" w:hAnsi="Times New Roman" w:cs="Times New Roman"/>
      <w:b/>
      <w:color w:val="000000" w:themeColor="text1"/>
      <w:sz w:val="24"/>
      <w:szCs w:val="24"/>
    </w:rPr>
  </w:style>
  <w:style w:type="character" w:customStyle="1" w:styleId="Ttulo4Car">
    <w:name w:val="Título 4 Car"/>
    <w:basedOn w:val="Fuentedeprrafopredeter"/>
    <w:link w:val="Ttulo4"/>
    <w:uiPriority w:val="9"/>
    <w:semiHidden/>
    <w:rsid w:val="00061B6A"/>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semiHidden/>
    <w:rsid w:val="00061B6A"/>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sid w:val="00061B6A"/>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061B6A"/>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061B6A"/>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061B6A"/>
    <w:rPr>
      <w:rFonts w:asciiTheme="majorHAnsi" w:eastAsiaTheme="majorEastAsia" w:hAnsiTheme="majorHAnsi" w:cstheme="majorBidi"/>
      <w:i/>
      <w:iCs/>
      <w:color w:val="272727" w:themeColor="text1" w:themeTint="D8"/>
      <w:sz w:val="21"/>
      <w:szCs w:val="21"/>
    </w:rPr>
  </w:style>
  <w:style w:type="paragraph" w:styleId="Descripcin">
    <w:name w:val="caption"/>
    <w:basedOn w:val="Normal"/>
    <w:next w:val="Normal"/>
    <w:uiPriority w:val="35"/>
    <w:unhideWhenUsed/>
    <w:qFormat/>
    <w:rsid w:val="00061B6A"/>
    <w:pPr>
      <w:spacing w:after="200" w:line="240" w:lineRule="auto"/>
    </w:pPr>
    <w:rPr>
      <w:i/>
      <w:iCs/>
      <w:color w:val="44546A" w:themeColor="text2"/>
      <w:sz w:val="18"/>
      <w:szCs w:val="18"/>
    </w:rPr>
  </w:style>
  <w:style w:type="paragraph" w:styleId="Ttulo">
    <w:name w:val="Title"/>
    <w:basedOn w:val="Normal"/>
    <w:next w:val="Normal"/>
    <w:link w:val="TtuloCar"/>
    <w:uiPriority w:val="10"/>
    <w:qFormat/>
    <w:rsid w:val="00061B6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61B6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61B6A"/>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061B6A"/>
    <w:rPr>
      <w:rFonts w:eastAsiaTheme="minorEastAsia"/>
      <w:color w:val="5A5A5A" w:themeColor="text1" w:themeTint="A5"/>
      <w:spacing w:val="15"/>
    </w:rPr>
  </w:style>
  <w:style w:type="character" w:styleId="Textoennegrita">
    <w:name w:val="Strong"/>
    <w:basedOn w:val="Fuentedeprrafopredeter"/>
    <w:uiPriority w:val="22"/>
    <w:qFormat/>
    <w:rsid w:val="00061B6A"/>
    <w:rPr>
      <w:b/>
      <w:bCs/>
    </w:rPr>
  </w:style>
  <w:style w:type="character" w:styleId="nfasis">
    <w:name w:val="Emphasis"/>
    <w:basedOn w:val="Fuentedeprrafopredeter"/>
    <w:uiPriority w:val="20"/>
    <w:qFormat/>
    <w:rsid w:val="00061B6A"/>
    <w:rPr>
      <w:i/>
      <w:iCs/>
    </w:rPr>
  </w:style>
  <w:style w:type="paragraph" w:styleId="Sinespaciado">
    <w:name w:val="No Spacing"/>
    <w:uiPriority w:val="1"/>
    <w:qFormat/>
    <w:rsid w:val="00061B6A"/>
    <w:pPr>
      <w:spacing w:after="0" w:line="240" w:lineRule="auto"/>
    </w:pPr>
  </w:style>
  <w:style w:type="paragraph" w:styleId="Cita">
    <w:name w:val="Quote"/>
    <w:basedOn w:val="Normal"/>
    <w:next w:val="Normal"/>
    <w:link w:val="CitaCar"/>
    <w:uiPriority w:val="29"/>
    <w:qFormat/>
    <w:rsid w:val="00061B6A"/>
    <w:pPr>
      <w:spacing w:before="200"/>
      <w:ind w:left="864" w:right="864"/>
      <w:jc w:val="center"/>
    </w:pPr>
    <w:rPr>
      <w:i/>
      <w:iCs/>
      <w:color w:val="404040" w:themeColor="text1" w:themeTint="BF"/>
    </w:rPr>
  </w:style>
  <w:style w:type="character" w:customStyle="1" w:styleId="CitaCar">
    <w:name w:val="Cita Car"/>
    <w:basedOn w:val="Fuentedeprrafopredeter"/>
    <w:link w:val="Cita"/>
    <w:uiPriority w:val="29"/>
    <w:rsid w:val="00061B6A"/>
    <w:rPr>
      <w:i/>
      <w:iCs/>
      <w:color w:val="404040" w:themeColor="text1" w:themeTint="BF"/>
    </w:rPr>
  </w:style>
  <w:style w:type="paragraph" w:styleId="Citadestacada">
    <w:name w:val="Intense Quote"/>
    <w:basedOn w:val="Normal"/>
    <w:next w:val="Normal"/>
    <w:link w:val="CitadestacadaCar"/>
    <w:uiPriority w:val="30"/>
    <w:qFormat/>
    <w:rsid w:val="00061B6A"/>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061B6A"/>
    <w:rPr>
      <w:i/>
      <w:iCs/>
      <w:color w:val="4472C4" w:themeColor="accent1"/>
    </w:rPr>
  </w:style>
  <w:style w:type="character" w:styleId="nfasissutil">
    <w:name w:val="Subtle Emphasis"/>
    <w:basedOn w:val="Fuentedeprrafopredeter"/>
    <w:uiPriority w:val="19"/>
    <w:qFormat/>
    <w:rsid w:val="00061B6A"/>
    <w:rPr>
      <w:i/>
      <w:iCs/>
      <w:color w:val="404040" w:themeColor="text1" w:themeTint="BF"/>
    </w:rPr>
  </w:style>
  <w:style w:type="character" w:styleId="nfasisintenso">
    <w:name w:val="Intense Emphasis"/>
    <w:basedOn w:val="Fuentedeprrafopredeter"/>
    <w:uiPriority w:val="21"/>
    <w:qFormat/>
    <w:rsid w:val="00061B6A"/>
    <w:rPr>
      <w:i/>
      <w:iCs/>
      <w:color w:val="4472C4" w:themeColor="accent1"/>
    </w:rPr>
  </w:style>
  <w:style w:type="character" w:styleId="Referenciasutil">
    <w:name w:val="Subtle Reference"/>
    <w:basedOn w:val="Fuentedeprrafopredeter"/>
    <w:uiPriority w:val="31"/>
    <w:qFormat/>
    <w:rsid w:val="00061B6A"/>
    <w:rPr>
      <w:smallCaps/>
      <w:color w:val="5A5A5A" w:themeColor="text1" w:themeTint="A5"/>
    </w:rPr>
  </w:style>
  <w:style w:type="character" w:styleId="Referenciaintensa">
    <w:name w:val="Intense Reference"/>
    <w:basedOn w:val="Fuentedeprrafopredeter"/>
    <w:uiPriority w:val="32"/>
    <w:qFormat/>
    <w:rsid w:val="00061B6A"/>
    <w:rPr>
      <w:b/>
      <w:bCs/>
      <w:smallCaps/>
      <w:color w:val="4472C4" w:themeColor="accent1"/>
      <w:spacing w:val="5"/>
    </w:rPr>
  </w:style>
  <w:style w:type="character" w:styleId="Ttulodellibro">
    <w:name w:val="Book Title"/>
    <w:basedOn w:val="Fuentedeprrafopredeter"/>
    <w:uiPriority w:val="33"/>
    <w:qFormat/>
    <w:rsid w:val="00061B6A"/>
    <w:rPr>
      <w:b/>
      <w:bCs/>
      <w:i/>
      <w:iCs/>
      <w:spacing w:val="5"/>
    </w:rPr>
  </w:style>
  <w:style w:type="paragraph" w:styleId="TtuloTDC">
    <w:name w:val="TOC Heading"/>
    <w:basedOn w:val="Ttulo1"/>
    <w:next w:val="Normal"/>
    <w:uiPriority w:val="39"/>
    <w:unhideWhenUsed/>
    <w:qFormat/>
    <w:rsid w:val="00061B6A"/>
    <w:pPr>
      <w:outlineLvl w:val="9"/>
    </w:pPr>
  </w:style>
  <w:style w:type="table" w:styleId="Tablaconcuadrcula">
    <w:name w:val="Table Grid"/>
    <w:basedOn w:val="Tablanormal"/>
    <w:uiPriority w:val="39"/>
    <w:rsid w:val="00111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4">
    <w:name w:val="Plain Table 4"/>
    <w:basedOn w:val="Tablanormal"/>
    <w:uiPriority w:val="44"/>
    <w:rsid w:val="0065223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AF7966"/>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unhideWhenUsed/>
    <w:rsid w:val="00892A6B"/>
    <w:rPr>
      <w:color w:val="0563C1" w:themeColor="hyperlink"/>
      <w:u w:val="single"/>
    </w:rPr>
  </w:style>
  <w:style w:type="character" w:styleId="Mencinsinresolver">
    <w:name w:val="Unresolved Mention"/>
    <w:basedOn w:val="Fuentedeprrafopredeter"/>
    <w:uiPriority w:val="99"/>
    <w:semiHidden/>
    <w:unhideWhenUsed/>
    <w:rsid w:val="00892A6B"/>
    <w:rPr>
      <w:color w:val="605E5C"/>
      <w:shd w:val="clear" w:color="auto" w:fill="E1DFDD"/>
    </w:rPr>
  </w:style>
  <w:style w:type="paragraph" w:styleId="Encabezado">
    <w:name w:val="header"/>
    <w:basedOn w:val="Normal"/>
    <w:link w:val="EncabezadoCar"/>
    <w:uiPriority w:val="99"/>
    <w:unhideWhenUsed/>
    <w:rsid w:val="004231E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231EF"/>
  </w:style>
  <w:style w:type="paragraph" w:styleId="Piedepgina">
    <w:name w:val="footer"/>
    <w:basedOn w:val="Normal"/>
    <w:link w:val="PiedepginaCar"/>
    <w:uiPriority w:val="99"/>
    <w:unhideWhenUsed/>
    <w:rsid w:val="004231E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231EF"/>
  </w:style>
  <w:style w:type="paragraph" w:styleId="TDC1">
    <w:name w:val="toc 1"/>
    <w:basedOn w:val="Normal"/>
    <w:next w:val="Normal"/>
    <w:autoRedefine/>
    <w:uiPriority w:val="39"/>
    <w:unhideWhenUsed/>
    <w:rsid w:val="007137CE"/>
    <w:pPr>
      <w:spacing w:after="100"/>
    </w:pPr>
  </w:style>
  <w:style w:type="paragraph" w:styleId="TDC3">
    <w:name w:val="toc 3"/>
    <w:basedOn w:val="Normal"/>
    <w:next w:val="Normal"/>
    <w:autoRedefine/>
    <w:uiPriority w:val="39"/>
    <w:unhideWhenUsed/>
    <w:rsid w:val="007137CE"/>
    <w:pPr>
      <w:spacing w:after="100"/>
      <w:ind w:left="440"/>
    </w:pPr>
  </w:style>
  <w:style w:type="paragraph" w:styleId="TDC2">
    <w:name w:val="toc 2"/>
    <w:basedOn w:val="Normal"/>
    <w:next w:val="Normal"/>
    <w:autoRedefine/>
    <w:uiPriority w:val="39"/>
    <w:unhideWhenUsed/>
    <w:rsid w:val="007137CE"/>
    <w:pPr>
      <w:spacing w:after="100"/>
      <w:ind w:left="220"/>
    </w:pPr>
  </w:style>
  <w:style w:type="paragraph" w:styleId="Prrafodelista">
    <w:name w:val="List Paragraph"/>
    <w:basedOn w:val="Normal"/>
    <w:uiPriority w:val="34"/>
    <w:qFormat/>
    <w:rsid w:val="002961A3"/>
    <w:pPr>
      <w:ind w:left="720"/>
      <w:contextualSpacing/>
    </w:pPr>
  </w:style>
  <w:style w:type="character" w:styleId="Refdecomentario">
    <w:name w:val="annotation reference"/>
    <w:basedOn w:val="Fuentedeprrafopredeter"/>
    <w:uiPriority w:val="99"/>
    <w:semiHidden/>
    <w:unhideWhenUsed/>
    <w:rsid w:val="004A3884"/>
    <w:rPr>
      <w:sz w:val="16"/>
      <w:szCs w:val="16"/>
    </w:rPr>
  </w:style>
  <w:style w:type="paragraph" w:styleId="Textocomentario">
    <w:name w:val="annotation text"/>
    <w:basedOn w:val="Normal"/>
    <w:link w:val="TextocomentarioCar"/>
    <w:uiPriority w:val="99"/>
    <w:unhideWhenUsed/>
    <w:rsid w:val="004A3884"/>
    <w:pPr>
      <w:spacing w:line="240" w:lineRule="auto"/>
    </w:pPr>
    <w:rPr>
      <w:sz w:val="20"/>
      <w:szCs w:val="20"/>
    </w:rPr>
  </w:style>
  <w:style w:type="character" w:customStyle="1" w:styleId="TextocomentarioCar">
    <w:name w:val="Texto comentario Car"/>
    <w:basedOn w:val="Fuentedeprrafopredeter"/>
    <w:link w:val="Textocomentario"/>
    <w:uiPriority w:val="99"/>
    <w:rsid w:val="004A3884"/>
    <w:rPr>
      <w:sz w:val="20"/>
      <w:szCs w:val="20"/>
    </w:rPr>
  </w:style>
  <w:style w:type="paragraph" w:styleId="Asuntodelcomentario">
    <w:name w:val="annotation subject"/>
    <w:basedOn w:val="Textocomentario"/>
    <w:next w:val="Textocomentario"/>
    <w:link w:val="AsuntodelcomentarioCar"/>
    <w:uiPriority w:val="99"/>
    <w:semiHidden/>
    <w:unhideWhenUsed/>
    <w:rsid w:val="004A3884"/>
    <w:rPr>
      <w:b/>
      <w:bCs/>
    </w:rPr>
  </w:style>
  <w:style w:type="character" w:customStyle="1" w:styleId="AsuntodelcomentarioCar">
    <w:name w:val="Asunto del comentario Car"/>
    <w:basedOn w:val="TextocomentarioCar"/>
    <w:link w:val="Asuntodelcomentario"/>
    <w:uiPriority w:val="99"/>
    <w:semiHidden/>
    <w:rsid w:val="004A3884"/>
    <w:rPr>
      <w:b/>
      <w:bCs/>
      <w:sz w:val="20"/>
      <w:szCs w:val="20"/>
    </w:rPr>
  </w:style>
  <w:style w:type="paragraph" w:styleId="Tabladeilustraciones">
    <w:name w:val="table of figures"/>
    <w:basedOn w:val="Normal"/>
    <w:next w:val="Normal"/>
    <w:uiPriority w:val="99"/>
    <w:unhideWhenUsed/>
    <w:rsid w:val="0078450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519502">
      <w:bodyDiv w:val="1"/>
      <w:marLeft w:val="0"/>
      <w:marRight w:val="0"/>
      <w:marTop w:val="0"/>
      <w:marBottom w:val="0"/>
      <w:divBdr>
        <w:top w:val="none" w:sz="0" w:space="0" w:color="auto"/>
        <w:left w:val="none" w:sz="0" w:space="0" w:color="auto"/>
        <w:bottom w:val="none" w:sz="0" w:space="0" w:color="auto"/>
        <w:right w:val="none" w:sz="0" w:space="0" w:color="auto"/>
      </w:divBdr>
      <w:divsChild>
        <w:div w:id="790126599">
          <w:marLeft w:val="0"/>
          <w:marRight w:val="0"/>
          <w:marTop w:val="0"/>
          <w:marBottom w:val="0"/>
          <w:divBdr>
            <w:top w:val="none" w:sz="0" w:space="0" w:color="auto"/>
            <w:left w:val="none" w:sz="0" w:space="0" w:color="auto"/>
            <w:bottom w:val="none" w:sz="0" w:space="0" w:color="auto"/>
            <w:right w:val="none" w:sz="0" w:space="0" w:color="auto"/>
          </w:divBdr>
        </w:div>
      </w:divsChild>
    </w:div>
    <w:div w:id="31805095">
      <w:bodyDiv w:val="1"/>
      <w:marLeft w:val="0"/>
      <w:marRight w:val="0"/>
      <w:marTop w:val="0"/>
      <w:marBottom w:val="0"/>
      <w:divBdr>
        <w:top w:val="none" w:sz="0" w:space="0" w:color="auto"/>
        <w:left w:val="none" w:sz="0" w:space="0" w:color="auto"/>
        <w:bottom w:val="none" w:sz="0" w:space="0" w:color="auto"/>
        <w:right w:val="none" w:sz="0" w:space="0" w:color="auto"/>
      </w:divBdr>
    </w:div>
    <w:div w:id="39213443">
      <w:bodyDiv w:val="1"/>
      <w:marLeft w:val="0"/>
      <w:marRight w:val="0"/>
      <w:marTop w:val="0"/>
      <w:marBottom w:val="0"/>
      <w:divBdr>
        <w:top w:val="none" w:sz="0" w:space="0" w:color="auto"/>
        <w:left w:val="none" w:sz="0" w:space="0" w:color="auto"/>
        <w:bottom w:val="none" w:sz="0" w:space="0" w:color="auto"/>
        <w:right w:val="none" w:sz="0" w:space="0" w:color="auto"/>
      </w:divBdr>
      <w:divsChild>
        <w:div w:id="154809651">
          <w:marLeft w:val="0"/>
          <w:marRight w:val="0"/>
          <w:marTop w:val="0"/>
          <w:marBottom w:val="0"/>
          <w:divBdr>
            <w:top w:val="none" w:sz="0" w:space="0" w:color="auto"/>
            <w:left w:val="none" w:sz="0" w:space="0" w:color="auto"/>
            <w:bottom w:val="none" w:sz="0" w:space="0" w:color="auto"/>
            <w:right w:val="none" w:sz="0" w:space="0" w:color="auto"/>
          </w:divBdr>
        </w:div>
      </w:divsChild>
    </w:div>
    <w:div w:id="46879930">
      <w:bodyDiv w:val="1"/>
      <w:marLeft w:val="0"/>
      <w:marRight w:val="0"/>
      <w:marTop w:val="0"/>
      <w:marBottom w:val="0"/>
      <w:divBdr>
        <w:top w:val="none" w:sz="0" w:space="0" w:color="auto"/>
        <w:left w:val="none" w:sz="0" w:space="0" w:color="auto"/>
        <w:bottom w:val="none" w:sz="0" w:space="0" w:color="auto"/>
        <w:right w:val="none" w:sz="0" w:space="0" w:color="auto"/>
      </w:divBdr>
    </w:div>
    <w:div w:id="66150227">
      <w:bodyDiv w:val="1"/>
      <w:marLeft w:val="0"/>
      <w:marRight w:val="0"/>
      <w:marTop w:val="0"/>
      <w:marBottom w:val="0"/>
      <w:divBdr>
        <w:top w:val="none" w:sz="0" w:space="0" w:color="auto"/>
        <w:left w:val="none" w:sz="0" w:space="0" w:color="auto"/>
        <w:bottom w:val="none" w:sz="0" w:space="0" w:color="auto"/>
        <w:right w:val="none" w:sz="0" w:space="0" w:color="auto"/>
      </w:divBdr>
      <w:divsChild>
        <w:div w:id="762845609">
          <w:marLeft w:val="0"/>
          <w:marRight w:val="0"/>
          <w:marTop w:val="0"/>
          <w:marBottom w:val="0"/>
          <w:divBdr>
            <w:top w:val="none" w:sz="0" w:space="0" w:color="auto"/>
            <w:left w:val="none" w:sz="0" w:space="0" w:color="auto"/>
            <w:bottom w:val="none" w:sz="0" w:space="0" w:color="auto"/>
            <w:right w:val="none" w:sz="0" w:space="0" w:color="auto"/>
          </w:divBdr>
        </w:div>
      </w:divsChild>
    </w:div>
    <w:div w:id="71052161">
      <w:bodyDiv w:val="1"/>
      <w:marLeft w:val="0"/>
      <w:marRight w:val="0"/>
      <w:marTop w:val="0"/>
      <w:marBottom w:val="0"/>
      <w:divBdr>
        <w:top w:val="none" w:sz="0" w:space="0" w:color="auto"/>
        <w:left w:val="none" w:sz="0" w:space="0" w:color="auto"/>
        <w:bottom w:val="none" w:sz="0" w:space="0" w:color="auto"/>
        <w:right w:val="none" w:sz="0" w:space="0" w:color="auto"/>
      </w:divBdr>
      <w:divsChild>
        <w:div w:id="311643215">
          <w:marLeft w:val="0"/>
          <w:marRight w:val="0"/>
          <w:marTop w:val="0"/>
          <w:marBottom w:val="0"/>
          <w:divBdr>
            <w:top w:val="none" w:sz="0" w:space="0" w:color="auto"/>
            <w:left w:val="none" w:sz="0" w:space="0" w:color="auto"/>
            <w:bottom w:val="none" w:sz="0" w:space="0" w:color="auto"/>
            <w:right w:val="none" w:sz="0" w:space="0" w:color="auto"/>
          </w:divBdr>
        </w:div>
      </w:divsChild>
    </w:div>
    <w:div w:id="80837594">
      <w:bodyDiv w:val="1"/>
      <w:marLeft w:val="0"/>
      <w:marRight w:val="0"/>
      <w:marTop w:val="0"/>
      <w:marBottom w:val="0"/>
      <w:divBdr>
        <w:top w:val="none" w:sz="0" w:space="0" w:color="auto"/>
        <w:left w:val="none" w:sz="0" w:space="0" w:color="auto"/>
        <w:bottom w:val="none" w:sz="0" w:space="0" w:color="auto"/>
        <w:right w:val="none" w:sz="0" w:space="0" w:color="auto"/>
      </w:divBdr>
      <w:divsChild>
        <w:div w:id="273052366">
          <w:marLeft w:val="0"/>
          <w:marRight w:val="0"/>
          <w:marTop w:val="0"/>
          <w:marBottom w:val="0"/>
          <w:divBdr>
            <w:top w:val="none" w:sz="0" w:space="0" w:color="auto"/>
            <w:left w:val="none" w:sz="0" w:space="0" w:color="auto"/>
            <w:bottom w:val="none" w:sz="0" w:space="0" w:color="auto"/>
            <w:right w:val="none" w:sz="0" w:space="0" w:color="auto"/>
          </w:divBdr>
        </w:div>
      </w:divsChild>
    </w:div>
    <w:div w:id="93668985">
      <w:bodyDiv w:val="1"/>
      <w:marLeft w:val="0"/>
      <w:marRight w:val="0"/>
      <w:marTop w:val="0"/>
      <w:marBottom w:val="0"/>
      <w:divBdr>
        <w:top w:val="none" w:sz="0" w:space="0" w:color="auto"/>
        <w:left w:val="none" w:sz="0" w:space="0" w:color="auto"/>
        <w:bottom w:val="none" w:sz="0" w:space="0" w:color="auto"/>
        <w:right w:val="none" w:sz="0" w:space="0" w:color="auto"/>
      </w:divBdr>
    </w:div>
    <w:div w:id="138427042">
      <w:bodyDiv w:val="1"/>
      <w:marLeft w:val="0"/>
      <w:marRight w:val="0"/>
      <w:marTop w:val="0"/>
      <w:marBottom w:val="0"/>
      <w:divBdr>
        <w:top w:val="none" w:sz="0" w:space="0" w:color="auto"/>
        <w:left w:val="none" w:sz="0" w:space="0" w:color="auto"/>
        <w:bottom w:val="none" w:sz="0" w:space="0" w:color="auto"/>
        <w:right w:val="none" w:sz="0" w:space="0" w:color="auto"/>
      </w:divBdr>
      <w:divsChild>
        <w:div w:id="2023698102">
          <w:marLeft w:val="0"/>
          <w:marRight w:val="0"/>
          <w:marTop w:val="0"/>
          <w:marBottom w:val="0"/>
          <w:divBdr>
            <w:top w:val="none" w:sz="0" w:space="0" w:color="auto"/>
            <w:left w:val="none" w:sz="0" w:space="0" w:color="auto"/>
            <w:bottom w:val="none" w:sz="0" w:space="0" w:color="auto"/>
            <w:right w:val="none" w:sz="0" w:space="0" w:color="auto"/>
          </w:divBdr>
        </w:div>
      </w:divsChild>
    </w:div>
    <w:div w:id="148332666">
      <w:bodyDiv w:val="1"/>
      <w:marLeft w:val="0"/>
      <w:marRight w:val="0"/>
      <w:marTop w:val="0"/>
      <w:marBottom w:val="0"/>
      <w:divBdr>
        <w:top w:val="none" w:sz="0" w:space="0" w:color="auto"/>
        <w:left w:val="none" w:sz="0" w:space="0" w:color="auto"/>
        <w:bottom w:val="none" w:sz="0" w:space="0" w:color="auto"/>
        <w:right w:val="none" w:sz="0" w:space="0" w:color="auto"/>
      </w:divBdr>
    </w:div>
    <w:div w:id="168370725">
      <w:bodyDiv w:val="1"/>
      <w:marLeft w:val="0"/>
      <w:marRight w:val="0"/>
      <w:marTop w:val="0"/>
      <w:marBottom w:val="0"/>
      <w:divBdr>
        <w:top w:val="none" w:sz="0" w:space="0" w:color="auto"/>
        <w:left w:val="none" w:sz="0" w:space="0" w:color="auto"/>
        <w:bottom w:val="none" w:sz="0" w:space="0" w:color="auto"/>
        <w:right w:val="none" w:sz="0" w:space="0" w:color="auto"/>
      </w:divBdr>
      <w:divsChild>
        <w:div w:id="900335967">
          <w:marLeft w:val="0"/>
          <w:marRight w:val="0"/>
          <w:marTop w:val="0"/>
          <w:marBottom w:val="0"/>
          <w:divBdr>
            <w:top w:val="none" w:sz="0" w:space="0" w:color="auto"/>
            <w:left w:val="none" w:sz="0" w:space="0" w:color="auto"/>
            <w:bottom w:val="none" w:sz="0" w:space="0" w:color="auto"/>
            <w:right w:val="none" w:sz="0" w:space="0" w:color="auto"/>
          </w:divBdr>
        </w:div>
      </w:divsChild>
    </w:div>
    <w:div w:id="186258214">
      <w:bodyDiv w:val="1"/>
      <w:marLeft w:val="0"/>
      <w:marRight w:val="0"/>
      <w:marTop w:val="0"/>
      <w:marBottom w:val="0"/>
      <w:divBdr>
        <w:top w:val="none" w:sz="0" w:space="0" w:color="auto"/>
        <w:left w:val="none" w:sz="0" w:space="0" w:color="auto"/>
        <w:bottom w:val="none" w:sz="0" w:space="0" w:color="auto"/>
        <w:right w:val="none" w:sz="0" w:space="0" w:color="auto"/>
      </w:divBdr>
      <w:divsChild>
        <w:div w:id="1109398866">
          <w:marLeft w:val="0"/>
          <w:marRight w:val="0"/>
          <w:marTop w:val="0"/>
          <w:marBottom w:val="0"/>
          <w:divBdr>
            <w:top w:val="none" w:sz="0" w:space="0" w:color="auto"/>
            <w:left w:val="none" w:sz="0" w:space="0" w:color="auto"/>
            <w:bottom w:val="none" w:sz="0" w:space="0" w:color="auto"/>
            <w:right w:val="none" w:sz="0" w:space="0" w:color="auto"/>
          </w:divBdr>
        </w:div>
      </w:divsChild>
    </w:div>
    <w:div w:id="188109068">
      <w:bodyDiv w:val="1"/>
      <w:marLeft w:val="0"/>
      <w:marRight w:val="0"/>
      <w:marTop w:val="0"/>
      <w:marBottom w:val="0"/>
      <w:divBdr>
        <w:top w:val="none" w:sz="0" w:space="0" w:color="auto"/>
        <w:left w:val="none" w:sz="0" w:space="0" w:color="auto"/>
        <w:bottom w:val="none" w:sz="0" w:space="0" w:color="auto"/>
        <w:right w:val="none" w:sz="0" w:space="0" w:color="auto"/>
      </w:divBdr>
    </w:div>
    <w:div w:id="204760355">
      <w:bodyDiv w:val="1"/>
      <w:marLeft w:val="0"/>
      <w:marRight w:val="0"/>
      <w:marTop w:val="0"/>
      <w:marBottom w:val="0"/>
      <w:divBdr>
        <w:top w:val="none" w:sz="0" w:space="0" w:color="auto"/>
        <w:left w:val="none" w:sz="0" w:space="0" w:color="auto"/>
        <w:bottom w:val="none" w:sz="0" w:space="0" w:color="auto"/>
        <w:right w:val="none" w:sz="0" w:space="0" w:color="auto"/>
      </w:divBdr>
      <w:divsChild>
        <w:div w:id="404301720">
          <w:marLeft w:val="0"/>
          <w:marRight w:val="0"/>
          <w:marTop w:val="0"/>
          <w:marBottom w:val="0"/>
          <w:divBdr>
            <w:top w:val="none" w:sz="0" w:space="0" w:color="auto"/>
            <w:left w:val="none" w:sz="0" w:space="0" w:color="auto"/>
            <w:bottom w:val="none" w:sz="0" w:space="0" w:color="auto"/>
            <w:right w:val="none" w:sz="0" w:space="0" w:color="auto"/>
          </w:divBdr>
          <w:divsChild>
            <w:div w:id="130766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335316">
      <w:bodyDiv w:val="1"/>
      <w:marLeft w:val="0"/>
      <w:marRight w:val="0"/>
      <w:marTop w:val="0"/>
      <w:marBottom w:val="0"/>
      <w:divBdr>
        <w:top w:val="none" w:sz="0" w:space="0" w:color="auto"/>
        <w:left w:val="none" w:sz="0" w:space="0" w:color="auto"/>
        <w:bottom w:val="none" w:sz="0" w:space="0" w:color="auto"/>
        <w:right w:val="none" w:sz="0" w:space="0" w:color="auto"/>
      </w:divBdr>
    </w:div>
    <w:div w:id="264583100">
      <w:bodyDiv w:val="1"/>
      <w:marLeft w:val="0"/>
      <w:marRight w:val="0"/>
      <w:marTop w:val="0"/>
      <w:marBottom w:val="0"/>
      <w:divBdr>
        <w:top w:val="none" w:sz="0" w:space="0" w:color="auto"/>
        <w:left w:val="none" w:sz="0" w:space="0" w:color="auto"/>
        <w:bottom w:val="none" w:sz="0" w:space="0" w:color="auto"/>
        <w:right w:val="none" w:sz="0" w:space="0" w:color="auto"/>
      </w:divBdr>
    </w:div>
    <w:div w:id="270209213">
      <w:bodyDiv w:val="1"/>
      <w:marLeft w:val="0"/>
      <w:marRight w:val="0"/>
      <w:marTop w:val="0"/>
      <w:marBottom w:val="0"/>
      <w:divBdr>
        <w:top w:val="none" w:sz="0" w:space="0" w:color="auto"/>
        <w:left w:val="none" w:sz="0" w:space="0" w:color="auto"/>
        <w:bottom w:val="none" w:sz="0" w:space="0" w:color="auto"/>
        <w:right w:val="none" w:sz="0" w:space="0" w:color="auto"/>
      </w:divBdr>
      <w:divsChild>
        <w:div w:id="188447683">
          <w:marLeft w:val="0"/>
          <w:marRight w:val="0"/>
          <w:marTop w:val="0"/>
          <w:marBottom w:val="0"/>
          <w:divBdr>
            <w:top w:val="none" w:sz="0" w:space="0" w:color="auto"/>
            <w:left w:val="none" w:sz="0" w:space="0" w:color="auto"/>
            <w:bottom w:val="none" w:sz="0" w:space="0" w:color="auto"/>
            <w:right w:val="none" w:sz="0" w:space="0" w:color="auto"/>
          </w:divBdr>
        </w:div>
      </w:divsChild>
    </w:div>
    <w:div w:id="276913367">
      <w:bodyDiv w:val="1"/>
      <w:marLeft w:val="0"/>
      <w:marRight w:val="0"/>
      <w:marTop w:val="0"/>
      <w:marBottom w:val="0"/>
      <w:divBdr>
        <w:top w:val="none" w:sz="0" w:space="0" w:color="auto"/>
        <w:left w:val="none" w:sz="0" w:space="0" w:color="auto"/>
        <w:bottom w:val="none" w:sz="0" w:space="0" w:color="auto"/>
        <w:right w:val="none" w:sz="0" w:space="0" w:color="auto"/>
      </w:divBdr>
      <w:divsChild>
        <w:div w:id="495924181">
          <w:marLeft w:val="0"/>
          <w:marRight w:val="0"/>
          <w:marTop w:val="0"/>
          <w:marBottom w:val="0"/>
          <w:divBdr>
            <w:top w:val="none" w:sz="0" w:space="0" w:color="auto"/>
            <w:left w:val="none" w:sz="0" w:space="0" w:color="auto"/>
            <w:bottom w:val="none" w:sz="0" w:space="0" w:color="auto"/>
            <w:right w:val="none" w:sz="0" w:space="0" w:color="auto"/>
          </w:divBdr>
        </w:div>
      </w:divsChild>
    </w:div>
    <w:div w:id="298342853">
      <w:bodyDiv w:val="1"/>
      <w:marLeft w:val="0"/>
      <w:marRight w:val="0"/>
      <w:marTop w:val="0"/>
      <w:marBottom w:val="0"/>
      <w:divBdr>
        <w:top w:val="none" w:sz="0" w:space="0" w:color="auto"/>
        <w:left w:val="none" w:sz="0" w:space="0" w:color="auto"/>
        <w:bottom w:val="none" w:sz="0" w:space="0" w:color="auto"/>
        <w:right w:val="none" w:sz="0" w:space="0" w:color="auto"/>
      </w:divBdr>
    </w:div>
    <w:div w:id="305933269">
      <w:bodyDiv w:val="1"/>
      <w:marLeft w:val="0"/>
      <w:marRight w:val="0"/>
      <w:marTop w:val="0"/>
      <w:marBottom w:val="0"/>
      <w:divBdr>
        <w:top w:val="none" w:sz="0" w:space="0" w:color="auto"/>
        <w:left w:val="none" w:sz="0" w:space="0" w:color="auto"/>
        <w:bottom w:val="none" w:sz="0" w:space="0" w:color="auto"/>
        <w:right w:val="none" w:sz="0" w:space="0" w:color="auto"/>
      </w:divBdr>
      <w:divsChild>
        <w:div w:id="741025471">
          <w:marLeft w:val="0"/>
          <w:marRight w:val="0"/>
          <w:marTop w:val="0"/>
          <w:marBottom w:val="0"/>
          <w:divBdr>
            <w:top w:val="none" w:sz="0" w:space="0" w:color="auto"/>
            <w:left w:val="none" w:sz="0" w:space="0" w:color="auto"/>
            <w:bottom w:val="none" w:sz="0" w:space="0" w:color="auto"/>
            <w:right w:val="none" w:sz="0" w:space="0" w:color="auto"/>
          </w:divBdr>
        </w:div>
      </w:divsChild>
    </w:div>
    <w:div w:id="308487561">
      <w:bodyDiv w:val="1"/>
      <w:marLeft w:val="0"/>
      <w:marRight w:val="0"/>
      <w:marTop w:val="0"/>
      <w:marBottom w:val="0"/>
      <w:divBdr>
        <w:top w:val="none" w:sz="0" w:space="0" w:color="auto"/>
        <w:left w:val="none" w:sz="0" w:space="0" w:color="auto"/>
        <w:bottom w:val="none" w:sz="0" w:space="0" w:color="auto"/>
        <w:right w:val="none" w:sz="0" w:space="0" w:color="auto"/>
      </w:divBdr>
      <w:divsChild>
        <w:div w:id="270551806">
          <w:marLeft w:val="0"/>
          <w:marRight w:val="0"/>
          <w:marTop w:val="0"/>
          <w:marBottom w:val="0"/>
          <w:divBdr>
            <w:top w:val="none" w:sz="0" w:space="0" w:color="auto"/>
            <w:left w:val="none" w:sz="0" w:space="0" w:color="auto"/>
            <w:bottom w:val="none" w:sz="0" w:space="0" w:color="auto"/>
            <w:right w:val="none" w:sz="0" w:space="0" w:color="auto"/>
          </w:divBdr>
        </w:div>
      </w:divsChild>
    </w:div>
    <w:div w:id="319043670">
      <w:bodyDiv w:val="1"/>
      <w:marLeft w:val="0"/>
      <w:marRight w:val="0"/>
      <w:marTop w:val="0"/>
      <w:marBottom w:val="0"/>
      <w:divBdr>
        <w:top w:val="none" w:sz="0" w:space="0" w:color="auto"/>
        <w:left w:val="none" w:sz="0" w:space="0" w:color="auto"/>
        <w:bottom w:val="none" w:sz="0" w:space="0" w:color="auto"/>
        <w:right w:val="none" w:sz="0" w:space="0" w:color="auto"/>
      </w:divBdr>
      <w:divsChild>
        <w:div w:id="1756169210">
          <w:marLeft w:val="0"/>
          <w:marRight w:val="0"/>
          <w:marTop w:val="0"/>
          <w:marBottom w:val="0"/>
          <w:divBdr>
            <w:top w:val="none" w:sz="0" w:space="0" w:color="auto"/>
            <w:left w:val="none" w:sz="0" w:space="0" w:color="auto"/>
            <w:bottom w:val="none" w:sz="0" w:space="0" w:color="auto"/>
            <w:right w:val="none" w:sz="0" w:space="0" w:color="auto"/>
          </w:divBdr>
        </w:div>
      </w:divsChild>
    </w:div>
    <w:div w:id="325330698">
      <w:bodyDiv w:val="1"/>
      <w:marLeft w:val="0"/>
      <w:marRight w:val="0"/>
      <w:marTop w:val="0"/>
      <w:marBottom w:val="0"/>
      <w:divBdr>
        <w:top w:val="none" w:sz="0" w:space="0" w:color="auto"/>
        <w:left w:val="none" w:sz="0" w:space="0" w:color="auto"/>
        <w:bottom w:val="none" w:sz="0" w:space="0" w:color="auto"/>
        <w:right w:val="none" w:sz="0" w:space="0" w:color="auto"/>
      </w:divBdr>
    </w:div>
    <w:div w:id="343941559">
      <w:bodyDiv w:val="1"/>
      <w:marLeft w:val="0"/>
      <w:marRight w:val="0"/>
      <w:marTop w:val="0"/>
      <w:marBottom w:val="0"/>
      <w:divBdr>
        <w:top w:val="none" w:sz="0" w:space="0" w:color="auto"/>
        <w:left w:val="none" w:sz="0" w:space="0" w:color="auto"/>
        <w:bottom w:val="none" w:sz="0" w:space="0" w:color="auto"/>
        <w:right w:val="none" w:sz="0" w:space="0" w:color="auto"/>
      </w:divBdr>
    </w:div>
    <w:div w:id="345326564">
      <w:bodyDiv w:val="1"/>
      <w:marLeft w:val="0"/>
      <w:marRight w:val="0"/>
      <w:marTop w:val="0"/>
      <w:marBottom w:val="0"/>
      <w:divBdr>
        <w:top w:val="none" w:sz="0" w:space="0" w:color="auto"/>
        <w:left w:val="none" w:sz="0" w:space="0" w:color="auto"/>
        <w:bottom w:val="none" w:sz="0" w:space="0" w:color="auto"/>
        <w:right w:val="none" w:sz="0" w:space="0" w:color="auto"/>
      </w:divBdr>
    </w:div>
    <w:div w:id="366758738">
      <w:bodyDiv w:val="1"/>
      <w:marLeft w:val="0"/>
      <w:marRight w:val="0"/>
      <w:marTop w:val="0"/>
      <w:marBottom w:val="0"/>
      <w:divBdr>
        <w:top w:val="none" w:sz="0" w:space="0" w:color="auto"/>
        <w:left w:val="none" w:sz="0" w:space="0" w:color="auto"/>
        <w:bottom w:val="none" w:sz="0" w:space="0" w:color="auto"/>
        <w:right w:val="none" w:sz="0" w:space="0" w:color="auto"/>
      </w:divBdr>
      <w:divsChild>
        <w:div w:id="1656447881">
          <w:marLeft w:val="0"/>
          <w:marRight w:val="0"/>
          <w:marTop w:val="0"/>
          <w:marBottom w:val="0"/>
          <w:divBdr>
            <w:top w:val="none" w:sz="0" w:space="0" w:color="auto"/>
            <w:left w:val="none" w:sz="0" w:space="0" w:color="auto"/>
            <w:bottom w:val="none" w:sz="0" w:space="0" w:color="auto"/>
            <w:right w:val="none" w:sz="0" w:space="0" w:color="auto"/>
          </w:divBdr>
        </w:div>
      </w:divsChild>
    </w:div>
    <w:div w:id="412361085">
      <w:bodyDiv w:val="1"/>
      <w:marLeft w:val="0"/>
      <w:marRight w:val="0"/>
      <w:marTop w:val="0"/>
      <w:marBottom w:val="0"/>
      <w:divBdr>
        <w:top w:val="none" w:sz="0" w:space="0" w:color="auto"/>
        <w:left w:val="none" w:sz="0" w:space="0" w:color="auto"/>
        <w:bottom w:val="none" w:sz="0" w:space="0" w:color="auto"/>
        <w:right w:val="none" w:sz="0" w:space="0" w:color="auto"/>
      </w:divBdr>
      <w:divsChild>
        <w:div w:id="1287157959">
          <w:marLeft w:val="0"/>
          <w:marRight w:val="0"/>
          <w:marTop w:val="0"/>
          <w:marBottom w:val="0"/>
          <w:divBdr>
            <w:top w:val="none" w:sz="0" w:space="0" w:color="auto"/>
            <w:left w:val="none" w:sz="0" w:space="0" w:color="auto"/>
            <w:bottom w:val="none" w:sz="0" w:space="0" w:color="auto"/>
            <w:right w:val="none" w:sz="0" w:space="0" w:color="auto"/>
          </w:divBdr>
        </w:div>
      </w:divsChild>
    </w:div>
    <w:div w:id="420100089">
      <w:bodyDiv w:val="1"/>
      <w:marLeft w:val="0"/>
      <w:marRight w:val="0"/>
      <w:marTop w:val="0"/>
      <w:marBottom w:val="0"/>
      <w:divBdr>
        <w:top w:val="none" w:sz="0" w:space="0" w:color="auto"/>
        <w:left w:val="none" w:sz="0" w:space="0" w:color="auto"/>
        <w:bottom w:val="none" w:sz="0" w:space="0" w:color="auto"/>
        <w:right w:val="none" w:sz="0" w:space="0" w:color="auto"/>
      </w:divBdr>
      <w:divsChild>
        <w:div w:id="835346352">
          <w:marLeft w:val="0"/>
          <w:marRight w:val="0"/>
          <w:marTop w:val="0"/>
          <w:marBottom w:val="0"/>
          <w:divBdr>
            <w:top w:val="none" w:sz="0" w:space="0" w:color="auto"/>
            <w:left w:val="none" w:sz="0" w:space="0" w:color="auto"/>
            <w:bottom w:val="none" w:sz="0" w:space="0" w:color="auto"/>
            <w:right w:val="none" w:sz="0" w:space="0" w:color="auto"/>
          </w:divBdr>
        </w:div>
      </w:divsChild>
    </w:div>
    <w:div w:id="446047252">
      <w:bodyDiv w:val="1"/>
      <w:marLeft w:val="0"/>
      <w:marRight w:val="0"/>
      <w:marTop w:val="0"/>
      <w:marBottom w:val="0"/>
      <w:divBdr>
        <w:top w:val="none" w:sz="0" w:space="0" w:color="auto"/>
        <w:left w:val="none" w:sz="0" w:space="0" w:color="auto"/>
        <w:bottom w:val="none" w:sz="0" w:space="0" w:color="auto"/>
        <w:right w:val="none" w:sz="0" w:space="0" w:color="auto"/>
      </w:divBdr>
      <w:divsChild>
        <w:div w:id="37781247">
          <w:marLeft w:val="0"/>
          <w:marRight w:val="0"/>
          <w:marTop w:val="0"/>
          <w:marBottom w:val="0"/>
          <w:divBdr>
            <w:top w:val="none" w:sz="0" w:space="0" w:color="auto"/>
            <w:left w:val="none" w:sz="0" w:space="0" w:color="auto"/>
            <w:bottom w:val="none" w:sz="0" w:space="0" w:color="auto"/>
            <w:right w:val="none" w:sz="0" w:space="0" w:color="auto"/>
          </w:divBdr>
        </w:div>
      </w:divsChild>
    </w:div>
    <w:div w:id="474876408">
      <w:bodyDiv w:val="1"/>
      <w:marLeft w:val="0"/>
      <w:marRight w:val="0"/>
      <w:marTop w:val="0"/>
      <w:marBottom w:val="0"/>
      <w:divBdr>
        <w:top w:val="none" w:sz="0" w:space="0" w:color="auto"/>
        <w:left w:val="none" w:sz="0" w:space="0" w:color="auto"/>
        <w:bottom w:val="none" w:sz="0" w:space="0" w:color="auto"/>
        <w:right w:val="none" w:sz="0" w:space="0" w:color="auto"/>
      </w:divBdr>
    </w:div>
    <w:div w:id="513569088">
      <w:bodyDiv w:val="1"/>
      <w:marLeft w:val="0"/>
      <w:marRight w:val="0"/>
      <w:marTop w:val="0"/>
      <w:marBottom w:val="0"/>
      <w:divBdr>
        <w:top w:val="none" w:sz="0" w:space="0" w:color="auto"/>
        <w:left w:val="none" w:sz="0" w:space="0" w:color="auto"/>
        <w:bottom w:val="none" w:sz="0" w:space="0" w:color="auto"/>
        <w:right w:val="none" w:sz="0" w:space="0" w:color="auto"/>
      </w:divBdr>
    </w:div>
    <w:div w:id="522866095">
      <w:bodyDiv w:val="1"/>
      <w:marLeft w:val="0"/>
      <w:marRight w:val="0"/>
      <w:marTop w:val="0"/>
      <w:marBottom w:val="0"/>
      <w:divBdr>
        <w:top w:val="none" w:sz="0" w:space="0" w:color="auto"/>
        <w:left w:val="none" w:sz="0" w:space="0" w:color="auto"/>
        <w:bottom w:val="none" w:sz="0" w:space="0" w:color="auto"/>
        <w:right w:val="none" w:sz="0" w:space="0" w:color="auto"/>
      </w:divBdr>
      <w:divsChild>
        <w:div w:id="1005209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344734">
      <w:bodyDiv w:val="1"/>
      <w:marLeft w:val="0"/>
      <w:marRight w:val="0"/>
      <w:marTop w:val="0"/>
      <w:marBottom w:val="0"/>
      <w:divBdr>
        <w:top w:val="none" w:sz="0" w:space="0" w:color="auto"/>
        <w:left w:val="none" w:sz="0" w:space="0" w:color="auto"/>
        <w:bottom w:val="none" w:sz="0" w:space="0" w:color="auto"/>
        <w:right w:val="none" w:sz="0" w:space="0" w:color="auto"/>
      </w:divBdr>
    </w:div>
    <w:div w:id="547687947">
      <w:bodyDiv w:val="1"/>
      <w:marLeft w:val="0"/>
      <w:marRight w:val="0"/>
      <w:marTop w:val="0"/>
      <w:marBottom w:val="0"/>
      <w:divBdr>
        <w:top w:val="none" w:sz="0" w:space="0" w:color="auto"/>
        <w:left w:val="none" w:sz="0" w:space="0" w:color="auto"/>
        <w:bottom w:val="none" w:sz="0" w:space="0" w:color="auto"/>
        <w:right w:val="none" w:sz="0" w:space="0" w:color="auto"/>
      </w:divBdr>
      <w:divsChild>
        <w:div w:id="1927032856">
          <w:marLeft w:val="0"/>
          <w:marRight w:val="0"/>
          <w:marTop w:val="0"/>
          <w:marBottom w:val="0"/>
          <w:divBdr>
            <w:top w:val="none" w:sz="0" w:space="0" w:color="auto"/>
            <w:left w:val="none" w:sz="0" w:space="0" w:color="auto"/>
            <w:bottom w:val="none" w:sz="0" w:space="0" w:color="auto"/>
            <w:right w:val="none" w:sz="0" w:space="0" w:color="auto"/>
          </w:divBdr>
        </w:div>
      </w:divsChild>
    </w:div>
    <w:div w:id="616527808">
      <w:bodyDiv w:val="1"/>
      <w:marLeft w:val="0"/>
      <w:marRight w:val="0"/>
      <w:marTop w:val="0"/>
      <w:marBottom w:val="0"/>
      <w:divBdr>
        <w:top w:val="none" w:sz="0" w:space="0" w:color="auto"/>
        <w:left w:val="none" w:sz="0" w:space="0" w:color="auto"/>
        <w:bottom w:val="none" w:sz="0" w:space="0" w:color="auto"/>
        <w:right w:val="none" w:sz="0" w:space="0" w:color="auto"/>
      </w:divBdr>
    </w:div>
    <w:div w:id="650989058">
      <w:bodyDiv w:val="1"/>
      <w:marLeft w:val="0"/>
      <w:marRight w:val="0"/>
      <w:marTop w:val="0"/>
      <w:marBottom w:val="0"/>
      <w:divBdr>
        <w:top w:val="none" w:sz="0" w:space="0" w:color="auto"/>
        <w:left w:val="none" w:sz="0" w:space="0" w:color="auto"/>
        <w:bottom w:val="none" w:sz="0" w:space="0" w:color="auto"/>
        <w:right w:val="none" w:sz="0" w:space="0" w:color="auto"/>
      </w:divBdr>
      <w:divsChild>
        <w:div w:id="938609536">
          <w:marLeft w:val="0"/>
          <w:marRight w:val="0"/>
          <w:marTop w:val="0"/>
          <w:marBottom w:val="0"/>
          <w:divBdr>
            <w:top w:val="none" w:sz="0" w:space="0" w:color="auto"/>
            <w:left w:val="none" w:sz="0" w:space="0" w:color="auto"/>
            <w:bottom w:val="none" w:sz="0" w:space="0" w:color="auto"/>
            <w:right w:val="none" w:sz="0" w:space="0" w:color="auto"/>
          </w:divBdr>
        </w:div>
      </w:divsChild>
    </w:div>
    <w:div w:id="670374410">
      <w:bodyDiv w:val="1"/>
      <w:marLeft w:val="0"/>
      <w:marRight w:val="0"/>
      <w:marTop w:val="0"/>
      <w:marBottom w:val="0"/>
      <w:divBdr>
        <w:top w:val="none" w:sz="0" w:space="0" w:color="auto"/>
        <w:left w:val="none" w:sz="0" w:space="0" w:color="auto"/>
        <w:bottom w:val="none" w:sz="0" w:space="0" w:color="auto"/>
        <w:right w:val="none" w:sz="0" w:space="0" w:color="auto"/>
      </w:divBdr>
      <w:divsChild>
        <w:div w:id="373385941">
          <w:marLeft w:val="0"/>
          <w:marRight w:val="0"/>
          <w:marTop w:val="0"/>
          <w:marBottom w:val="0"/>
          <w:divBdr>
            <w:top w:val="none" w:sz="0" w:space="0" w:color="auto"/>
            <w:left w:val="none" w:sz="0" w:space="0" w:color="auto"/>
            <w:bottom w:val="none" w:sz="0" w:space="0" w:color="auto"/>
            <w:right w:val="none" w:sz="0" w:space="0" w:color="auto"/>
          </w:divBdr>
        </w:div>
      </w:divsChild>
    </w:div>
    <w:div w:id="691221205">
      <w:bodyDiv w:val="1"/>
      <w:marLeft w:val="0"/>
      <w:marRight w:val="0"/>
      <w:marTop w:val="0"/>
      <w:marBottom w:val="0"/>
      <w:divBdr>
        <w:top w:val="none" w:sz="0" w:space="0" w:color="auto"/>
        <w:left w:val="none" w:sz="0" w:space="0" w:color="auto"/>
        <w:bottom w:val="none" w:sz="0" w:space="0" w:color="auto"/>
        <w:right w:val="none" w:sz="0" w:space="0" w:color="auto"/>
      </w:divBdr>
      <w:divsChild>
        <w:div w:id="72094452">
          <w:marLeft w:val="0"/>
          <w:marRight w:val="0"/>
          <w:marTop w:val="0"/>
          <w:marBottom w:val="0"/>
          <w:divBdr>
            <w:top w:val="none" w:sz="0" w:space="0" w:color="auto"/>
            <w:left w:val="none" w:sz="0" w:space="0" w:color="auto"/>
            <w:bottom w:val="none" w:sz="0" w:space="0" w:color="auto"/>
            <w:right w:val="none" w:sz="0" w:space="0" w:color="auto"/>
          </w:divBdr>
        </w:div>
      </w:divsChild>
    </w:div>
    <w:div w:id="712071733">
      <w:bodyDiv w:val="1"/>
      <w:marLeft w:val="0"/>
      <w:marRight w:val="0"/>
      <w:marTop w:val="0"/>
      <w:marBottom w:val="0"/>
      <w:divBdr>
        <w:top w:val="none" w:sz="0" w:space="0" w:color="auto"/>
        <w:left w:val="none" w:sz="0" w:space="0" w:color="auto"/>
        <w:bottom w:val="none" w:sz="0" w:space="0" w:color="auto"/>
        <w:right w:val="none" w:sz="0" w:space="0" w:color="auto"/>
      </w:divBdr>
      <w:divsChild>
        <w:div w:id="957177230">
          <w:marLeft w:val="0"/>
          <w:marRight w:val="0"/>
          <w:marTop w:val="0"/>
          <w:marBottom w:val="0"/>
          <w:divBdr>
            <w:top w:val="none" w:sz="0" w:space="0" w:color="auto"/>
            <w:left w:val="none" w:sz="0" w:space="0" w:color="auto"/>
            <w:bottom w:val="none" w:sz="0" w:space="0" w:color="auto"/>
            <w:right w:val="none" w:sz="0" w:space="0" w:color="auto"/>
          </w:divBdr>
        </w:div>
      </w:divsChild>
    </w:div>
    <w:div w:id="715932805">
      <w:bodyDiv w:val="1"/>
      <w:marLeft w:val="0"/>
      <w:marRight w:val="0"/>
      <w:marTop w:val="0"/>
      <w:marBottom w:val="0"/>
      <w:divBdr>
        <w:top w:val="none" w:sz="0" w:space="0" w:color="auto"/>
        <w:left w:val="none" w:sz="0" w:space="0" w:color="auto"/>
        <w:bottom w:val="none" w:sz="0" w:space="0" w:color="auto"/>
        <w:right w:val="none" w:sz="0" w:space="0" w:color="auto"/>
      </w:divBdr>
    </w:div>
    <w:div w:id="722018505">
      <w:bodyDiv w:val="1"/>
      <w:marLeft w:val="0"/>
      <w:marRight w:val="0"/>
      <w:marTop w:val="0"/>
      <w:marBottom w:val="0"/>
      <w:divBdr>
        <w:top w:val="none" w:sz="0" w:space="0" w:color="auto"/>
        <w:left w:val="none" w:sz="0" w:space="0" w:color="auto"/>
        <w:bottom w:val="none" w:sz="0" w:space="0" w:color="auto"/>
        <w:right w:val="none" w:sz="0" w:space="0" w:color="auto"/>
      </w:divBdr>
      <w:divsChild>
        <w:div w:id="589386395">
          <w:marLeft w:val="0"/>
          <w:marRight w:val="0"/>
          <w:marTop w:val="0"/>
          <w:marBottom w:val="0"/>
          <w:divBdr>
            <w:top w:val="none" w:sz="0" w:space="0" w:color="auto"/>
            <w:left w:val="none" w:sz="0" w:space="0" w:color="auto"/>
            <w:bottom w:val="none" w:sz="0" w:space="0" w:color="auto"/>
            <w:right w:val="none" w:sz="0" w:space="0" w:color="auto"/>
          </w:divBdr>
        </w:div>
      </w:divsChild>
    </w:div>
    <w:div w:id="772944484">
      <w:bodyDiv w:val="1"/>
      <w:marLeft w:val="0"/>
      <w:marRight w:val="0"/>
      <w:marTop w:val="0"/>
      <w:marBottom w:val="0"/>
      <w:divBdr>
        <w:top w:val="none" w:sz="0" w:space="0" w:color="auto"/>
        <w:left w:val="none" w:sz="0" w:space="0" w:color="auto"/>
        <w:bottom w:val="none" w:sz="0" w:space="0" w:color="auto"/>
        <w:right w:val="none" w:sz="0" w:space="0" w:color="auto"/>
      </w:divBdr>
      <w:divsChild>
        <w:div w:id="1966882671">
          <w:marLeft w:val="0"/>
          <w:marRight w:val="0"/>
          <w:marTop w:val="0"/>
          <w:marBottom w:val="0"/>
          <w:divBdr>
            <w:top w:val="none" w:sz="0" w:space="0" w:color="auto"/>
            <w:left w:val="none" w:sz="0" w:space="0" w:color="auto"/>
            <w:bottom w:val="none" w:sz="0" w:space="0" w:color="auto"/>
            <w:right w:val="none" w:sz="0" w:space="0" w:color="auto"/>
          </w:divBdr>
        </w:div>
      </w:divsChild>
    </w:div>
    <w:div w:id="780149460">
      <w:bodyDiv w:val="1"/>
      <w:marLeft w:val="0"/>
      <w:marRight w:val="0"/>
      <w:marTop w:val="0"/>
      <w:marBottom w:val="0"/>
      <w:divBdr>
        <w:top w:val="none" w:sz="0" w:space="0" w:color="auto"/>
        <w:left w:val="none" w:sz="0" w:space="0" w:color="auto"/>
        <w:bottom w:val="none" w:sz="0" w:space="0" w:color="auto"/>
        <w:right w:val="none" w:sz="0" w:space="0" w:color="auto"/>
      </w:divBdr>
      <w:divsChild>
        <w:div w:id="1720863974">
          <w:marLeft w:val="0"/>
          <w:marRight w:val="0"/>
          <w:marTop w:val="0"/>
          <w:marBottom w:val="0"/>
          <w:divBdr>
            <w:top w:val="none" w:sz="0" w:space="0" w:color="auto"/>
            <w:left w:val="none" w:sz="0" w:space="0" w:color="auto"/>
            <w:bottom w:val="none" w:sz="0" w:space="0" w:color="auto"/>
            <w:right w:val="none" w:sz="0" w:space="0" w:color="auto"/>
          </w:divBdr>
        </w:div>
      </w:divsChild>
    </w:div>
    <w:div w:id="782967614">
      <w:bodyDiv w:val="1"/>
      <w:marLeft w:val="0"/>
      <w:marRight w:val="0"/>
      <w:marTop w:val="0"/>
      <w:marBottom w:val="0"/>
      <w:divBdr>
        <w:top w:val="none" w:sz="0" w:space="0" w:color="auto"/>
        <w:left w:val="none" w:sz="0" w:space="0" w:color="auto"/>
        <w:bottom w:val="none" w:sz="0" w:space="0" w:color="auto"/>
        <w:right w:val="none" w:sz="0" w:space="0" w:color="auto"/>
      </w:divBdr>
      <w:divsChild>
        <w:div w:id="443035082">
          <w:marLeft w:val="0"/>
          <w:marRight w:val="0"/>
          <w:marTop w:val="0"/>
          <w:marBottom w:val="0"/>
          <w:divBdr>
            <w:top w:val="none" w:sz="0" w:space="0" w:color="auto"/>
            <w:left w:val="none" w:sz="0" w:space="0" w:color="auto"/>
            <w:bottom w:val="none" w:sz="0" w:space="0" w:color="auto"/>
            <w:right w:val="none" w:sz="0" w:space="0" w:color="auto"/>
          </w:divBdr>
        </w:div>
      </w:divsChild>
    </w:div>
    <w:div w:id="822234619">
      <w:bodyDiv w:val="1"/>
      <w:marLeft w:val="0"/>
      <w:marRight w:val="0"/>
      <w:marTop w:val="0"/>
      <w:marBottom w:val="0"/>
      <w:divBdr>
        <w:top w:val="none" w:sz="0" w:space="0" w:color="auto"/>
        <w:left w:val="none" w:sz="0" w:space="0" w:color="auto"/>
        <w:bottom w:val="none" w:sz="0" w:space="0" w:color="auto"/>
        <w:right w:val="none" w:sz="0" w:space="0" w:color="auto"/>
      </w:divBdr>
      <w:divsChild>
        <w:div w:id="1337271073">
          <w:marLeft w:val="0"/>
          <w:marRight w:val="0"/>
          <w:marTop w:val="0"/>
          <w:marBottom w:val="0"/>
          <w:divBdr>
            <w:top w:val="none" w:sz="0" w:space="0" w:color="auto"/>
            <w:left w:val="none" w:sz="0" w:space="0" w:color="auto"/>
            <w:bottom w:val="none" w:sz="0" w:space="0" w:color="auto"/>
            <w:right w:val="none" w:sz="0" w:space="0" w:color="auto"/>
          </w:divBdr>
        </w:div>
      </w:divsChild>
    </w:div>
    <w:div w:id="850029142">
      <w:bodyDiv w:val="1"/>
      <w:marLeft w:val="0"/>
      <w:marRight w:val="0"/>
      <w:marTop w:val="0"/>
      <w:marBottom w:val="0"/>
      <w:divBdr>
        <w:top w:val="none" w:sz="0" w:space="0" w:color="auto"/>
        <w:left w:val="none" w:sz="0" w:space="0" w:color="auto"/>
        <w:bottom w:val="none" w:sz="0" w:space="0" w:color="auto"/>
        <w:right w:val="none" w:sz="0" w:space="0" w:color="auto"/>
      </w:divBdr>
      <w:divsChild>
        <w:div w:id="1286617744">
          <w:marLeft w:val="0"/>
          <w:marRight w:val="0"/>
          <w:marTop w:val="0"/>
          <w:marBottom w:val="0"/>
          <w:divBdr>
            <w:top w:val="none" w:sz="0" w:space="0" w:color="auto"/>
            <w:left w:val="none" w:sz="0" w:space="0" w:color="auto"/>
            <w:bottom w:val="none" w:sz="0" w:space="0" w:color="auto"/>
            <w:right w:val="none" w:sz="0" w:space="0" w:color="auto"/>
          </w:divBdr>
        </w:div>
      </w:divsChild>
    </w:div>
    <w:div w:id="851576799">
      <w:bodyDiv w:val="1"/>
      <w:marLeft w:val="0"/>
      <w:marRight w:val="0"/>
      <w:marTop w:val="0"/>
      <w:marBottom w:val="0"/>
      <w:divBdr>
        <w:top w:val="none" w:sz="0" w:space="0" w:color="auto"/>
        <w:left w:val="none" w:sz="0" w:space="0" w:color="auto"/>
        <w:bottom w:val="none" w:sz="0" w:space="0" w:color="auto"/>
        <w:right w:val="none" w:sz="0" w:space="0" w:color="auto"/>
      </w:divBdr>
    </w:div>
    <w:div w:id="862287607">
      <w:bodyDiv w:val="1"/>
      <w:marLeft w:val="0"/>
      <w:marRight w:val="0"/>
      <w:marTop w:val="0"/>
      <w:marBottom w:val="0"/>
      <w:divBdr>
        <w:top w:val="none" w:sz="0" w:space="0" w:color="auto"/>
        <w:left w:val="none" w:sz="0" w:space="0" w:color="auto"/>
        <w:bottom w:val="none" w:sz="0" w:space="0" w:color="auto"/>
        <w:right w:val="none" w:sz="0" w:space="0" w:color="auto"/>
      </w:divBdr>
      <w:divsChild>
        <w:div w:id="442961902">
          <w:marLeft w:val="0"/>
          <w:marRight w:val="0"/>
          <w:marTop w:val="0"/>
          <w:marBottom w:val="0"/>
          <w:divBdr>
            <w:top w:val="none" w:sz="0" w:space="0" w:color="auto"/>
            <w:left w:val="none" w:sz="0" w:space="0" w:color="auto"/>
            <w:bottom w:val="none" w:sz="0" w:space="0" w:color="auto"/>
            <w:right w:val="none" w:sz="0" w:space="0" w:color="auto"/>
          </w:divBdr>
        </w:div>
      </w:divsChild>
    </w:div>
    <w:div w:id="881670269">
      <w:bodyDiv w:val="1"/>
      <w:marLeft w:val="0"/>
      <w:marRight w:val="0"/>
      <w:marTop w:val="0"/>
      <w:marBottom w:val="0"/>
      <w:divBdr>
        <w:top w:val="none" w:sz="0" w:space="0" w:color="auto"/>
        <w:left w:val="none" w:sz="0" w:space="0" w:color="auto"/>
        <w:bottom w:val="none" w:sz="0" w:space="0" w:color="auto"/>
        <w:right w:val="none" w:sz="0" w:space="0" w:color="auto"/>
      </w:divBdr>
      <w:divsChild>
        <w:div w:id="1741173505">
          <w:marLeft w:val="0"/>
          <w:marRight w:val="0"/>
          <w:marTop w:val="0"/>
          <w:marBottom w:val="0"/>
          <w:divBdr>
            <w:top w:val="none" w:sz="0" w:space="0" w:color="auto"/>
            <w:left w:val="none" w:sz="0" w:space="0" w:color="auto"/>
            <w:bottom w:val="none" w:sz="0" w:space="0" w:color="auto"/>
            <w:right w:val="none" w:sz="0" w:space="0" w:color="auto"/>
          </w:divBdr>
        </w:div>
      </w:divsChild>
    </w:div>
    <w:div w:id="944074594">
      <w:bodyDiv w:val="1"/>
      <w:marLeft w:val="0"/>
      <w:marRight w:val="0"/>
      <w:marTop w:val="0"/>
      <w:marBottom w:val="0"/>
      <w:divBdr>
        <w:top w:val="none" w:sz="0" w:space="0" w:color="auto"/>
        <w:left w:val="none" w:sz="0" w:space="0" w:color="auto"/>
        <w:bottom w:val="none" w:sz="0" w:space="0" w:color="auto"/>
        <w:right w:val="none" w:sz="0" w:space="0" w:color="auto"/>
      </w:divBdr>
      <w:divsChild>
        <w:div w:id="907033238">
          <w:marLeft w:val="0"/>
          <w:marRight w:val="0"/>
          <w:marTop w:val="0"/>
          <w:marBottom w:val="0"/>
          <w:divBdr>
            <w:top w:val="none" w:sz="0" w:space="0" w:color="auto"/>
            <w:left w:val="none" w:sz="0" w:space="0" w:color="auto"/>
            <w:bottom w:val="none" w:sz="0" w:space="0" w:color="auto"/>
            <w:right w:val="none" w:sz="0" w:space="0" w:color="auto"/>
          </w:divBdr>
          <w:divsChild>
            <w:div w:id="187094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248531">
      <w:bodyDiv w:val="1"/>
      <w:marLeft w:val="0"/>
      <w:marRight w:val="0"/>
      <w:marTop w:val="0"/>
      <w:marBottom w:val="0"/>
      <w:divBdr>
        <w:top w:val="none" w:sz="0" w:space="0" w:color="auto"/>
        <w:left w:val="none" w:sz="0" w:space="0" w:color="auto"/>
        <w:bottom w:val="none" w:sz="0" w:space="0" w:color="auto"/>
        <w:right w:val="none" w:sz="0" w:space="0" w:color="auto"/>
      </w:divBdr>
      <w:divsChild>
        <w:div w:id="672149002">
          <w:marLeft w:val="0"/>
          <w:marRight w:val="0"/>
          <w:marTop w:val="0"/>
          <w:marBottom w:val="0"/>
          <w:divBdr>
            <w:top w:val="none" w:sz="0" w:space="0" w:color="auto"/>
            <w:left w:val="none" w:sz="0" w:space="0" w:color="auto"/>
            <w:bottom w:val="none" w:sz="0" w:space="0" w:color="auto"/>
            <w:right w:val="none" w:sz="0" w:space="0" w:color="auto"/>
          </w:divBdr>
        </w:div>
      </w:divsChild>
    </w:div>
    <w:div w:id="1020662257">
      <w:bodyDiv w:val="1"/>
      <w:marLeft w:val="0"/>
      <w:marRight w:val="0"/>
      <w:marTop w:val="0"/>
      <w:marBottom w:val="0"/>
      <w:divBdr>
        <w:top w:val="none" w:sz="0" w:space="0" w:color="auto"/>
        <w:left w:val="none" w:sz="0" w:space="0" w:color="auto"/>
        <w:bottom w:val="none" w:sz="0" w:space="0" w:color="auto"/>
        <w:right w:val="none" w:sz="0" w:space="0" w:color="auto"/>
      </w:divBdr>
      <w:divsChild>
        <w:div w:id="103887580">
          <w:marLeft w:val="0"/>
          <w:marRight w:val="0"/>
          <w:marTop w:val="0"/>
          <w:marBottom w:val="0"/>
          <w:divBdr>
            <w:top w:val="none" w:sz="0" w:space="0" w:color="auto"/>
            <w:left w:val="none" w:sz="0" w:space="0" w:color="auto"/>
            <w:bottom w:val="none" w:sz="0" w:space="0" w:color="auto"/>
            <w:right w:val="none" w:sz="0" w:space="0" w:color="auto"/>
          </w:divBdr>
        </w:div>
      </w:divsChild>
    </w:div>
    <w:div w:id="1029377260">
      <w:bodyDiv w:val="1"/>
      <w:marLeft w:val="0"/>
      <w:marRight w:val="0"/>
      <w:marTop w:val="0"/>
      <w:marBottom w:val="0"/>
      <w:divBdr>
        <w:top w:val="none" w:sz="0" w:space="0" w:color="auto"/>
        <w:left w:val="none" w:sz="0" w:space="0" w:color="auto"/>
        <w:bottom w:val="none" w:sz="0" w:space="0" w:color="auto"/>
        <w:right w:val="none" w:sz="0" w:space="0" w:color="auto"/>
      </w:divBdr>
      <w:divsChild>
        <w:div w:id="543639498">
          <w:marLeft w:val="0"/>
          <w:marRight w:val="0"/>
          <w:marTop w:val="0"/>
          <w:marBottom w:val="0"/>
          <w:divBdr>
            <w:top w:val="none" w:sz="0" w:space="0" w:color="auto"/>
            <w:left w:val="none" w:sz="0" w:space="0" w:color="auto"/>
            <w:bottom w:val="none" w:sz="0" w:space="0" w:color="auto"/>
            <w:right w:val="none" w:sz="0" w:space="0" w:color="auto"/>
          </w:divBdr>
        </w:div>
      </w:divsChild>
    </w:div>
    <w:div w:id="1037898395">
      <w:bodyDiv w:val="1"/>
      <w:marLeft w:val="0"/>
      <w:marRight w:val="0"/>
      <w:marTop w:val="0"/>
      <w:marBottom w:val="0"/>
      <w:divBdr>
        <w:top w:val="none" w:sz="0" w:space="0" w:color="auto"/>
        <w:left w:val="none" w:sz="0" w:space="0" w:color="auto"/>
        <w:bottom w:val="none" w:sz="0" w:space="0" w:color="auto"/>
        <w:right w:val="none" w:sz="0" w:space="0" w:color="auto"/>
      </w:divBdr>
    </w:div>
    <w:div w:id="1062673072">
      <w:bodyDiv w:val="1"/>
      <w:marLeft w:val="0"/>
      <w:marRight w:val="0"/>
      <w:marTop w:val="0"/>
      <w:marBottom w:val="0"/>
      <w:divBdr>
        <w:top w:val="none" w:sz="0" w:space="0" w:color="auto"/>
        <w:left w:val="none" w:sz="0" w:space="0" w:color="auto"/>
        <w:bottom w:val="none" w:sz="0" w:space="0" w:color="auto"/>
        <w:right w:val="none" w:sz="0" w:space="0" w:color="auto"/>
      </w:divBdr>
      <w:divsChild>
        <w:div w:id="1485462483">
          <w:marLeft w:val="0"/>
          <w:marRight w:val="0"/>
          <w:marTop w:val="0"/>
          <w:marBottom w:val="0"/>
          <w:divBdr>
            <w:top w:val="none" w:sz="0" w:space="0" w:color="auto"/>
            <w:left w:val="none" w:sz="0" w:space="0" w:color="auto"/>
            <w:bottom w:val="none" w:sz="0" w:space="0" w:color="auto"/>
            <w:right w:val="none" w:sz="0" w:space="0" w:color="auto"/>
          </w:divBdr>
        </w:div>
      </w:divsChild>
    </w:div>
    <w:div w:id="1130436465">
      <w:bodyDiv w:val="1"/>
      <w:marLeft w:val="0"/>
      <w:marRight w:val="0"/>
      <w:marTop w:val="0"/>
      <w:marBottom w:val="0"/>
      <w:divBdr>
        <w:top w:val="none" w:sz="0" w:space="0" w:color="auto"/>
        <w:left w:val="none" w:sz="0" w:space="0" w:color="auto"/>
        <w:bottom w:val="none" w:sz="0" w:space="0" w:color="auto"/>
        <w:right w:val="none" w:sz="0" w:space="0" w:color="auto"/>
      </w:divBdr>
      <w:divsChild>
        <w:div w:id="1038551966">
          <w:marLeft w:val="0"/>
          <w:marRight w:val="0"/>
          <w:marTop w:val="0"/>
          <w:marBottom w:val="0"/>
          <w:divBdr>
            <w:top w:val="none" w:sz="0" w:space="0" w:color="auto"/>
            <w:left w:val="none" w:sz="0" w:space="0" w:color="auto"/>
            <w:bottom w:val="none" w:sz="0" w:space="0" w:color="auto"/>
            <w:right w:val="none" w:sz="0" w:space="0" w:color="auto"/>
          </w:divBdr>
        </w:div>
      </w:divsChild>
    </w:div>
    <w:div w:id="1148551166">
      <w:bodyDiv w:val="1"/>
      <w:marLeft w:val="0"/>
      <w:marRight w:val="0"/>
      <w:marTop w:val="0"/>
      <w:marBottom w:val="0"/>
      <w:divBdr>
        <w:top w:val="none" w:sz="0" w:space="0" w:color="auto"/>
        <w:left w:val="none" w:sz="0" w:space="0" w:color="auto"/>
        <w:bottom w:val="none" w:sz="0" w:space="0" w:color="auto"/>
        <w:right w:val="none" w:sz="0" w:space="0" w:color="auto"/>
      </w:divBdr>
    </w:div>
    <w:div w:id="1159728478">
      <w:bodyDiv w:val="1"/>
      <w:marLeft w:val="0"/>
      <w:marRight w:val="0"/>
      <w:marTop w:val="0"/>
      <w:marBottom w:val="0"/>
      <w:divBdr>
        <w:top w:val="none" w:sz="0" w:space="0" w:color="auto"/>
        <w:left w:val="none" w:sz="0" w:space="0" w:color="auto"/>
        <w:bottom w:val="none" w:sz="0" w:space="0" w:color="auto"/>
        <w:right w:val="none" w:sz="0" w:space="0" w:color="auto"/>
      </w:divBdr>
      <w:divsChild>
        <w:div w:id="68773453">
          <w:marLeft w:val="0"/>
          <w:marRight w:val="0"/>
          <w:marTop w:val="0"/>
          <w:marBottom w:val="0"/>
          <w:divBdr>
            <w:top w:val="none" w:sz="0" w:space="0" w:color="auto"/>
            <w:left w:val="none" w:sz="0" w:space="0" w:color="auto"/>
            <w:bottom w:val="none" w:sz="0" w:space="0" w:color="auto"/>
            <w:right w:val="none" w:sz="0" w:space="0" w:color="auto"/>
          </w:divBdr>
        </w:div>
      </w:divsChild>
    </w:div>
    <w:div w:id="1159928615">
      <w:bodyDiv w:val="1"/>
      <w:marLeft w:val="0"/>
      <w:marRight w:val="0"/>
      <w:marTop w:val="0"/>
      <w:marBottom w:val="0"/>
      <w:divBdr>
        <w:top w:val="none" w:sz="0" w:space="0" w:color="auto"/>
        <w:left w:val="none" w:sz="0" w:space="0" w:color="auto"/>
        <w:bottom w:val="none" w:sz="0" w:space="0" w:color="auto"/>
        <w:right w:val="none" w:sz="0" w:space="0" w:color="auto"/>
      </w:divBdr>
    </w:div>
    <w:div w:id="1162702847">
      <w:bodyDiv w:val="1"/>
      <w:marLeft w:val="0"/>
      <w:marRight w:val="0"/>
      <w:marTop w:val="0"/>
      <w:marBottom w:val="0"/>
      <w:divBdr>
        <w:top w:val="none" w:sz="0" w:space="0" w:color="auto"/>
        <w:left w:val="none" w:sz="0" w:space="0" w:color="auto"/>
        <w:bottom w:val="none" w:sz="0" w:space="0" w:color="auto"/>
        <w:right w:val="none" w:sz="0" w:space="0" w:color="auto"/>
      </w:divBdr>
    </w:div>
    <w:div w:id="1169708293">
      <w:bodyDiv w:val="1"/>
      <w:marLeft w:val="0"/>
      <w:marRight w:val="0"/>
      <w:marTop w:val="0"/>
      <w:marBottom w:val="0"/>
      <w:divBdr>
        <w:top w:val="none" w:sz="0" w:space="0" w:color="auto"/>
        <w:left w:val="none" w:sz="0" w:space="0" w:color="auto"/>
        <w:bottom w:val="none" w:sz="0" w:space="0" w:color="auto"/>
        <w:right w:val="none" w:sz="0" w:space="0" w:color="auto"/>
      </w:divBdr>
    </w:div>
    <w:div w:id="1174493253">
      <w:bodyDiv w:val="1"/>
      <w:marLeft w:val="0"/>
      <w:marRight w:val="0"/>
      <w:marTop w:val="0"/>
      <w:marBottom w:val="0"/>
      <w:divBdr>
        <w:top w:val="none" w:sz="0" w:space="0" w:color="auto"/>
        <w:left w:val="none" w:sz="0" w:space="0" w:color="auto"/>
        <w:bottom w:val="none" w:sz="0" w:space="0" w:color="auto"/>
        <w:right w:val="none" w:sz="0" w:space="0" w:color="auto"/>
      </w:divBdr>
    </w:div>
    <w:div w:id="1185290627">
      <w:bodyDiv w:val="1"/>
      <w:marLeft w:val="0"/>
      <w:marRight w:val="0"/>
      <w:marTop w:val="0"/>
      <w:marBottom w:val="0"/>
      <w:divBdr>
        <w:top w:val="none" w:sz="0" w:space="0" w:color="auto"/>
        <w:left w:val="none" w:sz="0" w:space="0" w:color="auto"/>
        <w:bottom w:val="none" w:sz="0" w:space="0" w:color="auto"/>
        <w:right w:val="none" w:sz="0" w:space="0" w:color="auto"/>
      </w:divBdr>
      <w:divsChild>
        <w:div w:id="1396007714">
          <w:marLeft w:val="0"/>
          <w:marRight w:val="0"/>
          <w:marTop w:val="0"/>
          <w:marBottom w:val="0"/>
          <w:divBdr>
            <w:top w:val="none" w:sz="0" w:space="0" w:color="auto"/>
            <w:left w:val="none" w:sz="0" w:space="0" w:color="auto"/>
            <w:bottom w:val="none" w:sz="0" w:space="0" w:color="auto"/>
            <w:right w:val="none" w:sz="0" w:space="0" w:color="auto"/>
          </w:divBdr>
        </w:div>
      </w:divsChild>
    </w:div>
    <w:div w:id="1200360323">
      <w:bodyDiv w:val="1"/>
      <w:marLeft w:val="0"/>
      <w:marRight w:val="0"/>
      <w:marTop w:val="0"/>
      <w:marBottom w:val="0"/>
      <w:divBdr>
        <w:top w:val="none" w:sz="0" w:space="0" w:color="auto"/>
        <w:left w:val="none" w:sz="0" w:space="0" w:color="auto"/>
        <w:bottom w:val="none" w:sz="0" w:space="0" w:color="auto"/>
        <w:right w:val="none" w:sz="0" w:space="0" w:color="auto"/>
      </w:divBdr>
      <w:divsChild>
        <w:div w:id="785999521">
          <w:marLeft w:val="0"/>
          <w:marRight w:val="0"/>
          <w:marTop w:val="0"/>
          <w:marBottom w:val="0"/>
          <w:divBdr>
            <w:top w:val="none" w:sz="0" w:space="0" w:color="auto"/>
            <w:left w:val="none" w:sz="0" w:space="0" w:color="auto"/>
            <w:bottom w:val="none" w:sz="0" w:space="0" w:color="auto"/>
            <w:right w:val="none" w:sz="0" w:space="0" w:color="auto"/>
          </w:divBdr>
        </w:div>
      </w:divsChild>
    </w:div>
    <w:div w:id="1213078786">
      <w:bodyDiv w:val="1"/>
      <w:marLeft w:val="0"/>
      <w:marRight w:val="0"/>
      <w:marTop w:val="0"/>
      <w:marBottom w:val="0"/>
      <w:divBdr>
        <w:top w:val="none" w:sz="0" w:space="0" w:color="auto"/>
        <w:left w:val="none" w:sz="0" w:space="0" w:color="auto"/>
        <w:bottom w:val="none" w:sz="0" w:space="0" w:color="auto"/>
        <w:right w:val="none" w:sz="0" w:space="0" w:color="auto"/>
      </w:divBdr>
      <w:divsChild>
        <w:div w:id="1952009173">
          <w:marLeft w:val="0"/>
          <w:marRight w:val="0"/>
          <w:marTop w:val="0"/>
          <w:marBottom w:val="0"/>
          <w:divBdr>
            <w:top w:val="none" w:sz="0" w:space="0" w:color="auto"/>
            <w:left w:val="none" w:sz="0" w:space="0" w:color="auto"/>
            <w:bottom w:val="none" w:sz="0" w:space="0" w:color="auto"/>
            <w:right w:val="none" w:sz="0" w:space="0" w:color="auto"/>
          </w:divBdr>
        </w:div>
      </w:divsChild>
    </w:div>
    <w:div w:id="1214343674">
      <w:bodyDiv w:val="1"/>
      <w:marLeft w:val="0"/>
      <w:marRight w:val="0"/>
      <w:marTop w:val="0"/>
      <w:marBottom w:val="0"/>
      <w:divBdr>
        <w:top w:val="none" w:sz="0" w:space="0" w:color="auto"/>
        <w:left w:val="none" w:sz="0" w:space="0" w:color="auto"/>
        <w:bottom w:val="none" w:sz="0" w:space="0" w:color="auto"/>
        <w:right w:val="none" w:sz="0" w:space="0" w:color="auto"/>
      </w:divBdr>
    </w:div>
    <w:div w:id="1283609733">
      <w:bodyDiv w:val="1"/>
      <w:marLeft w:val="0"/>
      <w:marRight w:val="0"/>
      <w:marTop w:val="0"/>
      <w:marBottom w:val="0"/>
      <w:divBdr>
        <w:top w:val="none" w:sz="0" w:space="0" w:color="auto"/>
        <w:left w:val="none" w:sz="0" w:space="0" w:color="auto"/>
        <w:bottom w:val="none" w:sz="0" w:space="0" w:color="auto"/>
        <w:right w:val="none" w:sz="0" w:space="0" w:color="auto"/>
      </w:divBdr>
      <w:divsChild>
        <w:div w:id="1003317260">
          <w:marLeft w:val="0"/>
          <w:marRight w:val="0"/>
          <w:marTop w:val="0"/>
          <w:marBottom w:val="0"/>
          <w:divBdr>
            <w:top w:val="none" w:sz="0" w:space="0" w:color="auto"/>
            <w:left w:val="none" w:sz="0" w:space="0" w:color="auto"/>
            <w:bottom w:val="none" w:sz="0" w:space="0" w:color="auto"/>
            <w:right w:val="none" w:sz="0" w:space="0" w:color="auto"/>
          </w:divBdr>
        </w:div>
      </w:divsChild>
    </w:div>
    <w:div w:id="1300259673">
      <w:bodyDiv w:val="1"/>
      <w:marLeft w:val="0"/>
      <w:marRight w:val="0"/>
      <w:marTop w:val="0"/>
      <w:marBottom w:val="0"/>
      <w:divBdr>
        <w:top w:val="none" w:sz="0" w:space="0" w:color="auto"/>
        <w:left w:val="none" w:sz="0" w:space="0" w:color="auto"/>
        <w:bottom w:val="none" w:sz="0" w:space="0" w:color="auto"/>
        <w:right w:val="none" w:sz="0" w:space="0" w:color="auto"/>
      </w:divBdr>
    </w:div>
    <w:div w:id="1322465944">
      <w:bodyDiv w:val="1"/>
      <w:marLeft w:val="0"/>
      <w:marRight w:val="0"/>
      <w:marTop w:val="0"/>
      <w:marBottom w:val="0"/>
      <w:divBdr>
        <w:top w:val="none" w:sz="0" w:space="0" w:color="auto"/>
        <w:left w:val="none" w:sz="0" w:space="0" w:color="auto"/>
        <w:bottom w:val="none" w:sz="0" w:space="0" w:color="auto"/>
        <w:right w:val="none" w:sz="0" w:space="0" w:color="auto"/>
      </w:divBdr>
      <w:divsChild>
        <w:div w:id="99883529">
          <w:marLeft w:val="0"/>
          <w:marRight w:val="0"/>
          <w:marTop w:val="0"/>
          <w:marBottom w:val="0"/>
          <w:divBdr>
            <w:top w:val="none" w:sz="0" w:space="0" w:color="auto"/>
            <w:left w:val="none" w:sz="0" w:space="0" w:color="auto"/>
            <w:bottom w:val="none" w:sz="0" w:space="0" w:color="auto"/>
            <w:right w:val="none" w:sz="0" w:space="0" w:color="auto"/>
          </w:divBdr>
        </w:div>
      </w:divsChild>
    </w:div>
    <w:div w:id="1329016492">
      <w:bodyDiv w:val="1"/>
      <w:marLeft w:val="0"/>
      <w:marRight w:val="0"/>
      <w:marTop w:val="0"/>
      <w:marBottom w:val="0"/>
      <w:divBdr>
        <w:top w:val="none" w:sz="0" w:space="0" w:color="auto"/>
        <w:left w:val="none" w:sz="0" w:space="0" w:color="auto"/>
        <w:bottom w:val="none" w:sz="0" w:space="0" w:color="auto"/>
        <w:right w:val="none" w:sz="0" w:space="0" w:color="auto"/>
      </w:divBdr>
      <w:divsChild>
        <w:div w:id="1506246280">
          <w:marLeft w:val="0"/>
          <w:marRight w:val="0"/>
          <w:marTop w:val="0"/>
          <w:marBottom w:val="0"/>
          <w:divBdr>
            <w:top w:val="none" w:sz="0" w:space="0" w:color="auto"/>
            <w:left w:val="none" w:sz="0" w:space="0" w:color="auto"/>
            <w:bottom w:val="none" w:sz="0" w:space="0" w:color="auto"/>
            <w:right w:val="none" w:sz="0" w:space="0" w:color="auto"/>
          </w:divBdr>
        </w:div>
      </w:divsChild>
    </w:div>
    <w:div w:id="1340276802">
      <w:bodyDiv w:val="1"/>
      <w:marLeft w:val="0"/>
      <w:marRight w:val="0"/>
      <w:marTop w:val="0"/>
      <w:marBottom w:val="0"/>
      <w:divBdr>
        <w:top w:val="none" w:sz="0" w:space="0" w:color="auto"/>
        <w:left w:val="none" w:sz="0" w:space="0" w:color="auto"/>
        <w:bottom w:val="none" w:sz="0" w:space="0" w:color="auto"/>
        <w:right w:val="none" w:sz="0" w:space="0" w:color="auto"/>
      </w:divBdr>
    </w:div>
    <w:div w:id="1343360051">
      <w:bodyDiv w:val="1"/>
      <w:marLeft w:val="0"/>
      <w:marRight w:val="0"/>
      <w:marTop w:val="0"/>
      <w:marBottom w:val="0"/>
      <w:divBdr>
        <w:top w:val="none" w:sz="0" w:space="0" w:color="auto"/>
        <w:left w:val="none" w:sz="0" w:space="0" w:color="auto"/>
        <w:bottom w:val="none" w:sz="0" w:space="0" w:color="auto"/>
        <w:right w:val="none" w:sz="0" w:space="0" w:color="auto"/>
      </w:divBdr>
    </w:div>
    <w:div w:id="1388648994">
      <w:bodyDiv w:val="1"/>
      <w:marLeft w:val="0"/>
      <w:marRight w:val="0"/>
      <w:marTop w:val="0"/>
      <w:marBottom w:val="0"/>
      <w:divBdr>
        <w:top w:val="none" w:sz="0" w:space="0" w:color="auto"/>
        <w:left w:val="none" w:sz="0" w:space="0" w:color="auto"/>
        <w:bottom w:val="none" w:sz="0" w:space="0" w:color="auto"/>
        <w:right w:val="none" w:sz="0" w:space="0" w:color="auto"/>
      </w:divBdr>
    </w:div>
    <w:div w:id="1392843857">
      <w:bodyDiv w:val="1"/>
      <w:marLeft w:val="0"/>
      <w:marRight w:val="0"/>
      <w:marTop w:val="0"/>
      <w:marBottom w:val="0"/>
      <w:divBdr>
        <w:top w:val="none" w:sz="0" w:space="0" w:color="auto"/>
        <w:left w:val="none" w:sz="0" w:space="0" w:color="auto"/>
        <w:bottom w:val="none" w:sz="0" w:space="0" w:color="auto"/>
        <w:right w:val="none" w:sz="0" w:space="0" w:color="auto"/>
      </w:divBdr>
      <w:divsChild>
        <w:div w:id="1025982244">
          <w:marLeft w:val="0"/>
          <w:marRight w:val="0"/>
          <w:marTop w:val="0"/>
          <w:marBottom w:val="0"/>
          <w:divBdr>
            <w:top w:val="none" w:sz="0" w:space="0" w:color="auto"/>
            <w:left w:val="none" w:sz="0" w:space="0" w:color="auto"/>
            <w:bottom w:val="none" w:sz="0" w:space="0" w:color="auto"/>
            <w:right w:val="none" w:sz="0" w:space="0" w:color="auto"/>
          </w:divBdr>
        </w:div>
      </w:divsChild>
    </w:div>
    <w:div w:id="1404177957">
      <w:bodyDiv w:val="1"/>
      <w:marLeft w:val="0"/>
      <w:marRight w:val="0"/>
      <w:marTop w:val="0"/>
      <w:marBottom w:val="0"/>
      <w:divBdr>
        <w:top w:val="none" w:sz="0" w:space="0" w:color="auto"/>
        <w:left w:val="none" w:sz="0" w:space="0" w:color="auto"/>
        <w:bottom w:val="none" w:sz="0" w:space="0" w:color="auto"/>
        <w:right w:val="none" w:sz="0" w:space="0" w:color="auto"/>
      </w:divBdr>
    </w:div>
    <w:div w:id="1425414587">
      <w:bodyDiv w:val="1"/>
      <w:marLeft w:val="0"/>
      <w:marRight w:val="0"/>
      <w:marTop w:val="0"/>
      <w:marBottom w:val="0"/>
      <w:divBdr>
        <w:top w:val="none" w:sz="0" w:space="0" w:color="auto"/>
        <w:left w:val="none" w:sz="0" w:space="0" w:color="auto"/>
        <w:bottom w:val="none" w:sz="0" w:space="0" w:color="auto"/>
        <w:right w:val="none" w:sz="0" w:space="0" w:color="auto"/>
      </w:divBdr>
    </w:div>
    <w:div w:id="1435787504">
      <w:bodyDiv w:val="1"/>
      <w:marLeft w:val="0"/>
      <w:marRight w:val="0"/>
      <w:marTop w:val="0"/>
      <w:marBottom w:val="0"/>
      <w:divBdr>
        <w:top w:val="none" w:sz="0" w:space="0" w:color="auto"/>
        <w:left w:val="none" w:sz="0" w:space="0" w:color="auto"/>
        <w:bottom w:val="none" w:sz="0" w:space="0" w:color="auto"/>
        <w:right w:val="none" w:sz="0" w:space="0" w:color="auto"/>
      </w:divBdr>
      <w:divsChild>
        <w:div w:id="578905654">
          <w:marLeft w:val="0"/>
          <w:marRight w:val="0"/>
          <w:marTop w:val="0"/>
          <w:marBottom w:val="0"/>
          <w:divBdr>
            <w:top w:val="none" w:sz="0" w:space="0" w:color="auto"/>
            <w:left w:val="none" w:sz="0" w:space="0" w:color="auto"/>
            <w:bottom w:val="none" w:sz="0" w:space="0" w:color="auto"/>
            <w:right w:val="none" w:sz="0" w:space="0" w:color="auto"/>
          </w:divBdr>
        </w:div>
      </w:divsChild>
    </w:div>
    <w:div w:id="1447382340">
      <w:bodyDiv w:val="1"/>
      <w:marLeft w:val="0"/>
      <w:marRight w:val="0"/>
      <w:marTop w:val="0"/>
      <w:marBottom w:val="0"/>
      <w:divBdr>
        <w:top w:val="none" w:sz="0" w:space="0" w:color="auto"/>
        <w:left w:val="none" w:sz="0" w:space="0" w:color="auto"/>
        <w:bottom w:val="none" w:sz="0" w:space="0" w:color="auto"/>
        <w:right w:val="none" w:sz="0" w:space="0" w:color="auto"/>
      </w:divBdr>
      <w:divsChild>
        <w:div w:id="317921327">
          <w:marLeft w:val="0"/>
          <w:marRight w:val="0"/>
          <w:marTop w:val="0"/>
          <w:marBottom w:val="0"/>
          <w:divBdr>
            <w:top w:val="none" w:sz="0" w:space="0" w:color="auto"/>
            <w:left w:val="none" w:sz="0" w:space="0" w:color="auto"/>
            <w:bottom w:val="none" w:sz="0" w:space="0" w:color="auto"/>
            <w:right w:val="none" w:sz="0" w:space="0" w:color="auto"/>
          </w:divBdr>
        </w:div>
      </w:divsChild>
    </w:div>
    <w:div w:id="1477992715">
      <w:bodyDiv w:val="1"/>
      <w:marLeft w:val="0"/>
      <w:marRight w:val="0"/>
      <w:marTop w:val="0"/>
      <w:marBottom w:val="0"/>
      <w:divBdr>
        <w:top w:val="none" w:sz="0" w:space="0" w:color="auto"/>
        <w:left w:val="none" w:sz="0" w:space="0" w:color="auto"/>
        <w:bottom w:val="none" w:sz="0" w:space="0" w:color="auto"/>
        <w:right w:val="none" w:sz="0" w:space="0" w:color="auto"/>
      </w:divBdr>
    </w:div>
    <w:div w:id="1484590109">
      <w:bodyDiv w:val="1"/>
      <w:marLeft w:val="0"/>
      <w:marRight w:val="0"/>
      <w:marTop w:val="0"/>
      <w:marBottom w:val="0"/>
      <w:divBdr>
        <w:top w:val="none" w:sz="0" w:space="0" w:color="auto"/>
        <w:left w:val="none" w:sz="0" w:space="0" w:color="auto"/>
        <w:bottom w:val="none" w:sz="0" w:space="0" w:color="auto"/>
        <w:right w:val="none" w:sz="0" w:space="0" w:color="auto"/>
      </w:divBdr>
      <w:divsChild>
        <w:div w:id="228082311">
          <w:marLeft w:val="0"/>
          <w:marRight w:val="0"/>
          <w:marTop w:val="0"/>
          <w:marBottom w:val="0"/>
          <w:divBdr>
            <w:top w:val="none" w:sz="0" w:space="0" w:color="auto"/>
            <w:left w:val="none" w:sz="0" w:space="0" w:color="auto"/>
            <w:bottom w:val="none" w:sz="0" w:space="0" w:color="auto"/>
            <w:right w:val="none" w:sz="0" w:space="0" w:color="auto"/>
          </w:divBdr>
        </w:div>
      </w:divsChild>
    </w:div>
    <w:div w:id="1503810959">
      <w:bodyDiv w:val="1"/>
      <w:marLeft w:val="0"/>
      <w:marRight w:val="0"/>
      <w:marTop w:val="0"/>
      <w:marBottom w:val="0"/>
      <w:divBdr>
        <w:top w:val="none" w:sz="0" w:space="0" w:color="auto"/>
        <w:left w:val="none" w:sz="0" w:space="0" w:color="auto"/>
        <w:bottom w:val="none" w:sz="0" w:space="0" w:color="auto"/>
        <w:right w:val="none" w:sz="0" w:space="0" w:color="auto"/>
      </w:divBdr>
      <w:divsChild>
        <w:div w:id="1757901504">
          <w:marLeft w:val="0"/>
          <w:marRight w:val="0"/>
          <w:marTop w:val="0"/>
          <w:marBottom w:val="0"/>
          <w:divBdr>
            <w:top w:val="none" w:sz="0" w:space="0" w:color="auto"/>
            <w:left w:val="none" w:sz="0" w:space="0" w:color="auto"/>
            <w:bottom w:val="none" w:sz="0" w:space="0" w:color="auto"/>
            <w:right w:val="none" w:sz="0" w:space="0" w:color="auto"/>
          </w:divBdr>
        </w:div>
      </w:divsChild>
    </w:div>
    <w:div w:id="1543204349">
      <w:bodyDiv w:val="1"/>
      <w:marLeft w:val="0"/>
      <w:marRight w:val="0"/>
      <w:marTop w:val="0"/>
      <w:marBottom w:val="0"/>
      <w:divBdr>
        <w:top w:val="none" w:sz="0" w:space="0" w:color="auto"/>
        <w:left w:val="none" w:sz="0" w:space="0" w:color="auto"/>
        <w:bottom w:val="none" w:sz="0" w:space="0" w:color="auto"/>
        <w:right w:val="none" w:sz="0" w:space="0" w:color="auto"/>
      </w:divBdr>
      <w:divsChild>
        <w:div w:id="1483622187">
          <w:marLeft w:val="0"/>
          <w:marRight w:val="0"/>
          <w:marTop w:val="0"/>
          <w:marBottom w:val="0"/>
          <w:divBdr>
            <w:top w:val="none" w:sz="0" w:space="0" w:color="auto"/>
            <w:left w:val="none" w:sz="0" w:space="0" w:color="auto"/>
            <w:bottom w:val="none" w:sz="0" w:space="0" w:color="auto"/>
            <w:right w:val="none" w:sz="0" w:space="0" w:color="auto"/>
          </w:divBdr>
        </w:div>
      </w:divsChild>
    </w:div>
    <w:div w:id="1555502969">
      <w:bodyDiv w:val="1"/>
      <w:marLeft w:val="0"/>
      <w:marRight w:val="0"/>
      <w:marTop w:val="0"/>
      <w:marBottom w:val="0"/>
      <w:divBdr>
        <w:top w:val="none" w:sz="0" w:space="0" w:color="auto"/>
        <w:left w:val="none" w:sz="0" w:space="0" w:color="auto"/>
        <w:bottom w:val="none" w:sz="0" w:space="0" w:color="auto"/>
        <w:right w:val="none" w:sz="0" w:space="0" w:color="auto"/>
      </w:divBdr>
    </w:div>
    <w:div w:id="1569608555">
      <w:bodyDiv w:val="1"/>
      <w:marLeft w:val="0"/>
      <w:marRight w:val="0"/>
      <w:marTop w:val="0"/>
      <w:marBottom w:val="0"/>
      <w:divBdr>
        <w:top w:val="none" w:sz="0" w:space="0" w:color="auto"/>
        <w:left w:val="none" w:sz="0" w:space="0" w:color="auto"/>
        <w:bottom w:val="none" w:sz="0" w:space="0" w:color="auto"/>
        <w:right w:val="none" w:sz="0" w:space="0" w:color="auto"/>
      </w:divBdr>
      <w:divsChild>
        <w:div w:id="1808819783">
          <w:marLeft w:val="0"/>
          <w:marRight w:val="0"/>
          <w:marTop w:val="0"/>
          <w:marBottom w:val="0"/>
          <w:divBdr>
            <w:top w:val="none" w:sz="0" w:space="0" w:color="auto"/>
            <w:left w:val="none" w:sz="0" w:space="0" w:color="auto"/>
            <w:bottom w:val="none" w:sz="0" w:space="0" w:color="auto"/>
            <w:right w:val="none" w:sz="0" w:space="0" w:color="auto"/>
          </w:divBdr>
          <w:divsChild>
            <w:div w:id="229733340">
              <w:marLeft w:val="0"/>
              <w:marRight w:val="0"/>
              <w:marTop w:val="0"/>
              <w:marBottom w:val="0"/>
              <w:divBdr>
                <w:top w:val="none" w:sz="0" w:space="0" w:color="auto"/>
                <w:left w:val="none" w:sz="0" w:space="0" w:color="auto"/>
                <w:bottom w:val="none" w:sz="0" w:space="0" w:color="auto"/>
                <w:right w:val="none" w:sz="0" w:space="0" w:color="auto"/>
              </w:divBdr>
              <w:divsChild>
                <w:div w:id="384568765">
                  <w:marLeft w:val="0"/>
                  <w:marRight w:val="0"/>
                  <w:marTop w:val="0"/>
                  <w:marBottom w:val="0"/>
                  <w:divBdr>
                    <w:top w:val="none" w:sz="0" w:space="0" w:color="auto"/>
                    <w:left w:val="none" w:sz="0" w:space="0" w:color="auto"/>
                    <w:bottom w:val="none" w:sz="0" w:space="0" w:color="auto"/>
                    <w:right w:val="none" w:sz="0" w:space="0" w:color="auto"/>
                  </w:divBdr>
                  <w:divsChild>
                    <w:div w:id="434331121">
                      <w:marLeft w:val="0"/>
                      <w:marRight w:val="0"/>
                      <w:marTop w:val="0"/>
                      <w:marBottom w:val="0"/>
                      <w:divBdr>
                        <w:top w:val="none" w:sz="0" w:space="0" w:color="auto"/>
                        <w:left w:val="none" w:sz="0" w:space="0" w:color="auto"/>
                        <w:bottom w:val="none" w:sz="0" w:space="0" w:color="auto"/>
                        <w:right w:val="none" w:sz="0" w:space="0" w:color="auto"/>
                      </w:divBdr>
                      <w:divsChild>
                        <w:div w:id="210680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103477">
          <w:marLeft w:val="0"/>
          <w:marRight w:val="0"/>
          <w:marTop w:val="0"/>
          <w:marBottom w:val="0"/>
          <w:divBdr>
            <w:top w:val="none" w:sz="0" w:space="0" w:color="auto"/>
            <w:left w:val="none" w:sz="0" w:space="0" w:color="auto"/>
            <w:bottom w:val="none" w:sz="0" w:space="0" w:color="auto"/>
            <w:right w:val="none" w:sz="0" w:space="0" w:color="auto"/>
          </w:divBdr>
          <w:divsChild>
            <w:div w:id="1672683483">
              <w:marLeft w:val="0"/>
              <w:marRight w:val="0"/>
              <w:marTop w:val="0"/>
              <w:marBottom w:val="0"/>
              <w:divBdr>
                <w:top w:val="none" w:sz="0" w:space="0" w:color="auto"/>
                <w:left w:val="none" w:sz="0" w:space="0" w:color="auto"/>
                <w:bottom w:val="none" w:sz="0" w:space="0" w:color="auto"/>
                <w:right w:val="none" w:sz="0" w:space="0" w:color="auto"/>
              </w:divBdr>
              <w:divsChild>
                <w:div w:id="1234195611">
                  <w:marLeft w:val="0"/>
                  <w:marRight w:val="0"/>
                  <w:marTop w:val="0"/>
                  <w:marBottom w:val="0"/>
                  <w:divBdr>
                    <w:top w:val="none" w:sz="0" w:space="0" w:color="auto"/>
                    <w:left w:val="none" w:sz="0" w:space="0" w:color="auto"/>
                    <w:bottom w:val="none" w:sz="0" w:space="0" w:color="auto"/>
                    <w:right w:val="none" w:sz="0" w:space="0" w:color="auto"/>
                  </w:divBdr>
                  <w:divsChild>
                    <w:div w:id="2105954116">
                      <w:marLeft w:val="0"/>
                      <w:marRight w:val="0"/>
                      <w:marTop w:val="0"/>
                      <w:marBottom w:val="0"/>
                      <w:divBdr>
                        <w:top w:val="none" w:sz="0" w:space="0" w:color="auto"/>
                        <w:left w:val="none" w:sz="0" w:space="0" w:color="auto"/>
                        <w:bottom w:val="none" w:sz="0" w:space="0" w:color="auto"/>
                        <w:right w:val="none" w:sz="0" w:space="0" w:color="auto"/>
                      </w:divBdr>
                      <w:divsChild>
                        <w:div w:id="44061808">
                          <w:marLeft w:val="0"/>
                          <w:marRight w:val="0"/>
                          <w:marTop w:val="0"/>
                          <w:marBottom w:val="0"/>
                          <w:divBdr>
                            <w:top w:val="none" w:sz="0" w:space="0" w:color="auto"/>
                            <w:left w:val="none" w:sz="0" w:space="0" w:color="auto"/>
                            <w:bottom w:val="none" w:sz="0" w:space="0" w:color="auto"/>
                            <w:right w:val="none" w:sz="0" w:space="0" w:color="auto"/>
                          </w:divBdr>
                          <w:divsChild>
                            <w:div w:id="1181894084">
                              <w:marLeft w:val="0"/>
                              <w:marRight w:val="0"/>
                              <w:marTop w:val="0"/>
                              <w:marBottom w:val="0"/>
                              <w:divBdr>
                                <w:top w:val="none" w:sz="0" w:space="0" w:color="auto"/>
                                <w:left w:val="none" w:sz="0" w:space="0" w:color="auto"/>
                                <w:bottom w:val="none" w:sz="0" w:space="0" w:color="auto"/>
                                <w:right w:val="none" w:sz="0" w:space="0" w:color="auto"/>
                              </w:divBdr>
                            </w:div>
                          </w:divsChild>
                        </w:div>
                        <w:div w:id="303435814">
                          <w:marLeft w:val="0"/>
                          <w:marRight w:val="0"/>
                          <w:marTop w:val="0"/>
                          <w:marBottom w:val="0"/>
                          <w:divBdr>
                            <w:top w:val="none" w:sz="0" w:space="0" w:color="auto"/>
                            <w:left w:val="none" w:sz="0" w:space="0" w:color="auto"/>
                            <w:bottom w:val="none" w:sz="0" w:space="0" w:color="auto"/>
                            <w:right w:val="none" w:sz="0" w:space="0" w:color="auto"/>
                          </w:divBdr>
                          <w:divsChild>
                            <w:div w:id="212634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6546664">
          <w:marLeft w:val="0"/>
          <w:marRight w:val="0"/>
          <w:marTop w:val="0"/>
          <w:marBottom w:val="0"/>
          <w:divBdr>
            <w:top w:val="none" w:sz="0" w:space="0" w:color="auto"/>
            <w:left w:val="none" w:sz="0" w:space="0" w:color="auto"/>
            <w:bottom w:val="none" w:sz="0" w:space="0" w:color="auto"/>
            <w:right w:val="none" w:sz="0" w:space="0" w:color="auto"/>
          </w:divBdr>
        </w:div>
        <w:div w:id="2022317884">
          <w:marLeft w:val="0"/>
          <w:marRight w:val="0"/>
          <w:marTop w:val="0"/>
          <w:marBottom w:val="0"/>
          <w:divBdr>
            <w:top w:val="none" w:sz="0" w:space="0" w:color="auto"/>
            <w:left w:val="none" w:sz="0" w:space="0" w:color="auto"/>
            <w:bottom w:val="none" w:sz="0" w:space="0" w:color="auto"/>
            <w:right w:val="none" w:sz="0" w:space="0" w:color="auto"/>
          </w:divBdr>
          <w:divsChild>
            <w:div w:id="330912587">
              <w:marLeft w:val="0"/>
              <w:marRight w:val="0"/>
              <w:marTop w:val="0"/>
              <w:marBottom w:val="0"/>
              <w:divBdr>
                <w:top w:val="none" w:sz="0" w:space="0" w:color="auto"/>
                <w:left w:val="none" w:sz="0" w:space="0" w:color="auto"/>
                <w:bottom w:val="none" w:sz="0" w:space="0" w:color="auto"/>
                <w:right w:val="none" w:sz="0" w:space="0" w:color="auto"/>
              </w:divBdr>
              <w:divsChild>
                <w:div w:id="70010762">
                  <w:marLeft w:val="0"/>
                  <w:marRight w:val="0"/>
                  <w:marTop w:val="0"/>
                  <w:marBottom w:val="0"/>
                  <w:divBdr>
                    <w:top w:val="none" w:sz="0" w:space="0" w:color="auto"/>
                    <w:left w:val="none" w:sz="0" w:space="0" w:color="auto"/>
                    <w:bottom w:val="none" w:sz="0" w:space="0" w:color="auto"/>
                    <w:right w:val="none" w:sz="0" w:space="0" w:color="auto"/>
                  </w:divBdr>
                  <w:divsChild>
                    <w:div w:id="1333294909">
                      <w:marLeft w:val="0"/>
                      <w:marRight w:val="0"/>
                      <w:marTop w:val="0"/>
                      <w:marBottom w:val="0"/>
                      <w:divBdr>
                        <w:top w:val="none" w:sz="0" w:space="0" w:color="auto"/>
                        <w:left w:val="none" w:sz="0" w:space="0" w:color="auto"/>
                        <w:bottom w:val="none" w:sz="0" w:space="0" w:color="auto"/>
                        <w:right w:val="none" w:sz="0" w:space="0" w:color="auto"/>
                      </w:divBdr>
                      <w:divsChild>
                        <w:div w:id="45286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5834696">
          <w:marLeft w:val="0"/>
          <w:marRight w:val="0"/>
          <w:marTop w:val="0"/>
          <w:marBottom w:val="0"/>
          <w:divBdr>
            <w:top w:val="none" w:sz="0" w:space="0" w:color="auto"/>
            <w:left w:val="none" w:sz="0" w:space="0" w:color="auto"/>
            <w:bottom w:val="none" w:sz="0" w:space="0" w:color="auto"/>
            <w:right w:val="none" w:sz="0" w:space="0" w:color="auto"/>
          </w:divBdr>
          <w:divsChild>
            <w:div w:id="777913520">
              <w:marLeft w:val="0"/>
              <w:marRight w:val="0"/>
              <w:marTop w:val="0"/>
              <w:marBottom w:val="0"/>
              <w:divBdr>
                <w:top w:val="none" w:sz="0" w:space="0" w:color="auto"/>
                <w:left w:val="none" w:sz="0" w:space="0" w:color="auto"/>
                <w:bottom w:val="none" w:sz="0" w:space="0" w:color="auto"/>
                <w:right w:val="none" w:sz="0" w:space="0" w:color="auto"/>
              </w:divBdr>
              <w:divsChild>
                <w:div w:id="360982448">
                  <w:marLeft w:val="0"/>
                  <w:marRight w:val="0"/>
                  <w:marTop w:val="0"/>
                  <w:marBottom w:val="0"/>
                  <w:divBdr>
                    <w:top w:val="none" w:sz="0" w:space="0" w:color="auto"/>
                    <w:left w:val="none" w:sz="0" w:space="0" w:color="auto"/>
                    <w:bottom w:val="none" w:sz="0" w:space="0" w:color="auto"/>
                    <w:right w:val="none" w:sz="0" w:space="0" w:color="auto"/>
                  </w:divBdr>
                  <w:divsChild>
                    <w:div w:id="1608001256">
                      <w:blockQuote w:val="1"/>
                      <w:marLeft w:val="720"/>
                      <w:marRight w:val="720"/>
                      <w:marTop w:val="100"/>
                      <w:marBottom w:val="100"/>
                      <w:divBdr>
                        <w:top w:val="none" w:sz="0" w:space="0" w:color="auto"/>
                        <w:left w:val="none" w:sz="0" w:space="0" w:color="auto"/>
                        <w:bottom w:val="none" w:sz="0" w:space="0" w:color="auto"/>
                        <w:right w:val="none" w:sz="0" w:space="0" w:color="auto"/>
                      </w:divBdr>
                    </w:div>
                    <w:div w:id="919752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019209">
                      <w:blockQuote w:val="1"/>
                      <w:marLeft w:val="720"/>
                      <w:marRight w:val="720"/>
                      <w:marTop w:val="100"/>
                      <w:marBottom w:val="100"/>
                      <w:divBdr>
                        <w:top w:val="none" w:sz="0" w:space="0" w:color="auto"/>
                        <w:left w:val="none" w:sz="0" w:space="0" w:color="auto"/>
                        <w:bottom w:val="none" w:sz="0" w:space="0" w:color="auto"/>
                        <w:right w:val="none" w:sz="0" w:space="0" w:color="auto"/>
                      </w:divBdr>
                    </w:div>
                    <w:div w:id="391999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20061664">
          <w:marLeft w:val="0"/>
          <w:marRight w:val="0"/>
          <w:marTop w:val="0"/>
          <w:marBottom w:val="0"/>
          <w:divBdr>
            <w:top w:val="none" w:sz="0" w:space="0" w:color="auto"/>
            <w:left w:val="none" w:sz="0" w:space="0" w:color="auto"/>
            <w:bottom w:val="none" w:sz="0" w:space="0" w:color="auto"/>
            <w:right w:val="none" w:sz="0" w:space="0" w:color="auto"/>
          </w:divBdr>
          <w:divsChild>
            <w:div w:id="669140604">
              <w:marLeft w:val="0"/>
              <w:marRight w:val="0"/>
              <w:marTop w:val="0"/>
              <w:marBottom w:val="0"/>
              <w:divBdr>
                <w:top w:val="none" w:sz="0" w:space="0" w:color="auto"/>
                <w:left w:val="none" w:sz="0" w:space="0" w:color="auto"/>
                <w:bottom w:val="none" w:sz="0" w:space="0" w:color="auto"/>
                <w:right w:val="none" w:sz="0" w:space="0" w:color="auto"/>
              </w:divBdr>
              <w:divsChild>
                <w:div w:id="537550288">
                  <w:marLeft w:val="0"/>
                  <w:marRight w:val="0"/>
                  <w:marTop w:val="0"/>
                  <w:marBottom w:val="0"/>
                  <w:divBdr>
                    <w:top w:val="none" w:sz="0" w:space="0" w:color="auto"/>
                    <w:left w:val="none" w:sz="0" w:space="0" w:color="auto"/>
                    <w:bottom w:val="none" w:sz="0" w:space="0" w:color="auto"/>
                    <w:right w:val="none" w:sz="0" w:space="0" w:color="auto"/>
                  </w:divBdr>
                  <w:divsChild>
                    <w:div w:id="698358333">
                      <w:marLeft w:val="0"/>
                      <w:marRight w:val="0"/>
                      <w:marTop w:val="0"/>
                      <w:marBottom w:val="0"/>
                      <w:divBdr>
                        <w:top w:val="none" w:sz="0" w:space="0" w:color="auto"/>
                        <w:left w:val="none" w:sz="0" w:space="0" w:color="auto"/>
                        <w:bottom w:val="none" w:sz="0" w:space="0" w:color="auto"/>
                        <w:right w:val="none" w:sz="0" w:space="0" w:color="auto"/>
                      </w:divBdr>
                      <w:divsChild>
                        <w:div w:id="122876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860888">
          <w:marLeft w:val="0"/>
          <w:marRight w:val="0"/>
          <w:marTop w:val="0"/>
          <w:marBottom w:val="0"/>
          <w:divBdr>
            <w:top w:val="none" w:sz="0" w:space="0" w:color="auto"/>
            <w:left w:val="none" w:sz="0" w:space="0" w:color="auto"/>
            <w:bottom w:val="none" w:sz="0" w:space="0" w:color="auto"/>
            <w:right w:val="none" w:sz="0" w:space="0" w:color="auto"/>
          </w:divBdr>
          <w:divsChild>
            <w:div w:id="686368707">
              <w:marLeft w:val="0"/>
              <w:marRight w:val="0"/>
              <w:marTop w:val="0"/>
              <w:marBottom w:val="0"/>
              <w:divBdr>
                <w:top w:val="none" w:sz="0" w:space="0" w:color="auto"/>
                <w:left w:val="none" w:sz="0" w:space="0" w:color="auto"/>
                <w:bottom w:val="none" w:sz="0" w:space="0" w:color="auto"/>
                <w:right w:val="none" w:sz="0" w:space="0" w:color="auto"/>
              </w:divBdr>
              <w:divsChild>
                <w:div w:id="1526292047">
                  <w:marLeft w:val="0"/>
                  <w:marRight w:val="0"/>
                  <w:marTop w:val="0"/>
                  <w:marBottom w:val="0"/>
                  <w:divBdr>
                    <w:top w:val="none" w:sz="0" w:space="0" w:color="auto"/>
                    <w:left w:val="none" w:sz="0" w:space="0" w:color="auto"/>
                    <w:bottom w:val="none" w:sz="0" w:space="0" w:color="auto"/>
                    <w:right w:val="none" w:sz="0" w:space="0" w:color="auto"/>
                  </w:divBdr>
                  <w:divsChild>
                    <w:div w:id="1994679845">
                      <w:marLeft w:val="0"/>
                      <w:marRight w:val="0"/>
                      <w:marTop w:val="0"/>
                      <w:marBottom w:val="0"/>
                      <w:divBdr>
                        <w:top w:val="none" w:sz="0" w:space="0" w:color="auto"/>
                        <w:left w:val="none" w:sz="0" w:space="0" w:color="auto"/>
                        <w:bottom w:val="none" w:sz="0" w:space="0" w:color="auto"/>
                        <w:right w:val="none" w:sz="0" w:space="0" w:color="auto"/>
                      </w:divBdr>
                      <w:divsChild>
                        <w:div w:id="20560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2269371">
          <w:marLeft w:val="0"/>
          <w:marRight w:val="0"/>
          <w:marTop w:val="0"/>
          <w:marBottom w:val="0"/>
          <w:divBdr>
            <w:top w:val="none" w:sz="0" w:space="0" w:color="auto"/>
            <w:left w:val="none" w:sz="0" w:space="0" w:color="auto"/>
            <w:bottom w:val="none" w:sz="0" w:space="0" w:color="auto"/>
            <w:right w:val="none" w:sz="0" w:space="0" w:color="auto"/>
          </w:divBdr>
          <w:divsChild>
            <w:div w:id="778527218">
              <w:marLeft w:val="0"/>
              <w:marRight w:val="0"/>
              <w:marTop w:val="0"/>
              <w:marBottom w:val="0"/>
              <w:divBdr>
                <w:top w:val="none" w:sz="0" w:space="0" w:color="auto"/>
                <w:left w:val="none" w:sz="0" w:space="0" w:color="auto"/>
                <w:bottom w:val="none" w:sz="0" w:space="0" w:color="auto"/>
                <w:right w:val="none" w:sz="0" w:space="0" w:color="auto"/>
              </w:divBdr>
              <w:divsChild>
                <w:div w:id="1785339942">
                  <w:marLeft w:val="0"/>
                  <w:marRight w:val="0"/>
                  <w:marTop w:val="0"/>
                  <w:marBottom w:val="0"/>
                  <w:divBdr>
                    <w:top w:val="none" w:sz="0" w:space="0" w:color="auto"/>
                    <w:left w:val="none" w:sz="0" w:space="0" w:color="auto"/>
                    <w:bottom w:val="none" w:sz="0" w:space="0" w:color="auto"/>
                    <w:right w:val="none" w:sz="0" w:space="0" w:color="auto"/>
                  </w:divBdr>
                  <w:divsChild>
                    <w:div w:id="1409812660">
                      <w:marLeft w:val="0"/>
                      <w:marRight w:val="0"/>
                      <w:marTop w:val="0"/>
                      <w:marBottom w:val="0"/>
                      <w:divBdr>
                        <w:top w:val="none" w:sz="0" w:space="0" w:color="auto"/>
                        <w:left w:val="none" w:sz="0" w:space="0" w:color="auto"/>
                        <w:bottom w:val="none" w:sz="0" w:space="0" w:color="auto"/>
                        <w:right w:val="none" w:sz="0" w:space="0" w:color="auto"/>
                      </w:divBdr>
                      <w:divsChild>
                        <w:div w:id="95325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586819">
                  <w:marLeft w:val="0"/>
                  <w:marRight w:val="0"/>
                  <w:marTop w:val="0"/>
                  <w:marBottom w:val="0"/>
                  <w:divBdr>
                    <w:top w:val="none" w:sz="0" w:space="0" w:color="auto"/>
                    <w:left w:val="none" w:sz="0" w:space="0" w:color="auto"/>
                    <w:bottom w:val="none" w:sz="0" w:space="0" w:color="auto"/>
                    <w:right w:val="none" w:sz="0" w:space="0" w:color="auto"/>
                  </w:divBdr>
                  <w:divsChild>
                    <w:div w:id="1454402318">
                      <w:marLeft w:val="0"/>
                      <w:marRight w:val="0"/>
                      <w:marTop w:val="0"/>
                      <w:marBottom w:val="0"/>
                      <w:divBdr>
                        <w:top w:val="none" w:sz="0" w:space="0" w:color="auto"/>
                        <w:left w:val="none" w:sz="0" w:space="0" w:color="auto"/>
                        <w:bottom w:val="none" w:sz="0" w:space="0" w:color="auto"/>
                        <w:right w:val="none" w:sz="0" w:space="0" w:color="auto"/>
                      </w:divBdr>
                      <w:divsChild>
                        <w:div w:id="149803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148511">
          <w:marLeft w:val="0"/>
          <w:marRight w:val="0"/>
          <w:marTop w:val="0"/>
          <w:marBottom w:val="0"/>
          <w:divBdr>
            <w:top w:val="none" w:sz="0" w:space="0" w:color="auto"/>
            <w:left w:val="none" w:sz="0" w:space="0" w:color="auto"/>
            <w:bottom w:val="none" w:sz="0" w:space="0" w:color="auto"/>
            <w:right w:val="none" w:sz="0" w:space="0" w:color="auto"/>
          </w:divBdr>
          <w:divsChild>
            <w:div w:id="282465192">
              <w:marLeft w:val="0"/>
              <w:marRight w:val="0"/>
              <w:marTop w:val="0"/>
              <w:marBottom w:val="0"/>
              <w:divBdr>
                <w:top w:val="none" w:sz="0" w:space="0" w:color="auto"/>
                <w:left w:val="none" w:sz="0" w:space="0" w:color="auto"/>
                <w:bottom w:val="none" w:sz="0" w:space="0" w:color="auto"/>
                <w:right w:val="none" w:sz="0" w:space="0" w:color="auto"/>
              </w:divBdr>
              <w:divsChild>
                <w:div w:id="696855751">
                  <w:marLeft w:val="0"/>
                  <w:marRight w:val="0"/>
                  <w:marTop w:val="0"/>
                  <w:marBottom w:val="0"/>
                  <w:divBdr>
                    <w:top w:val="none" w:sz="0" w:space="0" w:color="auto"/>
                    <w:left w:val="none" w:sz="0" w:space="0" w:color="auto"/>
                    <w:bottom w:val="none" w:sz="0" w:space="0" w:color="auto"/>
                    <w:right w:val="none" w:sz="0" w:space="0" w:color="auto"/>
                  </w:divBdr>
                  <w:divsChild>
                    <w:div w:id="1301299342">
                      <w:marLeft w:val="0"/>
                      <w:marRight w:val="0"/>
                      <w:marTop w:val="0"/>
                      <w:marBottom w:val="0"/>
                      <w:divBdr>
                        <w:top w:val="none" w:sz="0" w:space="0" w:color="auto"/>
                        <w:left w:val="none" w:sz="0" w:space="0" w:color="auto"/>
                        <w:bottom w:val="none" w:sz="0" w:space="0" w:color="auto"/>
                        <w:right w:val="none" w:sz="0" w:space="0" w:color="auto"/>
                      </w:divBdr>
                      <w:divsChild>
                        <w:div w:id="109374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287444">
          <w:marLeft w:val="0"/>
          <w:marRight w:val="0"/>
          <w:marTop w:val="0"/>
          <w:marBottom w:val="0"/>
          <w:divBdr>
            <w:top w:val="none" w:sz="0" w:space="0" w:color="auto"/>
            <w:left w:val="none" w:sz="0" w:space="0" w:color="auto"/>
            <w:bottom w:val="none" w:sz="0" w:space="0" w:color="auto"/>
            <w:right w:val="none" w:sz="0" w:space="0" w:color="auto"/>
          </w:divBdr>
          <w:divsChild>
            <w:div w:id="67651502">
              <w:marLeft w:val="0"/>
              <w:marRight w:val="0"/>
              <w:marTop w:val="0"/>
              <w:marBottom w:val="0"/>
              <w:divBdr>
                <w:top w:val="none" w:sz="0" w:space="0" w:color="auto"/>
                <w:left w:val="none" w:sz="0" w:space="0" w:color="auto"/>
                <w:bottom w:val="none" w:sz="0" w:space="0" w:color="auto"/>
                <w:right w:val="none" w:sz="0" w:space="0" w:color="auto"/>
              </w:divBdr>
              <w:divsChild>
                <w:div w:id="1683429708">
                  <w:marLeft w:val="0"/>
                  <w:marRight w:val="0"/>
                  <w:marTop w:val="0"/>
                  <w:marBottom w:val="0"/>
                  <w:divBdr>
                    <w:top w:val="none" w:sz="0" w:space="0" w:color="auto"/>
                    <w:left w:val="none" w:sz="0" w:space="0" w:color="auto"/>
                    <w:bottom w:val="none" w:sz="0" w:space="0" w:color="auto"/>
                    <w:right w:val="none" w:sz="0" w:space="0" w:color="auto"/>
                  </w:divBdr>
                  <w:divsChild>
                    <w:div w:id="1099452838">
                      <w:marLeft w:val="0"/>
                      <w:marRight w:val="0"/>
                      <w:marTop w:val="0"/>
                      <w:marBottom w:val="0"/>
                      <w:divBdr>
                        <w:top w:val="none" w:sz="0" w:space="0" w:color="auto"/>
                        <w:left w:val="none" w:sz="0" w:space="0" w:color="auto"/>
                        <w:bottom w:val="none" w:sz="0" w:space="0" w:color="auto"/>
                        <w:right w:val="none" w:sz="0" w:space="0" w:color="auto"/>
                      </w:divBdr>
                      <w:divsChild>
                        <w:div w:id="166693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128566">
          <w:marLeft w:val="0"/>
          <w:marRight w:val="0"/>
          <w:marTop w:val="0"/>
          <w:marBottom w:val="0"/>
          <w:divBdr>
            <w:top w:val="none" w:sz="0" w:space="0" w:color="auto"/>
            <w:left w:val="none" w:sz="0" w:space="0" w:color="auto"/>
            <w:bottom w:val="none" w:sz="0" w:space="0" w:color="auto"/>
            <w:right w:val="none" w:sz="0" w:space="0" w:color="auto"/>
          </w:divBdr>
          <w:divsChild>
            <w:div w:id="1741367911">
              <w:marLeft w:val="0"/>
              <w:marRight w:val="0"/>
              <w:marTop w:val="0"/>
              <w:marBottom w:val="0"/>
              <w:divBdr>
                <w:top w:val="none" w:sz="0" w:space="0" w:color="auto"/>
                <w:left w:val="none" w:sz="0" w:space="0" w:color="auto"/>
                <w:bottom w:val="none" w:sz="0" w:space="0" w:color="auto"/>
                <w:right w:val="none" w:sz="0" w:space="0" w:color="auto"/>
              </w:divBdr>
              <w:divsChild>
                <w:div w:id="656373764">
                  <w:marLeft w:val="0"/>
                  <w:marRight w:val="0"/>
                  <w:marTop w:val="0"/>
                  <w:marBottom w:val="0"/>
                  <w:divBdr>
                    <w:top w:val="none" w:sz="0" w:space="0" w:color="auto"/>
                    <w:left w:val="none" w:sz="0" w:space="0" w:color="auto"/>
                    <w:bottom w:val="none" w:sz="0" w:space="0" w:color="auto"/>
                    <w:right w:val="none" w:sz="0" w:space="0" w:color="auto"/>
                  </w:divBdr>
                  <w:divsChild>
                    <w:div w:id="932587014">
                      <w:marLeft w:val="0"/>
                      <w:marRight w:val="0"/>
                      <w:marTop w:val="0"/>
                      <w:marBottom w:val="0"/>
                      <w:divBdr>
                        <w:top w:val="none" w:sz="0" w:space="0" w:color="auto"/>
                        <w:left w:val="none" w:sz="0" w:space="0" w:color="auto"/>
                        <w:bottom w:val="none" w:sz="0" w:space="0" w:color="auto"/>
                        <w:right w:val="none" w:sz="0" w:space="0" w:color="auto"/>
                      </w:divBdr>
                      <w:divsChild>
                        <w:div w:id="41308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8835652">
          <w:marLeft w:val="0"/>
          <w:marRight w:val="0"/>
          <w:marTop w:val="0"/>
          <w:marBottom w:val="0"/>
          <w:divBdr>
            <w:top w:val="none" w:sz="0" w:space="0" w:color="auto"/>
            <w:left w:val="none" w:sz="0" w:space="0" w:color="auto"/>
            <w:bottom w:val="none" w:sz="0" w:space="0" w:color="auto"/>
            <w:right w:val="none" w:sz="0" w:space="0" w:color="auto"/>
          </w:divBdr>
          <w:divsChild>
            <w:div w:id="1186754787">
              <w:marLeft w:val="0"/>
              <w:marRight w:val="0"/>
              <w:marTop w:val="0"/>
              <w:marBottom w:val="0"/>
              <w:divBdr>
                <w:top w:val="none" w:sz="0" w:space="0" w:color="auto"/>
                <w:left w:val="none" w:sz="0" w:space="0" w:color="auto"/>
                <w:bottom w:val="none" w:sz="0" w:space="0" w:color="auto"/>
                <w:right w:val="none" w:sz="0" w:space="0" w:color="auto"/>
              </w:divBdr>
              <w:divsChild>
                <w:div w:id="1673026875">
                  <w:marLeft w:val="0"/>
                  <w:marRight w:val="0"/>
                  <w:marTop w:val="0"/>
                  <w:marBottom w:val="0"/>
                  <w:divBdr>
                    <w:top w:val="none" w:sz="0" w:space="0" w:color="auto"/>
                    <w:left w:val="none" w:sz="0" w:space="0" w:color="auto"/>
                    <w:bottom w:val="none" w:sz="0" w:space="0" w:color="auto"/>
                    <w:right w:val="none" w:sz="0" w:space="0" w:color="auto"/>
                  </w:divBdr>
                  <w:divsChild>
                    <w:div w:id="1698316662">
                      <w:marLeft w:val="0"/>
                      <w:marRight w:val="0"/>
                      <w:marTop w:val="0"/>
                      <w:marBottom w:val="0"/>
                      <w:divBdr>
                        <w:top w:val="none" w:sz="0" w:space="0" w:color="auto"/>
                        <w:left w:val="none" w:sz="0" w:space="0" w:color="auto"/>
                        <w:bottom w:val="none" w:sz="0" w:space="0" w:color="auto"/>
                        <w:right w:val="none" w:sz="0" w:space="0" w:color="auto"/>
                      </w:divBdr>
                      <w:divsChild>
                        <w:div w:id="175578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660067">
          <w:marLeft w:val="0"/>
          <w:marRight w:val="0"/>
          <w:marTop w:val="0"/>
          <w:marBottom w:val="0"/>
          <w:divBdr>
            <w:top w:val="none" w:sz="0" w:space="0" w:color="auto"/>
            <w:left w:val="none" w:sz="0" w:space="0" w:color="auto"/>
            <w:bottom w:val="none" w:sz="0" w:space="0" w:color="auto"/>
            <w:right w:val="none" w:sz="0" w:space="0" w:color="auto"/>
          </w:divBdr>
          <w:divsChild>
            <w:div w:id="1440374411">
              <w:marLeft w:val="0"/>
              <w:marRight w:val="0"/>
              <w:marTop w:val="0"/>
              <w:marBottom w:val="0"/>
              <w:divBdr>
                <w:top w:val="none" w:sz="0" w:space="0" w:color="auto"/>
                <w:left w:val="none" w:sz="0" w:space="0" w:color="auto"/>
                <w:bottom w:val="none" w:sz="0" w:space="0" w:color="auto"/>
                <w:right w:val="none" w:sz="0" w:space="0" w:color="auto"/>
              </w:divBdr>
              <w:divsChild>
                <w:div w:id="207435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212311">
          <w:marLeft w:val="0"/>
          <w:marRight w:val="0"/>
          <w:marTop w:val="0"/>
          <w:marBottom w:val="0"/>
          <w:divBdr>
            <w:top w:val="none" w:sz="0" w:space="0" w:color="auto"/>
            <w:left w:val="none" w:sz="0" w:space="0" w:color="auto"/>
            <w:bottom w:val="none" w:sz="0" w:space="0" w:color="auto"/>
            <w:right w:val="none" w:sz="0" w:space="0" w:color="auto"/>
          </w:divBdr>
          <w:divsChild>
            <w:div w:id="1388339853">
              <w:marLeft w:val="0"/>
              <w:marRight w:val="0"/>
              <w:marTop w:val="0"/>
              <w:marBottom w:val="0"/>
              <w:divBdr>
                <w:top w:val="none" w:sz="0" w:space="0" w:color="auto"/>
                <w:left w:val="none" w:sz="0" w:space="0" w:color="auto"/>
                <w:bottom w:val="none" w:sz="0" w:space="0" w:color="auto"/>
                <w:right w:val="none" w:sz="0" w:space="0" w:color="auto"/>
              </w:divBdr>
              <w:divsChild>
                <w:div w:id="905336954">
                  <w:marLeft w:val="0"/>
                  <w:marRight w:val="0"/>
                  <w:marTop w:val="0"/>
                  <w:marBottom w:val="0"/>
                  <w:divBdr>
                    <w:top w:val="none" w:sz="0" w:space="0" w:color="auto"/>
                    <w:left w:val="none" w:sz="0" w:space="0" w:color="auto"/>
                    <w:bottom w:val="none" w:sz="0" w:space="0" w:color="auto"/>
                    <w:right w:val="none" w:sz="0" w:space="0" w:color="auto"/>
                  </w:divBdr>
                  <w:divsChild>
                    <w:div w:id="25956948">
                      <w:marLeft w:val="0"/>
                      <w:marRight w:val="0"/>
                      <w:marTop w:val="0"/>
                      <w:marBottom w:val="0"/>
                      <w:divBdr>
                        <w:top w:val="none" w:sz="0" w:space="0" w:color="auto"/>
                        <w:left w:val="none" w:sz="0" w:space="0" w:color="auto"/>
                        <w:bottom w:val="none" w:sz="0" w:space="0" w:color="auto"/>
                        <w:right w:val="none" w:sz="0" w:space="0" w:color="auto"/>
                      </w:divBdr>
                      <w:divsChild>
                        <w:div w:id="65498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577046">
                  <w:marLeft w:val="0"/>
                  <w:marRight w:val="0"/>
                  <w:marTop w:val="0"/>
                  <w:marBottom w:val="0"/>
                  <w:divBdr>
                    <w:top w:val="none" w:sz="0" w:space="0" w:color="auto"/>
                    <w:left w:val="none" w:sz="0" w:space="0" w:color="auto"/>
                    <w:bottom w:val="none" w:sz="0" w:space="0" w:color="auto"/>
                    <w:right w:val="none" w:sz="0" w:space="0" w:color="auto"/>
                  </w:divBdr>
                  <w:divsChild>
                    <w:div w:id="289358976">
                      <w:marLeft w:val="0"/>
                      <w:marRight w:val="0"/>
                      <w:marTop w:val="0"/>
                      <w:marBottom w:val="0"/>
                      <w:divBdr>
                        <w:top w:val="none" w:sz="0" w:space="0" w:color="auto"/>
                        <w:left w:val="none" w:sz="0" w:space="0" w:color="auto"/>
                        <w:bottom w:val="none" w:sz="0" w:space="0" w:color="auto"/>
                        <w:right w:val="none" w:sz="0" w:space="0" w:color="auto"/>
                      </w:divBdr>
                      <w:divsChild>
                        <w:div w:id="173480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47265">
          <w:marLeft w:val="0"/>
          <w:marRight w:val="0"/>
          <w:marTop w:val="0"/>
          <w:marBottom w:val="0"/>
          <w:divBdr>
            <w:top w:val="none" w:sz="0" w:space="0" w:color="auto"/>
            <w:left w:val="none" w:sz="0" w:space="0" w:color="auto"/>
            <w:bottom w:val="none" w:sz="0" w:space="0" w:color="auto"/>
            <w:right w:val="none" w:sz="0" w:space="0" w:color="auto"/>
          </w:divBdr>
          <w:divsChild>
            <w:div w:id="1849635784">
              <w:marLeft w:val="0"/>
              <w:marRight w:val="0"/>
              <w:marTop w:val="0"/>
              <w:marBottom w:val="0"/>
              <w:divBdr>
                <w:top w:val="none" w:sz="0" w:space="0" w:color="auto"/>
                <w:left w:val="none" w:sz="0" w:space="0" w:color="auto"/>
                <w:bottom w:val="none" w:sz="0" w:space="0" w:color="auto"/>
                <w:right w:val="none" w:sz="0" w:space="0" w:color="auto"/>
              </w:divBdr>
              <w:divsChild>
                <w:div w:id="1239755058">
                  <w:marLeft w:val="0"/>
                  <w:marRight w:val="0"/>
                  <w:marTop w:val="0"/>
                  <w:marBottom w:val="0"/>
                  <w:divBdr>
                    <w:top w:val="none" w:sz="0" w:space="0" w:color="auto"/>
                    <w:left w:val="none" w:sz="0" w:space="0" w:color="auto"/>
                    <w:bottom w:val="none" w:sz="0" w:space="0" w:color="auto"/>
                    <w:right w:val="none" w:sz="0" w:space="0" w:color="auto"/>
                  </w:divBdr>
                  <w:divsChild>
                    <w:div w:id="422729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51894054">
          <w:marLeft w:val="0"/>
          <w:marRight w:val="0"/>
          <w:marTop w:val="0"/>
          <w:marBottom w:val="0"/>
          <w:divBdr>
            <w:top w:val="none" w:sz="0" w:space="0" w:color="auto"/>
            <w:left w:val="none" w:sz="0" w:space="0" w:color="auto"/>
            <w:bottom w:val="none" w:sz="0" w:space="0" w:color="auto"/>
            <w:right w:val="none" w:sz="0" w:space="0" w:color="auto"/>
          </w:divBdr>
          <w:divsChild>
            <w:div w:id="1548642907">
              <w:marLeft w:val="0"/>
              <w:marRight w:val="0"/>
              <w:marTop w:val="0"/>
              <w:marBottom w:val="0"/>
              <w:divBdr>
                <w:top w:val="none" w:sz="0" w:space="0" w:color="auto"/>
                <w:left w:val="none" w:sz="0" w:space="0" w:color="auto"/>
                <w:bottom w:val="none" w:sz="0" w:space="0" w:color="auto"/>
                <w:right w:val="none" w:sz="0" w:space="0" w:color="auto"/>
              </w:divBdr>
              <w:divsChild>
                <w:div w:id="687948466">
                  <w:marLeft w:val="0"/>
                  <w:marRight w:val="0"/>
                  <w:marTop w:val="0"/>
                  <w:marBottom w:val="0"/>
                  <w:divBdr>
                    <w:top w:val="none" w:sz="0" w:space="0" w:color="auto"/>
                    <w:left w:val="none" w:sz="0" w:space="0" w:color="auto"/>
                    <w:bottom w:val="none" w:sz="0" w:space="0" w:color="auto"/>
                    <w:right w:val="none" w:sz="0" w:space="0" w:color="auto"/>
                  </w:divBdr>
                  <w:divsChild>
                    <w:div w:id="1261261094">
                      <w:marLeft w:val="0"/>
                      <w:marRight w:val="0"/>
                      <w:marTop w:val="0"/>
                      <w:marBottom w:val="0"/>
                      <w:divBdr>
                        <w:top w:val="none" w:sz="0" w:space="0" w:color="auto"/>
                        <w:left w:val="none" w:sz="0" w:space="0" w:color="auto"/>
                        <w:bottom w:val="none" w:sz="0" w:space="0" w:color="auto"/>
                        <w:right w:val="none" w:sz="0" w:space="0" w:color="auto"/>
                      </w:divBdr>
                      <w:divsChild>
                        <w:div w:id="312103263">
                          <w:marLeft w:val="0"/>
                          <w:marRight w:val="0"/>
                          <w:marTop w:val="0"/>
                          <w:marBottom w:val="0"/>
                          <w:divBdr>
                            <w:top w:val="none" w:sz="0" w:space="0" w:color="auto"/>
                            <w:left w:val="none" w:sz="0" w:space="0" w:color="auto"/>
                            <w:bottom w:val="none" w:sz="0" w:space="0" w:color="auto"/>
                            <w:right w:val="none" w:sz="0" w:space="0" w:color="auto"/>
                          </w:divBdr>
                        </w:div>
                      </w:divsChild>
                    </w:div>
                    <w:div w:id="257715485">
                      <w:marLeft w:val="0"/>
                      <w:marRight w:val="0"/>
                      <w:marTop w:val="0"/>
                      <w:marBottom w:val="0"/>
                      <w:divBdr>
                        <w:top w:val="none" w:sz="0" w:space="0" w:color="auto"/>
                        <w:left w:val="none" w:sz="0" w:space="0" w:color="auto"/>
                        <w:bottom w:val="none" w:sz="0" w:space="0" w:color="auto"/>
                        <w:right w:val="none" w:sz="0" w:space="0" w:color="auto"/>
                      </w:divBdr>
                      <w:divsChild>
                        <w:div w:id="1259942929">
                          <w:marLeft w:val="0"/>
                          <w:marRight w:val="0"/>
                          <w:marTop w:val="0"/>
                          <w:marBottom w:val="0"/>
                          <w:divBdr>
                            <w:top w:val="none" w:sz="0" w:space="0" w:color="auto"/>
                            <w:left w:val="none" w:sz="0" w:space="0" w:color="auto"/>
                            <w:bottom w:val="none" w:sz="0" w:space="0" w:color="auto"/>
                            <w:right w:val="none" w:sz="0" w:space="0" w:color="auto"/>
                          </w:divBdr>
                        </w:div>
                      </w:divsChild>
                    </w:div>
                    <w:div w:id="2091846724">
                      <w:marLeft w:val="0"/>
                      <w:marRight w:val="0"/>
                      <w:marTop w:val="0"/>
                      <w:marBottom w:val="0"/>
                      <w:divBdr>
                        <w:top w:val="none" w:sz="0" w:space="0" w:color="auto"/>
                        <w:left w:val="none" w:sz="0" w:space="0" w:color="auto"/>
                        <w:bottom w:val="none" w:sz="0" w:space="0" w:color="auto"/>
                        <w:right w:val="none" w:sz="0" w:space="0" w:color="auto"/>
                      </w:divBdr>
                      <w:divsChild>
                        <w:div w:id="55623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300020">
                  <w:marLeft w:val="0"/>
                  <w:marRight w:val="0"/>
                  <w:marTop w:val="0"/>
                  <w:marBottom w:val="0"/>
                  <w:divBdr>
                    <w:top w:val="none" w:sz="0" w:space="0" w:color="auto"/>
                    <w:left w:val="none" w:sz="0" w:space="0" w:color="auto"/>
                    <w:bottom w:val="none" w:sz="0" w:space="0" w:color="auto"/>
                    <w:right w:val="none" w:sz="0" w:space="0" w:color="auto"/>
                  </w:divBdr>
                  <w:divsChild>
                    <w:div w:id="573130814">
                      <w:marLeft w:val="0"/>
                      <w:marRight w:val="0"/>
                      <w:marTop w:val="0"/>
                      <w:marBottom w:val="0"/>
                      <w:divBdr>
                        <w:top w:val="none" w:sz="0" w:space="0" w:color="auto"/>
                        <w:left w:val="none" w:sz="0" w:space="0" w:color="auto"/>
                        <w:bottom w:val="none" w:sz="0" w:space="0" w:color="auto"/>
                        <w:right w:val="none" w:sz="0" w:space="0" w:color="auto"/>
                      </w:divBdr>
                      <w:divsChild>
                        <w:div w:id="79483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993573">
          <w:marLeft w:val="0"/>
          <w:marRight w:val="0"/>
          <w:marTop w:val="0"/>
          <w:marBottom w:val="0"/>
          <w:divBdr>
            <w:top w:val="none" w:sz="0" w:space="0" w:color="auto"/>
            <w:left w:val="none" w:sz="0" w:space="0" w:color="auto"/>
            <w:bottom w:val="none" w:sz="0" w:space="0" w:color="auto"/>
            <w:right w:val="none" w:sz="0" w:space="0" w:color="auto"/>
          </w:divBdr>
          <w:divsChild>
            <w:div w:id="1152408258">
              <w:marLeft w:val="0"/>
              <w:marRight w:val="0"/>
              <w:marTop w:val="0"/>
              <w:marBottom w:val="0"/>
              <w:divBdr>
                <w:top w:val="none" w:sz="0" w:space="0" w:color="auto"/>
                <w:left w:val="none" w:sz="0" w:space="0" w:color="auto"/>
                <w:bottom w:val="none" w:sz="0" w:space="0" w:color="auto"/>
                <w:right w:val="none" w:sz="0" w:space="0" w:color="auto"/>
              </w:divBdr>
              <w:divsChild>
                <w:div w:id="1277756088">
                  <w:marLeft w:val="0"/>
                  <w:marRight w:val="0"/>
                  <w:marTop w:val="0"/>
                  <w:marBottom w:val="0"/>
                  <w:divBdr>
                    <w:top w:val="none" w:sz="0" w:space="0" w:color="auto"/>
                    <w:left w:val="none" w:sz="0" w:space="0" w:color="auto"/>
                    <w:bottom w:val="none" w:sz="0" w:space="0" w:color="auto"/>
                    <w:right w:val="none" w:sz="0" w:space="0" w:color="auto"/>
                  </w:divBdr>
                  <w:divsChild>
                    <w:div w:id="2098406217">
                      <w:marLeft w:val="0"/>
                      <w:marRight w:val="0"/>
                      <w:marTop w:val="0"/>
                      <w:marBottom w:val="0"/>
                      <w:divBdr>
                        <w:top w:val="none" w:sz="0" w:space="0" w:color="auto"/>
                        <w:left w:val="none" w:sz="0" w:space="0" w:color="auto"/>
                        <w:bottom w:val="none" w:sz="0" w:space="0" w:color="auto"/>
                        <w:right w:val="none" w:sz="0" w:space="0" w:color="auto"/>
                      </w:divBdr>
                      <w:divsChild>
                        <w:div w:id="138583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34612">
                  <w:marLeft w:val="0"/>
                  <w:marRight w:val="0"/>
                  <w:marTop w:val="0"/>
                  <w:marBottom w:val="0"/>
                  <w:divBdr>
                    <w:top w:val="none" w:sz="0" w:space="0" w:color="auto"/>
                    <w:left w:val="none" w:sz="0" w:space="0" w:color="auto"/>
                    <w:bottom w:val="none" w:sz="0" w:space="0" w:color="auto"/>
                    <w:right w:val="none" w:sz="0" w:space="0" w:color="auto"/>
                  </w:divBdr>
                  <w:divsChild>
                    <w:div w:id="1120761366">
                      <w:marLeft w:val="0"/>
                      <w:marRight w:val="0"/>
                      <w:marTop w:val="0"/>
                      <w:marBottom w:val="0"/>
                      <w:divBdr>
                        <w:top w:val="none" w:sz="0" w:space="0" w:color="auto"/>
                        <w:left w:val="none" w:sz="0" w:space="0" w:color="auto"/>
                        <w:bottom w:val="none" w:sz="0" w:space="0" w:color="auto"/>
                        <w:right w:val="none" w:sz="0" w:space="0" w:color="auto"/>
                      </w:divBdr>
                      <w:divsChild>
                        <w:div w:id="4757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131458">
          <w:marLeft w:val="0"/>
          <w:marRight w:val="0"/>
          <w:marTop w:val="0"/>
          <w:marBottom w:val="0"/>
          <w:divBdr>
            <w:top w:val="none" w:sz="0" w:space="0" w:color="auto"/>
            <w:left w:val="none" w:sz="0" w:space="0" w:color="auto"/>
            <w:bottom w:val="none" w:sz="0" w:space="0" w:color="auto"/>
            <w:right w:val="none" w:sz="0" w:space="0" w:color="auto"/>
          </w:divBdr>
          <w:divsChild>
            <w:div w:id="711926930">
              <w:marLeft w:val="0"/>
              <w:marRight w:val="0"/>
              <w:marTop w:val="0"/>
              <w:marBottom w:val="0"/>
              <w:divBdr>
                <w:top w:val="none" w:sz="0" w:space="0" w:color="auto"/>
                <w:left w:val="none" w:sz="0" w:space="0" w:color="auto"/>
                <w:bottom w:val="none" w:sz="0" w:space="0" w:color="auto"/>
                <w:right w:val="none" w:sz="0" w:space="0" w:color="auto"/>
              </w:divBdr>
              <w:divsChild>
                <w:div w:id="148206658">
                  <w:marLeft w:val="0"/>
                  <w:marRight w:val="0"/>
                  <w:marTop w:val="0"/>
                  <w:marBottom w:val="0"/>
                  <w:divBdr>
                    <w:top w:val="none" w:sz="0" w:space="0" w:color="auto"/>
                    <w:left w:val="none" w:sz="0" w:space="0" w:color="auto"/>
                    <w:bottom w:val="none" w:sz="0" w:space="0" w:color="auto"/>
                    <w:right w:val="none" w:sz="0" w:space="0" w:color="auto"/>
                  </w:divBdr>
                  <w:divsChild>
                    <w:div w:id="836773310">
                      <w:marLeft w:val="0"/>
                      <w:marRight w:val="0"/>
                      <w:marTop w:val="0"/>
                      <w:marBottom w:val="0"/>
                      <w:divBdr>
                        <w:top w:val="none" w:sz="0" w:space="0" w:color="auto"/>
                        <w:left w:val="none" w:sz="0" w:space="0" w:color="auto"/>
                        <w:bottom w:val="none" w:sz="0" w:space="0" w:color="auto"/>
                        <w:right w:val="none" w:sz="0" w:space="0" w:color="auto"/>
                      </w:divBdr>
                      <w:divsChild>
                        <w:div w:id="180087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1675456">
          <w:marLeft w:val="0"/>
          <w:marRight w:val="0"/>
          <w:marTop w:val="0"/>
          <w:marBottom w:val="0"/>
          <w:divBdr>
            <w:top w:val="none" w:sz="0" w:space="0" w:color="auto"/>
            <w:left w:val="none" w:sz="0" w:space="0" w:color="auto"/>
            <w:bottom w:val="none" w:sz="0" w:space="0" w:color="auto"/>
            <w:right w:val="none" w:sz="0" w:space="0" w:color="auto"/>
          </w:divBdr>
          <w:divsChild>
            <w:div w:id="816454249">
              <w:marLeft w:val="0"/>
              <w:marRight w:val="0"/>
              <w:marTop w:val="0"/>
              <w:marBottom w:val="0"/>
              <w:divBdr>
                <w:top w:val="none" w:sz="0" w:space="0" w:color="auto"/>
                <w:left w:val="none" w:sz="0" w:space="0" w:color="auto"/>
                <w:bottom w:val="none" w:sz="0" w:space="0" w:color="auto"/>
                <w:right w:val="none" w:sz="0" w:space="0" w:color="auto"/>
              </w:divBdr>
              <w:divsChild>
                <w:div w:id="1297300906">
                  <w:marLeft w:val="0"/>
                  <w:marRight w:val="0"/>
                  <w:marTop w:val="0"/>
                  <w:marBottom w:val="0"/>
                  <w:divBdr>
                    <w:top w:val="none" w:sz="0" w:space="0" w:color="auto"/>
                    <w:left w:val="none" w:sz="0" w:space="0" w:color="auto"/>
                    <w:bottom w:val="none" w:sz="0" w:space="0" w:color="auto"/>
                    <w:right w:val="none" w:sz="0" w:space="0" w:color="auto"/>
                  </w:divBdr>
                  <w:divsChild>
                    <w:div w:id="447705377">
                      <w:marLeft w:val="0"/>
                      <w:marRight w:val="0"/>
                      <w:marTop w:val="0"/>
                      <w:marBottom w:val="0"/>
                      <w:divBdr>
                        <w:top w:val="none" w:sz="0" w:space="0" w:color="auto"/>
                        <w:left w:val="none" w:sz="0" w:space="0" w:color="auto"/>
                        <w:bottom w:val="none" w:sz="0" w:space="0" w:color="auto"/>
                        <w:right w:val="none" w:sz="0" w:space="0" w:color="auto"/>
                      </w:divBdr>
                      <w:divsChild>
                        <w:div w:id="879978833">
                          <w:marLeft w:val="0"/>
                          <w:marRight w:val="0"/>
                          <w:marTop w:val="0"/>
                          <w:marBottom w:val="0"/>
                          <w:divBdr>
                            <w:top w:val="none" w:sz="0" w:space="0" w:color="auto"/>
                            <w:left w:val="none" w:sz="0" w:space="0" w:color="auto"/>
                            <w:bottom w:val="none" w:sz="0" w:space="0" w:color="auto"/>
                            <w:right w:val="none" w:sz="0" w:space="0" w:color="auto"/>
                          </w:divBdr>
                          <w:divsChild>
                            <w:div w:id="717315303">
                              <w:marLeft w:val="0"/>
                              <w:marRight w:val="0"/>
                              <w:marTop w:val="0"/>
                              <w:marBottom w:val="0"/>
                              <w:divBdr>
                                <w:top w:val="none" w:sz="0" w:space="0" w:color="auto"/>
                                <w:left w:val="none" w:sz="0" w:space="0" w:color="auto"/>
                                <w:bottom w:val="none" w:sz="0" w:space="0" w:color="auto"/>
                                <w:right w:val="none" w:sz="0" w:space="0" w:color="auto"/>
                              </w:divBdr>
                            </w:div>
                          </w:divsChild>
                        </w:div>
                        <w:div w:id="422068506">
                          <w:marLeft w:val="0"/>
                          <w:marRight w:val="0"/>
                          <w:marTop w:val="0"/>
                          <w:marBottom w:val="0"/>
                          <w:divBdr>
                            <w:top w:val="none" w:sz="0" w:space="0" w:color="auto"/>
                            <w:left w:val="none" w:sz="0" w:space="0" w:color="auto"/>
                            <w:bottom w:val="none" w:sz="0" w:space="0" w:color="auto"/>
                            <w:right w:val="none" w:sz="0" w:space="0" w:color="auto"/>
                          </w:divBdr>
                          <w:divsChild>
                            <w:div w:id="2136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86038">
                      <w:marLeft w:val="0"/>
                      <w:marRight w:val="0"/>
                      <w:marTop w:val="0"/>
                      <w:marBottom w:val="0"/>
                      <w:divBdr>
                        <w:top w:val="none" w:sz="0" w:space="0" w:color="auto"/>
                        <w:left w:val="none" w:sz="0" w:space="0" w:color="auto"/>
                        <w:bottom w:val="none" w:sz="0" w:space="0" w:color="auto"/>
                        <w:right w:val="none" w:sz="0" w:space="0" w:color="auto"/>
                      </w:divBdr>
                      <w:divsChild>
                        <w:div w:id="174224594">
                          <w:marLeft w:val="0"/>
                          <w:marRight w:val="0"/>
                          <w:marTop w:val="0"/>
                          <w:marBottom w:val="0"/>
                          <w:divBdr>
                            <w:top w:val="none" w:sz="0" w:space="0" w:color="auto"/>
                            <w:left w:val="none" w:sz="0" w:space="0" w:color="auto"/>
                            <w:bottom w:val="none" w:sz="0" w:space="0" w:color="auto"/>
                            <w:right w:val="none" w:sz="0" w:space="0" w:color="auto"/>
                          </w:divBdr>
                          <w:divsChild>
                            <w:div w:id="504132573">
                              <w:marLeft w:val="0"/>
                              <w:marRight w:val="0"/>
                              <w:marTop w:val="0"/>
                              <w:marBottom w:val="0"/>
                              <w:divBdr>
                                <w:top w:val="none" w:sz="0" w:space="0" w:color="auto"/>
                                <w:left w:val="none" w:sz="0" w:space="0" w:color="auto"/>
                                <w:bottom w:val="none" w:sz="0" w:space="0" w:color="auto"/>
                                <w:right w:val="none" w:sz="0" w:space="0" w:color="auto"/>
                              </w:divBdr>
                            </w:div>
                          </w:divsChild>
                        </w:div>
                        <w:div w:id="1572614610">
                          <w:marLeft w:val="0"/>
                          <w:marRight w:val="0"/>
                          <w:marTop w:val="0"/>
                          <w:marBottom w:val="0"/>
                          <w:divBdr>
                            <w:top w:val="none" w:sz="0" w:space="0" w:color="auto"/>
                            <w:left w:val="none" w:sz="0" w:space="0" w:color="auto"/>
                            <w:bottom w:val="none" w:sz="0" w:space="0" w:color="auto"/>
                            <w:right w:val="none" w:sz="0" w:space="0" w:color="auto"/>
                          </w:divBdr>
                          <w:divsChild>
                            <w:div w:id="116031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757495">
                      <w:marLeft w:val="0"/>
                      <w:marRight w:val="0"/>
                      <w:marTop w:val="0"/>
                      <w:marBottom w:val="0"/>
                      <w:divBdr>
                        <w:top w:val="none" w:sz="0" w:space="0" w:color="auto"/>
                        <w:left w:val="none" w:sz="0" w:space="0" w:color="auto"/>
                        <w:bottom w:val="none" w:sz="0" w:space="0" w:color="auto"/>
                        <w:right w:val="none" w:sz="0" w:space="0" w:color="auto"/>
                      </w:divBdr>
                      <w:divsChild>
                        <w:div w:id="671299559">
                          <w:marLeft w:val="0"/>
                          <w:marRight w:val="0"/>
                          <w:marTop w:val="0"/>
                          <w:marBottom w:val="0"/>
                          <w:divBdr>
                            <w:top w:val="none" w:sz="0" w:space="0" w:color="auto"/>
                            <w:left w:val="none" w:sz="0" w:space="0" w:color="auto"/>
                            <w:bottom w:val="none" w:sz="0" w:space="0" w:color="auto"/>
                            <w:right w:val="none" w:sz="0" w:space="0" w:color="auto"/>
                          </w:divBdr>
                          <w:divsChild>
                            <w:div w:id="896478906">
                              <w:marLeft w:val="0"/>
                              <w:marRight w:val="0"/>
                              <w:marTop w:val="0"/>
                              <w:marBottom w:val="0"/>
                              <w:divBdr>
                                <w:top w:val="none" w:sz="0" w:space="0" w:color="auto"/>
                                <w:left w:val="none" w:sz="0" w:space="0" w:color="auto"/>
                                <w:bottom w:val="none" w:sz="0" w:space="0" w:color="auto"/>
                                <w:right w:val="none" w:sz="0" w:space="0" w:color="auto"/>
                              </w:divBdr>
                            </w:div>
                          </w:divsChild>
                        </w:div>
                        <w:div w:id="1744598909">
                          <w:marLeft w:val="0"/>
                          <w:marRight w:val="0"/>
                          <w:marTop w:val="0"/>
                          <w:marBottom w:val="0"/>
                          <w:divBdr>
                            <w:top w:val="none" w:sz="0" w:space="0" w:color="auto"/>
                            <w:left w:val="none" w:sz="0" w:space="0" w:color="auto"/>
                            <w:bottom w:val="none" w:sz="0" w:space="0" w:color="auto"/>
                            <w:right w:val="none" w:sz="0" w:space="0" w:color="auto"/>
                          </w:divBdr>
                          <w:divsChild>
                            <w:div w:id="91215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9362415">
      <w:bodyDiv w:val="1"/>
      <w:marLeft w:val="0"/>
      <w:marRight w:val="0"/>
      <w:marTop w:val="0"/>
      <w:marBottom w:val="0"/>
      <w:divBdr>
        <w:top w:val="none" w:sz="0" w:space="0" w:color="auto"/>
        <w:left w:val="none" w:sz="0" w:space="0" w:color="auto"/>
        <w:bottom w:val="none" w:sz="0" w:space="0" w:color="auto"/>
        <w:right w:val="none" w:sz="0" w:space="0" w:color="auto"/>
      </w:divBdr>
      <w:divsChild>
        <w:div w:id="2087990168">
          <w:marLeft w:val="0"/>
          <w:marRight w:val="0"/>
          <w:marTop w:val="0"/>
          <w:marBottom w:val="0"/>
          <w:divBdr>
            <w:top w:val="none" w:sz="0" w:space="0" w:color="auto"/>
            <w:left w:val="none" w:sz="0" w:space="0" w:color="auto"/>
            <w:bottom w:val="none" w:sz="0" w:space="0" w:color="auto"/>
            <w:right w:val="none" w:sz="0" w:space="0" w:color="auto"/>
          </w:divBdr>
        </w:div>
      </w:divsChild>
    </w:div>
    <w:div w:id="1582134187">
      <w:bodyDiv w:val="1"/>
      <w:marLeft w:val="0"/>
      <w:marRight w:val="0"/>
      <w:marTop w:val="0"/>
      <w:marBottom w:val="0"/>
      <w:divBdr>
        <w:top w:val="none" w:sz="0" w:space="0" w:color="auto"/>
        <w:left w:val="none" w:sz="0" w:space="0" w:color="auto"/>
        <w:bottom w:val="none" w:sz="0" w:space="0" w:color="auto"/>
        <w:right w:val="none" w:sz="0" w:space="0" w:color="auto"/>
      </w:divBdr>
      <w:divsChild>
        <w:div w:id="728695807">
          <w:marLeft w:val="0"/>
          <w:marRight w:val="0"/>
          <w:marTop w:val="0"/>
          <w:marBottom w:val="0"/>
          <w:divBdr>
            <w:top w:val="none" w:sz="0" w:space="0" w:color="auto"/>
            <w:left w:val="none" w:sz="0" w:space="0" w:color="auto"/>
            <w:bottom w:val="none" w:sz="0" w:space="0" w:color="auto"/>
            <w:right w:val="none" w:sz="0" w:space="0" w:color="auto"/>
          </w:divBdr>
        </w:div>
      </w:divsChild>
    </w:div>
    <w:div w:id="1600478998">
      <w:bodyDiv w:val="1"/>
      <w:marLeft w:val="0"/>
      <w:marRight w:val="0"/>
      <w:marTop w:val="0"/>
      <w:marBottom w:val="0"/>
      <w:divBdr>
        <w:top w:val="none" w:sz="0" w:space="0" w:color="auto"/>
        <w:left w:val="none" w:sz="0" w:space="0" w:color="auto"/>
        <w:bottom w:val="none" w:sz="0" w:space="0" w:color="auto"/>
        <w:right w:val="none" w:sz="0" w:space="0" w:color="auto"/>
      </w:divBdr>
      <w:divsChild>
        <w:div w:id="761338437">
          <w:marLeft w:val="0"/>
          <w:marRight w:val="0"/>
          <w:marTop w:val="0"/>
          <w:marBottom w:val="0"/>
          <w:divBdr>
            <w:top w:val="none" w:sz="0" w:space="0" w:color="auto"/>
            <w:left w:val="none" w:sz="0" w:space="0" w:color="auto"/>
            <w:bottom w:val="none" w:sz="0" w:space="0" w:color="auto"/>
            <w:right w:val="none" w:sz="0" w:space="0" w:color="auto"/>
          </w:divBdr>
        </w:div>
      </w:divsChild>
    </w:div>
    <w:div w:id="1603759548">
      <w:bodyDiv w:val="1"/>
      <w:marLeft w:val="0"/>
      <w:marRight w:val="0"/>
      <w:marTop w:val="0"/>
      <w:marBottom w:val="0"/>
      <w:divBdr>
        <w:top w:val="none" w:sz="0" w:space="0" w:color="auto"/>
        <w:left w:val="none" w:sz="0" w:space="0" w:color="auto"/>
        <w:bottom w:val="none" w:sz="0" w:space="0" w:color="auto"/>
        <w:right w:val="none" w:sz="0" w:space="0" w:color="auto"/>
      </w:divBdr>
      <w:divsChild>
        <w:div w:id="857350175">
          <w:marLeft w:val="0"/>
          <w:marRight w:val="0"/>
          <w:marTop w:val="0"/>
          <w:marBottom w:val="0"/>
          <w:divBdr>
            <w:top w:val="none" w:sz="0" w:space="0" w:color="auto"/>
            <w:left w:val="none" w:sz="0" w:space="0" w:color="auto"/>
            <w:bottom w:val="none" w:sz="0" w:space="0" w:color="auto"/>
            <w:right w:val="none" w:sz="0" w:space="0" w:color="auto"/>
          </w:divBdr>
        </w:div>
      </w:divsChild>
    </w:div>
    <w:div w:id="1627544106">
      <w:bodyDiv w:val="1"/>
      <w:marLeft w:val="0"/>
      <w:marRight w:val="0"/>
      <w:marTop w:val="0"/>
      <w:marBottom w:val="0"/>
      <w:divBdr>
        <w:top w:val="none" w:sz="0" w:space="0" w:color="auto"/>
        <w:left w:val="none" w:sz="0" w:space="0" w:color="auto"/>
        <w:bottom w:val="none" w:sz="0" w:space="0" w:color="auto"/>
        <w:right w:val="none" w:sz="0" w:space="0" w:color="auto"/>
      </w:divBdr>
    </w:div>
    <w:div w:id="1628855111">
      <w:bodyDiv w:val="1"/>
      <w:marLeft w:val="0"/>
      <w:marRight w:val="0"/>
      <w:marTop w:val="0"/>
      <w:marBottom w:val="0"/>
      <w:divBdr>
        <w:top w:val="none" w:sz="0" w:space="0" w:color="auto"/>
        <w:left w:val="none" w:sz="0" w:space="0" w:color="auto"/>
        <w:bottom w:val="none" w:sz="0" w:space="0" w:color="auto"/>
        <w:right w:val="none" w:sz="0" w:space="0" w:color="auto"/>
      </w:divBdr>
    </w:div>
    <w:div w:id="1647124634">
      <w:bodyDiv w:val="1"/>
      <w:marLeft w:val="0"/>
      <w:marRight w:val="0"/>
      <w:marTop w:val="0"/>
      <w:marBottom w:val="0"/>
      <w:divBdr>
        <w:top w:val="none" w:sz="0" w:space="0" w:color="auto"/>
        <w:left w:val="none" w:sz="0" w:space="0" w:color="auto"/>
        <w:bottom w:val="none" w:sz="0" w:space="0" w:color="auto"/>
        <w:right w:val="none" w:sz="0" w:space="0" w:color="auto"/>
      </w:divBdr>
    </w:div>
    <w:div w:id="1649167644">
      <w:bodyDiv w:val="1"/>
      <w:marLeft w:val="0"/>
      <w:marRight w:val="0"/>
      <w:marTop w:val="0"/>
      <w:marBottom w:val="0"/>
      <w:divBdr>
        <w:top w:val="none" w:sz="0" w:space="0" w:color="auto"/>
        <w:left w:val="none" w:sz="0" w:space="0" w:color="auto"/>
        <w:bottom w:val="none" w:sz="0" w:space="0" w:color="auto"/>
        <w:right w:val="none" w:sz="0" w:space="0" w:color="auto"/>
      </w:divBdr>
    </w:div>
    <w:div w:id="1681855480">
      <w:bodyDiv w:val="1"/>
      <w:marLeft w:val="0"/>
      <w:marRight w:val="0"/>
      <w:marTop w:val="0"/>
      <w:marBottom w:val="0"/>
      <w:divBdr>
        <w:top w:val="none" w:sz="0" w:space="0" w:color="auto"/>
        <w:left w:val="none" w:sz="0" w:space="0" w:color="auto"/>
        <w:bottom w:val="none" w:sz="0" w:space="0" w:color="auto"/>
        <w:right w:val="none" w:sz="0" w:space="0" w:color="auto"/>
      </w:divBdr>
      <w:divsChild>
        <w:div w:id="539317260">
          <w:marLeft w:val="0"/>
          <w:marRight w:val="0"/>
          <w:marTop w:val="0"/>
          <w:marBottom w:val="0"/>
          <w:divBdr>
            <w:top w:val="none" w:sz="0" w:space="0" w:color="auto"/>
            <w:left w:val="none" w:sz="0" w:space="0" w:color="auto"/>
            <w:bottom w:val="none" w:sz="0" w:space="0" w:color="auto"/>
            <w:right w:val="none" w:sz="0" w:space="0" w:color="auto"/>
          </w:divBdr>
        </w:div>
      </w:divsChild>
    </w:div>
    <w:div w:id="1686248566">
      <w:bodyDiv w:val="1"/>
      <w:marLeft w:val="0"/>
      <w:marRight w:val="0"/>
      <w:marTop w:val="0"/>
      <w:marBottom w:val="0"/>
      <w:divBdr>
        <w:top w:val="none" w:sz="0" w:space="0" w:color="auto"/>
        <w:left w:val="none" w:sz="0" w:space="0" w:color="auto"/>
        <w:bottom w:val="none" w:sz="0" w:space="0" w:color="auto"/>
        <w:right w:val="none" w:sz="0" w:space="0" w:color="auto"/>
      </w:divBdr>
    </w:div>
    <w:div w:id="1714842276">
      <w:bodyDiv w:val="1"/>
      <w:marLeft w:val="0"/>
      <w:marRight w:val="0"/>
      <w:marTop w:val="0"/>
      <w:marBottom w:val="0"/>
      <w:divBdr>
        <w:top w:val="none" w:sz="0" w:space="0" w:color="auto"/>
        <w:left w:val="none" w:sz="0" w:space="0" w:color="auto"/>
        <w:bottom w:val="none" w:sz="0" w:space="0" w:color="auto"/>
        <w:right w:val="none" w:sz="0" w:space="0" w:color="auto"/>
      </w:divBdr>
      <w:divsChild>
        <w:div w:id="299112816">
          <w:marLeft w:val="0"/>
          <w:marRight w:val="0"/>
          <w:marTop w:val="0"/>
          <w:marBottom w:val="0"/>
          <w:divBdr>
            <w:top w:val="none" w:sz="0" w:space="0" w:color="auto"/>
            <w:left w:val="none" w:sz="0" w:space="0" w:color="auto"/>
            <w:bottom w:val="none" w:sz="0" w:space="0" w:color="auto"/>
            <w:right w:val="none" w:sz="0" w:space="0" w:color="auto"/>
          </w:divBdr>
        </w:div>
      </w:divsChild>
    </w:div>
    <w:div w:id="1718818890">
      <w:bodyDiv w:val="1"/>
      <w:marLeft w:val="0"/>
      <w:marRight w:val="0"/>
      <w:marTop w:val="0"/>
      <w:marBottom w:val="0"/>
      <w:divBdr>
        <w:top w:val="none" w:sz="0" w:space="0" w:color="auto"/>
        <w:left w:val="none" w:sz="0" w:space="0" w:color="auto"/>
        <w:bottom w:val="none" w:sz="0" w:space="0" w:color="auto"/>
        <w:right w:val="none" w:sz="0" w:space="0" w:color="auto"/>
      </w:divBdr>
    </w:div>
    <w:div w:id="1758750849">
      <w:bodyDiv w:val="1"/>
      <w:marLeft w:val="0"/>
      <w:marRight w:val="0"/>
      <w:marTop w:val="0"/>
      <w:marBottom w:val="0"/>
      <w:divBdr>
        <w:top w:val="none" w:sz="0" w:space="0" w:color="auto"/>
        <w:left w:val="none" w:sz="0" w:space="0" w:color="auto"/>
        <w:bottom w:val="none" w:sz="0" w:space="0" w:color="auto"/>
        <w:right w:val="none" w:sz="0" w:space="0" w:color="auto"/>
      </w:divBdr>
      <w:divsChild>
        <w:div w:id="1482699829">
          <w:marLeft w:val="0"/>
          <w:marRight w:val="0"/>
          <w:marTop w:val="0"/>
          <w:marBottom w:val="0"/>
          <w:divBdr>
            <w:top w:val="none" w:sz="0" w:space="0" w:color="auto"/>
            <w:left w:val="none" w:sz="0" w:space="0" w:color="auto"/>
            <w:bottom w:val="none" w:sz="0" w:space="0" w:color="auto"/>
            <w:right w:val="none" w:sz="0" w:space="0" w:color="auto"/>
          </w:divBdr>
        </w:div>
      </w:divsChild>
    </w:div>
    <w:div w:id="1790468732">
      <w:bodyDiv w:val="1"/>
      <w:marLeft w:val="0"/>
      <w:marRight w:val="0"/>
      <w:marTop w:val="0"/>
      <w:marBottom w:val="0"/>
      <w:divBdr>
        <w:top w:val="none" w:sz="0" w:space="0" w:color="auto"/>
        <w:left w:val="none" w:sz="0" w:space="0" w:color="auto"/>
        <w:bottom w:val="none" w:sz="0" w:space="0" w:color="auto"/>
        <w:right w:val="none" w:sz="0" w:space="0" w:color="auto"/>
      </w:divBdr>
      <w:divsChild>
        <w:div w:id="539123204">
          <w:marLeft w:val="0"/>
          <w:marRight w:val="0"/>
          <w:marTop w:val="0"/>
          <w:marBottom w:val="0"/>
          <w:divBdr>
            <w:top w:val="none" w:sz="0" w:space="0" w:color="auto"/>
            <w:left w:val="none" w:sz="0" w:space="0" w:color="auto"/>
            <w:bottom w:val="none" w:sz="0" w:space="0" w:color="auto"/>
            <w:right w:val="none" w:sz="0" w:space="0" w:color="auto"/>
          </w:divBdr>
        </w:div>
      </w:divsChild>
    </w:div>
    <w:div w:id="1899708452">
      <w:bodyDiv w:val="1"/>
      <w:marLeft w:val="0"/>
      <w:marRight w:val="0"/>
      <w:marTop w:val="0"/>
      <w:marBottom w:val="0"/>
      <w:divBdr>
        <w:top w:val="none" w:sz="0" w:space="0" w:color="auto"/>
        <w:left w:val="none" w:sz="0" w:space="0" w:color="auto"/>
        <w:bottom w:val="none" w:sz="0" w:space="0" w:color="auto"/>
        <w:right w:val="none" w:sz="0" w:space="0" w:color="auto"/>
      </w:divBdr>
      <w:divsChild>
        <w:div w:id="520897497">
          <w:marLeft w:val="0"/>
          <w:marRight w:val="0"/>
          <w:marTop w:val="0"/>
          <w:marBottom w:val="0"/>
          <w:divBdr>
            <w:top w:val="none" w:sz="0" w:space="0" w:color="auto"/>
            <w:left w:val="none" w:sz="0" w:space="0" w:color="auto"/>
            <w:bottom w:val="none" w:sz="0" w:space="0" w:color="auto"/>
            <w:right w:val="none" w:sz="0" w:space="0" w:color="auto"/>
          </w:divBdr>
        </w:div>
      </w:divsChild>
    </w:div>
    <w:div w:id="1915698609">
      <w:bodyDiv w:val="1"/>
      <w:marLeft w:val="0"/>
      <w:marRight w:val="0"/>
      <w:marTop w:val="0"/>
      <w:marBottom w:val="0"/>
      <w:divBdr>
        <w:top w:val="none" w:sz="0" w:space="0" w:color="auto"/>
        <w:left w:val="none" w:sz="0" w:space="0" w:color="auto"/>
        <w:bottom w:val="none" w:sz="0" w:space="0" w:color="auto"/>
        <w:right w:val="none" w:sz="0" w:space="0" w:color="auto"/>
      </w:divBdr>
      <w:divsChild>
        <w:div w:id="1694527519">
          <w:marLeft w:val="0"/>
          <w:marRight w:val="0"/>
          <w:marTop w:val="0"/>
          <w:marBottom w:val="0"/>
          <w:divBdr>
            <w:top w:val="none" w:sz="0" w:space="0" w:color="auto"/>
            <w:left w:val="none" w:sz="0" w:space="0" w:color="auto"/>
            <w:bottom w:val="none" w:sz="0" w:space="0" w:color="auto"/>
            <w:right w:val="none" w:sz="0" w:space="0" w:color="auto"/>
          </w:divBdr>
        </w:div>
      </w:divsChild>
    </w:div>
    <w:div w:id="1922523977">
      <w:bodyDiv w:val="1"/>
      <w:marLeft w:val="0"/>
      <w:marRight w:val="0"/>
      <w:marTop w:val="0"/>
      <w:marBottom w:val="0"/>
      <w:divBdr>
        <w:top w:val="none" w:sz="0" w:space="0" w:color="auto"/>
        <w:left w:val="none" w:sz="0" w:space="0" w:color="auto"/>
        <w:bottom w:val="none" w:sz="0" w:space="0" w:color="auto"/>
        <w:right w:val="none" w:sz="0" w:space="0" w:color="auto"/>
      </w:divBdr>
    </w:div>
    <w:div w:id="1933928317">
      <w:bodyDiv w:val="1"/>
      <w:marLeft w:val="0"/>
      <w:marRight w:val="0"/>
      <w:marTop w:val="0"/>
      <w:marBottom w:val="0"/>
      <w:divBdr>
        <w:top w:val="none" w:sz="0" w:space="0" w:color="auto"/>
        <w:left w:val="none" w:sz="0" w:space="0" w:color="auto"/>
        <w:bottom w:val="none" w:sz="0" w:space="0" w:color="auto"/>
        <w:right w:val="none" w:sz="0" w:space="0" w:color="auto"/>
      </w:divBdr>
      <w:divsChild>
        <w:div w:id="1071077729">
          <w:marLeft w:val="0"/>
          <w:marRight w:val="0"/>
          <w:marTop w:val="0"/>
          <w:marBottom w:val="0"/>
          <w:divBdr>
            <w:top w:val="none" w:sz="0" w:space="0" w:color="auto"/>
            <w:left w:val="none" w:sz="0" w:space="0" w:color="auto"/>
            <w:bottom w:val="none" w:sz="0" w:space="0" w:color="auto"/>
            <w:right w:val="none" w:sz="0" w:space="0" w:color="auto"/>
          </w:divBdr>
        </w:div>
      </w:divsChild>
    </w:div>
    <w:div w:id="1949073242">
      <w:bodyDiv w:val="1"/>
      <w:marLeft w:val="0"/>
      <w:marRight w:val="0"/>
      <w:marTop w:val="0"/>
      <w:marBottom w:val="0"/>
      <w:divBdr>
        <w:top w:val="none" w:sz="0" w:space="0" w:color="auto"/>
        <w:left w:val="none" w:sz="0" w:space="0" w:color="auto"/>
        <w:bottom w:val="none" w:sz="0" w:space="0" w:color="auto"/>
        <w:right w:val="none" w:sz="0" w:space="0" w:color="auto"/>
      </w:divBdr>
      <w:divsChild>
        <w:div w:id="317615225">
          <w:marLeft w:val="0"/>
          <w:marRight w:val="0"/>
          <w:marTop w:val="0"/>
          <w:marBottom w:val="0"/>
          <w:divBdr>
            <w:top w:val="none" w:sz="0" w:space="0" w:color="auto"/>
            <w:left w:val="none" w:sz="0" w:space="0" w:color="auto"/>
            <w:bottom w:val="none" w:sz="0" w:space="0" w:color="auto"/>
            <w:right w:val="none" w:sz="0" w:space="0" w:color="auto"/>
          </w:divBdr>
        </w:div>
      </w:divsChild>
    </w:div>
    <w:div w:id="1956011358">
      <w:bodyDiv w:val="1"/>
      <w:marLeft w:val="0"/>
      <w:marRight w:val="0"/>
      <w:marTop w:val="0"/>
      <w:marBottom w:val="0"/>
      <w:divBdr>
        <w:top w:val="none" w:sz="0" w:space="0" w:color="auto"/>
        <w:left w:val="none" w:sz="0" w:space="0" w:color="auto"/>
        <w:bottom w:val="none" w:sz="0" w:space="0" w:color="auto"/>
        <w:right w:val="none" w:sz="0" w:space="0" w:color="auto"/>
      </w:divBdr>
      <w:divsChild>
        <w:div w:id="98453368">
          <w:marLeft w:val="0"/>
          <w:marRight w:val="0"/>
          <w:marTop w:val="0"/>
          <w:marBottom w:val="0"/>
          <w:divBdr>
            <w:top w:val="none" w:sz="0" w:space="0" w:color="auto"/>
            <w:left w:val="none" w:sz="0" w:space="0" w:color="auto"/>
            <w:bottom w:val="none" w:sz="0" w:space="0" w:color="auto"/>
            <w:right w:val="none" w:sz="0" w:space="0" w:color="auto"/>
          </w:divBdr>
          <w:divsChild>
            <w:div w:id="1322198966">
              <w:marLeft w:val="0"/>
              <w:marRight w:val="0"/>
              <w:marTop w:val="0"/>
              <w:marBottom w:val="0"/>
              <w:divBdr>
                <w:top w:val="none" w:sz="0" w:space="0" w:color="auto"/>
                <w:left w:val="none" w:sz="0" w:space="0" w:color="auto"/>
                <w:bottom w:val="none" w:sz="0" w:space="0" w:color="auto"/>
                <w:right w:val="none" w:sz="0" w:space="0" w:color="auto"/>
              </w:divBdr>
              <w:divsChild>
                <w:div w:id="140549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767964">
      <w:bodyDiv w:val="1"/>
      <w:marLeft w:val="0"/>
      <w:marRight w:val="0"/>
      <w:marTop w:val="0"/>
      <w:marBottom w:val="0"/>
      <w:divBdr>
        <w:top w:val="none" w:sz="0" w:space="0" w:color="auto"/>
        <w:left w:val="none" w:sz="0" w:space="0" w:color="auto"/>
        <w:bottom w:val="none" w:sz="0" w:space="0" w:color="auto"/>
        <w:right w:val="none" w:sz="0" w:space="0" w:color="auto"/>
      </w:divBdr>
      <w:divsChild>
        <w:div w:id="1874686704">
          <w:marLeft w:val="0"/>
          <w:marRight w:val="0"/>
          <w:marTop w:val="0"/>
          <w:marBottom w:val="0"/>
          <w:divBdr>
            <w:top w:val="none" w:sz="0" w:space="0" w:color="auto"/>
            <w:left w:val="none" w:sz="0" w:space="0" w:color="auto"/>
            <w:bottom w:val="none" w:sz="0" w:space="0" w:color="auto"/>
            <w:right w:val="none" w:sz="0" w:space="0" w:color="auto"/>
          </w:divBdr>
        </w:div>
      </w:divsChild>
    </w:div>
    <w:div w:id="2065910880">
      <w:bodyDiv w:val="1"/>
      <w:marLeft w:val="0"/>
      <w:marRight w:val="0"/>
      <w:marTop w:val="0"/>
      <w:marBottom w:val="0"/>
      <w:divBdr>
        <w:top w:val="none" w:sz="0" w:space="0" w:color="auto"/>
        <w:left w:val="none" w:sz="0" w:space="0" w:color="auto"/>
        <w:bottom w:val="none" w:sz="0" w:space="0" w:color="auto"/>
        <w:right w:val="none" w:sz="0" w:space="0" w:color="auto"/>
      </w:divBdr>
    </w:div>
    <w:div w:id="2098167065">
      <w:bodyDiv w:val="1"/>
      <w:marLeft w:val="0"/>
      <w:marRight w:val="0"/>
      <w:marTop w:val="0"/>
      <w:marBottom w:val="0"/>
      <w:divBdr>
        <w:top w:val="none" w:sz="0" w:space="0" w:color="auto"/>
        <w:left w:val="none" w:sz="0" w:space="0" w:color="auto"/>
        <w:bottom w:val="none" w:sz="0" w:space="0" w:color="auto"/>
        <w:right w:val="none" w:sz="0" w:space="0" w:color="auto"/>
      </w:divBdr>
      <w:divsChild>
        <w:div w:id="18493220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11/j.1532-5415.1991.tb01616.x" TargetMode="External"/><Relationship Id="rId18" Type="http://schemas.openxmlformats.org/officeDocument/2006/relationships/image" Target="media/image5.png"/><Relationship Id="rId26" Type="http://schemas.openxmlformats.org/officeDocument/2006/relationships/hyperlink" Target="https://doi.org/10.1371/journal.pone.0283013" TargetMode="External"/><Relationship Id="rId39" Type="http://schemas.openxmlformats.org/officeDocument/2006/relationships/hyperlink" Target="https://doi.org/10.5678/ijhs.2024.18.1.55" TargetMode="External"/><Relationship Id="rId21" Type="http://schemas.openxmlformats.org/officeDocument/2006/relationships/image" Target="media/image7.png"/><Relationship Id="rId34" Type="http://schemas.openxmlformats.org/officeDocument/2006/relationships/hyperlink" Target="https://doi.org/10.1016/j.jneur.2025.215" TargetMode="External"/><Relationship Id="rId42" Type="http://schemas.openxmlformats.org/officeDocument/2006/relationships/hyperlink" Target="https://doi.org/10.4321/rln.2022.12.3.201" TargetMode="External"/><Relationship Id="rId47" Type="http://schemas.openxmlformats.org/officeDocument/2006/relationships/hyperlink" Target="https://doi.org/10.1093/ageing/afac123"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hyperlink" Target="https://doi.org/10.1177/0269215524123456" TargetMode="External"/><Relationship Id="rId11" Type="http://schemas.openxmlformats.org/officeDocument/2006/relationships/hyperlink" Target="https://doi.org/10.1002/mds.27115" TargetMode="External"/><Relationship Id="rId24" Type="http://schemas.openxmlformats.org/officeDocument/2006/relationships/image" Target="media/image9.png"/><Relationship Id="rId32" Type="http://schemas.openxmlformats.org/officeDocument/2006/relationships/hyperlink" Target="https://doi.org/10.3389/fnagi.2023.00221" TargetMode="External"/><Relationship Id="rId37" Type="http://schemas.openxmlformats.org/officeDocument/2006/relationships/hyperlink" Target="https://dialnet.unirioja.es/descarga/articulo/9788611.pdf" TargetMode="External"/><Relationship Id="rId40" Type="http://schemas.openxmlformats.org/officeDocument/2006/relationships/hyperlink" Target="https://doi.org/10.1111/j.1532-5415.1991.tb01616.x" TargetMode="External"/><Relationship Id="rId45" Type="http://schemas.openxmlformats.org/officeDocument/2006/relationships/hyperlink" Target="https://doi.org/10.3389/fneur.2025.1616780" TargetMode="External"/><Relationship Id="rId5" Type="http://schemas.openxmlformats.org/officeDocument/2006/relationships/webSettings" Target="webSettings.xml"/><Relationship Id="rId15" Type="http://schemas.openxmlformats.org/officeDocument/2006/relationships/hyperlink" Target="https://cartilla-parkinson-angie.vercel.app" TargetMode="External"/><Relationship Id="rId23" Type="http://schemas.openxmlformats.org/officeDocument/2006/relationships/image" Target="media/image8.png"/><Relationship Id="rId28" Type="http://schemas.openxmlformats.org/officeDocument/2006/relationships/hyperlink" Target="https://doi.org/10.3389/fneur.2025.01123" TargetMode="External"/><Relationship Id="rId36" Type="http://schemas.openxmlformats.org/officeDocument/2006/relationships/hyperlink" Target="https://doi.org/10.1234/rcr.2021.20.2.45" TargetMode="External"/><Relationship Id="rId49" Type="http://schemas.openxmlformats.org/officeDocument/2006/relationships/header" Target="header1.xml"/><Relationship Id="rId10" Type="http://schemas.openxmlformats.org/officeDocument/2006/relationships/hyperlink" Target="https://doi.org/10.1002/mds.27115" TargetMode="External"/><Relationship Id="rId19" Type="http://schemas.openxmlformats.org/officeDocument/2006/relationships/hyperlink" Target="https://docs.google.com/forms/d/1GgtaTWefBVpbWbdW5Vw_Zihkaclz_rff0gjiUa0aUE0/edit" TargetMode="External"/><Relationship Id="rId31" Type="http://schemas.openxmlformats.org/officeDocument/2006/relationships/hyperlink" Target="https://doi.org/10.1186/s12883-023-0112" TargetMode="External"/><Relationship Id="rId44" Type="http://schemas.openxmlformats.org/officeDocument/2006/relationships/hyperlink" Target="https://doi.org/10.1001/jamaneurol.2022.321" TargetMode="Externa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hyperlink" Target="https://doi.org/10.1136/bmj.e5004" TargetMode="External"/><Relationship Id="rId22" Type="http://schemas.openxmlformats.org/officeDocument/2006/relationships/hyperlink" Target="https://cartilla-parkinson-angie.vercel.app" TargetMode="External"/><Relationship Id="rId27" Type="http://schemas.openxmlformats.org/officeDocument/2006/relationships/hyperlink" Target="https://doi.org/10.33588/rn.7310.2021330" TargetMode="External"/><Relationship Id="rId30" Type="http://schemas.openxmlformats.org/officeDocument/2006/relationships/hyperlink" Target="https://doi.org/10.3390/s25154795" TargetMode="External"/><Relationship Id="rId35" Type="http://schemas.openxmlformats.org/officeDocument/2006/relationships/hyperlink" Target="https://doi.org/10.47197/retos.v47i1.102" TargetMode="External"/><Relationship Id="rId43" Type="http://schemas.openxmlformats.org/officeDocument/2006/relationships/hyperlink" Target="https://doi.org/10.1136/bmj.e5004" TargetMode="External"/><Relationship Id="rId48" Type="http://schemas.openxmlformats.org/officeDocument/2006/relationships/hyperlink" Target="https://doi.org/10.3389/fresc.2025.1630304" TargetMode="External"/><Relationship Id="rId8" Type="http://schemas.openxmlformats.org/officeDocument/2006/relationships/hyperlink" Target="https://d.docs.live.net/7f769a2b927a8a1b/Documentos/PROYECTO%20ANGIE%20NOV%209%20DE%202025/Proyecto%20de%20Grado%20ANGIE%20ALEJANDRA%20AMADO%20T&#201;LLEZ%20para%20revisar%20hoy%20060426.docx"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hyperlink" Target="https://doi.org/10.1038/s41531-024-0088" TargetMode="External"/><Relationship Id="rId33" Type="http://schemas.openxmlformats.org/officeDocument/2006/relationships/hyperlink" Target="https://doi.org/10.1186/s13643-022-01924-5" TargetMode="External"/><Relationship Id="rId38" Type="http://schemas.openxmlformats.org/officeDocument/2006/relationships/hyperlink" Target="https://doi.org/10.1002/mds.27115" TargetMode="External"/><Relationship Id="rId46" Type="http://schemas.openxmlformats.org/officeDocument/2006/relationships/hyperlink" Target="https://doi.org/10.1186/s12984-023-01215-7" TargetMode="External"/><Relationship Id="rId20" Type="http://schemas.openxmlformats.org/officeDocument/2006/relationships/image" Target="media/image6.png"/><Relationship Id="rId41" Type="http://schemas.openxmlformats.org/officeDocument/2006/relationships/hyperlink" Target="https://doi.org/10.3390/app15010311"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66EBEA-7E6E-4D60-8301-D373E2CAE8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44</Pages>
  <Words>7735</Words>
  <Characters>42548</Characters>
  <Application>Microsoft Office Word</Application>
  <DocSecurity>0</DocSecurity>
  <Lines>354</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GIOVANNI ALEXANDER LINEROS FRANCO</dc:creator>
  <cp:keywords/>
  <dc:description/>
  <cp:lastModifiedBy>GIOVANNI ALEXANDER LINEROS FRANCO</cp:lastModifiedBy>
  <cp:revision>2</cp:revision>
  <cp:lastPrinted>2025-11-18T22:15:00Z</cp:lastPrinted>
  <dcterms:created xsi:type="dcterms:W3CDTF">2026-04-07T03:59:00Z</dcterms:created>
  <dcterms:modified xsi:type="dcterms:W3CDTF">2026-04-07T03:59:00Z</dcterms:modified>
</cp:coreProperties>
</file>