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0BA0EBDA" w:rsidR="00305F87" w:rsidRPr="002329BF" w:rsidRDefault="00FA7955" w:rsidP="00305F87">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iste</w:t>
      </w:r>
    </w:p>
    <w:p w14:paraId="7E23AF09" w14:textId="1DEE2AA0"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UNIVERSIDAD MANUELA BELTRÁN</w:t>
      </w:r>
    </w:p>
    <w:p w14:paraId="39FEEC19" w14:textId="2CAF9F47"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FACULTAD DE CIENCIAS DE LA SALUD</w:t>
      </w:r>
    </w:p>
    <w:p w14:paraId="03B4506E" w14:textId="687E289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PROGRAMA DE FISIOTERAPIA</w:t>
      </w:r>
    </w:p>
    <w:p w14:paraId="13B61BB9" w14:textId="77777777" w:rsidR="008F65B4" w:rsidRPr="002329BF" w:rsidRDefault="008F65B4" w:rsidP="00305F87">
      <w:pPr>
        <w:spacing w:after="0" w:line="480" w:lineRule="auto"/>
        <w:jc w:val="center"/>
        <w:rPr>
          <w:rFonts w:ascii="Times New Roman" w:hAnsi="Times New Roman" w:cs="Times New Roman"/>
          <w:b/>
          <w:bCs/>
          <w:sz w:val="24"/>
          <w:szCs w:val="24"/>
        </w:rPr>
      </w:pPr>
    </w:p>
    <w:p w14:paraId="05AAF456" w14:textId="6B66725B" w:rsidR="0004058F" w:rsidRPr="002329BF" w:rsidRDefault="0004058F" w:rsidP="0004058F">
      <w:pPr>
        <w:spacing w:after="0" w:line="480" w:lineRule="auto"/>
        <w:jc w:val="center"/>
        <w:rPr>
          <w:rFonts w:ascii="Times New Roman" w:hAnsi="Times New Roman" w:cs="Times New Roman"/>
          <w:sz w:val="24"/>
          <w:szCs w:val="24"/>
        </w:rPr>
      </w:pPr>
      <w:r w:rsidRPr="002329BF">
        <w:rPr>
          <w:rFonts w:ascii="Times New Roman" w:hAnsi="Times New Roman" w:cs="Times New Roman"/>
          <w:b/>
          <w:bCs/>
          <w:sz w:val="24"/>
          <w:szCs w:val="24"/>
        </w:rPr>
        <w:t>DISEÑO Y VALIDACIÓN DE UNA GUÍA DE INTERVENCIÓN FISIOTERAPÉUTICA BASADA EN</w:t>
      </w:r>
      <w:r w:rsidR="00901D50" w:rsidRPr="002329BF">
        <w:rPr>
          <w:rFonts w:ascii="Times New Roman" w:hAnsi="Times New Roman" w:cs="Times New Roman"/>
          <w:b/>
          <w:bCs/>
          <w:sz w:val="24"/>
          <w:szCs w:val="24"/>
        </w:rPr>
        <w:t xml:space="preserve"> HERRAMIENTAS TECNOLOGICAS</w:t>
      </w:r>
      <w:r w:rsidR="004E736F" w:rsidRPr="002329BF">
        <w:rPr>
          <w:rFonts w:ascii="Times New Roman" w:hAnsi="Times New Roman" w:cs="Times New Roman"/>
          <w:b/>
          <w:bCs/>
          <w:sz w:val="24"/>
          <w:szCs w:val="24"/>
        </w:rPr>
        <w:t xml:space="preserve"> </w:t>
      </w:r>
      <w:r w:rsidRPr="002329BF">
        <w:rPr>
          <w:rFonts w:ascii="Times New Roman" w:hAnsi="Times New Roman" w:cs="Times New Roman"/>
          <w:b/>
          <w:bCs/>
          <w:sz w:val="24"/>
          <w:szCs w:val="24"/>
        </w:rPr>
        <w:t>PARA LA PREVENCIÓN DE CAÍDAS EN PACIENTES CON ENFERMEDAD DE PARKINSON EN FASE TEMPRANA</w:t>
      </w:r>
    </w:p>
    <w:p w14:paraId="13AC780C" w14:textId="77777777" w:rsidR="009D56F8" w:rsidRPr="002329BF" w:rsidRDefault="009D56F8" w:rsidP="0004058F">
      <w:pPr>
        <w:spacing w:after="0" w:line="480" w:lineRule="auto"/>
        <w:rPr>
          <w:rFonts w:ascii="Times New Roman" w:hAnsi="Times New Roman" w:cs="Times New Roman"/>
          <w:sz w:val="24"/>
          <w:szCs w:val="24"/>
        </w:rPr>
      </w:pPr>
    </w:p>
    <w:p w14:paraId="5A861D3B" w14:textId="33401F2B"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Trabajo académico presentado como requisito para la aprobación de la asignatura:</w:t>
      </w:r>
    </w:p>
    <w:p w14:paraId="661C409A" w14:textId="3DF87DAD"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Proyecto de Investigación</w:t>
      </w:r>
    </w:p>
    <w:p w14:paraId="64E74622" w14:textId="77777777" w:rsidR="009D56F8" w:rsidRPr="002329BF" w:rsidRDefault="009D56F8" w:rsidP="00305F87">
      <w:pPr>
        <w:spacing w:after="0" w:line="480" w:lineRule="auto"/>
        <w:jc w:val="center"/>
        <w:rPr>
          <w:rFonts w:ascii="Times New Roman" w:hAnsi="Times New Roman" w:cs="Times New Roman"/>
          <w:sz w:val="24"/>
          <w:szCs w:val="24"/>
        </w:rPr>
      </w:pPr>
    </w:p>
    <w:p w14:paraId="177A7FAA" w14:textId="00FA338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Docente:</w:t>
      </w:r>
    </w:p>
    <w:p w14:paraId="51805328" w14:textId="1996DE0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Mayra Esther García Luna</w:t>
      </w:r>
    </w:p>
    <w:p w14:paraId="4302FA6D" w14:textId="29794771" w:rsidR="009D56F8" w:rsidRPr="002329BF"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2329BF"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Autora:</w:t>
      </w:r>
    </w:p>
    <w:p w14:paraId="1E71E4AF" w14:textId="0695AFE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Angie Alejandra Amado Téllez</w:t>
      </w:r>
    </w:p>
    <w:p w14:paraId="125EC313" w14:textId="6BEE373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Código estudiantil: 1102385620</w:t>
      </w:r>
    </w:p>
    <w:p w14:paraId="2CC85EEB" w14:textId="3AEE9EF6" w:rsidR="00305F87" w:rsidRPr="002329BF"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Bucaramanga, Santander</w:t>
      </w:r>
    </w:p>
    <w:p w14:paraId="2987773B" w14:textId="27B7F518" w:rsidR="00017155" w:rsidRPr="002329BF" w:rsidRDefault="00864186" w:rsidP="00770FBE">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Abril</w:t>
      </w:r>
      <w:r w:rsidR="009D56F8" w:rsidRPr="002329BF">
        <w:rPr>
          <w:rFonts w:ascii="Times New Roman" w:hAnsi="Times New Roman" w:cs="Times New Roman"/>
          <w:b/>
          <w:bCs/>
          <w:sz w:val="24"/>
          <w:szCs w:val="24"/>
        </w:rPr>
        <w:t xml:space="preserve"> de 202</w:t>
      </w:r>
      <w:r w:rsidRPr="002329BF">
        <w:rPr>
          <w:rFonts w:ascii="Times New Roman" w:hAnsi="Times New Roman" w:cs="Times New Roman"/>
          <w:b/>
          <w:bCs/>
          <w:sz w:val="24"/>
          <w:szCs w:val="24"/>
        </w:rPr>
        <w:t>6</w:t>
      </w:r>
    </w:p>
    <w:bookmarkStart w:id="0" w:name="_Toc225976272" w:displacedByCustomXml="next"/>
    <w:sdt>
      <w:sdtPr>
        <w:rPr>
          <w:rFonts w:asciiTheme="minorHAnsi" w:eastAsiaTheme="minorHAnsi" w:hAnsiTheme="minorHAnsi" w:cs="Times New Roman"/>
          <w:b w:val="0"/>
          <w:color w:val="auto"/>
          <w:sz w:val="22"/>
          <w:szCs w:val="24"/>
          <w:lang w:val="es-ES"/>
        </w:rPr>
        <w:id w:val="1410110424"/>
        <w:docPartObj>
          <w:docPartGallery w:val="Table of Contents"/>
          <w:docPartUnique/>
        </w:docPartObj>
      </w:sdtPr>
      <w:sdtEndPr>
        <w:rPr>
          <w:bCs/>
        </w:rPr>
      </w:sdtEndPr>
      <w:sdtContent>
        <w:p w14:paraId="6226797C" w14:textId="6E1BA8AA" w:rsidR="007137CE" w:rsidRPr="002329BF" w:rsidRDefault="00017155" w:rsidP="00017155">
          <w:pPr>
            <w:pStyle w:val="Ttulo1"/>
            <w:spacing w:line="480" w:lineRule="auto"/>
            <w:rPr>
              <w:rFonts w:cs="Times New Roman"/>
              <w:szCs w:val="24"/>
            </w:rPr>
          </w:pPr>
          <w:r w:rsidRPr="002329BF">
            <w:rPr>
              <w:rFonts w:cs="Times New Roman"/>
              <w:szCs w:val="24"/>
              <w:lang w:val="es-ES"/>
            </w:rPr>
            <w:t xml:space="preserve">Tabla de </w:t>
          </w:r>
          <w:r w:rsidR="007137CE" w:rsidRPr="002329BF">
            <w:rPr>
              <w:rFonts w:cs="Times New Roman"/>
              <w:szCs w:val="24"/>
              <w:lang w:val="es-ES"/>
            </w:rPr>
            <w:t>Contenido</w:t>
          </w:r>
          <w:bookmarkEnd w:id="0"/>
        </w:p>
        <w:p w14:paraId="2ECD5B46" w14:textId="03C3DC50" w:rsidR="000F60E8" w:rsidRDefault="007137CE">
          <w:pPr>
            <w:pStyle w:val="TDC1"/>
            <w:tabs>
              <w:tab w:val="right" w:leader="dot" w:pos="9350"/>
            </w:tabs>
            <w:rPr>
              <w:rFonts w:eastAsiaTheme="minorEastAsia"/>
              <w:noProof/>
              <w:lang w:eastAsia="es-CO"/>
            </w:rPr>
          </w:pPr>
          <w:r w:rsidRPr="002329BF">
            <w:rPr>
              <w:rFonts w:ascii="Times New Roman" w:hAnsi="Times New Roman" w:cs="Times New Roman"/>
              <w:sz w:val="24"/>
              <w:szCs w:val="24"/>
            </w:rPr>
            <w:fldChar w:fldCharType="begin"/>
          </w:r>
          <w:r w:rsidRPr="002329BF">
            <w:rPr>
              <w:rFonts w:ascii="Times New Roman" w:hAnsi="Times New Roman" w:cs="Times New Roman"/>
              <w:sz w:val="24"/>
              <w:szCs w:val="24"/>
            </w:rPr>
            <w:instrText xml:space="preserve"> TOC \o "1-3" \h \z \u </w:instrText>
          </w:r>
          <w:r w:rsidRPr="002329BF">
            <w:rPr>
              <w:rFonts w:ascii="Times New Roman" w:hAnsi="Times New Roman" w:cs="Times New Roman"/>
              <w:sz w:val="24"/>
              <w:szCs w:val="24"/>
            </w:rPr>
            <w:fldChar w:fldCharType="separate"/>
          </w:r>
          <w:hyperlink w:anchor="_Toc225976272" w:history="1">
            <w:r w:rsidR="000F60E8" w:rsidRPr="008021C8">
              <w:rPr>
                <w:rStyle w:val="Hipervnculo"/>
                <w:rFonts w:cs="Times New Roman"/>
                <w:noProof/>
                <w:lang w:val="es-ES"/>
              </w:rPr>
              <w:t>Tabla de Contenido</w:t>
            </w:r>
            <w:r w:rsidR="000F60E8">
              <w:rPr>
                <w:noProof/>
                <w:webHidden/>
              </w:rPr>
              <w:tab/>
            </w:r>
            <w:r w:rsidR="000F60E8">
              <w:rPr>
                <w:noProof/>
                <w:webHidden/>
              </w:rPr>
              <w:fldChar w:fldCharType="begin"/>
            </w:r>
            <w:r w:rsidR="000F60E8">
              <w:rPr>
                <w:noProof/>
                <w:webHidden/>
              </w:rPr>
              <w:instrText xml:space="preserve"> PAGEREF _Toc225976272 \h </w:instrText>
            </w:r>
            <w:r w:rsidR="000F60E8">
              <w:rPr>
                <w:noProof/>
                <w:webHidden/>
              </w:rPr>
            </w:r>
            <w:r w:rsidR="000F60E8">
              <w:rPr>
                <w:noProof/>
                <w:webHidden/>
              </w:rPr>
              <w:fldChar w:fldCharType="separate"/>
            </w:r>
            <w:r w:rsidR="000F60E8">
              <w:rPr>
                <w:noProof/>
                <w:webHidden/>
              </w:rPr>
              <w:t>2</w:t>
            </w:r>
            <w:r w:rsidR="000F60E8">
              <w:rPr>
                <w:noProof/>
                <w:webHidden/>
              </w:rPr>
              <w:fldChar w:fldCharType="end"/>
            </w:r>
          </w:hyperlink>
        </w:p>
        <w:p w14:paraId="17335B8F" w14:textId="4D543F28" w:rsidR="000F60E8" w:rsidRDefault="00542BE1">
          <w:pPr>
            <w:pStyle w:val="TDC1"/>
            <w:tabs>
              <w:tab w:val="right" w:leader="dot" w:pos="9350"/>
            </w:tabs>
            <w:rPr>
              <w:rFonts w:eastAsiaTheme="minorEastAsia"/>
              <w:noProof/>
              <w:lang w:eastAsia="es-CO"/>
            </w:rPr>
          </w:pPr>
          <w:hyperlink w:anchor="_Toc225976273" w:history="1">
            <w:r w:rsidR="000F60E8" w:rsidRPr="008021C8">
              <w:rPr>
                <w:rStyle w:val="Hipervnculo"/>
                <w:rFonts w:cs="Times New Roman"/>
                <w:noProof/>
              </w:rPr>
              <w:t>Lista de Figuras</w:t>
            </w:r>
            <w:r w:rsidR="000F60E8">
              <w:rPr>
                <w:noProof/>
                <w:webHidden/>
              </w:rPr>
              <w:tab/>
            </w:r>
            <w:r w:rsidR="000F60E8">
              <w:rPr>
                <w:noProof/>
                <w:webHidden/>
              </w:rPr>
              <w:fldChar w:fldCharType="begin"/>
            </w:r>
            <w:r w:rsidR="000F60E8">
              <w:rPr>
                <w:noProof/>
                <w:webHidden/>
              </w:rPr>
              <w:instrText xml:space="preserve"> PAGEREF _Toc225976273 \h </w:instrText>
            </w:r>
            <w:r w:rsidR="000F60E8">
              <w:rPr>
                <w:noProof/>
                <w:webHidden/>
              </w:rPr>
            </w:r>
            <w:r w:rsidR="000F60E8">
              <w:rPr>
                <w:noProof/>
                <w:webHidden/>
              </w:rPr>
              <w:fldChar w:fldCharType="separate"/>
            </w:r>
            <w:r w:rsidR="000F60E8">
              <w:rPr>
                <w:noProof/>
                <w:webHidden/>
              </w:rPr>
              <w:t>3</w:t>
            </w:r>
            <w:r w:rsidR="000F60E8">
              <w:rPr>
                <w:noProof/>
                <w:webHidden/>
              </w:rPr>
              <w:fldChar w:fldCharType="end"/>
            </w:r>
          </w:hyperlink>
        </w:p>
        <w:p w14:paraId="284C293C" w14:textId="7F30B955" w:rsidR="000F60E8" w:rsidRDefault="00542BE1">
          <w:pPr>
            <w:pStyle w:val="TDC1"/>
            <w:tabs>
              <w:tab w:val="right" w:leader="dot" w:pos="9350"/>
            </w:tabs>
            <w:rPr>
              <w:rFonts w:eastAsiaTheme="minorEastAsia"/>
              <w:noProof/>
              <w:lang w:eastAsia="es-CO"/>
            </w:rPr>
          </w:pPr>
          <w:hyperlink w:anchor="_Toc225976274" w:history="1">
            <w:r w:rsidR="000F60E8" w:rsidRPr="008021C8">
              <w:rPr>
                <w:rStyle w:val="Hipervnculo"/>
                <w:rFonts w:cs="Times New Roman"/>
                <w:noProof/>
              </w:rPr>
              <w:t>Lista de Tablas</w:t>
            </w:r>
            <w:r w:rsidR="000F60E8">
              <w:rPr>
                <w:noProof/>
                <w:webHidden/>
              </w:rPr>
              <w:tab/>
            </w:r>
            <w:r w:rsidR="000F60E8">
              <w:rPr>
                <w:noProof/>
                <w:webHidden/>
              </w:rPr>
              <w:fldChar w:fldCharType="begin"/>
            </w:r>
            <w:r w:rsidR="000F60E8">
              <w:rPr>
                <w:noProof/>
                <w:webHidden/>
              </w:rPr>
              <w:instrText xml:space="preserve"> PAGEREF _Toc225976274 \h </w:instrText>
            </w:r>
            <w:r w:rsidR="000F60E8">
              <w:rPr>
                <w:noProof/>
                <w:webHidden/>
              </w:rPr>
            </w:r>
            <w:r w:rsidR="000F60E8">
              <w:rPr>
                <w:noProof/>
                <w:webHidden/>
              </w:rPr>
              <w:fldChar w:fldCharType="separate"/>
            </w:r>
            <w:r w:rsidR="000F60E8">
              <w:rPr>
                <w:noProof/>
                <w:webHidden/>
              </w:rPr>
              <w:t>4</w:t>
            </w:r>
            <w:r w:rsidR="000F60E8">
              <w:rPr>
                <w:noProof/>
                <w:webHidden/>
              </w:rPr>
              <w:fldChar w:fldCharType="end"/>
            </w:r>
          </w:hyperlink>
        </w:p>
        <w:p w14:paraId="0CD6A3B0" w14:textId="48D8AD8F" w:rsidR="000F60E8" w:rsidRDefault="00542BE1">
          <w:pPr>
            <w:pStyle w:val="TDC1"/>
            <w:tabs>
              <w:tab w:val="right" w:leader="dot" w:pos="9350"/>
            </w:tabs>
            <w:rPr>
              <w:rFonts w:eastAsiaTheme="minorEastAsia"/>
              <w:noProof/>
              <w:lang w:eastAsia="es-CO"/>
            </w:rPr>
          </w:pPr>
          <w:hyperlink w:anchor="_Toc225976275" w:history="1">
            <w:r w:rsidR="000F60E8" w:rsidRPr="008021C8">
              <w:rPr>
                <w:rStyle w:val="Hipervnculo"/>
                <w:rFonts w:cs="Times New Roman"/>
                <w:noProof/>
              </w:rPr>
              <w:t>CAPÍTULO I</w:t>
            </w:r>
            <w:r w:rsidR="000F60E8">
              <w:rPr>
                <w:noProof/>
                <w:webHidden/>
              </w:rPr>
              <w:tab/>
            </w:r>
            <w:r w:rsidR="000F60E8">
              <w:rPr>
                <w:noProof/>
                <w:webHidden/>
              </w:rPr>
              <w:fldChar w:fldCharType="begin"/>
            </w:r>
            <w:r w:rsidR="000F60E8">
              <w:rPr>
                <w:noProof/>
                <w:webHidden/>
              </w:rPr>
              <w:instrText xml:space="preserve"> PAGEREF _Toc225976275 \h </w:instrText>
            </w:r>
            <w:r w:rsidR="000F60E8">
              <w:rPr>
                <w:noProof/>
                <w:webHidden/>
              </w:rPr>
            </w:r>
            <w:r w:rsidR="000F60E8">
              <w:rPr>
                <w:noProof/>
                <w:webHidden/>
              </w:rPr>
              <w:fldChar w:fldCharType="separate"/>
            </w:r>
            <w:r w:rsidR="000F60E8">
              <w:rPr>
                <w:noProof/>
                <w:webHidden/>
              </w:rPr>
              <w:t>5</w:t>
            </w:r>
            <w:r w:rsidR="000F60E8">
              <w:rPr>
                <w:noProof/>
                <w:webHidden/>
              </w:rPr>
              <w:fldChar w:fldCharType="end"/>
            </w:r>
          </w:hyperlink>
        </w:p>
        <w:p w14:paraId="215255F4" w14:textId="225DE4B2" w:rsidR="000F60E8" w:rsidRDefault="00542BE1">
          <w:pPr>
            <w:pStyle w:val="TDC2"/>
            <w:tabs>
              <w:tab w:val="left" w:pos="660"/>
              <w:tab w:val="right" w:leader="dot" w:pos="9350"/>
            </w:tabs>
            <w:rPr>
              <w:rFonts w:eastAsiaTheme="minorEastAsia"/>
              <w:noProof/>
              <w:lang w:eastAsia="es-CO"/>
            </w:rPr>
          </w:pPr>
          <w:hyperlink w:anchor="_Toc225976276" w:history="1">
            <w:r w:rsidR="000F60E8" w:rsidRPr="008021C8">
              <w:rPr>
                <w:rStyle w:val="Hipervnculo"/>
                <w:noProof/>
              </w:rPr>
              <w:t>1.</w:t>
            </w:r>
            <w:r w:rsidR="000F60E8">
              <w:rPr>
                <w:rFonts w:eastAsiaTheme="minorEastAsia"/>
                <w:noProof/>
                <w:lang w:eastAsia="es-CO"/>
              </w:rPr>
              <w:tab/>
            </w:r>
            <w:r w:rsidR="000F60E8" w:rsidRPr="008021C8">
              <w:rPr>
                <w:rStyle w:val="Hipervnculo"/>
                <w:noProof/>
              </w:rPr>
              <w:t>INTRODUCCIÓN</w:t>
            </w:r>
            <w:r w:rsidR="000F60E8">
              <w:rPr>
                <w:noProof/>
                <w:webHidden/>
              </w:rPr>
              <w:tab/>
            </w:r>
            <w:r w:rsidR="000F60E8">
              <w:rPr>
                <w:noProof/>
                <w:webHidden/>
              </w:rPr>
              <w:fldChar w:fldCharType="begin"/>
            </w:r>
            <w:r w:rsidR="000F60E8">
              <w:rPr>
                <w:noProof/>
                <w:webHidden/>
              </w:rPr>
              <w:instrText xml:space="preserve"> PAGEREF _Toc225976276 \h </w:instrText>
            </w:r>
            <w:r w:rsidR="000F60E8">
              <w:rPr>
                <w:noProof/>
                <w:webHidden/>
              </w:rPr>
            </w:r>
            <w:r w:rsidR="000F60E8">
              <w:rPr>
                <w:noProof/>
                <w:webHidden/>
              </w:rPr>
              <w:fldChar w:fldCharType="separate"/>
            </w:r>
            <w:r w:rsidR="000F60E8">
              <w:rPr>
                <w:noProof/>
                <w:webHidden/>
              </w:rPr>
              <w:t>6</w:t>
            </w:r>
            <w:r w:rsidR="000F60E8">
              <w:rPr>
                <w:noProof/>
                <w:webHidden/>
              </w:rPr>
              <w:fldChar w:fldCharType="end"/>
            </w:r>
          </w:hyperlink>
        </w:p>
        <w:p w14:paraId="6EB84243" w14:textId="035FC782" w:rsidR="000F60E8" w:rsidRDefault="00542BE1">
          <w:pPr>
            <w:pStyle w:val="TDC3"/>
            <w:tabs>
              <w:tab w:val="left" w:pos="1100"/>
              <w:tab w:val="right" w:leader="dot" w:pos="9350"/>
            </w:tabs>
            <w:rPr>
              <w:rFonts w:eastAsiaTheme="minorEastAsia"/>
              <w:noProof/>
              <w:lang w:eastAsia="es-CO"/>
            </w:rPr>
          </w:pPr>
          <w:hyperlink w:anchor="_Toc225976277" w:history="1">
            <w:r w:rsidR="000F60E8" w:rsidRPr="008021C8">
              <w:rPr>
                <w:rStyle w:val="Hipervnculo"/>
                <w:noProof/>
              </w:rPr>
              <w:t>1.1.</w:t>
            </w:r>
            <w:r w:rsidR="000F60E8">
              <w:rPr>
                <w:rFonts w:eastAsiaTheme="minorEastAsia"/>
                <w:noProof/>
                <w:lang w:eastAsia="es-CO"/>
              </w:rPr>
              <w:tab/>
            </w:r>
            <w:r w:rsidR="000F60E8" w:rsidRPr="008021C8">
              <w:rPr>
                <w:rStyle w:val="Hipervnculo"/>
                <w:noProof/>
              </w:rPr>
              <w:t>Contextualización de la enfermedad de Parkinson</w:t>
            </w:r>
            <w:r w:rsidR="000F60E8">
              <w:rPr>
                <w:noProof/>
                <w:webHidden/>
              </w:rPr>
              <w:tab/>
            </w:r>
            <w:r w:rsidR="000F60E8">
              <w:rPr>
                <w:noProof/>
                <w:webHidden/>
              </w:rPr>
              <w:fldChar w:fldCharType="begin"/>
            </w:r>
            <w:r w:rsidR="000F60E8">
              <w:rPr>
                <w:noProof/>
                <w:webHidden/>
              </w:rPr>
              <w:instrText xml:space="preserve"> PAGEREF _Toc225976277 \h </w:instrText>
            </w:r>
            <w:r w:rsidR="000F60E8">
              <w:rPr>
                <w:noProof/>
                <w:webHidden/>
              </w:rPr>
            </w:r>
            <w:r w:rsidR="000F60E8">
              <w:rPr>
                <w:noProof/>
                <w:webHidden/>
              </w:rPr>
              <w:fldChar w:fldCharType="separate"/>
            </w:r>
            <w:r w:rsidR="000F60E8">
              <w:rPr>
                <w:noProof/>
                <w:webHidden/>
              </w:rPr>
              <w:t>6</w:t>
            </w:r>
            <w:r w:rsidR="000F60E8">
              <w:rPr>
                <w:noProof/>
                <w:webHidden/>
              </w:rPr>
              <w:fldChar w:fldCharType="end"/>
            </w:r>
          </w:hyperlink>
        </w:p>
        <w:p w14:paraId="2DD2EF44" w14:textId="562164AA" w:rsidR="000F60E8" w:rsidRDefault="00542BE1">
          <w:pPr>
            <w:pStyle w:val="TDC3"/>
            <w:tabs>
              <w:tab w:val="left" w:pos="1100"/>
              <w:tab w:val="right" w:leader="dot" w:pos="9350"/>
            </w:tabs>
            <w:rPr>
              <w:rFonts w:eastAsiaTheme="minorEastAsia"/>
              <w:noProof/>
              <w:lang w:eastAsia="es-CO"/>
            </w:rPr>
          </w:pPr>
          <w:hyperlink w:anchor="_Toc225976278" w:history="1">
            <w:r w:rsidR="000F60E8" w:rsidRPr="008021C8">
              <w:rPr>
                <w:rStyle w:val="Hipervnculo"/>
                <w:noProof/>
              </w:rPr>
              <w:t>1.2.</w:t>
            </w:r>
            <w:r w:rsidR="000F60E8">
              <w:rPr>
                <w:rFonts w:eastAsiaTheme="minorEastAsia"/>
                <w:noProof/>
                <w:lang w:eastAsia="es-CO"/>
              </w:rPr>
              <w:tab/>
            </w:r>
            <w:r w:rsidR="000F60E8" w:rsidRPr="008021C8">
              <w:rPr>
                <w:rStyle w:val="Hipervnculo"/>
                <w:noProof/>
              </w:rPr>
              <w:t>Justificación</w:t>
            </w:r>
            <w:r w:rsidR="000F60E8">
              <w:rPr>
                <w:noProof/>
                <w:webHidden/>
              </w:rPr>
              <w:tab/>
            </w:r>
            <w:r w:rsidR="000F60E8">
              <w:rPr>
                <w:noProof/>
                <w:webHidden/>
              </w:rPr>
              <w:fldChar w:fldCharType="begin"/>
            </w:r>
            <w:r w:rsidR="000F60E8">
              <w:rPr>
                <w:noProof/>
                <w:webHidden/>
              </w:rPr>
              <w:instrText xml:space="preserve"> PAGEREF _Toc225976278 \h </w:instrText>
            </w:r>
            <w:r w:rsidR="000F60E8">
              <w:rPr>
                <w:noProof/>
                <w:webHidden/>
              </w:rPr>
            </w:r>
            <w:r w:rsidR="000F60E8">
              <w:rPr>
                <w:noProof/>
                <w:webHidden/>
              </w:rPr>
              <w:fldChar w:fldCharType="separate"/>
            </w:r>
            <w:r w:rsidR="000F60E8">
              <w:rPr>
                <w:noProof/>
                <w:webHidden/>
              </w:rPr>
              <w:t>6</w:t>
            </w:r>
            <w:r w:rsidR="000F60E8">
              <w:rPr>
                <w:noProof/>
                <w:webHidden/>
              </w:rPr>
              <w:fldChar w:fldCharType="end"/>
            </w:r>
          </w:hyperlink>
        </w:p>
        <w:p w14:paraId="1031BEFA" w14:textId="74582B80" w:rsidR="000F60E8" w:rsidRDefault="00542BE1">
          <w:pPr>
            <w:pStyle w:val="TDC3"/>
            <w:tabs>
              <w:tab w:val="left" w:pos="1100"/>
              <w:tab w:val="right" w:leader="dot" w:pos="9350"/>
            </w:tabs>
            <w:rPr>
              <w:rFonts w:eastAsiaTheme="minorEastAsia"/>
              <w:noProof/>
              <w:lang w:eastAsia="es-CO"/>
            </w:rPr>
          </w:pPr>
          <w:hyperlink w:anchor="_Toc225976279" w:history="1">
            <w:r w:rsidR="000F60E8" w:rsidRPr="008021C8">
              <w:rPr>
                <w:rStyle w:val="Hipervnculo"/>
                <w:noProof/>
              </w:rPr>
              <w:t>1.3.</w:t>
            </w:r>
            <w:r w:rsidR="000F60E8">
              <w:rPr>
                <w:rFonts w:eastAsiaTheme="minorEastAsia"/>
                <w:noProof/>
                <w:lang w:eastAsia="es-CO"/>
              </w:rPr>
              <w:tab/>
            </w:r>
            <w:r w:rsidR="000F60E8" w:rsidRPr="008021C8">
              <w:rPr>
                <w:rStyle w:val="Hipervnculo"/>
                <w:noProof/>
              </w:rPr>
              <w:t>Planteamiento del problema</w:t>
            </w:r>
            <w:r w:rsidR="000F60E8">
              <w:rPr>
                <w:noProof/>
                <w:webHidden/>
              </w:rPr>
              <w:tab/>
            </w:r>
            <w:r w:rsidR="000F60E8">
              <w:rPr>
                <w:noProof/>
                <w:webHidden/>
              </w:rPr>
              <w:fldChar w:fldCharType="begin"/>
            </w:r>
            <w:r w:rsidR="000F60E8">
              <w:rPr>
                <w:noProof/>
                <w:webHidden/>
              </w:rPr>
              <w:instrText xml:space="preserve"> PAGEREF _Toc225976279 \h </w:instrText>
            </w:r>
            <w:r w:rsidR="000F60E8">
              <w:rPr>
                <w:noProof/>
                <w:webHidden/>
              </w:rPr>
            </w:r>
            <w:r w:rsidR="000F60E8">
              <w:rPr>
                <w:noProof/>
                <w:webHidden/>
              </w:rPr>
              <w:fldChar w:fldCharType="separate"/>
            </w:r>
            <w:r w:rsidR="000F60E8">
              <w:rPr>
                <w:noProof/>
                <w:webHidden/>
              </w:rPr>
              <w:t>7</w:t>
            </w:r>
            <w:r w:rsidR="000F60E8">
              <w:rPr>
                <w:noProof/>
                <w:webHidden/>
              </w:rPr>
              <w:fldChar w:fldCharType="end"/>
            </w:r>
          </w:hyperlink>
        </w:p>
        <w:p w14:paraId="5F7823EE" w14:textId="78685732" w:rsidR="000F60E8" w:rsidRDefault="00542BE1">
          <w:pPr>
            <w:pStyle w:val="TDC3"/>
            <w:tabs>
              <w:tab w:val="left" w:pos="1100"/>
              <w:tab w:val="right" w:leader="dot" w:pos="9350"/>
            </w:tabs>
            <w:rPr>
              <w:rFonts w:eastAsiaTheme="minorEastAsia"/>
              <w:noProof/>
              <w:lang w:eastAsia="es-CO"/>
            </w:rPr>
          </w:pPr>
          <w:hyperlink w:anchor="_Toc225976280" w:history="1">
            <w:r w:rsidR="000F60E8" w:rsidRPr="008021C8">
              <w:rPr>
                <w:rStyle w:val="Hipervnculo"/>
                <w:noProof/>
              </w:rPr>
              <w:t>1.4.</w:t>
            </w:r>
            <w:r w:rsidR="000F60E8">
              <w:rPr>
                <w:rFonts w:eastAsiaTheme="minorEastAsia"/>
                <w:noProof/>
                <w:lang w:eastAsia="es-CO"/>
              </w:rPr>
              <w:tab/>
            </w:r>
            <w:r w:rsidR="000F60E8" w:rsidRPr="008021C8">
              <w:rPr>
                <w:rStyle w:val="Hipervnculo"/>
                <w:noProof/>
              </w:rPr>
              <w:t>Objetivo general</w:t>
            </w:r>
            <w:r w:rsidR="000F60E8">
              <w:rPr>
                <w:noProof/>
                <w:webHidden/>
              </w:rPr>
              <w:tab/>
            </w:r>
            <w:r w:rsidR="000F60E8">
              <w:rPr>
                <w:noProof/>
                <w:webHidden/>
              </w:rPr>
              <w:fldChar w:fldCharType="begin"/>
            </w:r>
            <w:r w:rsidR="000F60E8">
              <w:rPr>
                <w:noProof/>
                <w:webHidden/>
              </w:rPr>
              <w:instrText xml:space="preserve"> PAGEREF _Toc225976280 \h </w:instrText>
            </w:r>
            <w:r w:rsidR="000F60E8">
              <w:rPr>
                <w:noProof/>
                <w:webHidden/>
              </w:rPr>
            </w:r>
            <w:r w:rsidR="000F60E8">
              <w:rPr>
                <w:noProof/>
                <w:webHidden/>
              </w:rPr>
              <w:fldChar w:fldCharType="separate"/>
            </w:r>
            <w:r w:rsidR="000F60E8">
              <w:rPr>
                <w:noProof/>
                <w:webHidden/>
              </w:rPr>
              <w:t>8</w:t>
            </w:r>
            <w:r w:rsidR="000F60E8">
              <w:rPr>
                <w:noProof/>
                <w:webHidden/>
              </w:rPr>
              <w:fldChar w:fldCharType="end"/>
            </w:r>
          </w:hyperlink>
        </w:p>
        <w:p w14:paraId="1F075A9F" w14:textId="476B67B0" w:rsidR="000F60E8" w:rsidRDefault="00542BE1">
          <w:pPr>
            <w:pStyle w:val="TDC3"/>
            <w:tabs>
              <w:tab w:val="left" w:pos="1100"/>
              <w:tab w:val="right" w:leader="dot" w:pos="9350"/>
            </w:tabs>
            <w:rPr>
              <w:rFonts w:eastAsiaTheme="minorEastAsia"/>
              <w:noProof/>
              <w:lang w:eastAsia="es-CO"/>
            </w:rPr>
          </w:pPr>
          <w:hyperlink w:anchor="_Toc225976281" w:history="1">
            <w:r w:rsidR="000F60E8" w:rsidRPr="008021C8">
              <w:rPr>
                <w:rStyle w:val="Hipervnculo"/>
                <w:noProof/>
              </w:rPr>
              <w:t>1.5.</w:t>
            </w:r>
            <w:r w:rsidR="000F60E8">
              <w:rPr>
                <w:rFonts w:eastAsiaTheme="minorEastAsia"/>
                <w:noProof/>
                <w:lang w:eastAsia="es-CO"/>
              </w:rPr>
              <w:tab/>
            </w:r>
            <w:r w:rsidR="000F60E8" w:rsidRPr="008021C8">
              <w:rPr>
                <w:rStyle w:val="Hipervnculo"/>
                <w:noProof/>
              </w:rPr>
              <w:t>bjetivos específicos</w:t>
            </w:r>
            <w:r w:rsidR="000F60E8">
              <w:rPr>
                <w:noProof/>
                <w:webHidden/>
              </w:rPr>
              <w:tab/>
            </w:r>
            <w:r w:rsidR="000F60E8">
              <w:rPr>
                <w:noProof/>
                <w:webHidden/>
              </w:rPr>
              <w:fldChar w:fldCharType="begin"/>
            </w:r>
            <w:r w:rsidR="000F60E8">
              <w:rPr>
                <w:noProof/>
                <w:webHidden/>
              </w:rPr>
              <w:instrText xml:space="preserve"> PAGEREF _Toc225976281 \h </w:instrText>
            </w:r>
            <w:r w:rsidR="000F60E8">
              <w:rPr>
                <w:noProof/>
                <w:webHidden/>
              </w:rPr>
            </w:r>
            <w:r w:rsidR="000F60E8">
              <w:rPr>
                <w:noProof/>
                <w:webHidden/>
              </w:rPr>
              <w:fldChar w:fldCharType="separate"/>
            </w:r>
            <w:r w:rsidR="000F60E8">
              <w:rPr>
                <w:noProof/>
                <w:webHidden/>
              </w:rPr>
              <w:t>8</w:t>
            </w:r>
            <w:r w:rsidR="000F60E8">
              <w:rPr>
                <w:noProof/>
                <w:webHidden/>
              </w:rPr>
              <w:fldChar w:fldCharType="end"/>
            </w:r>
          </w:hyperlink>
        </w:p>
        <w:p w14:paraId="782C5495" w14:textId="20A850D7" w:rsidR="000F60E8" w:rsidRDefault="00542BE1">
          <w:pPr>
            <w:pStyle w:val="TDC3"/>
            <w:tabs>
              <w:tab w:val="left" w:pos="1100"/>
              <w:tab w:val="right" w:leader="dot" w:pos="9350"/>
            </w:tabs>
            <w:rPr>
              <w:rFonts w:eastAsiaTheme="minorEastAsia"/>
              <w:noProof/>
              <w:lang w:eastAsia="es-CO"/>
            </w:rPr>
          </w:pPr>
          <w:hyperlink w:anchor="_Toc225976282" w:history="1">
            <w:r w:rsidR="000F60E8" w:rsidRPr="008021C8">
              <w:rPr>
                <w:rStyle w:val="Hipervnculo"/>
                <w:noProof/>
              </w:rPr>
              <w:t>1.6.</w:t>
            </w:r>
            <w:r w:rsidR="000F60E8">
              <w:rPr>
                <w:rFonts w:eastAsiaTheme="minorEastAsia"/>
                <w:noProof/>
                <w:lang w:eastAsia="es-CO"/>
              </w:rPr>
              <w:tab/>
            </w:r>
            <w:r w:rsidR="000F60E8" w:rsidRPr="008021C8">
              <w:rPr>
                <w:rStyle w:val="Hipervnculo"/>
                <w:noProof/>
              </w:rPr>
              <w:t>Pregunta de investigación</w:t>
            </w:r>
            <w:r w:rsidR="000F60E8">
              <w:rPr>
                <w:noProof/>
                <w:webHidden/>
              </w:rPr>
              <w:tab/>
            </w:r>
            <w:r w:rsidR="000F60E8">
              <w:rPr>
                <w:noProof/>
                <w:webHidden/>
              </w:rPr>
              <w:fldChar w:fldCharType="begin"/>
            </w:r>
            <w:r w:rsidR="000F60E8">
              <w:rPr>
                <w:noProof/>
                <w:webHidden/>
              </w:rPr>
              <w:instrText xml:space="preserve"> PAGEREF _Toc225976282 \h </w:instrText>
            </w:r>
            <w:r w:rsidR="000F60E8">
              <w:rPr>
                <w:noProof/>
                <w:webHidden/>
              </w:rPr>
            </w:r>
            <w:r w:rsidR="000F60E8">
              <w:rPr>
                <w:noProof/>
                <w:webHidden/>
              </w:rPr>
              <w:fldChar w:fldCharType="separate"/>
            </w:r>
            <w:r w:rsidR="000F60E8">
              <w:rPr>
                <w:noProof/>
                <w:webHidden/>
              </w:rPr>
              <w:t>9</w:t>
            </w:r>
            <w:r w:rsidR="000F60E8">
              <w:rPr>
                <w:noProof/>
                <w:webHidden/>
              </w:rPr>
              <w:fldChar w:fldCharType="end"/>
            </w:r>
          </w:hyperlink>
        </w:p>
        <w:p w14:paraId="57B5DBA0" w14:textId="616CA04A" w:rsidR="000F60E8" w:rsidRDefault="00542BE1">
          <w:pPr>
            <w:pStyle w:val="TDC1"/>
            <w:tabs>
              <w:tab w:val="right" w:leader="dot" w:pos="9350"/>
            </w:tabs>
            <w:rPr>
              <w:rFonts w:eastAsiaTheme="minorEastAsia"/>
              <w:noProof/>
              <w:lang w:eastAsia="es-CO"/>
            </w:rPr>
          </w:pPr>
          <w:hyperlink w:anchor="_Toc225976283" w:history="1">
            <w:r w:rsidR="000F60E8" w:rsidRPr="008021C8">
              <w:rPr>
                <w:rStyle w:val="Hipervnculo"/>
                <w:rFonts w:cs="Times New Roman"/>
                <w:noProof/>
              </w:rPr>
              <w:t>CAPÍTULO II</w:t>
            </w:r>
            <w:r w:rsidR="000F60E8">
              <w:rPr>
                <w:noProof/>
                <w:webHidden/>
              </w:rPr>
              <w:tab/>
            </w:r>
            <w:r w:rsidR="000F60E8">
              <w:rPr>
                <w:noProof/>
                <w:webHidden/>
              </w:rPr>
              <w:fldChar w:fldCharType="begin"/>
            </w:r>
            <w:r w:rsidR="000F60E8">
              <w:rPr>
                <w:noProof/>
                <w:webHidden/>
              </w:rPr>
              <w:instrText xml:space="preserve"> PAGEREF _Toc225976283 \h </w:instrText>
            </w:r>
            <w:r w:rsidR="000F60E8">
              <w:rPr>
                <w:noProof/>
                <w:webHidden/>
              </w:rPr>
            </w:r>
            <w:r w:rsidR="000F60E8">
              <w:rPr>
                <w:noProof/>
                <w:webHidden/>
              </w:rPr>
              <w:fldChar w:fldCharType="separate"/>
            </w:r>
            <w:r w:rsidR="000F60E8">
              <w:rPr>
                <w:noProof/>
                <w:webHidden/>
              </w:rPr>
              <w:t>9</w:t>
            </w:r>
            <w:r w:rsidR="000F60E8">
              <w:rPr>
                <w:noProof/>
                <w:webHidden/>
              </w:rPr>
              <w:fldChar w:fldCharType="end"/>
            </w:r>
          </w:hyperlink>
        </w:p>
        <w:p w14:paraId="76B780EF" w14:textId="40CAEC52" w:rsidR="000F60E8" w:rsidRDefault="00542BE1">
          <w:pPr>
            <w:pStyle w:val="TDC2"/>
            <w:tabs>
              <w:tab w:val="left" w:pos="660"/>
              <w:tab w:val="right" w:leader="dot" w:pos="9350"/>
            </w:tabs>
            <w:rPr>
              <w:rFonts w:eastAsiaTheme="minorEastAsia"/>
              <w:noProof/>
              <w:lang w:eastAsia="es-CO"/>
            </w:rPr>
          </w:pPr>
          <w:hyperlink w:anchor="_Toc225976284" w:history="1">
            <w:r w:rsidR="000F60E8" w:rsidRPr="008021C8">
              <w:rPr>
                <w:rStyle w:val="Hipervnculo"/>
                <w:noProof/>
              </w:rPr>
              <w:t>2.</w:t>
            </w:r>
            <w:r w:rsidR="000F60E8">
              <w:rPr>
                <w:rFonts w:eastAsiaTheme="minorEastAsia"/>
                <w:noProof/>
                <w:lang w:eastAsia="es-CO"/>
              </w:rPr>
              <w:tab/>
            </w:r>
            <w:r w:rsidR="000F60E8" w:rsidRPr="008021C8">
              <w:rPr>
                <w:rStyle w:val="Hipervnculo"/>
                <w:noProof/>
              </w:rPr>
              <w:t>REVISIÓN DIRIGIDA DE LA LITERATURA (2021–2025)</w:t>
            </w:r>
            <w:r w:rsidR="000F60E8">
              <w:rPr>
                <w:noProof/>
                <w:webHidden/>
              </w:rPr>
              <w:tab/>
            </w:r>
            <w:r w:rsidR="000F60E8">
              <w:rPr>
                <w:noProof/>
                <w:webHidden/>
              </w:rPr>
              <w:fldChar w:fldCharType="begin"/>
            </w:r>
            <w:r w:rsidR="000F60E8">
              <w:rPr>
                <w:noProof/>
                <w:webHidden/>
              </w:rPr>
              <w:instrText xml:space="preserve"> PAGEREF _Toc225976284 \h </w:instrText>
            </w:r>
            <w:r w:rsidR="000F60E8">
              <w:rPr>
                <w:noProof/>
                <w:webHidden/>
              </w:rPr>
            </w:r>
            <w:r w:rsidR="000F60E8">
              <w:rPr>
                <w:noProof/>
                <w:webHidden/>
              </w:rPr>
              <w:fldChar w:fldCharType="separate"/>
            </w:r>
            <w:r w:rsidR="000F60E8">
              <w:rPr>
                <w:noProof/>
                <w:webHidden/>
              </w:rPr>
              <w:t>10</w:t>
            </w:r>
            <w:r w:rsidR="000F60E8">
              <w:rPr>
                <w:noProof/>
                <w:webHidden/>
              </w:rPr>
              <w:fldChar w:fldCharType="end"/>
            </w:r>
          </w:hyperlink>
        </w:p>
        <w:p w14:paraId="78DA3BAB" w14:textId="22FF8803" w:rsidR="000F60E8" w:rsidRDefault="00542BE1">
          <w:pPr>
            <w:pStyle w:val="TDC3"/>
            <w:tabs>
              <w:tab w:val="left" w:pos="1100"/>
              <w:tab w:val="right" w:leader="dot" w:pos="9350"/>
            </w:tabs>
            <w:rPr>
              <w:rFonts w:eastAsiaTheme="minorEastAsia"/>
              <w:noProof/>
              <w:lang w:eastAsia="es-CO"/>
            </w:rPr>
          </w:pPr>
          <w:hyperlink w:anchor="_Toc225976285" w:history="1">
            <w:r w:rsidR="000F60E8" w:rsidRPr="008021C8">
              <w:rPr>
                <w:rStyle w:val="Hipervnculo"/>
                <w:noProof/>
              </w:rPr>
              <w:t>2.1.</w:t>
            </w:r>
            <w:r w:rsidR="000F60E8">
              <w:rPr>
                <w:rFonts w:eastAsiaTheme="minorEastAsia"/>
                <w:noProof/>
                <w:lang w:eastAsia="es-CO"/>
              </w:rPr>
              <w:tab/>
            </w:r>
            <w:r w:rsidR="000F60E8" w:rsidRPr="008021C8">
              <w:rPr>
                <w:rStyle w:val="Hipervnculo"/>
                <w:noProof/>
              </w:rPr>
              <w:t>Definiciones y antecedentes</w:t>
            </w:r>
            <w:r w:rsidR="000F60E8">
              <w:rPr>
                <w:noProof/>
                <w:webHidden/>
              </w:rPr>
              <w:tab/>
            </w:r>
            <w:r w:rsidR="000F60E8">
              <w:rPr>
                <w:noProof/>
                <w:webHidden/>
              </w:rPr>
              <w:fldChar w:fldCharType="begin"/>
            </w:r>
            <w:r w:rsidR="000F60E8">
              <w:rPr>
                <w:noProof/>
                <w:webHidden/>
              </w:rPr>
              <w:instrText xml:space="preserve"> PAGEREF _Toc225976285 \h </w:instrText>
            </w:r>
            <w:r w:rsidR="000F60E8">
              <w:rPr>
                <w:noProof/>
                <w:webHidden/>
              </w:rPr>
            </w:r>
            <w:r w:rsidR="000F60E8">
              <w:rPr>
                <w:noProof/>
                <w:webHidden/>
              </w:rPr>
              <w:fldChar w:fldCharType="separate"/>
            </w:r>
            <w:r w:rsidR="000F60E8">
              <w:rPr>
                <w:noProof/>
                <w:webHidden/>
              </w:rPr>
              <w:t>10</w:t>
            </w:r>
            <w:r w:rsidR="000F60E8">
              <w:rPr>
                <w:noProof/>
                <w:webHidden/>
              </w:rPr>
              <w:fldChar w:fldCharType="end"/>
            </w:r>
          </w:hyperlink>
        </w:p>
        <w:p w14:paraId="67301038" w14:textId="3C8DBE64" w:rsidR="000F60E8" w:rsidRDefault="00542BE1">
          <w:pPr>
            <w:pStyle w:val="TDC3"/>
            <w:tabs>
              <w:tab w:val="left" w:pos="1100"/>
              <w:tab w:val="right" w:leader="dot" w:pos="9350"/>
            </w:tabs>
            <w:rPr>
              <w:rFonts w:eastAsiaTheme="minorEastAsia"/>
              <w:noProof/>
              <w:lang w:eastAsia="es-CO"/>
            </w:rPr>
          </w:pPr>
          <w:hyperlink w:anchor="_Toc225976286" w:history="1">
            <w:r w:rsidR="000F60E8" w:rsidRPr="008021C8">
              <w:rPr>
                <w:rStyle w:val="Hipervnculo"/>
                <w:noProof/>
              </w:rPr>
              <w:t>2.2.</w:t>
            </w:r>
            <w:r w:rsidR="000F60E8">
              <w:rPr>
                <w:rFonts w:eastAsiaTheme="minorEastAsia"/>
                <w:noProof/>
                <w:lang w:eastAsia="es-CO"/>
              </w:rPr>
              <w:tab/>
            </w:r>
            <w:r w:rsidR="000F60E8" w:rsidRPr="008021C8">
              <w:rPr>
                <w:rStyle w:val="Hipervnculo"/>
                <w:noProof/>
              </w:rPr>
              <w:t>Definiciones</w:t>
            </w:r>
            <w:r w:rsidR="000F60E8">
              <w:rPr>
                <w:noProof/>
                <w:webHidden/>
              </w:rPr>
              <w:tab/>
            </w:r>
            <w:r w:rsidR="000F60E8">
              <w:rPr>
                <w:noProof/>
                <w:webHidden/>
              </w:rPr>
              <w:fldChar w:fldCharType="begin"/>
            </w:r>
            <w:r w:rsidR="000F60E8">
              <w:rPr>
                <w:noProof/>
                <w:webHidden/>
              </w:rPr>
              <w:instrText xml:space="preserve"> PAGEREF _Toc225976286 \h </w:instrText>
            </w:r>
            <w:r w:rsidR="000F60E8">
              <w:rPr>
                <w:noProof/>
                <w:webHidden/>
              </w:rPr>
            </w:r>
            <w:r w:rsidR="000F60E8">
              <w:rPr>
                <w:noProof/>
                <w:webHidden/>
              </w:rPr>
              <w:fldChar w:fldCharType="separate"/>
            </w:r>
            <w:r w:rsidR="000F60E8">
              <w:rPr>
                <w:noProof/>
                <w:webHidden/>
              </w:rPr>
              <w:t>10</w:t>
            </w:r>
            <w:r w:rsidR="000F60E8">
              <w:rPr>
                <w:noProof/>
                <w:webHidden/>
              </w:rPr>
              <w:fldChar w:fldCharType="end"/>
            </w:r>
          </w:hyperlink>
        </w:p>
        <w:p w14:paraId="39EB3359" w14:textId="16564DDA" w:rsidR="000F60E8" w:rsidRDefault="00542BE1">
          <w:pPr>
            <w:pStyle w:val="TDC3"/>
            <w:tabs>
              <w:tab w:val="left" w:pos="1100"/>
              <w:tab w:val="right" w:leader="dot" w:pos="9350"/>
            </w:tabs>
            <w:rPr>
              <w:rFonts w:eastAsiaTheme="minorEastAsia"/>
              <w:noProof/>
              <w:lang w:eastAsia="es-CO"/>
            </w:rPr>
          </w:pPr>
          <w:hyperlink w:anchor="_Toc225976287" w:history="1">
            <w:r w:rsidR="000F60E8" w:rsidRPr="008021C8">
              <w:rPr>
                <w:rStyle w:val="Hipervnculo"/>
                <w:noProof/>
              </w:rPr>
              <w:t>2.3.</w:t>
            </w:r>
            <w:r w:rsidR="000F60E8">
              <w:rPr>
                <w:rFonts w:eastAsiaTheme="minorEastAsia"/>
                <w:noProof/>
                <w:lang w:eastAsia="es-CO"/>
              </w:rPr>
              <w:tab/>
            </w:r>
            <w:r w:rsidR="000F60E8" w:rsidRPr="008021C8">
              <w:rPr>
                <w:rStyle w:val="Hipervnculo"/>
                <w:noProof/>
              </w:rPr>
              <w:t>Antecedentes</w:t>
            </w:r>
            <w:r w:rsidR="000F60E8">
              <w:rPr>
                <w:noProof/>
                <w:webHidden/>
              </w:rPr>
              <w:tab/>
            </w:r>
            <w:r w:rsidR="000F60E8">
              <w:rPr>
                <w:noProof/>
                <w:webHidden/>
              </w:rPr>
              <w:fldChar w:fldCharType="begin"/>
            </w:r>
            <w:r w:rsidR="000F60E8">
              <w:rPr>
                <w:noProof/>
                <w:webHidden/>
              </w:rPr>
              <w:instrText xml:space="preserve"> PAGEREF _Toc225976287 \h </w:instrText>
            </w:r>
            <w:r w:rsidR="000F60E8">
              <w:rPr>
                <w:noProof/>
                <w:webHidden/>
              </w:rPr>
            </w:r>
            <w:r w:rsidR="000F60E8">
              <w:rPr>
                <w:noProof/>
                <w:webHidden/>
              </w:rPr>
              <w:fldChar w:fldCharType="separate"/>
            </w:r>
            <w:r w:rsidR="000F60E8">
              <w:rPr>
                <w:noProof/>
                <w:webHidden/>
              </w:rPr>
              <w:t>11</w:t>
            </w:r>
            <w:r w:rsidR="000F60E8">
              <w:rPr>
                <w:noProof/>
                <w:webHidden/>
              </w:rPr>
              <w:fldChar w:fldCharType="end"/>
            </w:r>
          </w:hyperlink>
        </w:p>
        <w:p w14:paraId="0F1DB29B" w14:textId="3A0B7CD7" w:rsidR="000F60E8" w:rsidRDefault="00542BE1">
          <w:pPr>
            <w:pStyle w:val="TDC3"/>
            <w:tabs>
              <w:tab w:val="left" w:pos="1100"/>
              <w:tab w:val="right" w:leader="dot" w:pos="9350"/>
            </w:tabs>
            <w:rPr>
              <w:rFonts w:eastAsiaTheme="minorEastAsia"/>
              <w:noProof/>
              <w:lang w:eastAsia="es-CO"/>
            </w:rPr>
          </w:pPr>
          <w:hyperlink w:anchor="_Toc225976288" w:history="1">
            <w:r w:rsidR="000F60E8" w:rsidRPr="008021C8">
              <w:rPr>
                <w:rStyle w:val="Hipervnculo"/>
                <w:noProof/>
              </w:rPr>
              <w:t>2.4.</w:t>
            </w:r>
            <w:r w:rsidR="000F60E8">
              <w:rPr>
                <w:rFonts w:eastAsiaTheme="minorEastAsia"/>
                <w:noProof/>
                <w:lang w:eastAsia="es-CO"/>
              </w:rPr>
              <w:tab/>
            </w:r>
            <w:r w:rsidR="000F60E8" w:rsidRPr="008021C8">
              <w:rPr>
                <w:rStyle w:val="Hipervnculo"/>
                <w:noProof/>
              </w:rPr>
              <w:t>Comparación de estudios sobre herramientas tecnológicas en EP</w:t>
            </w:r>
            <w:r w:rsidR="000F60E8">
              <w:rPr>
                <w:noProof/>
                <w:webHidden/>
              </w:rPr>
              <w:tab/>
            </w:r>
            <w:r w:rsidR="000F60E8">
              <w:rPr>
                <w:noProof/>
                <w:webHidden/>
              </w:rPr>
              <w:fldChar w:fldCharType="begin"/>
            </w:r>
            <w:r w:rsidR="000F60E8">
              <w:rPr>
                <w:noProof/>
                <w:webHidden/>
              </w:rPr>
              <w:instrText xml:space="preserve"> PAGEREF _Toc225976288 \h </w:instrText>
            </w:r>
            <w:r w:rsidR="000F60E8">
              <w:rPr>
                <w:noProof/>
                <w:webHidden/>
              </w:rPr>
            </w:r>
            <w:r w:rsidR="000F60E8">
              <w:rPr>
                <w:noProof/>
                <w:webHidden/>
              </w:rPr>
              <w:fldChar w:fldCharType="separate"/>
            </w:r>
            <w:r w:rsidR="000F60E8">
              <w:rPr>
                <w:noProof/>
                <w:webHidden/>
              </w:rPr>
              <w:t>13</w:t>
            </w:r>
            <w:r w:rsidR="000F60E8">
              <w:rPr>
                <w:noProof/>
                <w:webHidden/>
              </w:rPr>
              <w:fldChar w:fldCharType="end"/>
            </w:r>
          </w:hyperlink>
        </w:p>
        <w:p w14:paraId="01598C8D" w14:textId="6E4A5F17" w:rsidR="000F60E8" w:rsidRDefault="00542BE1">
          <w:pPr>
            <w:pStyle w:val="TDC1"/>
            <w:tabs>
              <w:tab w:val="right" w:leader="dot" w:pos="9350"/>
            </w:tabs>
            <w:rPr>
              <w:rFonts w:eastAsiaTheme="minorEastAsia"/>
              <w:noProof/>
              <w:lang w:eastAsia="es-CO"/>
            </w:rPr>
          </w:pPr>
          <w:hyperlink w:anchor="_Toc225976289" w:history="1">
            <w:r w:rsidR="000F60E8" w:rsidRPr="008021C8">
              <w:rPr>
                <w:rStyle w:val="Hipervnculo"/>
                <w:rFonts w:cs="Times New Roman"/>
                <w:noProof/>
              </w:rPr>
              <w:t>CAPITULO III</w:t>
            </w:r>
            <w:r w:rsidR="000F60E8">
              <w:rPr>
                <w:noProof/>
                <w:webHidden/>
              </w:rPr>
              <w:tab/>
            </w:r>
            <w:r w:rsidR="000F60E8">
              <w:rPr>
                <w:noProof/>
                <w:webHidden/>
              </w:rPr>
              <w:fldChar w:fldCharType="begin"/>
            </w:r>
            <w:r w:rsidR="000F60E8">
              <w:rPr>
                <w:noProof/>
                <w:webHidden/>
              </w:rPr>
              <w:instrText xml:space="preserve"> PAGEREF _Toc225976289 \h </w:instrText>
            </w:r>
            <w:r w:rsidR="000F60E8">
              <w:rPr>
                <w:noProof/>
                <w:webHidden/>
              </w:rPr>
            </w:r>
            <w:r w:rsidR="000F60E8">
              <w:rPr>
                <w:noProof/>
                <w:webHidden/>
              </w:rPr>
              <w:fldChar w:fldCharType="separate"/>
            </w:r>
            <w:r w:rsidR="000F60E8">
              <w:rPr>
                <w:noProof/>
                <w:webHidden/>
              </w:rPr>
              <w:t>19</w:t>
            </w:r>
            <w:r w:rsidR="000F60E8">
              <w:rPr>
                <w:noProof/>
                <w:webHidden/>
              </w:rPr>
              <w:fldChar w:fldCharType="end"/>
            </w:r>
          </w:hyperlink>
        </w:p>
        <w:p w14:paraId="63719F17" w14:textId="19AD73B9" w:rsidR="000F60E8" w:rsidRDefault="00542BE1">
          <w:pPr>
            <w:pStyle w:val="TDC2"/>
            <w:tabs>
              <w:tab w:val="left" w:pos="660"/>
              <w:tab w:val="right" w:leader="dot" w:pos="9350"/>
            </w:tabs>
            <w:rPr>
              <w:rFonts w:eastAsiaTheme="minorEastAsia"/>
              <w:noProof/>
              <w:lang w:eastAsia="es-CO"/>
            </w:rPr>
          </w:pPr>
          <w:hyperlink w:anchor="_Toc225976290" w:history="1">
            <w:r w:rsidR="000F60E8" w:rsidRPr="008021C8">
              <w:rPr>
                <w:rStyle w:val="Hipervnculo"/>
                <w:noProof/>
              </w:rPr>
              <w:t>3.</w:t>
            </w:r>
            <w:r w:rsidR="000F60E8">
              <w:rPr>
                <w:rFonts w:eastAsiaTheme="minorEastAsia"/>
                <w:noProof/>
                <w:lang w:eastAsia="es-CO"/>
              </w:rPr>
              <w:tab/>
            </w:r>
            <w:r w:rsidR="000F60E8" w:rsidRPr="008021C8">
              <w:rPr>
                <w:rStyle w:val="Hipervnculo"/>
                <w:noProof/>
              </w:rPr>
              <w:t>METODOLOGÍA</w:t>
            </w:r>
            <w:r w:rsidR="000F60E8">
              <w:rPr>
                <w:noProof/>
                <w:webHidden/>
              </w:rPr>
              <w:tab/>
            </w:r>
            <w:r w:rsidR="000F60E8">
              <w:rPr>
                <w:noProof/>
                <w:webHidden/>
              </w:rPr>
              <w:fldChar w:fldCharType="begin"/>
            </w:r>
            <w:r w:rsidR="000F60E8">
              <w:rPr>
                <w:noProof/>
                <w:webHidden/>
              </w:rPr>
              <w:instrText xml:space="preserve"> PAGEREF _Toc225976290 \h </w:instrText>
            </w:r>
            <w:r w:rsidR="000F60E8">
              <w:rPr>
                <w:noProof/>
                <w:webHidden/>
              </w:rPr>
            </w:r>
            <w:r w:rsidR="000F60E8">
              <w:rPr>
                <w:noProof/>
                <w:webHidden/>
              </w:rPr>
              <w:fldChar w:fldCharType="separate"/>
            </w:r>
            <w:r w:rsidR="000F60E8">
              <w:rPr>
                <w:noProof/>
                <w:webHidden/>
              </w:rPr>
              <w:t>19</w:t>
            </w:r>
            <w:r w:rsidR="000F60E8">
              <w:rPr>
                <w:noProof/>
                <w:webHidden/>
              </w:rPr>
              <w:fldChar w:fldCharType="end"/>
            </w:r>
          </w:hyperlink>
        </w:p>
        <w:p w14:paraId="18F11318" w14:textId="7B485DED" w:rsidR="000F60E8" w:rsidRDefault="00542BE1">
          <w:pPr>
            <w:pStyle w:val="TDC3"/>
            <w:tabs>
              <w:tab w:val="left" w:pos="1100"/>
              <w:tab w:val="right" w:leader="dot" w:pos="9350"/>
            </w:tabs>
            <w:rPr>
              <w:rFonts w:eastAsiaTheme="minorEastAsia"/>
              <w:noProof/>
              <w:lang w:eastAsia="es-CO"/>
            </w:rPr>
          </w:pPr>
          <w:hyperlink w:anchor="_Toc225976291" w:history="1">
            <w:r w:rsidR="000F60E8" w:rsidRPr="008021C8">
              <w:rPr>
                <w:rStyle w:val="Hipervnculo"/>
                <w:noProof/>
              </w:rPr>
              <w:t>3.1.</w:t>
            </w:r>
            <w:r w:rsidR="000F60E8">
              <w:rPr>
                <w:rFonts w:eastAsiaTheme="minorEastAsia"/>
                <w:noProof/>
                <w:lang w:eastAsia="es-CO"/>
              </w:rPr>
              <w:tab/>
            </w:r>
            <w:r w:rsidR="000F60E8" w:rsidRPr="008021C8">
              <w:rPr>
                <w:rStyle w:val="Hipervnculo"/>
                <w:noProof/>
              </w:rPr>
              <w:t>Enfoque metodológico</w:t>
            </w:r>
            <w:r w:rsidR="000F60E8">
              <w:rPr>
                <w:noProof/>
                <w:webHidden/>
              </w:rPr>
              <w:tab/>
            </w:r>
            <w:r w:rsidR="000F60E8">
              <w:rPr>
                <w:noProof/>
                <w:webHidden/>
              </w:rPr>
              <w:fldChar w:fldCharType="begin"/>
            </w:r>
            <w:r w:rsidR="000F60E8">
              <w:rPr>
                <w:noProof/>
                <w:webHidden/>
              </w:rPr>
              <w:instrText xml:space="preserve"> PAGEREF _Toc225976291 \h </w:instrText>
            </w:r>
            <w:r w:rsidR="000F60E8">
              <w:rPr>
                <w:noProof/>
                <w:webHidden/>
              </w:rPr>
            </w:r>
            <w:r w:rsidR="000F60E8">
              <w:rPr>
                <w:noProof/>
                <w:webHidden/>
              </w:rPr>
              <w:fldChar w:fldCharType="separate"/>
            </w:r>
            <w:r w:rsidR="000F60E8">
              <w:rPr>
                <w:noProof/>
                <w:webHidden/>
              </w:rPr>
              <w:t>19</w:t>
            </w:r>
            <w:r w:rsidR="000F60E8">
              <w:rPr>
                <w:noProof/>
                <w:webHidden/>
              </w:rPr>
              <w:fldChar w:fldCharType="end"/>
            </w:r>
          </w:hyperlink>
        </w:p>
        <w:p w14:paraId="73764792" w14:textId="3F5AD45F" w:rsidR="000F60E8" w:rsidRDefault="00542BE1">
          <w:pPr>
            <w:pStyle w:val="TDC3"/>
            <w:tabs>
              <w:tab w:val="left" w:pos="1100"/>
              <w:tab w:val="right" w:leader="dot" w:pos="9350"/>
            </w:tabs>
            <w:rPr>
              <w:rFonts w:eastAsiaTheme="minorEastAsia"/>
              <w:noProof/>
              <w:lang w:eastAsia="es-CO"/>
            </w:rPr>
          </w:pPr>
          <w:hyperlink w:anchor="_Toc225976292" w:history="1">
            <w:r w:rsidR="000F60E8" w:rsidRPr="008021C8">
              <w:rPr>
                <w:rStyle w:val="Hipervnculo"/>
                <w:noProof/>
              </w:rPr>
              <w:t>3.2.</w:t>
            </w:r>
            <w:r w:rsidR="000F60E8">
              <w:rPr>
                <w:rFonts w:eastAsiaTheme="minorEastAsia"/>
                <w:noProof/>
                <w:lang w:eastAsia="es-CO"/>
              </w:rPr>
              <w:tab/>
            </w:r>
            <w:r w:rsidR="000F60E8" w:rsidRPr="008021C8">
              <w:rPr>
                <w:rStyle w:val="Hipervnculo"/>
                <w:noProof/>
              </w:rPr>
              <w:t xml:space="preserve">Tipo de estudio  </w:t>
            </w:r>
            <w:r w:rsidR="000F60E8">
              <w:rPr>
                <w:noProof/>
                <w:webHidden/>
              </w:rPr>
              <w:tab/>
            </w:r>
            <w:r w:rsidR="000F60E8">
              <w:rPr>
                <w:noProof/>
                <w:webHidden/>
              </w:rPr>
              <w:fldChar w:fldCharType="begin"/>
            </w:r>
            <w:r w:rsidR="000F60E8">
              <w:rPr>
                <w:noProof/>
                <w:webHidden/>
              </w:rPr>
              <w:instrText xml:space="preserve"> PAGEREF _Toc225976292 \h </w:instrText>
            </w:r>
            <w:r w:rsidR="000F60E8">
              <w:rPr>
                <w:noProof/>
                <w:webHidden/>
              </w:rPr>
            </w:r>
            <w:r w:rsidR="000F60E8">
              <w:rPr>
                <w:noProof/>
                <w:webHidden/>
              </w:rPr>
              <w:fldChar w:fldCharType="separate"/>
            </w:r>
            <w:r w:rsidR="000F60E8">
              <w:rPr>
                <w:noProof/>
                <w:webHidden/>
              </w:rPr>
              <w:t>19</w:t>
            </w:r>
            <w:r w:rsidR="000F60E8">
              <w:rPr>
                <w:noProof/>
                <w:webHidden/>
              </w:rPr>
              <w:fldChar w:fldCharType="end"/>
            </w:r>
          </w:hyperlink>
        </w:p>
        <w:p w14:paraId="1BA4B3A9" w14:textId="253C558E" w:rsidR="000F60E8" w:rsidRDefault="00542BE1">
          <w:pPr>
            <w:pStyle w:val="TDC3"/>
            <w:tabs>
              <w:tab w:val="left" w:pos="1100"/>
              <w:tab w:val="right" w:leader="dot" w:pos="9350"/>
            </w:tabs>
            <w:rPr>
              <w:rFonts w:eastAsiaTheme="minorEastAsia"/>
              <w:noProof/>
              <w:lang w:eastAsia="es-CO"/>
            </w:rPr>
          </w:pPr>
          <w:hyperlink w:anchor="_Toc225976293" w:history="1">
            <w:r w:rsidR="000F60E8" w:rsidRPr="008021C8">
              <w:rPr>
                <w:rStyle w:val="Hipervnculo"/>
                <w:noProof/>
              </w:rPr>
              <w:t>3.4.</w:t>
            </w:r>
            <w:r w:rsidR="000F60E8">
              <w:rPr>
                <w:rFonts w:eastAsiaTheme="minorEastAsia"/>
                <w:noProof/>
                <w:lang w:eastAsia="es-CO"/>
              </w:rPr>
              <w:tab/>
            </w:r>
            <w:r w:rsidR="000F60E8" w:rsidRPr="008021C8">
              <w:rPr>
                <w:rStyle w:val="Hipervnculo"/>
                <w:noProof/>
              </w:rPr>
              <w:t>Criterios de inclusión</w:t>
            </w:r>
            <w:r w:rsidR="000F60E8">
              <w:rPr>
                <w:noProof/>
                <w:webHidden/>
              </w:rPr>
              <w:tab/>
            </w:r>
            <w:r w:rsidR="000F60E8">
              <w:rPr>
                <w:noProof/>
                <w:webHidden/>
              </w:rPr>
              <w:fldChar w:fldCharType="begin"/>
            </w:r>
            <w:r w:rsidR="000F60E8">
              <w:rPr>
                <w:noProof/>
                <w:webHidden/>
              </w:rPr>
              <w:instrText xml:space="preserve"> PAGEREF _Toc225976293 \h </w:instrText>
            </w:r>
            <w:r w:rsidR="000F60E8">
              <w:rPr>
                <w:noProof/>
                <w:webHidden/>
              </w:rPr>
            </w:r>
            <w:r w:rsidR="000F60E8">
              <w:rPr>
                <w:noProof/>
                <w:webHidden/>
              </w:rPr>
              <w:fldChar w:fldCharType="separate"/>
            </w:r>
            <w:r w:rsidR="000F60E8">
              <w:rPr>
                <w:noProof/>
                <w:webHidden/>
              </w:rPr>
              <w:t>22</w:t>
            </w:r>
            <w:r w:rsidR="000F60E8">
              <w:rPr>
                <w:noProof/>
                <w:webHidden/>
              </w:rPr>
              <w:fldChar w:fldCharType="end"/>
            </w:r>
          </w:hyperlink>
        </w:p>
        <w:p w14:paraId="188D2B8B" w14:textId="78A651B3" w:rsidR="000F60E8" w:rsidRDefault="00542BE1">
          <w:pPr>
            <w:pStyle w:val="TDC3"/>
            <w:tabs>
              <w:tab w:val="left" w:pos="1100"/>
              <w:tab w:val="right" w:leader="dot" w:pos="9350"/>
            </w:tabs>
            <w:rPr>
              <w:rFonts w:eastAsiaTheme="minorEastAsia"/>
              <w:noProof/>
              <w:lang w:eastAsia="es-CO"/>
            </w:rPr>
          </w:pPr>
          <w:hyperlink w:anchor="_Toc225976294" w:history="1">
            <w:r w:rsidR="000F60E8" w:rsidRPr="008021C8">
              <w:rPr>
                <w:rStyle w:val="Hipervnculo"/>
                <w:noProof/>
              </w:rPr>
              <w:t>3.5.</w:t>
            </w:r>
            <w:r w:rsidR="000F60E8">
              <w:rPr>
                <w:rFonts w:eastAsiaTheme="minorEastAsia"/>
                <w:noProof/>
                <w:lang w:eastAsia="es-CO"/>
              </w:rPr>
              <w:tab/>
            </w:r>
            <w:r w:rsidR="000F60E8" w:rsidRPr="008021C8">
              <w:rPr>
                <w:rStyle w:val="Hipervnculo"/>
                <w:noProof/>
              </w:rPr>
              <w:t>Criterios de exclusión</w:t>
            </w:r>
            <w:r w:rsidR="000F60E8">
              <w:rPr>
                <w:noProof/>
                <w:webHidden/>
              </w:rPr>
              <w:tab/>
            </w:r>
            <w:r w:rsidR="000F60E8">
              <w:rPr>
                <w:noProof/>
                <w:webHidden/>
              </w:rPr>
              <w:fldChar w:fldCharType="begin"/>
            </w:r>
            <w:r w:rsidR="000F60E8">
              <w:rPr>
                <w:noProof/>
                <w:webHidden/>
              </w:rPr>
              <w:instrText xml:space="preserve"> PAGEREF _Toc225976294 \h </w:instrText>
            </w:r>
            <w:r w:rsidR="000F60E8">
              <w:rPr>
                <w:noProof/>
                <w:webHidden/>
              </w:rPr>
            </w:r>
            <w:r w:rsidR="000F60E8">
              <w:rPr>
                <w:noProof/>
                <w:webHidden/>
              </w:rPr>
              <w:fldChar w:fldCharType="separate"/>
            </w:r>
            <w:r w:rsidR="000F60E8">
              <w:rPr>
                <w:noProof/>
                <w:webHidden/>
              </w:rPr>
              <w:t>22</w:t>
            </w:r>
            <w:r w:rsidR="000F60E8">
              <w:rPr>
                <w:noProof/>
                <w:webHidden/>
              </w:rPr>
              <w:fldChar w:fldCharType="end"/>
            </w:r>
          </w:hyperlink>
        </w:p>
        <w:p w14:paraId="7ACC4278" w14:textId="1909D67C" w:rsidR="000F60E8" w:rsidRDefault="00542BE1">
          <w:pPr>
            <w:pStyle w:val="TDC3"/>
            <w:tabs>
              <w:tab w:val="left" w:pos="1100"/>
              <w:tab w:val="right" w:leader="dot" w:pos="9350"/>
            </w:tabs>
            <w:rPr>
              <w:rFonts w:eastAsiaTheme="minorEastAsia"/>
              <w:noProof/>
              <w:lang w:eastAsia="es-CO"/>
            </w:rPr>
          </w:pPr>
          <w:hyperlink w:anchor="_Toc225976295" w:history="1">
            <w:r w:rsidR="000F60E8" w:rsidRPr="008021C8">
              <w:rPr>
                <w:rStyle w:val="Hipervnculo"/>
                <w:noProof/>
              </w:rPr>
              <w:t>3.6.</w:t>
            </w:r>
            <w:r w:rsidR="000F60E8">
              <w:rPr>
                <w:rFonts w:eastAsiaTheme="minorEastAsia"/>
                <w:noProof/>
                <w:lang w:eastAsia="es-CO"/>
              </w:rPr>
              <w:tab/>
            </w:r>
            <w:r w:rsidR="000F60E8" w:rsidRPr="008021C8">
              <w:rPr>
                <w:rStyle w:val="Hipervnculo"/>
                <w:noProof/>
              </w:rPr>
              <w:t>Escenario de la investigación</w:t>
            </w:r>
            <w:r w:rsidR="000F60E8">
              <w:rPr>
                <w:noProof/>
                <w:webHidden/>
              </w:rPr>
              <w:tab/>
            </w:r>
            <w:r w:rsidR="000F60E8">
              <w:rPr>
                <w:noProof/>
                <w:webHidden/>
              </w:rPr>
              <w:fldChar w:fldCharType="begin"/>
            </w:r>
            <w:r w:rsidR="000F60E8">
              <w:rPr>
                <w:noProof/>
                <w:webHidden/>
              </w:rPr>
              <w:instrText xml:space="preserve"> PAGEREF _Toc225976295 \h </w:instrText>
            </w:r>
            <w:r w:rsidR="000F60E8">
              <w:rPr>
                <w:noProof/>
                <w:webHidden/>
              </w:rPr>
            </w:r>
            <w:r w:rsidR="000F60E8">
              <w:rPr>
                <w:noProof/>
                <w:webHidden/>
              </w:rPr>
              <w:fldChar w:fldCharType="separate"/>
            </w:r>
            <w:r w:rsidR="000F60E8">
              <w:rPr>
                <w:noProof/>
                <w:webHidden/>
              </w:rPr>
              <w:t>22</w:t>
            </w:r>
            <w:r w:rsidR="000F60E8">
              <w:rPr>
                <w:noProof/>
                <w:webHidden/>
              </w:rPr>
              <w:fldChar w:fldCharType="end"/>
            </w:r>
          </w:hyperlink>
        </w:p>
        <w:p w14:paraId="091EE0AC" w14:textId="0230F309" w:rsidR="000F60E8" w:rsidRDefault="00542BE1">
          <w:pPr>
            <w:pStyle w:val="TDC3"/>
            <w:tabs>
              <w:tab w:val="left" w:pos="1100"/>
              <w:tab w:val="right" w:leader="dot" w:pos="9350"/>
            </w:tabs>
            <w:rPr>
              <w:rFonts w:eastAsiaTheme="minorEastAsia"/>
              <w:noProof/>
              <w:lang w:eastAsia="es-CO"/>
            </w:rPr>
          </w:pPr>
          <w:hyperlink w:anchor="_Toc225976296" w:history="1">
            <w:r w:rsidR="000F60E8" w:rsidRPr="008021C8">
              <w:rPr>
                <w:rStyle w:val="Hipervnculo"/>
                <w:noProof/>
              </w:rPr>
              <w:t>3.7.</w:t>
            </w:r>
            <w:r w:rsidR="000F60E8">
              <w:rPr>
                <w:rFonts w:eastAsiaTheme="minorEastAsia"/>
                <w:noProof/>
                <w:lang w:eastAsia="es-CO"/>
              </w:rPr>
              <w:tab/>
            </w:r>
            <w:r w:rsidR="000F60E8" w:rsidRPr="008021C8">
              <w:rPr>
                <w:rStyle w:val="Hipervnculo"/>
                <w:noProof/>
              </w:rPr>
              <w:t xml:space="preserve">Variables operacionalizadas  </w:t>
            </w:r>
            <w:r w:rsidR="000F60E8">
              <w:rPr>
                <w:noProof/>
                <w:webHidden/>
              </w:rPr>
              <w:tab/>
            </w:r>
            <w:r w:rsidR="000F60E8">
              <w:rPr>
                <w:noProof/>
                <w:webHidden/>
              </w:rPr>
              <w:fldChar w:fldCharType="begin"/>
            </w:r>
            <w:r w:rsidR="000F60E8">
              <w:rPr>
                <w:noProof/>
                <w:webHidden/>
              </w:rPr>
              <w:instrText xml:space="preserve"> PAGEREF _Toc225976296 \h </w:instrText>
            </w:r>
            <w:r w:rsidR="000F60E8">
              <w:rPr>
                <w:noProof/>
                <w:webHidden/>
              </w:rPr>
            </w:r>
            <w:r w:rsidR="000F60E8">
              <w:rPr>
                <w:noProof/>
                <w:webHidden/>
              </w:rPr>
              <w:fldChar w:fldCharType="separate"/>
            </w:r>
            <w:r w:rsidR="000F60E8">
              <w:rPr>
                <w:noProof/>
                <w:webHidden/>
              </w:rPr>
              <w:t>23</w:t>
            </w:r>
            <w:r w:rsidR="000F60E8">
              <w:rPr>
                <w:noProof/>
                <w:webHidden/>
              </w:rPr>
              <w:fldChar w:fldCharType="end"/>
            </w:r>
          </w:hyperlink>
        </w:p>
        <w:p w14:paraId="009DC955" w14:textId="774DAB72" w:rsidR="000F60E8" w:rsidRDefault="00542BE1">
          <w:pPr>
            <w:pStyle w:val="TDC3"/>
            <w:tabs>
              <w:tab w:val="left" w:pos="1100"/>
              <w:tab w:val="right" w:leader="dot" w:pos="9350"/>
            </w:tabs>
            <w:rPr>
              <w:rFonts w:eastAsiaTheme="minorEastAsia"/>
              <w:noProof/>
              <w:lang w:eastAsia="es-CO"/>
            </w:rPr>
          </w:pPr>
          <w:hyperlink w:anchor="_Toc225976297" w:history="1">
            <w:r w:rsidR="000F60E8" w:rsidRPr="008021C8">
              <w:rPr>
                <w:rStyle w:val="Hipervnculo"/>
                <w:noProof/>
              </w:rPr>
              <w:t>3.8.</w:t>
            </w:r>
            <w:r w:rsidR="000F60E8">
              <w:rPr>
                <w:rFonts w:eastAsiaTheme="minorEastAsia"/>
                <w:noProof/>
                <w:lang w:eastAsia="es-CO"/>
              </w:rPr>
              <w:tab/>
            </w:r>
            <w:r w:rsidR="000F60E8" w:rsidRPr="008021C8">
              <w:rPr>
                <w:rStyle w:val="Hipervnculo"/>
                <w:noProof/>
              </w:rPr>
              <w:t>Técnicas e instrumentos de recolección</w:t>
            </w:r>
            <w:r w:rsidR="000F60E8">
              <w:rPr>
                <w:noProof/>
                <w:webHidden/>
              </w:rPr>
              <w:tab/>
            </w:r>
            <w:r w:rsidR="000F60E8">
              <w:rPr>
                <w:noProof/>
                <w:webHidden/>
              </w:rPr>
              <w:fldChar w:fldCharType="begin"/>
            </w:r>
            <w:r w:rsidR="000F60E8">
              <w:rPr>
                <w:noProof/>
                <w:webHidden/>
              </w:rPr>
              <w:instrText xml:space="preserve"> PAGEREF _Toc225976297 \h </w:instrText>
            </w:r>
            <w:r w:rsidR="000F60E8">
              <w:rPr>
                <w:noProof/>
                <w:webHidden/>
              </w:rPr>
            </w:r>
            <w:r w:rsidR="000F60E8">
              <w:rPr>
                <w:noProof/>
                <w:webHidden/>
              </w:rPr>
              <w:fldChar w:fldCharType="separate"/>
            </w:r>
            <w:r w:rsidR="000F60E8">
              <w:rPr>
                <w:noProof/>
                <w:webHidden/>
              </w:rPr>
              <w:t>23</w:t>
            </w:r>
            <w:r w:rsidR="000F60E8">
              <w:rPr>
                <w:noProof/>
                <w:webHidden/>
              </w:rPr>
              <w:fldChar w:fldCharType="end"/>
            </w:r>
          </w:hyperlink>
        </w:p>
        <w:p w14:paraId="404160C0" w14:textId="01299C00" w:rsidR="000F60E8" w:rsidRDefault="00542BE1">
          <w:pPr>
            <w:pStyle w:val="TDC3"/>
            <w:tabs>
              <w:tab w:val="left" w:pos="1100"/>
              <w:tab w:val="right" w:leader="dot" w:pos="9350"/>
            </w:tabs>
            <w:rPr>
              <w:rFonts w:eastAsiaTheme="minorEastAsia"/>
              <w:noProof/>
              <w:lang w:eastAsia="es-CO"/>
            </w:rPr>
          </w:pPr>
          <w:hyperlink w:anchor="_Toc225976298" w:history="1">
            <w:r w:rsidR="000F60E8" w:rsidRPr="008021C8">
              <w:rPr>
                <w:rStyle w:val="Hipervnculo"/>
                <w:noProof/>
              </w:rPr>
              <w:t>3.9.</w:t>
            </w:r>
            <w:r w:rsidR="000F60E8">
              <w:rPr>
                <w:rFonts w:eastAsiaTheme="minorEastAsia"/>
                <w:noProof/>
                <w:lang w:eastAsia="es-CO"/>
              </w:rPr>
              <w:tab/>
            </w:r>
            <w:r w:rsidR="000F60E8" w:rsidRPr="008021C8">
              <w:rPr>
                <w:rStyle w:val="Hipervnculo"/>
                <w:noProof/>
              </w:rPr>
              <w:t>Análisis de datos</w:t>
            </w:r>
            <w:r w:rsidR="000F60E8">
              <w:rPr>
                <w:noProof/>
                <w:webHidden/>
              </w:rPr>
              <w:tab/>
            </w:r>
            <w:r w:rsidR="000F60E8">
              <w:rPr>
                <w:noProof/>
                <w:webHidden/>
              </w:rPr>
              <w:fldChar w:fldCharType="begin"/>
            </w:r>
            <w:r w:rsidR="000F60E8">
              <w:rPr>
                <w:noProof/>
                <w:webHidden/>
              </w:rPr>
              <w:instrText xml:space="preserve"> PAGEREF _Toc225976298 \h </w:instrText>
            </w:r>
            <w:r w:rsidR="000F60E8">
              <w:rPr>
                <w:noProof/>
                <w:webHidden/>
              </w:rPr>
            </w:r>
            <w:r w:rsidR="000F60E8">
              <w:rPr>
                <w:noProof/>
                <w:webHidden/>
              </w:rPr>
              <w:fldChar w:fldCharType="separate"/>
            </w:r>
            <w:r w:rsidR="000F60E8">
              <w:rPr>
                <w:noProof/>
                <w:webHidden/>
              </w:rPr>
              <w:t>24</w:t>
            </w:r>
            <w:r w:rsidR="000F60E8">
              <w:rPr>
                <w:noProof/>
                <w:webHidden/>
              </w:rPr>
              <w:fldChar w:fldCharType="end"/>
            </w:r>
          </w:hyperlink>
        </w:p>
        <w:p w14:paraId="2729794C" w14:textId="24E541AF" w:rsidR="000F60E8" w:rsidRDefault="00542BE1">
          <w:pPr>
            <w:pStyle w:val="TDC3"/>
            <w:tabs>
              <w:tab w:val="left" w:pos="1320"/>
              <w:tab w:val="right" w:leader="dot" w:pos="9350"/>
            </w:tabs>
            <w:rPr>
              <w:rFonts w:eastAsiaTheme="minorEastAsia"/>
              <w:noProof/>
              <w:lang w:eastAsia="es-CO"/>
            </w:rPr>
          </w:pPr>
          <w:hyperlink w:anchor="_Toc225976299" w:history="1">
            <w:r w:rsidR="000F60E8" w:rsidRPr="008021C8">
              <w:rPr>
                <w:rStyle w:val="Hipervnculo"/>
                <w:noProof/>
              </w:rPr>
              <w:t>3.10.</w:t>
            </w:r>
            <w:r w:rsidR="000F60E8">
              <w:rPr>
                <w:rFonts w:eastAsiaTheme="minorEastAsia"/>
                <w:noProof/>
                <w:lang w:eastAsia="es-CO"/>
              </w:rPr>
              <w:tab/>
            </w:r>
            <w:r w:rsidR="000F60E8" w:rsidRPr="008021C8">
              <w:rPr>
                <w:rStyle w:val="Hipervnculo"/>
                <w:noProof/>
              </w:rPr>
              <w:t>Consideraciones éticas</w:t>
            </w:r>
            <w:r w:rsidR="000F60E8">
              <w:rPr>
                <w:noProof/>
                <w:webHidden/>
              </w:rPr>
              <w:tab/>
            </w:r>
            <w:r w:rsidR="000F60E8">
              <w:rPr>
                <w:noProof/>
                <w:webHidden/>
              </w:rPr>
              <w:fldChar w:fldCharType="begin"/>
            </w:r>
            <w:r w:rsidR="000F60E8">
              <w:rPr>
                <w:noProof/>
                <w:webHidden/>
              </w:rPr>
              <w:instrText xml:space="preserve"> PAGEREF _Toc225976299 \h </w:instrText>
            </w:r>
            <w:r w:rsidR="000F60E8">
              <w:rPr>
                <w:noProof/>
                <w:webHidden/>
              </w:rPr>
            </w:r>
            <w:r w:rsidR="000F60E8">
              <w:rPr>
                <w:noProof/>
                <w:webHidden/>
              </w:rPr>
              <w:fldChar w:fldCharType="separate"/>
            </w:r>
            <w:r w:rsidR="000F60E8">
              <w:rPr>
                <w:noProof/>
                <w:webHidden/>
              </w:rPr>
              <w:t>25</w:t>
            </w:r>
            <w:r w:rsidR="000F60E8">
              <w:rPr>
                <w:noProof/>
                <w:webHidden/>
              </w:rPr>
              <w:fldChar w:fldCharType="end"/>
            </w:r>
          </w:hyperlink>
        </w:p>
        <w:p w14:paraId="7D1F2BDA" w14:textId="6DD7EE4F" w:rsidR="000F60E8" w:rsidRDefault="00542BE1">
          <w:pPr>
            <w:pStyle w:val="TDC3"/>
            <w:tabs>
              <w:tab w:val="left" w:pos="1320"/>
              <w:tab w:val="right" w:leader="dot" w:pos="9350"/>
            </w:tabs>
            <w:rPr>
              <w:rFonts w:eastAsiaTheme="minorEastAsia"/>
              <w:noProof/>
              <w:lang w:eastAsia="es-CO"/>
            </w:rPr>
          </w:pPr>
          <w:hyperlink w:anchor="_Toc225976300" w:history="1">
            <w:r w:rsidR="000F60E8" w:rsidRPr="008021C8">
              <w:rPr>
                <w:rStyle w:val="Hipervnculo"/>
                <w:noProof/>
              </w:rPr>
              <w:t>3.11.</w:t>
            </w:r>
            <w:r w:rsidR="000F60E8">
              <w:rPr>
                <w:rFonts w:eastAsiaTheme="minorEastAsia"/>
                <w:noProof/>
                <w:lang w:eastAsia="es-CO"/>
              </w:rPr>
              <w:tab/>
            </w:r>
            <w:r w:rsidR="000F60E8" w:rsidRPr="008021C8">
              <w:rPr>
                <w:rStyle w:val="Hipervnculo"/>
                <w:noProof/>
              </w:rPr>
              <w:t>Bases legales</w:t>
            </w:r>
            <w:r w:rsidR="000F60E8">
              <w:rPr>
                <w:noProof/>
                <w:webHidden/>
              </w:rPr>
              <w:tab/>
            </w:r>
            <w:r w:rsidR="000F60E8">
              <w:rPr>
                <w:noProof/>
                <w:webHidden/>
              </w:rPr>
              <w:fldChar w:fldCharType="begin"/>
            </w:r>
            <w:r w:rsidR="000F60E8">
              <w:rPr>
                <w:noProof/>
                <w:webHidden/>
              </w:rPr>
              <w:instrText xml:space="preserve"> PAGEREF _Toc225976300 \h </w:instrText>
            </w:r>
            <w:r w:rsidR="000F60E8">
              <w:rPr>
                <w:noProof/>
                <w:webHidden/>
              </w:rPr>
            </w:r>
            <w:r w:rsidR="000F60E8">
              <w:rPr>
                <w:noProof/>
                <w:webHidden/>
              </w:rPr>
              <w:fldChar w:fldCharType="separate"/>
            </w:r>
            <w:r w:rsidR="000F60E8">
              <w:rPr>
                <w:noProof/>
                <w:webHidden/>
              </w:rPr>
              <w:t>25</w:t>
            </w:r>
            <w:r w:rsidR="000F60E8">
              <w:rPr>
                <w:noProof/>
                <w:webHidden/>
              </w:rPr>
              <w:fldChar w:fldCharType="end"/>
            </w:r>
          </w:hyperlink>
        </w:p>
        <w:p w14:paraId="2FE242D5" w14:textId="300CA1C7" w:rsidR="000F60E8" w:rsidRDefault="00542BE1">
          <w:pPr>
            <w:pStyle w:val="TDC1"/>
            <w:tabs>
              <w:tab w:val="right" w:leader="dot" w:pos="9350"/>
            </w:tabs>
            <w:rPr>
              <w:rFonts w:eastAsiaTheme="minorEastAsia"/>
              <w:noProof/>
              <w:lang w:eastAsia="es-CO"/>
            </w:rPr>
          </w:pPr>
          <w:hyperlink w:anchor="_Toc225976301" w:history="1">
            <w:r w:rsidR="000F60E8" w:rsidRPr="008021C8">
              <w:rPr>
                <w:rStyle w:val="Hipervnculo"/>
                <w:rFonts w:cs="Times New Roman"/>
                <w:noProof/>
              </w:rPr>
              <w:t>CAPÍTULO IV</w:t>
            </w:r>
            <w:r w:rsidR="000F60E8">
              <w:rPr>
                <w:noProof/>
                <w:webHidden/>
              </w:rPr>
              <w:tab/>
            </w:r>
            <w:r w:rsidR="000F60E8">
              <w:rPr>
                <w:noProof/>
                <w:webHidden/>
              </w:rPr>
              <w:fldChar w:fldCharType="begin"/>
            </w:r>
            <w:r w:rsidR="000F60E8">
              <w:rPr>
                <w:noProof/>
                <w:webHidden/>
              </w:rPr>
              <w:instrText xml:space="preserve"> PAGEREF _Toc225976301 \h </w:instrText>
            </w:r>
            <w:r w:rsidR="000F60E8">
              <w:rPr>
                <w:noProof/>
                <w:webHidden/>
              </w:rPr>
            </w:r>
            <w:r w:rsidR="000F60E8">
              <w:rPr>
                <w:noProof/>
                <w:webHidden/>
              </w:rPr>
              <w:fldChar w:fldCharType="separate"/>
            </w:r>
            <w:r w:rsidR="000F60E8">
              <w:rPr>
                <w:noProof/>
                <w:webHidden/>
              </w:rPr>
              <w:t>26</w:t>
            </w:r>
            <w:r w:rsidR="000F60E8">
              <w:rPr>
                <w:noProof/>
                <w:webHidden/>
              </w:rPr>
              <w:fldChar w:fldCharType="end"/>
            </w:r>
          </w:hyperlink>
        </w:p>
        <w:p w14:paraId="162AA9F1" w14:textId="55556408" w:rsidR="000F60E8" w:rsidRDefault="00542BE1">
          <w:pPr>
            <w:pStyle w:val="TDC2"/>
            <w:tabs>
              <w:tab w:val="left" w:pos="660"/>
              <w:tab w:val="right" w:leader="dot" w:pos="9350"/>
            </w:tabs>
            <w:rPr>
              <w:rFonts w:eastAsiaTheme="minorEastAsia"/>
              <w:noProof/>
              <w:lang w:eastAsia="es-CO"/>
            </w:rPr>
          </w:pPr>
          <w:hyperlink w:anchor="_Toc225976302" w:history="1">
            <w:r w:rsidR="000F60E8" w:rsidRPr="008021C8">
              <w:rPr>
                <w:rStyle w:val="Hipervnculo"/>
                <w:noProof/>
              </w:rPr>
              <w:t>4.</w:t>
            </w:r>
            <w:r w:rsidR="000F60E8">
              <w:rPr>
                <w:rFonts w:eastAsiaTheme="minorEastAsia"/>
                <w:noProof/>
                <w:lang w:eastAsia="es-CO"/>
              </w:rPr>
              <w:tab/>
            </w:r>
            <w:r w:rsidR="000F60E8" w:rsidRPr="008021C8">
              <w:rPr>
                <w:rStyle w:val="Hipervnculo"/>
                <w:noProof/>
              </w:rPr>
              <w:t>DESARROLLO Y VALIDACIÓN DE LA DE LA PROPUESTA TECNOLÓGICA</w:t>
            </w:r>
            <w:r w:rsidR="000F60E8">
              <w:rPr>
                <w:noProof/>
                <w:webHidden/>
              </w:rPr>
              <w:tab/>
            </w:r>
            <w:r w:rsidR="000F60E8">
              <w:rPr>
                <w:noProof/>
                <w:webHidden/>
              </w:rPr>
              <w:fldChar w:fldCharType="begin"/>
            </w:r>
            <w:r w:rsidR="000F60E8">
              <w:rPr>
                <w:noProof/>
                <w:webHidden/>
              </w:rPr>
              <w:instrText xml:space="preserve"> PAGEREF _Toc225976302 \h </w:instrText>
            </w:r>
            <w:r w:rsidR="000F60E8">
              <w:rPr>
                <w:noProof/>
                <w:webHidden/>
              </w:rPr>
            </w:r>
            <w:r w:rsidR="000F60E8">
              <w:rPr>
                <w:noProof/>
                <w:webHidden/>
              </w:rPr>
              <w:fldChar w:fldCharType="separate"/>
            </w:r>
            <w:r w:rsidR="000F60E8">
              <w:rPr>
                <w:noProof/>
                <w:webHidden/>
              </w:rPr>
              <w:t>26</w:t>
            </w:r>
            <w:r w:rsidR="000F60E8">
              <w:rPr>
                <w:noProof/>
                <w:webHidden/>
              </w:rPr>
              <w:fldChar w:fldCharType="end"/>
            </w:r>
          </w:hyperlink>
        </w:p>
        <w:p w14:paraId="7DC63DBE" w14:textId="1D750437" w:rsidR="000F60E8" w:rsidRDefault="00542BE1">
          <w:pPr>
            <w:pStyle w:val="TDC3"/>
            <w:tabs>
              <w:tab w:val="left" w:pos="1100"/>
              <w:tab w:val="right" w:leader="dot" w:pos="9350"/>
            </w:tabs>
            <w:rPr>
              <w:rFonts w:eastAsiaTheme="minorEastAsia"/>
              <w:noProof/>
              <w:lang w:eastAsia="es-CO"/>
            </w:rPr>
          </w:pPr>
          <w:hyperlink w:anchor="_Toc225976303" w:history="1">
            <w:r w:rsidR="000F60E8" w:rsidRPr="008021C8">
              <w:rPr>
                <w:rStyle w:val="Hipervnculo"/>
                <w:noProof/>
              </w:rPr>
              <w:t>4.1.</w:t>
            </w:r>
            <w:r w:rsidR="000F60E8">
              <w:rPr>
                <w:rFonts w:eastAsiaTheme="minorEastAsia"/>
                <w:noProof/>
                <w:lang w:eastAsia="es-CO"/>
              </w:rPr>
              <w:tab/>
            </w:r>
            <w:r w:rsidR="000F60E8" w:rsidRPr="008021C8">
              <w:rPr>
                <w:rStyle w:val="Hipervnculo"/>
                <w:noProof/>
              </w:rPr>
              <w:t>Proceso de construcción y validación</w:t>
            </w:r>
            <w:r w:rsidR="000F60E8">
              <w:rPr>
                <w:noProof/>
                <w:webHidden/>
              </w:rPr>
              <w:tab/>
            </w:r>
            <w:r w:rsidR="000F60E8">
              <w:rPr>
                <w:noProof/>
                <w:webHidden/>
              </w:rPr>
              <w:fldChar w:fldCharType="begin"/>
            </w:r>
            <w:r w:rsidR="000F60E8">
              <w:rPr>
                <w:noProof/>
                <w:webHidden/>
              </w:rPr>
              <w:instrText xml:space="preserve"> PAGEREF _Toc225976303 \h </w:instrText>
            </w:r>
            <w:r w:rsidR="000F60E8">
              <w:rPr>
                <w:noProof/>
                <w:webHidden/>
              </w:rPr>
            </w:r>
            <w:r w:rsidR="000F60E8">
              <w:rPr>
                <w:noProof/>
                <w:webHidden/>
              </w:rPr>
              <w:fldChar w:fldCharType="separate"/>
            </w:r>
            <w:r w:rsidR="000F60E8">
              <w:rPr>
                <w:noProof/>
                <w:webHidden/>
              </w:rPr>
              <w:t>26</w:t>
            </w:r>
            <w:r w:rsidR="000F60E8">
              <w:rPr>
                <w:noProof/>
                <w:webHidden/>
              </w:rPr>
              <w:fldChar w:fldCharType="end"/>
            </w:r>
          </w:hyperlink>
        </w:p>
        <w:p w14:paraId="393B8EE5" w14:textId="3CA3061A" w:rsidR="000F60E8" w:rsidRDefault="00542BE1">
          <w:pPr>
            <w:pStyle w:val="TDC3"/>
            <w:tabs>
              <w:tab w:val="left" w:pos="1100"/>
              <w:tab w:val="right" w:leader="dot" w:pos="9350"/>
            </w:tabs>
            <w:rPr>
              <w:rFonts w:eastAsiaTheme="minorEastAsia"/>
              <w:noProof/>
              <w:lang w:eastAsia="es-CO"/>
            </w:rPr>
          </w:pPr>
          <w:hyperlink w:anchor="_Toc225976304" w:history="1">
            <w:r w:rsidR="000F60E8" w:rsidRPr="008021C8">
              <w:rPr>
                <w:rStyle w:val="Hipervnculo"/>
                <w:noProof/>
              </w:rPr>
              <w:t>4.2.</w:t>
            </w:r>
            <w:r w:rsidR="000F60E8">
              <w:rPr>
                <w:rFonts w:eastAsiaTheme="minorEastAsia"/>
                <w:noProof/>
                <w:lang w:eastAsia="es-CO"/>
              </w:rPr>
              <w:tab/>
            </w:r>
            <w:r w:rsidR="000F60E8" w:rsidRPr="008021C8">
              <w:rPr>
                <w:rStyle w:val="Hipervnculo"/>
                <w:noProof/>
              </w:rPr>
              <w:t>Análisis de resultados y discusión</w:t>
            </w:r>
            <w:r w:rsidR="000F60E8">
              <w:rPr>
                <w:noProof/>
                <w:webHidden/>
              </w:rPr>
              <w:tab/>
            </w:r>
            <w:r w:rsidR="000F60E8">
              <w:rPr>
                <w:noProof/>
                <w:webHidden/>
              </w:rPr>
              <w:fldChar w:fldCharType="begin"/>
            </w:r>
            <w:r w:rsidR="000F60E8">
              <w:rPr>
                <w:noProof/>
                <w:webHidden/>
              </w:rPr>
              <w:instrText xml:space="preserve"> PAGEREF _Toc225976304 \h </w:instrText>
            </w:r>
            <w:r w:rsidR="000F60E8">
              <w:rPr>
                <w:noProof/>
                <w:webHidden/>
              </w:rPr>
            </w:r>
            <w:r w:rsidR="000F60E8">
              <w:rPr>
                <w:noProof/>
                <w:webHidden/>
              </w:rPr>
              <w:fldChar w:fldCharType="separate"/>
            </w:r>
            <w:r w:rsidR="000F60E8">
              <w:rPr>
                <w:noProof/>
                <w:webHidden/>
              </w:rPr>
              <w:t>26</w:t>
            </w:r>
            <w:r w:rsidR="000F60E8">
              <w:rPr>
                <w:noProof/>
                <w:webHidden/>
              </w:rPr>
              <w:fldChar w:fldCharType="end"/>
            </w:r>
          </w:hyperlink>
        </w:p>
        <w:p w14:paraId="3CE5BE2F" w14:textId="7FF2213E" w:rsidR="000F60E8" w:rsidRDefault="00542BE1">
          <w:pPr>
            <w:pStyle w:val="TDC1"/>
            <w:tabs>
              <w:tab w:val="right" w:leader="dot" w:pos="9350"/>
            </w:tabs>
            <w:rPr>
              <w:rFonts w:eastAsiaTheme="minorEastAsia"/>
              <w:noProof/>
              <w:lang w:eastAsia="es-CO"/>
            </w:rPr>
          </w:pPr>
          <w:hyperlink w:anchor="_Toc225976305" w:history="1">
            <w:r w:rsidR="000F60E8" w:rsidRPr="008021C8">
              <w:rPr>
                <w:rStyle w:val="Hipervnculo"/>
                <w:rFonts w:cs="Times New Roman"/>
                <w:noProof/>
              </w:rPr>
              <w:t>CAPÍTULO V</w:t>
            </w:r>
            <w:r w:rsidR="000F60E8">
              <w:rPr>
                <w:noProof/>
                <w:webHidden/>
              </w:rPr>
              <w:tab/>
            </w:r>
            <w:r w:rsidR="000F60E8">
              <w:rPr>
                <w:noProof/>
                <w:webHidden/>
              </w:rPr>
              <w:fldChar w:fldCharType="begin"/>
            </w:r>
            <w:r w:rsidR="000F60E8">
              <w:rPr>
                <w:noProof/>
                <w:webHidden/>
              </w:rPr>
              <w:instrText xml:space="preserve"> PAGEREF _Toc225976305 \h </w:instrText>
            </w:r>
            <w:r w:rsidR="000F60E8">
              <w:rPr>
                <w:noProof/>
                <w:webHidden/>
              </w:rPr>
            </w:r>
            <w:r w:rsidR="000F60E8">
              <w:rPr>
                <w:noProof/>
                <w:webHidden/>
              </w:rPr>
              <w:fldChar w:fldCharType="separate"/>
            </w:r>
            <w:r w:rsidR="000F60E8">
              <w:rPr>
                <w:noProof/>
                <w:webHidden/>
              </w:rPr>
              <w:t>28</w:t>
            </w:r>
            <w:r w:rsidR="000F60E8">
              <w:rPr>
                <w:noProof/>
                <w:webHidden/>
              </w:rPr>
              <w:fldChar w:fldCharType="end"/>
            </w:r>
          </w:hyperlink>
        </w:p>
        <w:p w14:paraId="54BDE67E" w14:textId="1D1D14B3" w:rsidR="000F60E8" w:rsidRDefault="00542BE1">
          <w:pPr>
            <w:pStyle w:val="TDC2"/>
            <w:tabs>
              <w:tab w:val="left" w:pos="660"/>
              <w:tab w:val="right" w:leader="dot" w:pos="9350"/>
            </w:tabs>
            <w:rPr>
              <w:rFonts w:eastAsiaTheme="minorEastAsia"/>
              <w:noProof/>
              <w:lang w:eastAsia="es-CO"/>
            </w:rPr>
          </w:pPr>
          <w:hyperlink w:anchor="_Toc225976306" w:history="1">
            <w:r w:rsidR="000F60E8" w:rsidRPr="008021C8">
              <w:rPr>
                <w:rStyle w:val="Hipervnculo"/>
                <w:noProof/>
              </w:rPr>
              <w:t>5.</w:t>
            </w:r>
            <w:r w:rsidR="000F60E8">
              <w:rPr>
                <w:rFonts w:eastAsiaTheme="minorEastAsia"/>
                <w:noProof/>
                <w:lang w:eastAsia="es-CO"/>
              </w:rPr>
              <w:tab/>
            </w:r>
            <w:r w:rsidR="000F60E8" w:rsidRPr="008021C8">
              <w:rPr>
                <w:rStyle w:val="Hipervnculo"/>
                <w:noProof/>
              </w:rPr>
              <w:t>CONCLUSIONES</w:t>
            </w:r>
            <w:r w:rsidR="000F60E8">
              <w:rPr>
                <w:noProof/>
                <w:webHidden/>
              </w:rPr>
              <w:tab/>
            </w:r>
            <w:r w:rsidR="000F60E8">
              <w:rPr>
                <w:noProof/>
                <w:webHidden/>
              </w:rPr>
              <w:fldChar w:fldCharType="begin"/>
            </w:r>
            <w:r w:rsidR="000F60E8">
              <w:rPr>
                <w:noProof/>
                <w:webHidden/>
              </w:rPr>
              <w:instrText xml:space="preserve"> PAGEREF _Toc225976306 \h </w:instrText>
            </w:r>
            <w:r w:rsidR="000F60E8">
              <w:rPr>
                <w:noProof/>
                <w:webHidden/>
              </w:rPr>
            </w:r>
            <w:r w:rsidR="000F60E8">
              <w:rPr>
                <w:noProof/>
                <w:webHidden/>
              </w:rPr>
              <w:fldChar w:fldCharType="separate"/>
            </w:r>
            <w:r w:rsidR="000F60E8">
              <w:rPr>
                <w:noProof/>
                <w:webHidden/>
              </w:rPr>
              <w:t>28</w:t>
            </w:r>
            <w:r w:rsidR="000F60E8">
              <w:rPr>
                <w:noProof/>
                <w:webHidden/>
              </w:rPr>
              <w:fldChar w:fldCharType="end"/>
            </w:r>
          </w:hyperlink>
        </w:p>
        <w:p w14:paraId="14404C50" w14:textId="538617E6" w:rsidR="000F60E8" w:rsidRDefault="00542BE1">
          <w:pPr>
            <w:pStyle w:val="TDC1"/>
            <w:tabs>
              <w:tab w:val="right" w:leader="dot" w:pos="9350"/>
            </w:tabs>
            <w:rPr>
              <w:rFonts w:eastAsiaTheme="minorEastAsia"/>
              <w:noProof/>
              <w:lang w:eastAsia="es-CO"/>
            </w:rPr>
          </w:pPr>
          <w:hyperlink w:anchor="_Toc225976307" w:history="1">
            <w:r w:rsidR="000F60E8" w:rsidRPr="008021C8">
              <w:rPr>
                <w:rStyle w:val="Hipervnculo"/>
                <w:rFonts w:cs="Times New Roman"/>
                <w:noProof/>
              </w:rPr>
              <w:t>ANEXO 1</w:t>
            </w:r>
            <w:r w:rsidR="000F60E8">
              <w:rPr>
                <w:noProof/>
                <w:webHidden/>
              </w:rPr>
              <w:tab/>
            </w:r>
            <w:r w:rsidR="000F60E8">
              <w:rPr>
                <w:noProof/>
                <w:webHidden/>
              </w:rPr>
              <w:fldChar w:fldCharType="begin"/>
            </w:r>
            <w:r w:rsidR="000F60E8">
              <w:rPr>
                <w:noProof/>
                <w:webHidden/>
              </w:rPr>
              <w:instrText xml:space="preserve"> PAGEREF _Toc225976307 \h </w:instrText>
            </w:r>
            <w:r w:rsidR="000F60E8">
              <w:rPr>
                <w:noProof/>
                <w:webHidden/>
              </w:rPr>
            </w:r>
            <w:r w:rsidR="000F60E8">
              <w:rPr>
                <w:noProof/>
                <w:webHidden/>
              </w:rPr>
              <w:fldChar w:fldCharType="separate"/>
            </w:r>
            <w:r w:rsidR="000F60E8">
              <w:rPr>
                <w:noProof/>
                <w:webHidden/>
              </w:rPr>
              <w:t>30</w:t>
            </w:r>
            <w:r w:rsidR="000F60E8">
              <w:rPr>
                <w:noProof/>
                <w:webHidden/>
              </w:rPr>
              <w:fldChar w:fldCharType="end"/>
            </w:r>
          </w:hyperlink>
        </w:p>
        <w:p w14:paraId="01BC590E" w14:textId="7A461133" w:rsidR="000F60E8" w:rsidRDefault="00542BE1">
          <w:pPr>
            <w:pStyle w:val="TDC2"/>
            <w:tabs>
              <w:tab w:val="right" w:leader="dot" w:pos="9350"/>
            </w:tabs>
            <w:rPr>
              <w:rFonts w:eastAsiaTheme="minorEastAsia"/>
              <w:noProof/>
              <w:lang w:eastAsia="es-CO"/>
            </w:rPr>
          </w:pPr>
          <w:hyperlink w:anchor="_Toc225976308" w:history="1">
            <w:r w:rsidR="000F60E8" w:rsidRPr="008021C8">
              <w:rPr>
                <w:rStyle w:val="Hipervnculo"/>
                <w:noProof/>
              </w:rPr>
              <w:t>GUÍA PRÁCTICA PARA LA PREVENCIÓN DE CAÍDAS EN PACIENTES CON PARKINSON (FASE TEMPRANA)</w:t>
            </w:r>
            <w:r w:rsidR="000F60E8">
              <w:rPr>
                <w:noProof/>
                <w:webHidden/>
              </w:rPr>
              <w:tab/>
            </w:r>
            <w:r w:rsidR="000F60E8">
              <w:rPr>
                <w:noProof/>
                <w:webHidden/>
              </w:rPr>
              <w:fldChar w:fldCharType="begin"/>
            </w:r>
            <w:r w:rsidR="000F60E8">
              <w:rPr>
                <w:noProof/>
                <w:webHidden/>
              </w:rPr>
              <w:instrText xml:space="preserve"> PAGEREF _Toc225976308 \h </w:instrText>
            </w:r>
            <w:r w:rsidR="000F60E8">
              <w:rPr>
                <w:noProof/>
                <w:webHidden/>
              </w:rPr>
            </w:r>
            <w:r w:rsidR="000F60E8">
              <w:rPr>
                <w:noProof/>
                <w:webHidden/>
              </w:rPr>
              <w:fldChar w:fldCharType="separate"/>
            </w:r>
            <w:r w:rsidR="000F60E8">
              <w:rPr>
                <w:noProof/>
                <w:webHidden/>
              </w:rPr>
              <w:t>30</w:t>
            </w:r>
            <w:r w:rsidR="000F60E8">
              <w:rPr>
                <w:noProof/>
                <w:webHidden/>
              </w:rPr>
              <w:fldChar w:fldCharType="end"/>
            </w:r>
          </w:hyperlink>
        </w:p>
        <w:p w14:paraId="31B12635" w14:textId="43AE2829" w:rsidR="000F60E8" w:rsidRDefault="00542BE1">
          <w:pPr>
            <w:pStyle w:val="TDC1"/>
            <w:tabs>
              <w:tab w:val="right" w:leader="dot" w:pos="9350"/>
            </w:tabs>
            <w:rPr>
              <w:rFonts w:eastAsiaTheme="minorEastAsia"/>
              <w:noProof/>
              <w:lang w:eastAsia="es-CO"/>
            </w:rPr>
          </w:pPr>
          <w:hyperlink w:anchor="_Toc225976309" w:history="1">
            <w:r w:rsidR="000F60E8" w:rsidRPr="008021C8">
              <w:rPr>
                <w:rStyle w:val="Hipervnculo"/>
                <w:rFonts w:cs="Times New Roman"/>
                <w:noProof/>
              </w:rPr>
              <w:t>ANEXO 2</w:t>
            </w:r>
            <w:r w:rsidR="000F60E8">
              <w:rPr>
                <w:noProof/>
                <w:webHidden/>
              </w:rPr>
              <w:tab/>
            </w:r>
            <w:r w:rsidR="000F60E8">
              <w:rPr>
                <w:noProof/>
                <w:webHidden/>
              </w:rPr>
              <w:fldChar w:fldCharType="begin"/>
            </w:r>
            <w:r w:rsidR="000F60E8">
              <w:rPr>
                <w:noProof/>
                <w:webHidden/>
              </w:rPr>
              <w:instrText xml:space="preserve"> PAGEREF _Toc225976309 \h </w:instrText>
            </w:r>
            <w:r w:rsidR="000F60E8">
              <w:rPr>
                <w:noProof/>
                <w:webHidden/>
              </w:rPr>
            </w:r>
            <w:r w:rsidR="000F60E8">
              <w:rPr>
                <w:noProof/>
                <w:webHidden/>
              </w:rPr>
              <w:fldChar w:fldCharType="separate"/>
            </w:r>
            <w:r w:rsidR="000F60E8">
              <w:rPr>
                <w:noProof/>
                <w:webHidden/>
              </w:rPr>
              <w:t>34</w:t>
            </w:r>
            <w:r w:rsidR="000F60E8">
              <w:rPr>
                <w:noProof/>
                <w:webHidden/>
              </w:rPr>
              <w:fldChar w:fldCharType="end"/>
            </w:r>
          </w:hyperlink>
        </w:p>
        <w:p w14:paraId="74139AF7" w14:textId="155654A3" w:rsidR="000F60E8" w:rsidRDefault="00542BE1">
          <w:pPr>
            <w:pStyle w:val="TDC2"/>
            <w:tabs>
              <w:tab w:val="right" w:leader="dot" w:pos="9350"/>
            </w:tabs>
            <w:rPr>
              <w:rFonts w:eastAsiaTheme="minorEastAsia"/>
              <w:noProof/>
              <w:lang w:eastAsia="es-CO"/>
            </w:rPr>
          </w:pPr>
          <w:hyperlink w:anchor="_Toc225976310" w:history="1">
            <w:r w:rsidR="000F60E8" w:rsidRPr="008021C8">
              <w:rPr>
                <w:rStyle w:val="Hipervnculo"/>
                <w:noProof/>
              </w:rPr>
              <w:t>FICHA TÉCNICA DE LA CARTILLA DIGITAL (PWA)</w:t>
            </w:r>
            <w:r w:rsidR="000F60E8">
              <w:rPr>
                <w:noProof/>
                <w:webHidden/>
              </w:rPr>
              <w:tab/>
            </w:r>
            <w:r w:rsidR="000F60E8">
              <w:rPr>
                <w:noProof/>
                <w:webHidden/>
              </w:rPr>
              <w:fldChar w:fldCharType="begin"/>
            </w:r>
            <w:r w:rsidR="000F60E8">
              <w:rPr>
                <w:noProof/>
                <w:webHidden/>
              </w:rPr>
              <w:instrText xml:space="preserve"> PAGEREF _Toc225976310 \h </w:instrText>
            </w:r>
            <w:r w:rsidR="000F60E8">
              <w:rPr>
                <w:noProof/>
                <w:webHidden/>
              </w:rPr>
            </w:r>
            <w:r w:rsidR="000F60E8">
              <w:rPr>
                <w:noProof/>
                <w:webHidden/>
              </w:rPr>
              <w:fldChar w:fldCharType="separate"/>
            </w:r>
            <w:r w:rsidR="000F60E8">
              <w:rPr>
                <w:noProof/>
                <w:webHidden/>
              </w:rPr>
              <w:t>34</w:t>
            </w:r>
            <w:r w:rsidR="000F60E8">
              <w:rPr>
                <w:noProof/>
                <w:webHidden/>
              </w:rPr>
              <w:fldChar w:fldCharType="end"/>
            </w:r>
          </w:hyperlink>
        </w:p>
        <w:p w14:paraId="2F2CF329" w14:textId="0D9B0B26" w:rsidR="000F60E8" w:rsidRDefault="00542BE1">
          <w:pPr>
            <w:pStyle w:val="TDC1"/>
            <w:tabs>
              <w:tab w:val="right" w:leader="dot" w:pos="9350"/>
            </w:tabs>
            <w:rPr>
              <w:rFonts w:eastAsiaTheme="minorEastAsia"/>
              <w:noProof/>
              <w:lang w:eastAsia="es-CO"/>
            </w:rPr>
          </w:pPr>
          <w:hyperlink w:anchor="_Toc225976311" w:history="1">
            <w:r w:rsidR="000F60E8" w:rsidRPr="008021C8">
              <w:rPr>
                <w:rStyle w:val="Hipervnculo"/>
                <w:rFonts w:cs="Times New Roman"/>
                <w:noProof/>
              </w:rPr>
              <w:t>ANEXO 3</w:t>
            </w:r>
            <w:r w:rsidR="000F60E8">
              <w:rPr>
                <w:noProof/>
                <w:webHidden/>
              </w:rPr>
              <w:tab/>
            </w:r>
            <w:r w:rsidR="000F60E8">
              <w:rPr>
                <w:noProof/>
                <w:webHidden/>
              </w:rPr>
              <w:fldChar w:fldCharType="begin"/>
            </w:r>
            <w:r w:rsidR="000F60E8">
              <w:rPr>
                <w:noProof/>
                <w:webHidden/>
              </w:rPr>
              <w:instrText xml:space="preserve"> PAGEREF _Toc225976311 \h </w:instrText>
            </w:r>
            <w:r w:rsidR="000F60E8">
              <w:rPr>
                <w:noProof/>
                <w:webHidden/>
              </w:rPr>
            </w:r>
            <w:r w:rsidR="000F60E8">
              <w:rPr>
                <w:noProof/>
                <w:webHidden/>
              </w:rPr>
              <w:fldChar w:fldCharType="separate"/>
            </w:r>
            <w:r w:rsidR="000F60E8">
              <w:rPr>
                <w:noProof/>
                <w:webHidden/>
              </w:rPr>
              <w:t>35</w:t>
            </w:r>
            <w:r w:rsidR="000F60E8">
              <w:rPr>
                <w:noProof/>
                <w:webHidden/>
              </w:rPr>
              <w:fldChar w:fldCharType="end"/>
            </w:r>
          </w:hyperlink>
        </w:p>
        <w:p w14:paraId="6A79486E" w14:textId="09446AC7" w:rsidR="000F60E8" w:rsidRDefault="00542BE1">
          <w:pPr>
            <w:pStyle w:val="TDC2"/>
            <w:tabs>
              <w:tab w:val="right" w:leader="dot" w:pos="9350"/>
            </w:tabs>
            <w:rPr>
              <w:rFonts w:eastAsiaTheme="minorEastAsia"/>
              <w:noProof/>
              <w:lang w:eastAsia="es-CO"/>
            </w:rPr>
          </w:pPr>
          <w:hyperlink w:anchor="_Toc225976312" w:history="1">
            <w:r w:rsidR="000F60E8" w:rsidRPr="008021C8">
              <w:rPr>
                <w:rStyle w:val="Hipervnculo"/>
                <w:noProof/>
              </w:rPr>
              <w:t>GUÍA DE USO DE LA HERRAMIENTA DIGITAL</w:t>
            </w:r>
            <w:r w:rsidR="000F60E8">
              <w:rPr>
                <w:noProof/>
                <w:webHidden/>
              </w:rPr>
              <w:tab/>
            </w:r>
            <w:r w:rsidR="000F60E8">
              <w:rPr>
                <w:noProof/>
                <w:webHidden/>
              </w:rPr>
              <w:fldChar w:fldCharType="begin"/>
            </w:r>
            <w:r w:rsidR="000F60E8">
              <w:rPr>
                <w:noProof/>
                <w:webHidden/>
              </w:rPr>
              <w:instrText xml:space="preserve"> PAGEREF _Toc225976312 \h </w:instrText>
            </w:r>
            <w:r w:rsidR="000F60E8">
              <w:rPr>
                <w:noProof/>
                <w:webHidden/>
              </w:rPr>
            </w:r>
            <w:r w:rsidR="000F60E8">
              <w:rPr>
                <w:noProof/>
                <w:webHidden/>
              </w:rPr>
              <w:fldChar w:fldCharType="separate"/>
            </w:r>
            <w:r w:rsidR="000F60E8">
              <w:rPr>
                <w:noProof/>
                <w:webHidden/>
              </w:rPr>
              <w:t>35</w:t>
            </w:r>
            <w:r w:rsidR="000F60E8">
              <w:rPr>
                <w:noProof/>
                <w:webHidden/>
              </w:rPr>
              <w:fldChar w:fldCharType="end"/>
            </w:r>
          </w:hyperlink>
        </w:p>
        <w:p w14:paraId="49DC8A50" w14:textId="2695F9FB" w:rsidR="000F60E8" w:rsidRDefault="00542BE1">
          <w:pPr>
            <w:pStyle w:val="TDC1"/>
            <w:tabs>
              <w:tab w:val="right" w:leader="dot" w:pos="9350"/>
            </w:tabs>
            <w:rPr>
              <w:rFonts w:eastAsiaTheme="minorEastAsia"/>
              <w:noProof/>
              <w:lang w:eastAsia="es-CO"/>
            </w:rPr>
          </w:pPr>
          <w:hyperlink w:anchor="_Toc225976313" w:history="1">
            <w:r w:rsidR="000F60E8" w:rsidRPr="008021C8">
              <w:rPr>
                <w:rStyle w:val="Hipervnculo"/>
                <w:rFonts w:cs="Times New Roman"/>
                <w:noProof/>
              </w:rPr>
              <w:t>ANEXO 4</w:t>
            </w:r>
            <w:r w:rsidR="000F60E8">
              <w:rPr>
                <w:noProof/>
                <w:webHidden/>
              </w:rPr>
              <w:tab/>
            </w:r>
            <w:r w:rsidR="000F60E8">
              <w:rPr>
                <w:noProof/>
                <w:webHidden/>
              </w:rPr>
              <w:fldChar w:fldCharType="begin"/>
            </w:r>
            <w:r w:rsidR="000F60E8">
              <w:rPr>
                <w:noProof/>
                <w:webHidden/>
              </w:rPr>
              <w:instrText xml:space="preserve"> PAGEREF _Toc225976313 \h </w:instrText>
            </w:r>
            <w:r w:rsidR="000F60E8">
              <w:rPr>
                <w:noProof/>
                <w:webHidden/>
              </w:rPr>
            </w:r>
            <w:r w:rsidR="000F60E8">
              <w:rPr>
                <w:noProof/>
                <w:webHidden/>
              </w:rPr>
              <w:fldChar w:fldCharType="separate"/>
            </w:r>
            <w:r w:rsidR="000F60E8">
              <w:rPr>
                <w:noProof/>
                <w:webHidden/>
              </w:rPr>
              <w:t>36</w:t>
            </w:r>
            <w:r w:rsidR="000F60E8">
              <w:rPr>
                <w:noProof/>
                <w:webHidden/>
              </w:rPr>
              <w:fldChar w:fldCharType="end"/>
            </w:r>
          </w:hyperlink>
        </w:p>
        <w:p w14:paraId="2CB2FD8C" w14:textId="502107A3" w:rsidR="000F60E8" w:rsidRDefault="00542BE1">
          <w:pPr>
            <w:pStyle w:val="TDC2"/>
            <w:tabs>
              <w:tab w:val="right" w:leader="dot" w:pos="9350"/>
            </w:tabs>
            <w:rPr>
              <w:rFonts w:eastAsiaTheme="minorEastAsia"/>
              <w:noProof/>
              <w:lang w:eastAsia="es-CO"/>
            </w:rPr>
          </w:pPr>
          <w:hyperlink w:anchor="_Toc225976314" w:history="1">
            <w:r w:rsidR="000F60E8" w:rsidRPr="008021C8">
              <w:rPr>
                <w:rStyle w:val="Hipervnculo"/>
                <w:noProof/>
              </w:rPr>
              <w:t>MATRIZ DE PERCEPCIONES CLÍNICAS (FASE 1)</w:t>
            </w:r>
            <w:r w:rsidR="000F60E8">
              <w:rPr>
                <w:noProof/>
                <w:webHidden/>
              </w:rPr>
              <w:tab/>
            </w:r>
            <w:r w:rsidR="000F60E8">
              <w:rPr>
                <w:noProof/>
                <w:webHidden/>
              </w:rPr>
              <w:fldChar w:fldCharType="begin"/>
            </w:r>
            <w:r w:rsidR="000F60E8">
              <w:rPr>
                <w:noProof/>
                <w:webHidden/>
              </w:rPr>
              <w:instrText xml:space="preserve"> PAGEREF _Toc225976314 \h </w:instrText>
            </w:r>
            <w:r w:rsidR="000F60E8">
              <w:rPr>
                <w:noProof/>
                <w:webHidden/>
              </w:rPr>
            </w:r>
            <w:r w:rsidR="000F60E8">
              <w:rPr>
                <w:noProof/>
                <w:webHidden/>
              </w:rPr>
              <w:fldChar w:fldCharType="separate"/>
            </w:r>
            <w:r w:rsidR="000F60E8">
              <w:rPr>
                <w:noProof/>
                <w:webHidden/>
              </w:rPr>
              <w:t>36</w:t>
            </w:r>
            <w:r w:rsidR="000F60E8">
              <w:rPr>
                <w:noProof/>
                <w:webHidden/>
              </w:rPr>
              <w:fldChar w:fldCharType="end"/>
            </w:r>
          </w:hyperlink>
        </w:p>
        <w:p w14:paraId="69B5BF92" w14:textId="1EC07AD6" w:rsidR="000F60E8" w:rsidRDefault="00542BE1">
          <w:pPr>
            <w:pStyle w:val="TDC2"/>
            <w:tabs>
              <w:tab w:val="right" w:leader="dot" w:pos="9350"/>
            </w:tabs>
            <w:rPr>
              <w:rFonts w:eastAsiaTheme="minorEastAsia"/>
              <w:noProof/>
              <w:lang w:eastAsia="es-CO"/>
            </w:rPr>
          </w:pPr>
          <w:hyperlink w:anchor="_Toc225976315" w:history="1">
            <w:r w:rsidR="000F60E8" w:rsidRPr="008021C8">
              <w:rPr>
                <w:rStyle w:val="Hipervnculo"/>
                <w:noProof/>
              </w:rPr>
              <w:t>Descripción: Resumen de los hallazgos obtenidos en las entrevistas iniciales con los 10 expertos en neurorrehabilitación.</w:t>
            </w:r>
            <w:r w:rsidR="000F60E8">
              <w:rPr>
                <w:noProof/>
                <w:webHidden/>
              </w:rPr>
              <w:tab/>
            </w:r>
            <w:r w:rsidR="000F60E8">
              <w:rPr>
                <w:noProof/>
                <w:webHidden/>
              </w:rPr>
              <w:fldChar w:fldCharType="begin"/>
            </w:r>
            <w:r w:rsidR="000F60E8">
              <w:rPr>
                <w:noProof/>
                <w:webHidden/>
              </w:rPr>
              <w:instrText xml:space="preserve"> PAGEREF _Toc225976315 \h </w:instrText>
            </w:r>
            <w:r w:rsidR="000F60E8">
              <w:rPr>
                <w:noProof/>
                <w:webHidden/>
              </w:rPr>
            </w:r>
            <w:r w:rsidR="000F60E8">
              <w:rPr>
                <w:noProof/>
                <w:webHidden/>
              </w:rPr>
              <w:fldChar w:fldCharType="separate"/>
            </w:r>
            <w:r w:rsidR="000F60E8">
              <w:rPr>
                <w:noProof/>
                <w:webHidden/>
              </w:rPr>
              <w:t>36</w:t>
            </w:r>
            <w:r w:rsidR="000F60E8">
              <w:rPr>
                <w:noProof/>
                <w:webHidden/>
              </w:rPr>
              <w:fldChar w:fldCharType="end"/>
            </w:r>
          </w:hyperlink>
        </w:p>
        <w:p w14:paraId="7C832A76" w14:textId="6AC37BA2" w:rsidR="000F60E8" w:rsidRDefault="00542BE1">
          <w:pPr>
            <w:pStyle w:val="TDC1"/>
            <w:tabs>
              <w:tab w:val="right" w:leader="dot" w:pos="9350"/>
            </w:tabs>
            <w:rPr>
              <w:rFonts w:eastAsiaTheme="minorEastAsia"/>
              <w:noProof/>
              <w:lang w:eastAsia="es-CO"/>
            </w:rPr>
          </w:pPr>
          <w:hyperlink w:anchor="_Toc225976316" w:history="1">
            <w:r w:rsidR="000F60E8" w:rsidRPr="008021C8">
              <w:rPr>
                <w:rStyle w:val="Hipervnculo"/>
                <w:rFonts w:cs="Times New Roman"/>
                <w:noProof/>
              </w:rPr>
              <w:t>ANEXO 5</w:t>
            </w:r>
            <w:r w:rsidR="000F60E8">
              <w:rPr>
                <w:noProof/>
                <w:webHidden/>
              </w:rPr>
              <w:tab/>
            </w:r>
            <w:r w:rsidR="000F60E8">
              <w:rPr>
                <w:noProof/>
                <w:webHidden/>
              </w:rPr>
              <w:fldChar w:fldCharType="begin"/>
            </w:r>
            <w:r w:rsidR="000F60E8">
              <w:rPr>
                <w:noProof/>
                <w:webHidden/>
              </w:rPr>
              <w:instrText xml:space="preserve"> PAGEREF _Toc225976316 \h </w:instrText>
            </w:r>
            <w:r w:rsidR="000F60E8">
              <w:rPr>
                <w:noProof/>
                <w:webHidden/>
              </w:rPr>
            </w:r>
            <w:r w:rsidR="000F60E8">
              <w:rPr>
                <w:noProof/>
                <w:webHidden/>
              </w:rPr>
              <w:fldChar w:fldCharType="separate"/>
            </w:r>
            <w:r w:rsidR="000F60E8">
              <w:rPr>
                <w:noProof/>
                <w:webHidden/>
              </w:rPr>
              <w:t>37</w:t>
            </w:r>
            <w:r w:rsidR="000F60E8">
              <w:rPr>
                <w:noProof/>
                <w:webHidden/>
              </w:rPr>
              <w:fldChar w:fldCharType="end"/>
            </w:r>
          </w:hyperlink>
        </w:p>
        <w:p w14:paraId="4F00FCAF" w14:textId="5E7F6FAD" w:rsidR="000F60E8" w:rsidRDefault="00542BE1">
          <w:pPr>
            <w:pStyle w:val="TDC2"/>
            <w:tabs>
              <w:tab w:val="right" w:leader="dot" w:pos="9350"/>
            </w:tabs>
            <w:rPr>
              <w:rFonts w:eastAsiaTheme="minorEastAsia"/>
              <w:noProof/>
              <w:lang w:eastAsia="es-CO"/>
            </w:rPr>
          </w:pPr>
          <w:hyperlink w:anchor="_Toc225976317" w:history="1">
            <w:r w:rsidR="000F60E8" w:rsidRPr="008021C8">
              <w:rPr>
                <w:rStyle w:val="Hipervnculo"/>
                <w:noProof/>
              </w:rPr>
              <w:t>FORMATO DE VALIDACIÓN POR JUICIO DE EXPERTOS (FASE 2)</w:t>
            </w:r>
            <w:r w:rsidR="000F60E8">
              <w:rPr>
                <w:noProof/>
                <w:webHidden/>
              </w:rPr>
              <w:tab/>
            </w:r>
            <w:r w:rsidR="000F60E8">
              <w:rPr>
                <w:noProof/>
                <w:webHidden/>
              </w:rPr>
              <w:fldChar w:fldCharType="begin"/>
            </w:r>
            <w:r w:rsidR="000F60E8">
              <w:rPr>
                <w:noProof/>
                <w:webHidden/>
              </w:rPr>
              <w:instrText xml:space="preserve"> PAGEREF _Toc225976317 \h </w:instrText>
            </w:r>
            <w:r w:rsidR="000F60E8">
              <w:rPr>
                <w:noProof/>
                <w:webHidden/>
              </w:rPr>
            </w:r>
            <w:r w:rsidR="000F60E8">
              <w:rPr>
                <w:noProof/>
                <w:webHidden/>
              </w:rPr>
              <w:fldChar w:fldCharType="separate"/>
            </w:r>
            <w:r w:rsidR="000F60E8">
              <w:rPr>
                <w:noProof/>
                <w:webHidden/>
              </w:rPr>
              <w:t>37</w:t>
            </w:r>
            <w:r w:rsidR="000F60E8">
              <w:rPr>
                <w:noProof/>
                <w:webHidden/>
              </w:rPr>
              <w:fldChar w:fldCharType="end"/>
            </w:r>
          </w:hyperlink>
        </w:p>
        <w:p w14:paraId="73EA9D50" w14:textId="350E7CD7" w:rsidR="000F60E8" w:rsidRDefault="00542BE1">
          <w:pPr>
            <w:pStyle w:val="TDC1"/>
            <w:tabs>
              <w:tab w:val="right" w:leader="dot" w:pos="9350"/>
            </w:tabs>
            <w:rPr>
              <w:rFonts w:eastAsiaTheme="minorEastAsia"/>
              <w:noProof/>
              <w:lang w:eastAsia="es-CO"/>
            </w:rPr>
          </w:pPr>
          <w:hyperlink w:anchor="_Toc225976318" w:history="1">
            <w:r w:rsidR="000F60E8" w:rsidRPr="008021C8">
              <w:rPr>
                <w:rStyle w:val="Hipervnculo"/>
                <w:rFonts w:cs="Times New Roman"/>
                <w:noProof/>
              </w:rPr>
              <w:t>REFERENCIAS</w:t>
            </w:r>
            <w:r w:rsidR="000F60E8">
              <w:rPr>
                <w:noProof/>
                <w:webHidden/>
              </w:rPr>
              <w:tab/>
            </w:r>
            <w:r w:rsidR="000F60E8">
              <w:rPr>
                <w:noProof/>
                <w:webHidden/>
              </w:rPr>
              <w:fldChar w:fldCharType="begin"/>
            </w:r>
            <w:r w:rsidR="000F60E8">
              <w:rPr>
                <w:noProof/>
                <w:webHidden/>
              </w:rPr>
              <w:instrText xml:space="preserve"> PAGEREF _Toc225976318 \h </w:instrText>
            </w:r>
            <w:r w:rsidR="000F60E8">
              <w:rPr>
                <w:noProof/>
                <w:webHidden/>
              </w:rPr>
            </w:r>
            <w:r w:rsidR="000F60E8">
              <w:rPr>
                <w:noProof/>
                <w:webHidden/>
              </w:rPr>
              <w:fldChar w:fldCharType="separate"/>
            </w:r>
            <w:r w:rsidR="000F60E8">
              <w:rPr>
                <w:noProof/>
                <w:webHidden/>
              </w:rPr>
              <w:t>38</w:t>
            </w:r>
            <w:r w:rsidR="000F60E8">
              <w:rPr>
                <w:noProof/>
                <w:webHidden/>
              </w:rPr>
              <w:fldChar w:fldCharType="end"/>
            </w:r>
          </w:hyperlink>
        </w:p>
        <w:p w14:paraId="790F6E5F" w14:textId="0AA1FACE" w:rsidR="007137CE" w:rsidRPr="002329BF" w:rsidRDefault="007137CE">
          <w:pPr>
            <w:rPr>
              <w:rFonts w:ascii="Times New Roman" w:hAnsi="Times New Roman" w:cs="Times New Roman"/>
              <w:sz w:val="24"/>
              <w:szCs w:val="24"/>
            </w:rPr>
          </w:pPr>
          <w:r w:rsidRPr="002329BF">
            <w:rPr>
              <w:rFonts w:ascii="Times New Roman" w:hAnsi="Times New Roman" w:cs="Times New Roman"/>
              <w:b/>
              <w:bCs/>
              <w:sz w:val="24"/>
              <w:szCs w:val="24"/>
              <w:lang w:val="es-ES"/>
            </w:rPr>
            <w:fldChar w:fldCharType="end"/>
          </w:r>
        </w:p>
      </w:sdtContent>
    </w:sdt>
    <w:p w14:paraId="2B4DA089" w14:textId="77777777" w:rsidR="00FF17D9" w:rsidRPr="002329BF" w:rsidRDefault="00FF17D9" w:rsidP="00305F87">
      <w:pPr>
        <w:pStyle w:val="Ttulo1"/>
        <w:spacing w:line="480" w:lineRule="auto"/>
        <w:rPr>
          <w:rFonts w:cs="Times New Roman"/>
          <w:szCs w:val="24"/>
        </w:rPr>
      </w:pPr>
    </w:p>
    <w:p w14:paraId="5820ECFB" w14:textId="77777777" w:rsidR="0041580D" w:rsidRPr="002329BF" w:rsidRDefault="0041580D" w:rsidP="0041580D">
      <w:pPr>
        <w:rPr>
          <w:rFonts w:ascii="Times New Roman" w:hAnsi="Times New Roman" w:cs="Times New Roman"/>
          <w:sz w:val="24"/>
          <w:szCs w:val="24"/>
        </w:rPr>
      </w:pPr>
    </w:p>
    <w:p w14:paraId="0DA0E4AD" w14:textId="77777777" w:rsidR="0041580D" w:rsidRPr="002329BF" w:rsidRDefault="0041580D" w:rsidP="0041580D">
      <w:pPr>
        <w:rPr>
          <w:rFonts w:ascii="Times New Roman" w:hAnsi="Times New Roman" w:cs="Times New Roman"/>
          <w:sz w:val="24"/>
          <w:szCs w:val="24"/>
        </w:rPr>
      </w:pPr>
    </w:p>
    <w:p w14:paraId="4A82E898" w14:textId="77777777" w:rsidR="0041580D" w:rsidRPr="002329BF" w:rsidRDefault="0041580D" w:rsidP="0041580D">
      <w:pPr>
        <w:rPr>
          <w:rFonts w:ascii="Times New Roman" w:hAnsi="Times New Roman" w:cs="Times New Roman"/>
          <w:sz w:val="24"/>
          <w:szCs w:val="24"/>
        </w:rPr>
      </w:pPr>
    </w:p>
    <w:p w14:paraId="020492F3" w14:textId="77777777" w:rsidR="0041580D" w:rsidRPr="002329BF" w:rsidRDefault="0041580D" w:rsidP="0041580D">
      <w:pPr>
        <w:rPr>
          <w:rFonts w:ascii="Times New Roman" w:hAnsi="Times New Roman" w:cs="Times New Roman"/>
          <w:sz w:val="24"/>
          <w:szCs w:val="24"/>
        </w:rPr>
      </w:pPr>
    </w:p>
    <w:p w14:paraId="285CB80D" w14:textId="77777777" w:rsidR="0041580D" w:rsidRPr="002329BF" w:rsidRDefault="0041580D" w:rsidP="0041580D">
      <w:pPr>
        <w:rPr>
          <w:rFonts w:ascii="Times New Roman" w:hAnsi="Times New Roman" w:cs="Times New Roman"/>
          <w:sz w:val="24"/>
          <w:szCs w:val="24"/>
        </w:rPr>
      </w:pPr>
    </w:p>
    <w:p w14:paraId="0A32EEC5" w14:textId="77777777" w:rsidR="0041580D" w:rsidRPr="002329BF" w:rsidRDefault="0041580D" w:rsidP="0041580D">
      <w:pPr>
        <w:rPr>
          <w:rFonts w:ascii="Times New Roman" w:hAnsi="Times New Roman" w:cs="Times New Roman"/>
          <w:sz w:val="24"/>
          <w:szCs w:val="24"/>
        </w:rPr>
      </w:pPr>
    </w:p>
    <w:p w14:paraId="59E46936" w14:textId="668BAD5B" w:rsidR="0041580D" w:rsidRPr="002329BF" w:rsidRDefault="0041580D" w:rsidP="0041580D">
      <w:pPr>
        <w:rPr>
          <w:rFonts w:ascii="Times New Roman" w:hAnsi="Times New Roman" w:cs="Times New Roman"/>
          <w:sz w:val="24"/>
          <w:szCs w:val="24"/>
        </w:rPr>
      </w:pPr>
    </w:p>
    <w:p w14:paraId="17867944" w14:textId="77777777" w:rsidR="00864186" w:rsidRPr="002329BF" w:rsidRDefault="00864186" w:rsidP="0041580D">
      <w:pPr>
        <w:rPr>
          <w:rFonts w:ascii="Times New Roman" w:hAnsi="Times New Roman" w:cs="Times New Roman"/>
          <w:sz w:val="24"/>
          <w:szCs w:val="24"/>
        </w:rPr>
      </w:pPr>
    </w:p>
    <w:p w14:paraId="1B1BEF83" w14:textId="07D81A20" w:rsidR="0041580D" w:rsidRDefault="0041580D" w:rsidP="0041580D">
      <w:pPr>
        <w:rPr>
          <w:rFonts w:ascii="Times New Roman" w:hAnsi="Times New Roman" w:cs="Times New Roman"/>
          <w:sz w:val="24"/>
          <w:szCs w:val="24"/>
        </w:rPr>
      </w:pPr>
    </w:p>
    <w:p w14:paraId="086F052F" w14:textId="77777777" w:rsidR="000F60E8" w:rsidRPr="002329BF" w:rsidRDefault="000F60E8" w:rsidP="0041580D">
      <w:pPr>
        <w:rPr>
          <w:rFonts w:ascii="Times New Roman" w:hAnsi="Times New Roman" w:cs="Times New Roman"/>
          <w:sz w:val="24"/>
          <w:szCs w:val="24"/>
        </w:rPr>
      </w:pPr>
    </w:p>
    <w:p w14:paraId="005A117A" w14:textId="73AA9F9E" w:rsidR="0041580D" w:rsidRPr="002329BF" w:rsidRDefault="0041580D" w:rsidP="0041580D">
      <w:pPr>
        <w:rPr>
          <w:rFonts w:ascii="Times New Roman" w:hAnsi="Times New Roman" w:cs="Times New Roman"/>
          <w:sz w:val="24"/>
          <w:szCs w:val="24"/>
        </w:rPr>
      </w:pPr>
    </w:p>
    <w:p w14:paraId="1F3B3B4B" w14:textId="37B70700" w:rsidR="0041580D" w:rsidRPr="002329BF" w:rsidRDefault="0041580D" w:rsidP="0041580D">
      <w:pPr>
        <w:pStyle w:val="Ttulo1"/>
        <w:rPr>
          <w:rFonts w:cs="Times New Roman"/>
          <w:szCs w:val="24"/>
        </w:rPr>
      </w:pPr>
      <w:bookmarkStart w:id="1" w:name="_Toc225976273"/>
      <w:bookmarkStart w:id="2" w:name="_Hlk214951298"/>
      <w:r w:rsidRPr="002329BF">
        <w:rPr>
          <w:rFonts w:cs="Times New Roman"/>
          <w:szCs w:val="24"/>
        </w:rPr>
        <w:lastRenderedPageBreak/>
        <w:t>Lista de Figuras</w:t>
      </w:r>
      <w:bookmarkEnd w:id="1"/>
    </w:p>
    <w:p w14:paraId="03946AB0" w14:textId="77777777" w:rsidR="00770FBE" w:rsidRPr="002329BF" w:rsidRDefault="00770FBE" w:rsidP="00770FBE">
      <w:pPr>
        <w:rPr>
          <w:rFonts w:ascii="Times New Roman" w:hAnsi="Times New Roman" w:cs="Times New Roman"/>
          <w:sz w:val="24"/>
          <w:szCs w:val="24"/>
        </w:rPr>
      </w:pPr>
    </w:p>
    <w:p w14:paraId="053C4A97" w14:textId="097272A5" w:rsidR="007957E7" w:rsidRDefault="0041580D">
      <w:pPr>
        <w:pStyle w:val="Tabladeilustraciones"/>
        <w:tabs>
          <w:tab w:val="right" w:leader="dot" w:pos="9350"/>
        </w:tabs>
        <w:rPr>
          <w:rFonts w:eastAsiaTheme="minorEastAsia"/>
          <w:noProof/>
          <w:lang w:eastAsia="es-CO"/>
        </w:rPr>
      </w:pPr>
      <w:r w:rsidRPr="002329BF">
        <w:rPr>
          <w:rFonts w:ascii="Times New Roman" w:hAnsi="Times New Roman" w:cs="Times New Roman"/>
          <w:sz w:val="24"/>
          <w:szCs w:val="24"/>
        </w:rPr>
        <w:fldChar w:fldCharType="begin"/>
      </w:r>
      <w:r w:rsidRPr="002329BF">
        <w:rPr>
          <w:rFonts w:ascii="Times New Roman" w:hAnsi="Times New Roman" w:cs="Times New Roman"/>
          <w:sz w:val="24"/>
          <w:szCs w:val="24"/>
        </w:rPr>
        <w:instrText xml:space="preserve"> TOC \h \z \c "Ilustración" </w:instrText>
      </w:r>
      <w:r w:rsidRPr="002329BF">
        <w:rPr>
          <w:rFonts w:ascii="Times New Roman" w:hAnsi="Times New Roman" w:cs="Times New Roman"/>
          <w:sz w:val="24"/>
          <w:szCs w:val="24"/>
        </w:rPr>
        <w:fldChar w:fldCharType="separate"/>
      </w:r>
      <w:hyperlink r:id="rId8" w:anchor="_Toc225976319" w:history="1">
        <w:r w:rsidR="007957E7" w:rsidRPr="0076326D">
          <w:rPr>
            <w:rStyle w:val="Hipervnculo"/>
            <w:rFonts w:ascii="Times New Roman" w:hAnsi="Times New Roman" w:cs="Times New Roman"/>
            <w:b/>
            <w:bCs/>
            <w:noProof/>
          </w:rPr>
          <w:t>Figura 1.</w:t>
        </w:r>
        <w:r w:rsidR="007957E7" w:rsidRPr="0076326D">
          <w:rPr>
            <w:rStyle w:val="Hipervnculo"/>
            <w:rFonts w:ascii="Times New Roman" w:hAnsi="Times New Roman" w:cs="Times New Roman"/>
            <w:noProof/>
          </w:rPr>
          <w:t xml:space="preserve"> Esquema del sistema dopaminérgico nigroestriatal en la EP.</w:t>
        </w:r>
        <w:r w:rsidR="007957E7">
          <w:rPr>
            <w:noProof/>
            <w:webHidden/>
          </w:rPr>
          <w:tab/>
        </w:r>
        <w:r w:rsidR="007957E7">
          <w:rPr>
            <w:noProof/>
            <w:webHidden/>
          </w:rPr>
          <w:fldChar w:fldCharType="begin"/>
        </w:r>
        <w:r w:rsidR="007957E7">
          <w:rPr>
            <w:noProof/>
            <w:webHidden/>
          </w:rPr>
          <w:instrText xml:space="preserve"> PAGEREF _Toc225976319 \h </w:instrText>
        </w:r>
        <w:r w:rsidR="007957E7">
          <w:rPr>
            <w:noProof/>
            <w:webHidden/>
          </w:rPr>
        </w:r>
        <w:r w:rsidR="007957E7">
          <w:rPr>
            <w:noProof/>
            <w:webHidden/>
          </w:rPr>
          <w:fldChar w:fldCharType="separate"/>
        </w:r>
        <w:r w:rsidR="007957E7">
          <w:rPr>
            <w:noProof/>
            <w:webHidden/>
          </w:rPr>
          <w:t>12</w:t>
        </w:r>
        <w:r w:rsidR="007957E7">
          <w:rPr>
            <w:noProof/>
            <w:webHidden/>
          </w:rPr>
          <w:fldChar w:fldCharType="end"/>
        </w:r>
      </w:hyperlink>
    </w:p>
    <w:p w14:paraId="750630DC" w14:textId="49D0C8B1" w:rsidR="007957E7" w:rsidRDefault="00542BE1">
      <w:pPr>
        <w:pStyle w:val="Tabladeilustraciones"/>
        <w:tabs>
          <w:tab w:val="right" w:leader="dot" w:pos="9350"/>
        </w:tabs>
        <w:rPr>
          <w:rFonts w:eastAsiaTheme="minorEastAsia"/>
          <w:noProof/>
          <w:lang w:eastAsia="es-CO"/>
        </w:rPr>
      </w:pPr>
      <w:hyperlink w:anchor="_Toc225976320" w:history="1">
        <w:r w:rsidR="007957E7" w:rsidRPr="0076326D">
          <w:rPr>
            <w:rStyle w:val="Hipervnculo"/>
            <w:rFonts w:ascii="Times New Roman" w:hAnsi="Times New Roman" w:cs="Times New Roman"/>
            <w:b/>
            <w:bCs/>
            <w:noProof/>
          </w:rPr>
          <w:t>Figura 2.</w:t>
        </w:r>
        <w:r w:rsidR="007957E7" w:rsidRPr="0076326D">
          <w:rPr>
            <w:rStyle w:val="Hipervnculo"/>
            <w:rFonts w:ascii="Times New Roman" w:hAnsi="Times New Roman" w:cs="Times New Roman"/>
            <w:noProof/>
          </w:rPr>
          <w:t xml:space="preserve"> Algoritmo de intervención fisioterapéutica para la prevención de caídas en pacientes con EP en fase temprana.</w:t>
        </w:r>
        <w:r w:rsidR="007957E7">
          <w:rPr>
            <w:noProof/>
            <w:webHidden/>
          </w:rPr>
          <w:tab/>
        </w:r>
        <w:r w:rsidR="007957E7">
          <w:rPr>
            <w:noProof/>
            <w:webHidden/>
          </w:rPr>
          <w:fldChar w:fldCharType="begin"/>
        </w:r>
        <w:r w:rsidR="007957E7">
          <w:rPr>
            <w:noProof/>
            <w:webHidden/>
          </w:rPr>
          <w:instrText xml:space="preserve"> PAGEREF _Toc225976320 \h </w:instrText>
        </w:r>
        <w:r w:rsidR="007957E7">
          <w:rPr>
            <w:noProof/>
            <w:webHidden/>
          </w:rPr>
        </w:r>
        <w:r w:rsidR="007957E7">
          <w:rPr>
            <w:noProof/>
            <w:webHidden/>
          </w:rPr>
          <w:fldChar w:fldCharType="separate"/>
        </w:r>
        <w:r w:rsidR="007957E7">
          <w:rPr>
            <w:noProof/>
            <w:webHidden/>
          </w:rPr>
          <w:t>21</w:t>
        </w:r>
        <w:r w:rsidR="007957E7">
          <w:rPr>
            <w:noProof/>
            <w:webHidden/>
          </w:rPr>
          <w:fldChar w:fldCharType="end"/>
        </w:r>
      </w:hyperlink>
    </w:p>
    <w:p w14:paraId="01EC56CC" w14:textId="098D55FF" w:rsidR="00864186" w:rsidRPr="002329BF" w:rsidRDefault="0041580D" w:rsidP="00770FBE">
      <w:pPr>
        <w:pStyle w:val="Ttulo1"/>
        <w:rPr>
          <w:rFonts w:cs="Times New Roman"/>
          <w:szCs w:val="24"/>
        </w:rPr>
      </w:pPr>
      <w:r w:rsidRPr="002329BF">
        <w:rPr>
          <w:rFonts w:cs="Times New Roman"/>
          <w:szCs w:val="24"/>
        </w:rPr>
        <w:fldChar w:fldCharType="end"/>
      </w:r>
    </w:p>
    <w:p w14:paraId="0E17DD6D" w14:textId="78181339" w:rsidR="00864186" w:rsidRPr="002329BF" w:rsidRDefault="00864186" w:rsidP="00864186">
      <w:pPr>
        <w:rPr>
          <w:rFonts w:ascii="Times New Roman" w:hAnsi="Times New Roman" w:cs="Times New Roman"/>
          <w:sz w:val="24"/>
          <w:szCs w:val="24"/>
        </w:rPr>
      </w:pPr>
    </w:p>
    <w:p w14:paraId="4EA65EBA" w14:textId="5F8CEA7F" w:rsidR="00864186" w:rsidRPr="002329BF" w:rsidRDefault="00864186" w:rsidP="00864186">
      <w:pPr>
        <w:rPr>
          <w:rFonts w:ascii="Times New Roman" w:hAnsi="Times New Roman" w:cs="Times New Roman"/>
          <w:sz w:val="24"/>
          <w:szCs w:val="24"/>
        </w:rPr>
      </w:pPr>
    </w:p>
    <w:p w14:paraId="3C0CFDAD" w14:textId="596CB322" w:rsidR="00864186" w:rsidRPr="002329BF" w:rsidRDefault="00864186" w:rsidP="00864186">
      <w:pPr>
        <w:rPr>
          <w:rFonts w:ascii="Times New Roman" w:hAnsi="Times New Roman" w:cs="Times New Roman"/>
          <w:sz w:val="24"/>
          <w:szCs w:val="24"/>
        </w:rPr>
      </w:pPr>
    </w:p>
    <w:p w14:paraId="3A20FEA9" w14:textId="1ED67509" w:rsidR="00864186" w:rsidRPr="002329BF" w:rsidRDefault="00864186" w:rsidP="00864186">
      <w:pPr>
        <w:rPr>
          <w:rFonts w:ascii="Times New Roman" w:hAnsi="Times New Roman" w:cs="Times New Roman"/>
          <w:sz w:val="24"/>
          <w:szCs w:val="24"/>
        </w:rPr>
      </w:pPr>
    </w:p>
    <w:p w14:paraId="2454935E" w14:textId="5BA6405C" w:rsidR="00864186" w:rsidRPr="002329BF" w:rsidRDefault="00864186" w:rsidP="00864186">
      <w:pPr>
        <w:rPr>
          <w:rFonts w:ascii="Times New Roman" w:hAnsi="Times New Roman" w:cs="Times New Roman"/>
          <w:sz w:val="24"/>
          <w:szCs w:val="24"/>
        </w:rPr>
      </w:pPr>
    </w:p>
    <w:p w14:paraId="13FFE0A4" w14:textId="5A59B789" w:rsidR="00864186" w:rsidRPr="002329BF" w:rsidRDefault="00864186" w:rsidP="00864186">
      <w:pPr>
        <w:rPr>
          <w:rFonts w:ascii="Times New Roman" w:hAnsi="Times New Roman" w:cs="Times New Roman"/>
          <w:sz w:val="24"/>
          <w:szCs w:val="24"/>
        </w:rPr>
      </w:pPr>
    </w:p>
    <w:p w14:paraId="3EE2F94E" w14:textId="24830CD0" w:rsidR="00864186" w:rsidRPr="002329BF" w:rsidRDefault="00864186" w:rsidP="00864186">
      <w:pPr>
        <w:rPr>
          <w:rFonts w:ascii="Times New Roman" w:hAnsi="Times New Roman" w:cs="Times New Roman"/>
          <w:sz w:val="24"/>
          <w:szCs w:val="24"/>
        </w:rPr>
      </w:pPr>
    </w:p>
    <w:p w14:paraId="528F5B7B" w14:textId="60B5684E" w:rsidR="00864186" w:rsidRPr="002329BF" w:rsidRDefault="00864186" w:rsidP="00864186">
      <w:pPr>
        <w:rPr>
          <w:rFonts w:ascii="Times New Roman" w:hAnsi="Times New Roman" w:cs="Times New Roman"/>
          <w:sz w:val="24"/>
          <w:szCs w:val="24"/>
        </w:rPr>
      </w:pPr>
    </w:p>
    <w:p w14:paraId="2A6F6462" w14:textId="0E6ADA99" w:rsidR="00864186" w:rsidRPr="002329BF" w:rsidRDefault="00864186" w:rsidP="00864186">
      <w:pPr>
        <w:rPr>
          <w:rFonts w:ascii="Times New Roman" w:hAnsi="Times New Roman" w:cs="Times New Roman"/>
          <w:sz w:val="24"/>
          <w:szCs w:val="24"/>
        </w:rPr>
      </w:pPr>
    </w:p>
    <w:p w14:paraId="3450CEA3" w14:textId="1B141FC1" w:rsidR="00864186" w:rsidRPr="002329BF" w:rsidRDefault="00864186" w:rsidP="00864186">
      <w:pPr>
        <w:rPr>
          <w:rFonts w:ascii="Times New Roman" w:hAnsi="Times New Roman" w:cs="Times New Roman"/>
          <w:sz w:val="24"/>
          <w:szCs w:val="24"/>
        </w:rPr>
      </w:pPr>
    </w:p>
    <w:p w14:paraId="6E12EF19" w14:textId="676B96EE" w:rsidR="00864186" w:rsidRPr="002329BF" w:rsidRDefault="00864186" w:rsidP="00864186">
      <w:pPr>
        <w:rPr>
          <w:rFonts w:ascii="Times New Roman" w:hAnsi="Times New Roman" w:cs="Times New Roman"/>
          <w:sz w:val="24"/>
          <w:szCs w:val="24"/>
        </w:rPr>
      </w:pPr>
    </w:p>
    <w:p w14:paraId="258A0440" w14:textId="3AD1D248" w:rsidR="00864186" w:rsidRPr="002329BF" w:rsidRDefault="00864186" w:rsidP="00864186">
      <w:pPr>
        <w:rPr>
          <w:rFonts w:ascii="Times New Roman" w:hAnsi="Times New Roman" w:cs="Times New Roman"/>
          <w:sz w:val="24"/>
          <w:szCs w:val="24"/>
        </w:rPr>
      </w:pPr>
    </w:p>
    <w:p w14:paraId="1E7CF57E" w14:textId="3AE29460" w:rsidR="00864186" w:rsidRPr="002329BF" w:rsidRDefault="00864186" w:rsidP="00864186">
      <w:pPr>
        <w:rPr>
          <w:rFonts w:ascii="Times New Roman" w:hAnsi="Times New Roman" w:cs="Times New Roman"/>
          <w:sz w:val="24"/>
          <w:szCs w:val="24"/>
        </w:rPr>
      </w:pPr>
    </w:p>
    <w:p w14:paraId="21630A28" w14:textId="6F896DDB" w:rsidR="00864186" w:rsidRPr="002329BF" w:rsidRDefault="00864186" w:rsidP="00864186">
      <w:pPr>
        <w:rPr>
          <w:rFonts w:ascii="Times New Roman" w:hAnsi="Times New Roman" w:cs="Times New Roman"/>
          <w:sz w:val="24"/>
          <w:szCs w:val="24"/>
        </w:rPr>
      </w:pPr>
    </w:p>
    <w:p w14:paraId="064855C9" w14:textId="200FB0CD" w:rsidR="00864186" w:rsidRPr="002329BF" w:rsidRDefault="00864186" w:rsidP="00864186">
      <w:pPr>
        <w:rPr>
          <w:rFonts w:ascii="Times New Roman" w:hAnsi="Times New Roman" w:cs="Times New Roman"/>
          <w:sz w:val="24"/>
          <w:szCs w:val="24"/>
        </w:rPr>
      </w:pPr>
    </w:p>
    <w:p w14:paraId="14FE6578" w14:textId="7E875A85" w:rsidR="00864186" w:rsidRPr="002329BF" w:rsidRDefault="00864186" w:rsidP="00864186">
      <w:pPr>
        <w:rPr>
          <w:rFonts w:ascii="Times New Roman" w:hAnsi="Times New Roman" w:cs="Times New Roman"/>
          <w:sz w:val="24"/>
          <w:szCs w:val="24"/>
        </w:rPr>
      </w:pPr>
    </w:p>
    <w:p w14:paraId="29A8ADC8" w14:textId="471FA919" w:rsidR="00864186" w:rsidRPr="002329BF" w:rsidRDefault="00864186" w:rsidP="00864186">
      <w:pPr>
        <w:rPr>
          <w:rFonts w:ascii="Times New Roman" w:hAnsi="Times New Roman" w:cs="Times New Roman"/>
          <w:sz w:val="24"/>
          <w:szCs w:val="24"/>
        </w:rPr>
      </w:pPr>
    </w:p>
    <w:p w14:paraId="24A6FCF3" w14:textId="3542BA17" w:rsidR="00864186" w:rsidRPr="002329BF" w:rsidRDefault="00864186" w:rsidP="00864186">
      <w:pPr>
        <w:rPr>
          <w:rFonts w:ascii="Times New Roman" w:hAnsi="Times New Roman" w:cs="Times New Roman"/>
          <w:sz w:val="24"/>
          <w:szCs w:val="24"/>
        </w:rPr>
      </w:pPr>
    </w:p>
    <w:p w14:paraId="5BE9C697" w14:textId="32747E93" w:rsidR="00864186" w:rsidRPr="002329BF" w:rsidRDefault="00864186" w:rsidP="00864186">
      <w:pPr>
        <w:rPr>
          <w:rFonts w:ascii="Times New Roman" w:hAnsi="Times New Roman" w:cs="Times New Roman"/>
          <w:sz w:val="24"/>
          <w:szCs w:val="24"/>
        </w:rPr>
      </w:pPr>
    </w:p>
    <w:p w14:paraId="3A28A093" w14:textId="43A4F2B5" w:rsidR="00864186" w:rsidRPr="002329BF" w:rsidRDefault="00864186" w:rsidP="00864186">
      <w:pPr>
        <w:rPr>
          <w:rFonts w:ascii="Times New Roman" w:hAnsi="Times New Roman" w:cs="Times New Roman"/>
          <w:sz w:val="24"/>
          <w:szCs w:val="24"/>
        </w:rPr>
      </w:pPr>
    </w:p>
    <w:p w14:paraId="29FFD249" w14:textId="56330DC4" w:rsidR="00864186" w:rsidRPr="002329BF" w:rsidRDefault="00864186" w:rsidP="00864186">
      <w:pPr>
        <w:rPr>
          <w:rFonts w:ascii="Times New Roman" w:hAnsi="Times New Roman" w:cs="Times New Roman"/>
          <w:sz w:val="24"/>
          <w:szCs w:val="24"/>
        </w:rPr>
      </w:pPr>
    </w:p>
    <w:p w14:paraId="0CFED07E" w14:textId="1F71C935" w:rsidR="00864186" w:rsidRPr="002329BF" w:rsidRDefault="00864186" w:rsidP="00770FBE">
      <w:pPr>
        <w:pStyle w:val="Ttulo1"/>
        <w:rPr>
          <w:rFonts w:cs="Times New Roman"/>
          <w:szCs w:val="24"/>
        </w:rPr>
      </w:pPr>
    </w:p>
    <w:p w14:paraId="6B40C84C" w14:textId="77777777" w:rsidR="00864186" w:rsidRPr="002329BF" w:rsidRDefault="00864186" w:rsidP="00864186">
      <w:pPr>
        <w:rPr>
          <w:rFonts w:ascii="Times New Roman" w:hAnsi="Times New Roman" w:cs="Times New Roman"/>
          <w:sz w:val="24"/>
          <w:szCs w:val="24"/>
        </w:rPr>
      </w:pPr>
    </w:p>
    <w:p w14:paraId="68649297" w14:textId="056E50E6" w:rsidR="00874FEC" w:rsidRPr="002329BF" w:rsidRDefault="00322E8F" w:rsidP="00874FEC">
      <w:pPr>
        <w:pStyle w:val="Ttulo1"/>
        <w:rPr>
          <w:rFonts w:cs="Times New Roman"/>
          <w:szCs w:val="24"/>
        </w:rPr>
      </w:pPr>
      <w:r w:rsidRPr="002329BF">
        <w:rPr>
          <w:rFonts w:cs="Times New Roman"/>
          <w:szCs w:val="24"/>
        </w:rPr>
        <w:lastRenderedPageBreak/>
        <w:fldChar w:fldCharType="begin"/>
      </w:r>
      <w:r w:rsidRPr="002329BF">
        <w:rPr>
          <w:rFonts w:cs="Times New Roman"/>
          <w:szCs w:val="24"/>
        </w:rPr>
        <w:instrText xml:space="preserve"> TOC \h \z \c "Ilustración" </w:instrText>
      </w:r>
      <w:r w:rsidR="00542BE1">
        <w:rPr>
          <w:rFonts w:cs="Times New Roman"/>
          <w:szCs w:val="24"/>
        </w:rPr>
        <w:fldChar w:fldCharType="separate"/>
      </w:r>
      <w:r w:rsidRPr="002329BF">
        <w:rPr>
          <w:rFonts w:cs="Times New Roman"/>
          <w:szCs w:val="24"/>
        </w:rPr>
        <w:fldChar w:fldCharType="end"/>
      </w:r>
      <w:bookmarkStart w:id="3" w:name="_Toc225976274"/>
      <w:bookmarkEnd w:id="2"/>
      <w:r w:rsidR="00770FBE" w:rsidRPr="002329BF">
        <w:rPr>
          <w:rFonts w:cs="Times New Roman"/>
          <w:szCs w:val="24"/>
        </w:rPr>
        <w:t>Lis</w:t>
      </w:r>
      <w:r w:rsidR="00874FEC" w:rsidRPr="002329BF">
        <w:rPr>
          <w:rFonts w:cs="Times New Roman"/>
          <w:szCs w:val="24"/>
        </w:rPr>
        <w:t>ta de Tablas</w:t>
      </w:r>
      <w:bookmarkEnd w:id="3"/>
    </w:p>
    <w:p w14:paraId="3212C1C8" w14:textId="755893D4" w:rsidR="0071368D" w:rsidRDefault="0071368D" w:rsidP="00770FBE">
      <w:pPr>
        <w:pStyle w:val="Ttulo1"/>
        <w:rPr>
          <w:noProof/>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p>
    <w:p w14:paraId="14A0F51E" w14:textId="2230E73C" w:rsidR="0071368D" w:rsidRDefault="00542BE1">
      <w:pPr>
        <w:pStyle w:val="Tabladeilustraciones"/>
        <w:tabs>
          <w:tab w:val="right" w:leader="dot" w:pos="9350"/>
        </w:tabs>
        <w:rPr>
          <w:rFonts w:eastAsiaTheme="minorEastAsia"/>
          <w:noProof/>
          <w:lang w:eastAsia="es-CO"/>
        </w:rPr>
      </w:pPr>
      <w:hyperlink w:anchor="_Toc225975317" w:history="1">
        <w:r w:rsidR="0071368D" w:rsidRPr="006E52EB">
          <w:rPr>
            <w:rStyle w:val="Hipervnculo"/>
            <w:rFonts w:ascii="Times New Roman" w:hAnsi="Times New Roman" w:cs="Times New Roman"/>
            <w:b/>
            <w:bCs/>
            <w:noProof/>
          </w:rPr>
          <w:t>Tabla 1.</w:t>
        </w:r>
        <w:r w:rsidR="0071368D" w:rsidRPr="006E52EB">
          <w:rPr>
            <w:rStyle w:val="Hipervnculo"/>
            <w:rFonts w:ascii="Times New Roman" w:hAnsi="Times New Roman" w:cs="Times New Roman"/>
            <w:noProof/>
          </w:rPr>
          <w:t xml:space="preserve"> </w:t>
        </w:r>
        <w:r w:rsidR="0071368D" w:rsidRPr="007957E7">
          <w:rPr>
            <w:rStyle w:val="Hipervnculo"/>
            <w:rFonts w:ascii="Times New Roman" w:hAnsi="Times New Roman" w:cs="Times New Roman"/>
            <w:noProof/>
          </w:rPr>
          <w:t>Comparación de estudios sobre realidad virtual en Enfermedad de Parkinson</w:t>
        </w:r>
        <w:r w:rsidR="0071368D" w:rsidRPr="006E52EB">
          <w:rPr>
            <w:rStyle w:val="Hipervnculo"/>
            <w:rFonts w:ascii="Times New Roman" w:hAnsi="Times New Roman" w:cs="Times New Roman"/>
            <w:b/>
            <w:bCs/>
            <w:noProof/>
          </w:rPr>
          <w:t>.</w:t>
        </w:r>
        <w:r w:rsidR="0071368D">
          <w:rPr>
            <w:noProof/>
            <w:webHidden/>
          </w:rPr>
          <w:tab/>
        </w:r>
        <w:r w:rsidR="0071368D">
          <w:rPr>
            <w:noProof/>
            <w:webHidden/>
          </w:rPr>
          <w:fldChar w:fldCharType="begin"/>
        </w:r>
        <w:r w:rsidR="0071368D">
          <w:rPr>
            <w:noProof/>
            <w:webHidden/>
          </w:rPr>
          <w:instrText xml:space="preserve"> PAGEREF _Toc225975317 \h </w:instrText>
        </w:r>
        <w:r w:rsidR="0071368D">
          <w:rPr>
            <w:noProof/>
            <w:webHidden/>
          </w:rPr>
        </w:r>
        <w:r w:rsidR="0071368D">
          <w:rPr>
            <w:noProof/>
            <w:webHidden/>
          </w:rPr>
          <w:fldChar w:fldCharType="separate"/>
        </w:r>
        <w:r w:rsidR="0071368D">
          <w:rPr>
            <w:noProof/>
            <w:webHidden/>
          </w:rPr>
          <w:t>14</w:t>
        </w:r>
        <w:r w:rsidR="0071368D">
          <w:rPr>
            <w:noProof/>
            <w:webHidden/>
          </w:rPr>
          <w:fldChar w:fldCharType="end"/>
        </w:r>
      </w:hyperlink>
    </w:p>
    <w:p w14:paraId="7DE8431B" w14:textId="32C66060" w:rsidR="0071368D" w:rsidRDefault="00542BE1">
      <w:pPr>
        <w:pStyle w:val="Tabladeilustraciones"/>
        <w:tabs>
          <w:tab w:val="right" w:leader="dot" w:pos="9350"/>
        </w:tabs>
        <w:rPr>
          <w:rFonts w:eastAsiaTheme="minorEastAsia"/>
          <w:noProof/>
          <w:lang w:eastAsia="es-CO"/>
        </w:rPr>
      </w:pPr>
      <w:hyperlink w:anchor="_Toc225975318" w:history="1">
        <w:r w:rsidR="0071368D" w:rsidRPr="006E52EB">
          <w:rPr>
            <w:rStyle w:val="Hipervnculo"/>
            <w:rFonts w:ascii="Times New Roman" w:hAnsi="Times New Roman" w:cs="Times New Roman"/>
            <w:b/>
            <w:bCs/>
            <w:noProof/>
          </w:rPr>
          <w:t xml:space="preserve">Tabla 2. </w:t>
        </w:r>
        <w:r w:rsidR="0071368D" w:rsidRPr="007957E7">
          <w:rPr>
            <w:rStyle w:val="Hipervnculo"/>
            <w:rFonts w:ascii="Times New Roman" w:hAnsi="Times New Roman" w:cs="Times New Roman"/>
            <w:noProof/>
          </w:rPr>
          <w:t>Estructura de las fases de investigación y validación del diseño</w:t>
        </w:r>
        <w:r w:rsidR="0071368D">
          <w:rPr>
            <w:noProof/>
            <w:webHidden/>
          </w:rPr>
          <w:tab/>
        </w:r>
        <w:r w:rsidR="0071368D">
          <w:rPr>
            <w:noProof/>
            <w:webHidden/>
          </w:rPr>
          <w:fldChar w:fldCharType="begin"/>
        </w:r>
        <w:r w:rsidR="0071368D">
          <w:rPr>
            <w:noProof/>
            <w:webHidden/>
          </w:rPr>
          <w:instrText xml:space="preserve"> PAGEREF _Toc225975318 \h </w:instrText>
        </w:r>
        <w:r w:rsidR="0071368D">
          <w:rPr>
            <w:noProof/>
            <w:webHidden/>
          </w:rPr>
        </w:r>
        <w:r w:rsidR="0071368D">
          <w:rPr>
            <w:noProof/>
            <w:webHidden/>
          </w:rPr>
          <w:fldChar w:fldCharType="separate"/>
        </w:r>
        <w:r w:rsidR="0071368D">
          <w:rPr>
            <w:noProof/>
            <w:webHidden/>
          </w:rPr>
          <w:t>23</w:t>
        </w:r>
        <w:r w:rsidR="0071368D">
          <w:rPr>
            <w:noProof/>
            <w:webHidden/>
          </w:rPr>
          <w:fldChar w:fldCharType="end"/>
        </w:r>
      </w:hyperlink>
    </w:p>
    <w:p w14:paraId="5C3A3185" w14:textId="18254213" w:rsidR="00770FBE" w:rsidRPr="002329BF" w:rsidRDefault="0071368D" w:rsidP="00770FBE">
      <w:pPr>
        <w:pStyle w:val="Ttulo1"/>
        <w:rPr>
          <w:rFonts w:cs="Times New Roman"/>
          <w:szCs w:val="24"/>
        </w:rPr>
      </w:pPr>
      <w:r>
        <w:rPr>
          <w:rFonts w:cs="Times New Roman"/>
          <w:szCs w:val="24"/>
        </w:rPr>
        <w:fldChar w:fldCharType="end"/>
      </w:r>
    </w:p>
    <w:p w14:paraId="02881400" w14:textId="4CCCA428" w:rsidR="00E36290" w:rsidRDefault="00E36290" w:rsidP="00770FBE">
      <w:pPr>
        <w:pStyle w:val="Ttulo1"/>
        <w:rPr>
          <w:rFonts w:cs="Times New Roman"/>
          <w:szCs w:val="24"/>
        </w:rPr>
      </w:pPr>
    </w:p>
    <w:p w14:paraId="61C27DC0" w14:textId="7D5F2C2D" w:rsidR="00874FEC" w:rsidRDefault="00874FEC" w:rsidP="00874FEC"/>
    <w:p w14:paraId="472EBD19" w14:textId="67194092" w:rsidR="00874FEC" w:rsidRDefault="00874FEC" w:rsidP="00874FEC"/>
    <w:p w14:paraId="4ECF0EBC" w14:textId="78751923" w:rsidR="00874FEC" w:rsidRDefault="00874FEC" w:rsidP="00874FEC"/>
    <w:p w14:paraId="3F52418F" w14:textId="51A9EFE0" w:rsidR="00874FEC" w:rsidRDefault="00874FEC" w:rsidP="00874FEC"/>
    <w:p w14:paraId="7F6457E9" w14:textId="478D894B" w:rsidR="00874FEC" w:rsidRDefault="00874FEC" w:rsidP="00874FEC"/>
    <w:p w14:paraId="1BD8E1A2" w14:textId="6A54C017" w:rsidR="00874FEC" w:rsidRDefault="00874FEC" w:rsidP="00874FEC"/>
    <w:p w14:paraId="505A340E" w14:textId="2F8BE709" w:rsidR="00874FEC" w:rsidRDefault="00874FEC" w:rsidP="00874FEC"/>
    <w:p w14:paraId="252B17F7" w14:textId="01433474" w:rsidR="00874FEC" w:rsidRDefault="00874FEC" w:rsidP="00874FEC"/>
    <w:p w14:paraId="0A3FF1D4" w14:textId="522D0185" w:rsidR="00874FEC" w:rsidRDefault="00874FEC" w:rsidP="00874FEC"/>
    <w:p w14:paraId="23A036CE" w14:textId="546332C9" w:rsidR="00874FEC" w:rsidRDefault="00874FEC" w:rsidP="00874FEC"/>
    <w:p w14:paraId="7CA01A77" w14:textId="25243215" w:rsidR="00874FEC" w:rsidRDefault="00874FEC" w:rsidP="00874FEC"/>
    <w:p w14:paraId="78A20400" w14:textId="7A8072ED" w:rsidR="00874FEC" w:rsidRDefault="00874FEC" w:rsidP="00874FEC"/>
    <w:p w14:paraId="2CC5E2EA" w14:textId="3E9EE561" w:rsidR="00874FEC" w:rsidRDefault="00874FEC" w:rsidP="00874FEC"/>
    <w:p w14:paraId="70D280D1" w14:textId="56A4D62C" w:rsidR="00874FEC" w:rsidRDefault="00874FEC" w:rsidP="00874FEC"/>
    <w:p w14:paraId="0CB946C1" w14:textId="3ADC1BC0" w:rsidR="00874FEC" w:rsidRDefault="00874FEC" w:rsidP="00874FEC"/>
    <w:p w14:paraId="29217316" w14:textId="0348E0C6" w:rsidR="00874FEC" w:rsidRDefault="00874FEC" w:rsidP="00874FEC"/>
    <w:p w14:paraId="1DE3ADE0" w14:textId="429228B8" w:rsidR="00874FEC" w:rsidRDefault="00874FEC" w:rsidP="00874FEC"/>
    <w:p w14:paraId="7C30EA1D" w14:textId="7B92617A" w:rsidR="00874FEC" w:rsidRDefault="00874FEC" w:rsidP="00874FEC"/>
    <w:p w14:paraId="39B28AC5" w14:textId="11826E60" w:rsidR="00874FEC" w:rsidRDefault="00874FEC" w:rsidP="00874FEC"/>
    <w:p w14:paraId="53D1254D" w14:textId="1990DF4E" w:rsidR="00874FEC" w:rsidRDefault="00874FEC" w:rsidP="00874FEC"/>
    <w:p w14:paraId="305A1B76" w14:textId="1D35B3EA" w:rsidR="00E36290" w:rsidRDefault="00E36290" w:rsidP="0098142D">
      <w:pPr>
        <w:pStyle w:val="Ttulo1"/>
        <w:jc w:val="left"/>
        <w:rPr>
          <w:rFonts w:cs="Times New Roman"/>
          <w:szCs w:val="24"/>
        </w:rPr>
      </w:pPr>
    </w:p>
    <w:p w14:paraId="3043E76F" w14:textId="77777777" w:rsidR="0098142D" w:rsidRPr="0098142D" w:rsidRDefault="0098142D" w:rsidP="0098142D"/>
    <w:p w14:paraId="4698646F" w14:textId="3973F3BB" w:rsidR="00446205" w:rsidRPr="002329BF" w:rsidRDefault="00446205" w:rsidP="00770FBE">
      <w:pPr>
        <w:pStyle w:val="Ttulo1"/>
        <w:rPr>
          <w:rFonts w:cs="Times New Roman"/>
          <w:szCs w:val="24"/>
        </w:rPr>
      </w:pPr>
      <w:bookmarkStart w:id="4" w:name="_Toc225976275"/>
      <w:r w:rsidRPr="002329BF">
        <w:rPr>
          <w:rFonts w:cs="Times New Roman"/>
          <w:szCs w:val="24"/>
        </w:rPr>
        <w:lastRenderedPageBreak/>
        <w:t>CAPÍTULO I</w:t>
      </w:r>
      <w:bookmarkEnd w:id="4"/>
    </w:p>
    <w:p w14:paraId="6CF80357" w14:textId="77777777" w:rsidR="00C97B29" w:rsidRPr="002329BF" w:rsidRDefault="00C97B29" w:rsidP="00C97B29">
      <w:pPr>
        <w:rPr>
          <w:rFonts w:ascii="Times New Roman" w:hAnsi="Times New Roman" w:cs="Times New Roman"/>
          <w:sz w:val="24"/>
          <w:szCs w:val="24"/>
        </w:rPr>
      </w:pPr>
    </w:p>
    <w:p w14:paraId="6B7D5E70" w14:textId="77777777" w:rsidR="0094448F" w:rsidRPr="002329BF" w:rsidRDefault="0094448F" w:rsidP="00305F87">
      <w:pPr>
        <w:spacing w:after="0" w:line="480" w:lineRule="auto"/>
        <w:rPr>
          <w:rFonts w:ascii="Times New Roman" w:hAnsi="Times New Roman" w:cs="Times New Roman"/>
          <w:sz w:val="24"/>
          <w:szCs w:val="24"/>
        </w:rPr>
      </w:pPr>
    </w:p>
    <w:p w14:paraId="5F51D0E9" w14:textId="381FD6F4" w:rsidR="00446205" w:rsidRPr="002329BF" w:rsidRDefault="00446205" w:rsidP="006A7B0D">
      <w:pPr>
        <w:pStyle w:val="Ttulo2"/>
        <w:numPr>
          <w:ilvl w:val="0"/>
          <w:numId w:val="29"/>
        </w:numPr>
      </w:pPr>
      <w:bookmarkStart w:id="5" w:name="_Toc225976276"/>
      <w:r w:rsidRPr="002329BF">
        <w:t>INTRODUCCIÓN</w:t>
      </w:r>
      <w:bookmarkEnd w:id="5"/>
      <w:r w:rsidRPr="002329BF">
        <w:t xml:space="preserve">  </w:t>
      </w:r>
    </w:p>
    <w:p w14:paraId="1298A253" w14:textId="77777777" w:rsidR="00C97B29" w:rsidRPr="002329BF" w:rsidRDefault="00C97B29" w:rsidP="00305F87">
      <w:pPr>
        <w:spacing w:after="0" w:line="480" w:lineRule="auto"/>
        <w:ind w:left="720"/>
        <w:rPr>
          <w:rFonts w:ascii="Times New Roman" w:hAnsi="Times New Roman" w:cs="Times New Roman"/>
          <w:sz w:val="24"/>
          <w:szCs w:val="24"/>
        </w:rPr>
      </w:pPr>
    </w:p>
    <w:p w14:paraId="03D622C3" w14:textId="19E57FB7" w:rsidR="00446205" w:rsidRDefault="00446205" w:rsidP="009310EC">
      <w:pPr>
        <w:pStyle w:val="Ttulo3"/>
      </w:pPr>
      <w:bookmarkStart w:id="6" w:name="_Toc225976277"/>
      <w:r w:rsidRPr="002329BF">
        <w:t>Contextualización de la enfermedad de Parkinson</w:t>
      </w:r>
      <w:bookmarkEnd w:id="6"/>
    </w:p>
    <w:p w14:paraId="49003E73" w14:textId="77777777" w:rsidR="00446205" w:rsidRPr="002329BF" w:rsidRDefault="00446205" w:rsidP="00305F87">
      <w:pPr>
        <w:spacing w:after="0" w:line="480" w:lineRule="auto"/>
        <w:ind w:left="720"/>
        <w:rPr>
          <w:rFonts w:ascii="Times New Roman" w:hAnsi="Times New Roman" w:cs="Times New Roman"/>
          <w:sz w:val="24"/>
          <w:szCs w:val="24"/>
        </w:rPr>
      </w:pPr>
    </w:p>
    <w:p w14:paraId="296890AE" w14:textId="30735F64" w:rsidR="00446205" w:rsidRPr="002329BF" w:rsidRDefault="009F6F77"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Entender la enfermedad de Parkinson (EP) implica reconocerla como un proceso degenerativo que afecta específicamente a las neuronas dopaminérgicas situadas en la sustancia negra del mesencéfalo. En la práctica clínica, esto se traduce en una patología crónica donde el paciente convive con bradicinesia, temblores en estado de reposo, rigidez en las extremidades y una marcada inestabilidad al mantenerse en pie; todos estos síntomas terminan por golpear severamente la independencia y el día a día de la persona (De Natale et al., 2025).</w:t>
      </w:r>
    </w:p>
    <w:p w14:paraId="2B8320F4" w14:textId="77777777" w:rsidR="00446205" w:rsidRPr="002329BF" w:rsidRDefault="00446205" w:rsidP="00305F87">
      <w:pPr>
        <w:spacing w:after="0" w:line="480" w:lineRule="auto"/>
        <w:ind w:left="720"/>
        <w:rPr>
          <w:rFonts w:ascii="Times New Roman" w:hAnsi="Times New Roman" w:cs="Times New Roman"/>
          <w:sz w:val="24"/>
          <w:szCs w:val="24"/>
        </w:rPr>
      </w:pPr>
    </w:p>
    <w:p w14:paraId="32662674" w14:textId="77777777" w:rsidR="0098142D" w:rsidRDefault="00C97B29" w:rsidP="006A3FDD">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Si miramos las cifras, la EP ya alcanza a más de diez millones de personas en todo el mundo, con una tendencia preocupante: cada vez se diagnostica en pacientes más jóvenes. Colombia no es ajena a esta realidad, pues en los últimos diez años el incremento de casos ha puesto a prueba la capacidad del sistema de salud. </w:t>
      </w:r>
    </w:p>
    <w:p w14:paraId="44661F91" w14:textId="77777777" w:rsidR="0098142D" w:rsidRDefault="0098142D" w:rsidP="006A3FDD">
      <w:pPr>
        <w:spacing w:after="0" w:line="480" w:lineRule="auto"/>
        <w:ind w:firstLine="709"/>
        <w:rPr>
          <w:rFonts w:ascii="Times New Roman" w:hAnsi="Times New Roman" w:cs="Times New Roman"/>
          <w:sz w:val="24"/>
          <w:szCs w:val="24"/>
        </w:rPr>
      </w:pPr>
    </w:p>
    <w:p w14:paraId="116E0F8C" w14:textId="13DDF0A8" w:rsidR="00960F9A" w:rsidRPr="002329BF" w:rsidRDefault="00C97B29" w:rsidP="006A3FDD">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Esta situación deja clara la urgencia de contar con tratamientos de fisioterapia que no solo sean tempranos, sino que se apoyen en datos clínicos objetivos y herramientas de evaluación precisas (Oliveira et al., 2024).</w:t>
      </w:r>
    </w:p>
    <w:p w14:paraId="00502D7F" w14:textId="06D160FB" w:rsidR="006A3FDD" w:rsidRPr="002329BF" w:rsidRDefault="006A3FDD" w:rsidP="006A3FDD">
      <w:pPr>
        <w:spacing w:after="0" w:line="480" w:lineRule="auto"/>
        <w:ind w:firstLine="709"/>
        <w:rPr>
          <w:rFonts w:ascii="Times New Roman" w:hAnsi="Times New Roman" w:cs="Times New Roman"/>
          <w:sz w:val="24"/>
          <w:szCs w:val="24"/>
        </w:rPr>
      </w:pPr>
    </w:p>
    <w:p w14:paraId="505D18D1" w14:textId="3FB582CD" w:rsidR="00446205" w:rsidRPr="002329BF" w:rsidRDefault="00446205" w:rsidP="009310EC">
      <w:pPr>
        <w:pStyle w:val="Ttulo3"/>
      </w:pPr>
      <w:bookmarkStart w:id="7" w:name="_Toc225976278"/>
      <w:r w:rsidRPr="002329BF">
        <w:lastRenderedPageBreak/>
        <w:t>Justificación</w:t>
      </w:r>
      <w:bookmarkEnd w:id="7"/>
      <w:r w:rsidRPr="002329BF">
        <w:t xml:space="preserve">  </w:t>
      </w:r>
    </w:p>
    <w:p w14:paraId="1E8DE5F1" w14:textId="77777777" w:rsidR="00446205" w:rsidRPr="002329BF" w:rsidRDefault="00446205" w:rsidP="00305F87">
      <w:pPr>
        <w:spacing w:after="0" w:line="480" w:lineRule="auto"/>
        <w:ind w:left="720"/>
        <w:rPr>
          <w:rFonts w:ascii="Times New Roman" w:hAnsi="Times New Roman" w:cs="Times New Roman"/>
          <w:sz w:val="24"/>
          <w:szCs w:val="24"/>
        </w:rPr>
      </w:pPr>
    </w:p>
    <w:p w14:paraId="389D402F" w14:textId="25C739FF" w:rsidR="00407E16" w:rsidRPr="002329BF" w:rsidRDefault="00C04E42" w:rsidP="00407E1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Tratar el Parkinson es un desafío diario para cualquier profesional de la salud. La forma en que avanzan los síntomas, tanto los que se ven en el movimiento como los que no, termina por deteriorar la calidad de vida de quienes lo padecen. Durante años, la fisioterapia convencional ha sido la base para que estos pacientes no pierdan su movilidad o el equilibrio. Sin embargo, en la consulta vemos una realidad constante: con el tiempo, las personas se cansan mentalmente o pierden el ánimo, lo que hace que abandonen sus rutinas de ejercicio.</w:t>
      </w:r>
    </w:p>
    <w:p w14:paraId="03B41F5F" w14:textId="77777777" w:rsidR="00407E16" w:rsidRPr="002329BF" w:rsidRDefault="00407E16" w:rsidP="00407E16">
      <w:pPr>
        <w:spacing w:after="0" w:line="480" w:lineRule="auto"/>
        <w:ind w:firstLine="709"/>
        <w:rPr>
          <w:rFonts w:ascii="Times New Roman" w:hAnsi="Times New Roman" w:cs="Times New Roman"/>
          <w:sz w:val="24"/>
          <w:szCs w:val="24"/>
        </w:rPr>
      </w:pPr>
    </w:p>
    <w:p w14:paraId="1BD650AE" w14:textId="493F2F63" w:rsidR="00773876" w:rsidRPr="002329BF" w:rsidRDefault="00773876" w:rsidP="0077387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Para romper esta barrera, la tecnología digital y las herramientas interactivas aparecen como una alternativa con mucho potencial. Estos sistemas permiten crear espacios seguros donde el paciente recibe respuesta inmediata de sus movimientos, algo clave para que el cerebro aprenda nuevas formas de moverse a través de estímulos visuales y auditivos. La ciencia ya confirma que usar estos recursos no solo mejora la coordinación, sino que cambia la actitud del paciente ante su terapia, haciéndola más dinámica (Zhang et al., 2022; </w:t>
      </w: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 2023).</w:t>
      </w:r>
    </w:p>
    <w:p w14:paraId="79C1AEB0" w14:textId="77777777" w:rsidR="00407E16" w:rsidRPr="002329BF" w:rsidRDefault="00407E16" w:rsidP="00407E16">
      <w:pPr>
        <w:spacing w:after="0" w:line="480" w:lineRule="auto"/>
        <w:ind w:firstLine="709"/>
        <w:rPr>
          <w:rFonts w:ascii="Times New Roman" w:hAnsi="Times New Roman" w:cs="Times New Roman"/>
          <w:sz w:val="24"/>
          <w:szCs w:val="24"/>
        </w:rPr>
      </w:pPr>
    </w:p>
    <w:p w14:paraId="1657952B" w14:textId="42B08F03" w:rsidR="00407E16" w:rsidRPr="002329BF" w:rsidRDefault="00773876" w:rsidP="00407E1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Además, integrar la fisioterapia digital permite llevar un control mucho más estricto de cómo evoluciona físicamente la persona, facilitando el acceso a salud incluso si el paciente vive lejos (</w:t>
      </w:r>
      <w:proofErr w:type="spellStart"/>
      <w:r w:rsidRPr="002329BF">
        <w:rPr>
          <w:rFonts w:ascii="Times New Roman" w:hAnsi="Times New Roman" w:cs="Times New Roman"/>
          <w:sz w:val="24"/>
          <w:szCs w:val="24"/>
        </w:rPr>
        <w:t>Bernhardsson</w:t>
      </w:r>
      <w:proofErr w:type="spellEnd"/>
      <w:r w:rsidRPr="002329BF">
        <w:rPr>
          <w:rFonts w:ascii="Times New Roman" w:hAnsi="Times New Roman" w:cs="Times New Roman"/>
          <w:sz w:val="24"/>
          <w:szCs w:val="24"/>
        </w:rPr>
        <w:t xml:space="preserve"> et al., 2023). Por eso, este proyecto nace de la urgencia de organizar todo ese conocimiento que hoy está disperso y convertirlo en una herramienta clínica real. Queremos entregarle al fisioterapeuta en Colombia un recurso moderno que una los ejercicios de siempre con la innovación tecnológica para mejorar el bienestar del paciente.</w:t>
      </w:r>
    </w:p>
    <w:p w14:paraId="566F98F5" w14:textId="77777777" w:rsidR="00B87887" w:rsidRPr="002329BF" w:rsidRDefault="00B87887" w:rsidP="0037133F">
      <w:pPr>
        <w:spacing w:after="0" w:line="480" w:lineRule="auto"/>
        <w:rPr>
          <w:rFonts w:ascii="Times New Roman" w:hAnsi="Times New Roman" w:cs="Times New Roman"/>
          <w:sz w:val="24"/>
          <w:szCs w:val="24"/>
        </w:rPr>
      </w:pPr>
    </w:p>
    <w:p w14:paraId="6BA3EF40" w14:textId="73BC3BC7" w:rsidR="00446205" w:rsidRPr="002329BF" w:rsidRDefault="00446205" w:rsidP="009310EC">
      <w:pPr>
        <w:pStyle w:val="Ttulo3"/>
      </w:pPr>
      <w:bookmarkStart w:id="8" w:name="_Toc225976279"/>
      <w:r w:rsidRPr="002329BF">
        <w:lastRenderedPageBreak/>
        <w:t>Planteamiento del problema</w:t>
      </w:r>
      <w:bookmarkEnd w:id="8"/>
      <w:r w:rsidRPr="002329BF">
        <w:t xml:space="preserve">  </w:t>
      </w:r>
    </w:p>
    <w:p w14:paraId="0B1E6AD5" w14:textId="77777777" w:rsidR="00446205" w:rsidRPr="002329BF" w:rsidRDefault="00446205" w:rsidP="00305F87">
      <w:pPr>
        <w:spacing w:after="0" w:line="480" w:lineRule="auto"/>
        <w:ind w:left="720"/>
        <w:rPr>
          <w:rFonts w:ascii="Times New Roman" w:hAnsi="Times New Roman" w:cs="Times New Roman"/>
          <w:sz w:val="24"/>
          <w:szCs w:val="24"/>
        </w:rPr>
      </w:pPr>
    </w:p>
    <w:p w14:paraId="1B4885B0" w14:textId="543EEBCF" w:rsidR="0037133F" w:rsidRPr="002329BF" w:rsidRDefault="00A90F1B" w:rsidP="0037133F">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Actualmente, la evidencia científica a nivel global confirma los beneficios que aportan la realidad virtual y las herramientas digitales en la neurorrehabilitación. Sin embargo, en la práctica cotidiana de los consultorios y centros de terapia, la aplicación real de estos avances todavía se percibe de forma aislada y poco organizada.</w:t>
      </w:r>
    </w:p>
    <w:p w14:paraId="483D66E3" w14:textId="77777777" w:rsidR="0037133F" w:rsidRPr="002329BF" w:rsidRDefault="0037133F" w:rsidP="0037133F">
      <w:pPr>
        <w:spacing w:after="0" w:line="480" w:lineRule="auto"/>
        <w:ind w:firstLine="709"/>
        <w:rPr>
          <w:rFonts w:ascii="Times New Roman" w:hAnsi="Times New Roman" w:cs="Times New Roman"/>
          <w:sz w:val="24"/>
          <w:szCs w:val="24"/>
        </w:rPr>
      </w:pPr>
    </w:p>
    <w:p w14:paraId="00F55275" w14:textId="3F3E7A59" w:rsidR="0054565D" w:rsidRDefault="002C2B5A" w:rsidP="00EC53A4">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 el contexto nacional, se ha evidenciado la falta de protocolos estandarizados o guías prácticas que orienten al fisioterapeuta sobre cómo integrar, de manera segura y técnica, los ejercicios convencionales con las nuevas plataformas digitales. Esta ausencia de una metodología clara en Colombia limita la innovación en los planes de tratamiento, lo que termina reduciendo las opciones para prevenir caídas en pacientes que atraviesan las etapas iniciales del Parkinson. Al no contar con una ruta definida para la evaluación y la intervención clínica, se desaprovecha la oportunidad de usar la tecnología como un aliado para frenar el deterioro motor de las personas.</w:t>
      </w:r>
    </w:p>
    <w:p w14:paraId="5AE87296" w14:textId="77777777" w:rsidR="00EC53A4" w:rsidRPr="00EC53A4" w:rsidRDefault="00EC53A4" w:rsidP="00EC53A4">
      <w:pPr>
        <w:spacing w:after="0" w:line="480" w:lineRule="auto"/>
        <w:ind w:firstLine="709"/>
        <w:rPr>
          <w:rFonts w:ascii="Times New Roman" w:hAnsi="Times New Roman" w:cs="Times New Roman"/>
          <w:sz w:val="24"/>
          <w:szCs w:val="24"/>
        </w:rPr>
      </w:pPr>
    </w:p>
    <w:p w14:paraId="6B99F568" w14:textId="57F1D139" w:rsidR="00446205" w:rsidRPr="002329BF" w:rsidRDefault="00446205" w:rsidP="009310EC">
      <w:pPr>
        <w:pStyle w:val="Ttulo3"/>
      </w:pPr>
      <w:bookmarkStart w:id="9" w:name="_Toc225976280"/>
      <w:r w:rsidRPr="002329BF">
        <w:t>Objetivo general</w:t>
      </w:r>
      <w:bookmarkEnd w:id="9"/>
      <w:r w:rsidRPr="002329BF">
        <w:t xml:space="preserve">  </w:t>
      </w:r>
    </w:p>
    <w:p w14:paraId="0C687E43" w14:textId="77777777" w:rsidR="00446205" w:rsidRPr="002329BF" w:rsidRDefault="00446205" w:rsidP="00305F87">
      <w:pPr>
        <w:spacing w:after="0" w:line="480" w:lineRule="auto"/>
        <w:ind w:left="720"/>
        <w:rPr>
          <w:rFonts w:ascii="Times New Roman" w:hAnsi="Times New Roman" w:cs="Times New Roman"/>
          <w:sz w:val="24"/>
          <w:szCs w:val="24"/>
        </w:rPr>
      </w:pPr>
    </w:p>
    <w:p w14:paraId="1F5CB4C8" w14:textId="0491210D" w:rsidR="00D76E1C" w:rsidRPr="002329BF" w:rsidRDefault="00D76E1C" w:rsidP="00CD02B6">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7160FB" w:rsidRPr="002329BF" w:rsidRDefault="007160FB" w:rsidP="007160FB">
      <w:pPr>
        <w:rPr>
          <w:rFonts w:ascii="Times New Roman" w:hAnsi="Times New Roman" w:cs="Times New Roman"/>
          <w:sz w:val="24"/>
          <w:szCs w:val="24"/>
        </w:rPr>
      </w:pPr>
    </w:p>
    <w:p w14:paraId="39C81580" w14:textId="44C9E365" w:rsidR="00446205" w:rsidRPr="002329BF" w:rsidRDefault="00446205" w:rsidP="009310EC">
      <w:pPr>
        <w:pStyle w:val="Ttulo3"/>
      </w:pPr>
      <w:bookmarkStart w:id="10" w:name="_Toc225976281"/>
      <w:proofErr w:type="spellStart"/>
      <w:r w:rsidRPr="002329BF">
        <w:lastRenderedPageBreak/>
        <w:t>bjetivos</w:t>
      </w:r>
      <w:proofErr w:type="spellEnd"/>
      <w:r w:rsidRPr="002329BF">
        <w:t xml:space="preserve"> específicos</w:t>
      </w:r>
      <w:bookmarkEnd w:id="10"/>
      <w:r w:rsidRPr="002329BF">
        <w:t xml:space="preserve">  </w:t>
      </w:r>
    </w:p>
    <w:p w14:paraId="64718FBD" w14:textId="77777777" w:rsidR="00E35F3E" w:rsidRPr="002329BF" w:rsidRDefault="00E35F3E" w:rsidP="00E35F3E">
      <w:pPr>
        <w:rPr>
          <w:rFonts w:ascii="Times New Roman" w:hAnsi="Times New Roman" w:cs="Times New Roman"/>
          <w:sz w:val="24"/>
          <w:szCs w:val="24"/>
        </w:rPr>
      </w:pPr>
    </w:p>
    <w:p w14:paraId="7727648B" w14:textId="6D2E4582"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1. </w:t>
      </w:r>
      <w:r w:rsidR="00F61649" w:rsidRPr="002329BF">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2. </w:t>
      </w:r>
      <w:r w:rsidR="00F61649" w:rsidRPr="002329BF">
        <w:rPr>
          <w:rFonts w:ascii="Times New Roman" w:hAnsi="Times New Roman" w:cs="Times New Roman"/>
          <w:sz w:val="24"/>
          <w:szCs w:val="24"/>
        </w:rPr>
        <w:t>Diseñar una guía práctica basada en criterios clínicos, éticos y técnicos.</w:t>
      </w:r>
    </w:p>
    <w:p w14:paraId="37FC2B9C" w14:textId="3077940A"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3. </w:t>
      </w:r>
      <w:r w:rsidR="00095838" w:rsidRPr="002329BF">
        <w:rPr>
          <w:rFonts w:ascii="Times New Roman" w:hAnsi="Times New Roman" w:cs="Times New Roman"/>
          <w:sz w:val="24"/>
          <w:szCs w:val="24"/>
        </w:rPr>
        <w:t>Validar la pertinencia y aplicabilidad de la guía mediante valoración profesional.</w:t>
      </w:r>
    </w:p>
    <w:p w14:paraId="691CFAE8" w14:textId="77777777" w:rsidR="00B87887" w:rsidRPr="002329BF" w:rsidRDefault="00B87887" w:rsidP="00305F87">
      <w:pPr>
        <w:spacing w:after="0" w:line="480" w:lineRule="auto"/>
        <w:rPr>
          <w:rFonts w:ascii="Times New Roman" w:hAnsi="Times New Roman" w:cs="Times New Roman"/>
          <w:sz w:val="24"/>
          <w:szCs w:val="24"/>
        </w:rPr>
      </w:pPr>
    </w:p>
    <w:p w14:paraId="0BB0FEA3" w14:textId="44C7D4E9" w:rsidR="00446205" w:rsidRPr="002329BF" w:rsidRDefault="0098142D" w:rsidP="009310EC">
      <w:pPr>
        <w:pStyle w:val="Ttulo3"/>
      </w:pPr>
      <w:r>
        <w:t xml:space="preserve"> </w:t>
      </w:r>
      <w:bookmarkStart w:id="11" w:name="_Toc225976282"/>
      <w:r w:rsidR="00446205" w:rsidRPr="002329BF">
        <w:t>Pregunta de investigación</w:t>
      </w:r>
      <w:bookmarkEnd w:id="11"/>
      <w:r w:rsidR="00446205" w:rsidRPr="002329BF">
        <w:t xml:space="preserve">  </w:t>
      </w:r>
    </w:p>
    <w:p w14:paraId="20257CA6" w14:textId="77777777" w:rsidR="00446205" w:rsidRPr="002329BF" w:rsidRDefault="00446205" w:rsidP="00305F87">
      <w:pPr>
        <w:spacing w:after="0" w:line="480" w:lineRule="auto"/>
        <w:ind w:left="720"/>
        <w:rPr>
          <w:rFonts w:ascii="Times New Roman" w:hAnsi="Times New Roman" w:cs="Times New Roman"/>
          <w:sz w:val="24"/>
          <w:szCs w:val="24"/>
        </w:rPr>
      </w:pPr>
    </w:p>
    <w:p w14:paraId="25C0FE06" w14:textId="4AA7A213"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sidRPr="002329BF">
        <w:rPr>
          <w:rFonts w:ascii="Times New Roman" w:hAnsi="Times New Roman" w:cs="Times New Roman"/>
          <w:sz w:val="24"/>
          <w:szCs w:val="24"/>
        </w:rPr>
        <w:t>EP</w:t>
      </w:r>
      <w:r w:rsidRPr="002329BF">
        <w:rPr>
          <w:rFonts w:ascii="Times New Roman" w:hAnsi="Times New Roman" w:cs="Times New Roman"/>
          <w:sz w:val="24"/>
          <w:szCs w:val="24"/>
        </w:rPr>
        <w:t xml:space="preserve"> en fase temprana?</w:t>
      </w:r>
    </w:p>
    <w:p w14:paraId="655D5077" w14:textId="3CB5304E" w:rsidR="00446205" w:rsidRPr="002329BF" w:rsidRDefault="00446205" w:rsidP="00305F87">
      <w:pPr>
        <w:spacing w:after="0" w:line="480" w:lineRule="auto"/>
        <w:ind w:left="720"/>
        <w:rPr>
          <w:rFonts w:ascii="Times New Roman" w:hAnsi="Times New Roman" w:cs="Times New Roman"/>
          <w:sz w:val="24"/>
          <w:szCs w:val="24"/>
        </w:rPr>
      </w:pPr>
    </w:p>
    <w:p w14:paraId="0E0AE8DF" w14:textId="53945FE5" w:rsidR="00C95FB1" w:rsidRPr="002329BF" w:rsidRDefault="00C95FB1" w:rsidP="00305F87">
      <w:pPr>
        <w:spacing w:after="0" w:line="480" w:lineRule="auto"/>
        <w:ind w:left="720"/>
        <w:rPr>
          <w:rFonts w:ascii="Times New Roman" w:hAnsi="Times New Roman" w:cs="Times New Roman"/>
          <w:sz w:val="24"/>
          <w:szCs w:val="24"/>
        </w:rPr>
      </w:pPr>
    </w:p>
    <w:p w14:paraId="7E2FA676" w14:textId="0511E7A5" w:rsidR="00C95FB1" w:rsidRPr="002329BF" w:rsidRDefault="00C95FB1" w:rsidP="00305F87">
      <w:pPr>
        <w:spacing w:after="0" w:line="480" w:lineRule="auto"/>
        <w:ind w:left="720"/>
        <w:rPr>
          <w:rFonts w:ascii="Times New Roman" w:hAnsi="Times New Roman" w:cs="Times New Roman"/>
          <w:sz w:val="24"/>
          <w:szCs w:val="24"/>
        </w:rPr>
      </w:pPr>
    </w:p>
    <w:p w14:paraId="1AF05247" w14:textId="10911D27" w:rsidR="00C95FB1" w:rsidRPr="002329BF" w:rsidRDefault="00C95FB1" w:rsidP="00305F87">
      <w:pPr>
        <w:spacing w:after="0" w:line="480" w:lineRule="auto"/>
        <w:ind w:left="720"/>
        <w:rPr>
          <w:rFonts w:ascii="Times New Roman" w:hAnsi="Times New Roman" w:cs="Times New Roman"/>
          <w:sz w:val="24"/>
          <w:szCs w:val="24"/>
        </w:rPr>
      </w:pPr>
    </w:p>
    <w:p w14:paraId="7EAA6EF3" w14:textId="5E68FF63" w:rsidR="00407E16" w:rsidRPr="002329BF" w:rsidRDefault="00407E16" w:rsidP="00305F87">
      <w:pPr>
        <w:spacing w:after="0" w:line="480" w:lineRule="auto"/>
        <w:ind w:left="720"/>
        <w:rPr>
          <w:rFonts w:ascii="Times New Roman" w:hAnsi="Times New Roman" w:cs="Times New Roman"/>
          <w:sz w:val="24"/>
          <w:szCs w:val="24"/>
        </w:rPr>
      </w:pPr>
    </w:p>
    <w:p w14:paraId="7D1A623B" w14:textId="029FF134" w:rsidR="0054565D" w:rsidRPr="002329BF" w:rsidRDefault="0054565D" w:rsidP="00305F87">
      <w:pPr>
        <w:spacing w:after="0" w:line="480" w:lineRule="auto"/>
        <w:ind w:left="720"/>
        <w:rPr>
          <w:rFonts w:ascii="Times New Roman" w:hAnsi="Times New Roman" w:cs="Times New Roman"/>
          <w:sz w:val="24"/>
          <w:szCs w:val="24"/>
        </w:rPr>
      </w:pPr>
    </w:p>
    <w:p w14:paraId="4CF51722" w14:textId="37B225DE" w:rsidR="0054565D" w:rsidRPr="002329BF" w:rsidRDefault="0054565D" w:rsidP="00305F87">
      <w:pPr>
        <w:spacing w:after="0" w:line="480" w:lineRule="auto"/>
        <w:ind w:left="720"/>
        <w:rPr>
          <w:rFonts w:ascii="Times New Roman" w:hAnsi="Times New Roman" w:cs="Times New Roman"/>
          <w:sz w:val="24"/>
          <w:szCs w:val="24"/>
        </w:rPr>
      </w:pPr>
    </w:p>
    <w:p w14:paraId="48639602" w14:textId="0141223E" w:rsidR="0054565D" w:rsidRPr="002329BF" w:rsidRDefault="0054565D" w:rsidP="00305F87">
      <w:pPr>
        <w:spacing w:after="0" w:line="480" w:lineRule="auto"/>
        <w:ind w:left="720"/>
        <w:rPr>
          <w:rFonts w:ascii="Times New Roman" w:hAnsi="Times New Roman" w:cs="Times New Roman"/>
          <w:sz w:val="24"/>
          <w:szCs w:val="24"/>
        </w:rPr>
      </w:pPr>
    </w:p>
    <w:p w14:paraId="3ACB60B1" w14:textId="27493AAC" w:rsidR="002C2B5A" w:rsidRPr="002329BF" w:rsidRDefault="002C2B5A" w:rsidP="00305F87">
      <w:pPr>
        <w:spacing w:after="0" w:line="480" w:lineRule="auto"/>
        <w:ind w:left="720"/>
        <w:rPr>
          <w:rFonts w:ascii="Times New Roman" w:hAnsi="Times New Roman" w:cs="Times New Roman"/>
          <w:sz w:val="24"/>
          <w:szCs w:val="24"/>
        </w:rPr>
      </w:pPr>
    </w:p>
    <w:p w14:paraId="3F5CABA8" w14:textId="14B6699F" w:rsidR="002C2B5A" w:rsidRPr="002329BF" w:rsidRDefault="002C2B5A" w:rsidP="00305F87">
      <w:pPr>
        <w:spacing w:after="0" w:line="480" w:lineRule="auto"/>
        <w:ind w:left="720"/>
        <w:rPr>
          <w:rFonts w:ascii="Times New Roman" w:hAnsi="Times New Roman" w:cs="Times New Roman"/>
          <w:sz w:val="24"/>
          <w:szCs w:val="24"/>
        </w:rPr>
      </w:pPr>
    </w:p>
    <w:p w14:paraId="34FEBD2C" w14:textId="77777777" w:rsidR="002C2B5A" w:rsidRPr="002329BF" w:rsidRDefault="002C2B5A" w:rsidP="00305F87">
      <w:pPr>
        <w:spacing w:after="0" w:line="480" w:lineRule="auto"/>
        <w:ind w:left="720"/>
        <w:rPr>
          <w:rFonts w:ascii="Times New Roman" w:hAnsi="Times New Roman" w:cs="Times New Roman"/>
          <w:sz w:val="24"/>
          <w:szCs w:val="24"/>
        </w:rPr>
      </w:pPr>
    </w:p>
    <w:p w14:paraId="4A0C2325" w14:textId="119B1435" w:rsidR="00446205" w:rsidRPr="002329BF" w:rsidRDefault="00446205" w:rsidP="00305F87">
      <w:pPr>
        <w:pStyle w:val="Ttulo1"/>
        <w:spacing w:line="480" w:lineRule="auto"/>
        <w:rPr>
          <w:rFonts w:cs="Times New Roman"/>
          <w:szCs w:val="24"/>
        </w:rPr>
      </w:pPr>
      <w:bookmarkStart w:id="12" w:name="_Toc225976283"/>
      <w:r w:rsidRPr="002329BF">
        <w:rPr>
          <w:rFonts w:cs="Times New Roman"/>
          <w:szCs w:val="24"/>
        </w:rPr>
        <w:lastRenderedPageBreak/>
        <w:t>CAPÍTULO II</w:t>
      </w:r>
      <w:bookmarkEnd w:id="12"/>
      <w:r w:rsidRPr="002329BF">
        <w:rPr>
          <w:rFonts w:cs="Times New Roman"/>
          <w:szCs w:val="24"/>
        </w:rPr>
        <w:t xml:space="preserve">  </w:t>
      </w:r>
    </w:p>
    <w:p w14:paraId="0562F519" w14:textId="77777777" w:rsidR="00035E58" w:rsidRPr="002329BF" w:rsidRDefault="00035E58" w:rsidP="00305F87">
      <w:pPr>
        <w:spacing w:after="0" w:line="480" w:lineRule="auto"/>
        <w:rPr>
          <w:rFonts w:ascii="Times New Roman" w:hAnsi="Times New Roman" w:cs="Times New Roman"/>
          <w:sz w:val="24"/>
          <w:szCs w:val="24"/>
        </w:rPr>
      </w:pPr>
    </w:p>
    <w:p w14:paraId="44B62A81" w14:textId="62D2A403" w:rsidR="00AB433A" w:rsidRDefault="00446205" w:rsidP="006A7B0D">
      <w:pPr>
        <w:pStyle w:val="Ttulo2"/>
        <w:numPr>
          <w:ilvl w:val="0"/>
          <w:numId w:val="29"/>
        </w:numPr>
      </w:pPr>
      <w:bookmarkStart w:id="13" w:name="_Toc225976284"/>
      <w:r w:rsidRPr="002329BF">
        <w:t>REVISIÓN DIRIGIDA DE LA LITERATURA (2021–2025)</w:t>
      </w:r>
      <w:bookmarkEnd w:id="13"/>
      <w:r w:rsidRPr="002329BF">
        <w:t xml:space="preserve">  </w:t>
      </w:r>
    </w:p>
    <w:p w14:paraId="6B812141" w14:textId="77777777" w:rsidR="00AB433A" w:rsidRPr="00AB433A" w:rsidRDefault="00AB433A" w:rsidP="00AB433A"/>
    <w:p w14:paraId="49448FCC" w14:textId="5D3E301D" w:rsidR="00684BC8" w:rsidRPr="00AB433A" w:rsidRDefault="00C83AFA" w:rsidP="006A7B0D">
      <w:pPr>
        <w:pStyle w:val="Ttulo3"/>
      </w:pPr>
      <w:bookmarkStart w:id="14" w:name="_Toc225976285"/>
      <w:r w:rsidRPr="002329BF">
        <w:t>Definiciones y antecedentes</w:t>
      </w:r>
      <w:bookmarkEnd w:id="14"/>
    </w:p>
    <w:p w14:paraId="31E69D47" w14:textId="77777777" w:rsidR="00C24CC6" w:rsidRPr="002329BF" w:rsidRDefault="00C24CC6" w:rsidP="00C24CC6">
      <w:pPr>
        <w:rPr>
          <w:rFonts w:ascii="Times New Roman" w:hAnsi="Times New Roman" w:cs="Times New Roman"/>
          <w:sz w:val="24"/>
          <w:szCs w:val="24"/>
        </w:rPr>
      </w:pPr>
    </w:p>
    <w:p w14:paraId="51998DE0" w14:textId="29199615" w:rsidR="005F5958" w:rsidRDefault="004217D0" w:rsidP="005F595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 el campo de la fisioterapia, las herramientas tecnológicas de innovación son todos esos dispositivos, aplicaciones y programas digitales que sirven para apoyar los ejercicios de siempre. Su objetivo principal es despertar la motivación del paciente, lograr que no abandone su tratamiento y ayudar a que el cerebro cree nuevas conexiones (</w:t>
      </w:r>
      <w:proofErr w:type="spellStart"/>
      <w:r w:rsidRPr="002329BF">
        <w:rPr>
          <w:rFonts w:ascii="Times New Roman" w:hAnsi="Times New Roman" w:cs="Times New Roman"/>
          <w:sz w:val="24"/>
          <w:szCs w:val="24"/>
        </w:rPr>
        <w:t>neuroplasticidad</w:t>
      </w:r>
      <w:proofErr w:type="spellEnd"/>
      <w:r w:rsidRPr="002329BF">
        <w:rPr>
          <w:rFonts w:ascii="Times New Roman" w:hAnsi="Times New Roman" w:cs="Times New Roman"/>
          <w:sz w:val="24"/>
          <w:szCs w:val="24"/>
        </w:rPr>
        <w:t>). Estos recursos incluyen desde videojuegos activos y realidad virtual, hasta sistemas de ritmo y aplicaciones para el celular, todos pensados para mejorar la forma de caminar y evitar caídas en personas con Parkinson.</w:t>
      </w:r>
    </w:p>
    <w:p w14:paraId="559F6497" w14:textId="77777777" w:rsidR="00AB433A" w:rsidRPr="002329BF" w:rsidRDefault="00AB433A" w:rsidP="005F5958">
      <w:pPr>
        <w:spacing w:after="0" w:line="480" w:lineRule="auto"/>
        <w:ind w:firstLine="709"/>
        <w:rPr>
          <w:rFonts w:ascii="Times New Roman" w:hAnsi="Times New Roman" w:cs="Times New Roman"/>
          <w:sz w:val="24"/>
          <w:szCs w:val="24"/>
        </w:rPr>
      </w:pPr>
    </w:p>
    <w:p w14:paraId="44290FB3" w14:textId="72E7E906" w:rsidR="007D73A4" w:rsidRPr="002329BF" w:rsidRDefault="007D73A4" w:rsidP="009310EC">
      <w:pPr>
        <w:pStyle w:val="Ttulo3"/>
      </w:pPr>
      <w:bookmarkStart w:id="15" w:name="_Toc225976286"/>
      <w:r w:rsidRPr="002329BF">
        <w:t>Definiciones</w:t>
      </w:r>
      <w:bookmarkEnd w:id="15"/>
    </w:p>
    <w:p w14:paraId="0AE4B36E" w14:textId="68F058E8" w:rsidR="005F5958" w:rsidRPr="002329BF" w:rsidRDefault="005F5958" w:rsidP="005F5958">
      <w:pPr>
        <w:spacing w:after="0" w:line="480" w:lineRule="auto"/>
        <w:ind w:firstLine="709"/>
        <w:rPr>
          <w:rFonts w:ascii="Times New Roman" w:hAnsi="Times New Roman" w:cs="Times New Roman"/>
          <w:sz w:val="24"/>
          <w:szCs w:val="24"/>
        </w:rPr>
      </w:pPr>
    </w:p>
    <w:p w14:paraId="30BFBF8E" w14:textId="386018F4" w:rsidR="00350A83" w:rsidRPr="002329BF" w:rsidRDefault="00B5521C"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Estas tecnologías funcionan de distintas maneras según lo que necesite el paciente. Por ejemplo, los </w:t>
      </w:r>
      <w:r w:rsidRPr="002329BF">
        <w:rPr>
          <w:rFonts w:ascii="Times New Roman" w:hAnsi="Times New Roman" w:cs="Times New Roman"/>
          <w:b/>
          <w:bCs/>
          <w:sz w:val="24"/>
          <w:szCs w:val="24"/>
        </w:rPr>
        <w:t>videojuegos activos (</w:t>
      </w:r>
      <w:proofErr w:type="spellStart"/>
      <w:r w:rsidRPr="002329BF">
        <w:rPr>
          <w:rFonts w:ascii="Times New Roman" w:hAnsi="Times New Roman" w:cs="Times New Roman"/>
          <w:b/>
          <w:bCs/>
          <w:sz w:val="24"/>
          <w:szCs w:val="24"/>
        </w:rPr>
        <w:t>exergames</w:t>
      </w:r>
      <w:proofErr w:type="spellEnd"/>
      <w:r w:rsidRPr="002329BF">
        <w:rPr>
          <w:rFonts w:ascii="Times New Roman" w:hAnsi="Times New Roman" w:cs="Times New Roman"/>
          <w:b/>
          <w:bCs/>
          <w:sz w:val="24"/>
          <w:szCs w:val="24"/>
        </w:rPr>
        <w:t>)</w:t>
      </w:r>
      <w:r w:rsidRPr="002329BF">
        <w:rPr>
          <w:rFonts w:ascii="Times New Roman" w:hAnsi="Times New Roman" w:cs="Times New Roman"/>
          <w:sz w:val="24"/>
          <w:szCs w:val="24"/>
        </w:rPr>
        <w:t xml:space="preserve"> obligan a la persona a moverse físicamente para jugar, lo que ayuda mucho a entrenar el equilibrio y la coordinación en las etapas iniciales de la enfermedad (Zhang et al., 2022; Bell et al., 2024).</w:t>
      </w:r>
    </w:p>
    <w:p w14:paraId="4724772A" w14:textId="77777777" w:rsidR="00350A83" w:rsidRPr="002329BF" w:rsidRDefault="00350A83" w:rsidP="00350A83">
      <w:pPr>
        <w:spacing w:after="0" w:line="480" w:lineRule="auto"/>
        <w:ind w:firstLine="709"/>
        <w:rPr>
          <w:rFonts w:ascii="Times New Roman" w:hAnsi="Times New Roman" w:cs="Times New Roman"/>
          <w:sz w:val="24"/>
          <w:szCs w:val="24"/>
        </w:rPr>
      </w:pPr>
    </w:p>
    <w:p w14:paraId="5CFC5229" w14:textId="3FF4DF5B" w:rsidR="00350A83" w:rsidRPr="002329BF" w:rsidRDefault="00B5521C"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Por otro lado, la </w:t>
      </w:r>
      <w:r w:rsidRPr="002329BF">
        <w:rPr>
          <w:rFonts w:ascii="Times New Roman" w:hAnsi="Times New Roman" w:cs="Times New Roman"/>
          <w:b/>
          <w:bCs/>
          <w:sz w:val="24"/>
          <w:szCs w:val="24"/>
        </w:rPr>
        <w:t>realidad virtual</w:t>
      </w:r>
      <w:r w:rsidRPr="002329BF">
        <w:rPr>
          <w:rFonts w:ascii="Times New Roman" w:hAnsi="Times New Roman" w:cs="Times New Roman"/>
          <w:sz w:val="24"/>
          <w:szCs w:val="24"/>
        </w:rPr>
        <w:t xml:space="preserve"> utiliza visores para crear mundos en tres dimensiones. Esto hace que el paciente sienta que está en otro lugar y lo obliga a ajustar su postura de forma natural para mantenerse estable (De Natale et al., 2025). También existen las </w:t>
      </w:r>
      <w:r w:rsidRPr="002329BF">
        <w:rPr>
          <w:rFonts w:ascii="Times New Roman" w:hAnsi="Times New Roman" w:cs="Times New Roman"/>
          <w:b/>
          <w:bCs/>
          <w:sz w:val="24"/>
          <w:szCs w:val="24"/>
        </w:rPr>
        <w:t xml:space="preserve">simulaciones </w:t>
      </w:r>
      <w:r w:rsidRPr="002329BF">
        <w:rPr>
          <w:rFonts w:ascii="Times New Roman" w:hAnsi="Times New Roman" w:cs="Times New Roman"/>
          <w:b/>
          <w:bCs/>
          <w:sz w:val="24"/>
          <w:szCs w:val="24"/>
        </w:rPr>
        <w:lastRenderedPageBreak/>
        <w:t>funcionales</w:t>
      </w:r>
      <w:r w:rsidRPr="002329BF">
        <w:rPr>
          <w:rFonts w:ascii="Times New Roman" w:hAnsi="Times New Roman" w:cs="Times New Roman"/>
          <w:sz w:val="24"/>
          <w:szCs w:val="24"/>
        </w:rPr>
        <w:t>, que permiten practicar situaciones del día a día, como cruzar una calle o esquivar obstáculos, pero en un ambiente seguro y sin peligro de caerse realmente; esto le devuelve mucha confianza al paciente (Oliveira et al., 2024).</w:t>
      </w:r>
    </w:p>
    <w:p w14:paraId="56E8C8CF" w14:textId="77777777" w:rsidR="00350A83" w:rsidRPr="002329BF" w:rsidRDefault="00350A83" w:rsidP="00350A83">
      <w:pPr>
        <w:spacing w:after="0" w:line="480" w:lineRule="auto"/>
        <w:ind w:firstLine="709"/>
        <w:rPr>
          <w:rFonts w:ascii="Times New Roman" w:hAnsi="Times New Roman" w:cs="Times New Roman"/>
          <w:sz w:val="24"/>
          <w:szCs w:val="24"/>
        </w:rPr>
      </w:pPr>
    </w:p>
    <w:p w14:paraId="3B6C85D7" w14:textId="4C617BB2" w:rsidR="00350A83" w:rsidRPr="002329BF" w:rsidRDefault="0083294F"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Una herramienta muy efectiva es la </w:t>
      </w:r>
      <w:r w:rsidRPr="002329BF">
        <w:rPr>
          <w:rFonts w:ascii="Times New Roman" w:hAnsi="Times New Roman" w:cs="Times New Roman"/>
          <w:b/>
          <w:bCs/>
          <w:sz w:val="24"/>
          <w:szCs w:val="24"/>
        </w:rPr>
        <w:t>estimulación rítmica y la danza virtual</w:t>
      </w:r>
      <w:r w:rsidRPr="002329BF">
        <w:rPr>
          <w:rFonts w:ascii="Times New Roman" w:hAnsi="Times New Roman" w:cs="Times New Roman"/>
          <w:sz w:val="24"/>
          <w:szCs w:val="24"/>
        </w:rPr>
        <w:t>. Aquí la persona sigue patrones de movimiento al ritmo de la música, lo cual es excelente para relajar la rigidez del cuerpo y ayudar a desbloquear los pies cuando se quedan "pegados" al piso (</w:t>
      </w: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 2023).</w:t>
      </w:r>
    </w:p>
    <w:p w14:paraId="4D575E60" w14:textId="77777777" w:rsidR="00350A83" w:rsidRPr="002329BF" w:rsidRDefault="00350A83" w:rsidP="00350A83">
      <w:pPr>
        <w:spacing w:after="0" w:line="480" w:lineRule="auto"/>
        <w:ind w:firstLine="709"/>
        <w:rPr>
          <w:rFonts w:ascii="Times New Roman" w:hAnsi="Times New Roman" w:cs="Times New Roman"/>
          <w:sz w:val="24"/>
          <w:szCs w:val="24"/>
        </w:rPr>
      </w:pPr>
    </w:p>
    <w:p w14:paraId="27E6CACE" w14:textId="328ADB21" w:rsidR="00762CC0" w:rsidRDefault="0083294F"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Para que todo esto funcione, es necesario usar aplicaciones digitales que permitan al fisioterapeuta seguir el progreso del paciente incluso si este hace los ejercicios en su casa (</w:t>
      </w:r>
      <w:proofErr w:type="spellStart"/>
      <w:r w:rsidRPr="002329BF">
        <w:rPr>
          <w:rFonts w:ascii="Times New Roman" w:hAnsi="Times New Roman" w:cs="Times New Roman"/>
          <w:sz w:val="24"/>
          <w:szCs w:val="24"/>
        </w:rPr>
        <w:t>Bernhardsson</w:t>
      </w:r>
      <w:proofErr w:type="spellEnd"/>
      <w:r w:rsidRPr="002329BF">
        <w:rPr>
          <w:rFonts w:ascii="Times New Roman" w:hAnsi="Times New Roman" w:cs="Times New Roman"/>
          <w:sz w:val="24"/>
          <w:szCs w:val="24"/>
        </w:rPr>
        <w:t xml:space="preserve"> et al., 2023). Sin embargo, ninguna tecnología reemplaza la evaluación profesional; por eso, el uso de estos recursos siempre debe apoyarse en pruebas médicas reales, como las escalas de </w:t>
      </w:r>
      <w:proofErr w:type="spellStart"/>
      <w:r w:rsidRPr="002329BF">
        <w:rPr>
          <w:rFonts w:ascii="Times New Roman" w:hAnsi="Times New Roman" w:cs="Times New Roman"/>
          <w:sz w:val="24"/>
          <w:szCs w:val="24"/>
        </w:rPr>
        <w:t>Berg</w:t>
      </w:r>
      <w:proofErr w:type="spellEnd"/>
      <w:r w:rsidRPr="002329BF">
        <w:rPr>
          <w:rFonts w:ascii="Times New Roman" w:hAnsi="Times New Roman" w:cs="Times New Roman"/>
          <w:sz w:val="24"/>
          <w:szCs w:val="24"/>
        </w:rPr>
        <w:t xml:space="preserve"> (equilibrio) y el test de caminar (TUG) (Lu et al., 2022; Martínez-Pérez et al., 2025).</w:t>
      </w:r>
    </w:p>
    <w:p w14:paraId="14053F42" w14:textId="77777777" w:rsidR="001907D5" w:rsidRPr="002329BF" w:rsidRDefault="001907D5" w:rsidP="00350A83">
      <w:pPr>
        <w:spacing w:after="0" w:line="480" w:lineRule="auto"/>
        <w:ind w:firstLine="709"/>
        <w:rPr>
          <w:rFonts w:ascii="Times New Roman" w:hAnsi="Times New Roman" w:cs="Times New Roman"/>
          <w:sz w:val="24"/>
          <w:szCs w:val="24"/>
        </w:rPr>
      </w:pPr>
    </w:p>
    <w:p w14:paraId="5FFE3E5B" w14:textId="5E1EB222" w:rsidR="009F5434" w:rsidRPr="002329BF" w:rsidRDefault="00423908" w:rsidP="009310EC">
      <w:pPr>
        <w:pStyle w:val="Ttulo3"/>
      </w:pPr>
      <w:bookmarkStart w:id="16" w:name="_Toc225976287"/>
      <w:r w:rsidRPr="002329BF">
        <w:t>Antecedentes</w:t>
      </w:r>
      <w:bookmarkEnd w:id="16"/>
    </w:p>
    <w:p w14:paraId="2A257474" w14:textId="77777777" w:rsidR="00423908" w:rsidRPr="002329BF" w:rsidRDefault="00423908" w:rsidP="005F5958">
      <w:pPr>
        <w:spacing w:after="0" w:line="480" w:lineRule="auto"/>
        <w:ind w:firstLine="709"/>
        <w:rPr>
          <w:rFonts w:ascii="Times New Roman" w:hAnsi="Times New Roman" w:cs="Times New Roman"/>
          <w:sz w:val="24"/>
          <w:szCs w:val="24"/>
        </w:rPr>
      </w:pPr>
    </w:p>
    <w:p w14:paraId="02C42967" w14:textId="5C4D11C3" w:rsidR="005F5958" w:rsidRPr="002329BF" w:rsidRDefault="009F5434" w:rsidP="005F595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softHyphen/>
      </w:r>
      <w:r w:rsidRPr="002329BF">
        <w:rPr>
          <w:rFonts w:ascii="Times New Roman" w:hAnsi="Times New Roman" w:cs="Times New Roman"/>
          <w:sz w:val="24"/>
          <w:szCs w:val="24"/>
        </w:rPr>
        <w:softHyphen/>
        <w:t xml:space="preserve"> </w:t>
      </w:r>
      <w:r w:rsidR="005334F0" w:rsidRPr="002329BF">
        <w:rPr>
          <w:rFonts w:ascii="Times New Roman" w:hAnsi="Times New Roman" w:cs="Times New Roman"/>
          <w:sz w:val="24"/>
          <w:szCs w:val="24"/>
        </w:rPr>
        <w:t xml:space="preserve">La fisioterapia para problemas neurológicos siempre ha buscado que el paciente no pierda su independencia. Para lograrlo, se apoya en ejercicios de equilibrio y marcha que se miden con pruebas médicas muy conocidas, como el TUG, la escala de </w:t>
      </w:r>
      <w:proofErr w:type="spellStart"/>
      <w:r w:rsidR="005334F0" w:rsidRPr="002329BF">
        <w:rPr>
          <w:rFonts w:ascii="Times New Roman" w:hAnsi="Times New Roman" w:cs="Times New Roman"/>
          <w:sz w:val="24"/>
          <w:szCs w:val="24"/>
        </w:rPr>
        <w:t>Berg</w:t>
      </w:r>
      <w:proofErr w:type="spellEnd"/>
      <w:r w:rsidR="005334F0" w:rsidRPr="002329BF">
        <w:rPr>
          <w:rFonts w:ascii="Times New Roman" w:hAnsi="Times New Roman" w:cs="Times New Roman"/>
          <w:sz w:val="24"/>
          <w:szCs w:val="24"/>
        </w:rPr>
        <w:t xml:space="preserve"> (BBS) y el cuestionario de calidad de vida PDQ-39.</w:t>
      </w:r>
    </w:p>
    <w:p w14:paraId="3A750EDD" w14:textId="611664AB" w:rsidR="005F5958" w:rsidRPr="002329BF" w:rsidRDefault="005F5958" w:rsidP="005F5958">
      <w:pPr>
        <w:spacing w:after="0" w:line="480" w:lineRule="auto"/>
        <w:ind w:firstLine="709"/>
        <w:rPr>
          <w:rFonts w:ascii="Times New Roman" w:hAnsi="Times New Roman" w:cs="Times New Roman"/>
          <w:sz w:val="24"/>
          <w:szCs w:val="24"/>
        </w:rPr>
      </w:pPr>
    </w:p>
    <w:p w14:paraId="3AAD8EC2" w14:textId="20E17C0E" w:rsidR="00C24CC6" w:rsidRPr="002329BF" w:rsidRDefault="007B08DF"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lastRenderedPageBreak/>
        <w:t>Si miramos lo que se hace en otros países, como Alemania, España o Estados Unidos, vemos que ellos ya tienen protocolos que unen estos ejercicios con la tecnología, logrando que los pacientes mejoren su forma de caminar y se motiven más con su terapia (</w:t>
      </w:r>
      <w:proofErr w:type="spellStart"/>
      <w:r w:rsidRPr="002329BF">
        <w:rPr>
          <w:rFonts w:ascii="Times New Roman" w:hAnsi="Times New Roman" w:cs="Times New Roman"/>
          <w:sz w:val="24"/>
          <w:szCs w:val="24"/>
        </w:rPr>
        <w:t>Fernandes</w:t>
      </w:r>
      <w:proofErr w:type="spellEnd"/>
      <w:r w:rsidRPr="002329BF">
        <w:rPr>
          <w:rFonts w:ascii="Times New Roman" w:hAnsi="Times New Roman" w:cs="Times New Roman"/>
          <w:sz w:val="24"/>
          <w:szCs w:val="24"/>
        </w:rPr>
        <w:t xml:space="preserve"> et al., 2025; Wu &amp; Zhang, 2025). En cambio, en Colombia, aunque hay algunos esfuerzos sueltos, todavía no tenemos guías oficiales que nos digan cómo mezclar la fisioterapia de siempre con estas nuevas herramientas digitales. Ese vacío es precisamente lo que hace que este estudio sea tan importante y necesario para nuestro contexto nacional (Mena Rodríguez &amp; Pérez Gómez, 2024).</w:t>
      </w:r>
    </w:p>
    <w:p w14:paraId="2A34EFBD" w14:textId="53960039" w:rsidR="006922E1" w:rsidRPr="002329BF" w:rsidRDefault="001907D5"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b/>
          <w:bCs/>
          <w:noProof/>
          <w:sz w:val="24"/>
          <w:szCs w:val="24"/>
        </w:rPr>
        <w:drawing>
          <wp:anchor distT="0" distB="0" distL="114300" distR="114300" simplePos="0" relativeHeight="251656704" behindDoc="0" locked="0" layoutInCell="1" allowOverlap="1" wp14:anchorId="6B3E8488" wp14:editId="29E3BB91">
            <wp:simplePos x="0" y="0"/>
            <wp:positionH relativeFrom="column">
              <wp:posOffset>979042</wp:posOffset>
            </wp:positionH>
            <wp:positionV relativeFrom="margin">
              <wp:posOffset>3014953</wp:posOffset>
            </wp:positionV>
            <wp:extent cx="3848100" cy="326072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8100" cy="3260725"/>
                    </a:xfrm>
                    <a:prstGeom prst="rect">
                      <a:avLst/>
                    </a:prstGeom>
                  </pic:spPr>
                </pic:pic>
              </a:graphicData>
            </a:graphic>
            <wp14:sizeRelH relativeFrom="margin">
              <wp14:pctWidth>0</wp14:pctWidth>
            </wp14:sizeRelH>
            <wp14:sizeRelV relativeFrom="margin">
              <wp14:pctHeight>0</wp14:pctHeight>
            </wp14:sizeRelV>
          </wp:anchor>
        </w:drawing>
      </w:r>
    </w:p>
    <w:p w14:paraId="3CF24399" w14:textId="3C937F25" w:rsidR="00000EFA" w:rsidRPr="002329BF" w:rsidRDefault="001907D5"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noProof/>
          <w:sz w:val="24"/>
          <w:szCs w:val="24"/>
        </w:rPr>
        <mc:AlternateContent>
          <mc:Choice Requires="wps">
            <w:drawing>
              <wp:anchor distT="0" distB="0" distL="114300" distR="114300" simplePos="0" relativeHeight="251667968" behindDoc="0" locked="0" layoutInCell="1" allowOverlap="1" wp14:anchorId="407F2D1B" wp14:editId="5EBDA6CA">
                <wp:simplePos x="0" y="0"/>
                <wp:positionH relativeFrom="column">
                  <wp:posOffset>202432</wp:posOffset>
                </wp:positionH>
                <wp:positionV relativeFrom="bottomMargin">
                  <wp:posOffset>-1747478</wp:posOffset>
                </wp:positionV>
                <wp:extent cx="5143500" cy="876300"/>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5143500" cy="876300"/>
                        </a:xfrm>
                        <a:prstGeom prst="rect">
                          <a:avLst/>
                        </a:prstGeom>
                        <a:solidFill>
                          <a:prstClr val="white"/>
                        </a:solidFill>
                        <a:ln>
                          <a:noFill/>
                        </a:ln>
                      </wps:spPr>
                      <wps:txbx>
                        <w:txbxContent>
                          <w:p w14:paraId="5809902B" w14:textId="5EA1BBB1" w:rsidR="00BC0B59" w:rsidRPr="004D5FCA" w:rsidRDefault="00BC0B59" w:rsidP="00BC0B59">
                            <w:pPr>
                              <w:pStyle w:val="Descripcin"/>
                              <w:spacing w:after="0"/>
                              <w:rPr>
                                <w:rFonts w:ascii="Times New Roman" w:hAnsi="Times New Roman" w:cs="Times New Roman"/>
                                <w:color w:val="auto"/>
                                <w:sz w:val="20"/>
                                <w:szCs w:val="20"/>
                              </w:rPr>
                            </w:pPr>
                            <w:bookmarkStart w:id="17" w:name="_Toc225974629"/>
                            <w:bookmarkStart w:id="18" w:name="_Toc225976319"/>
                            <w:bookmarkStart w:id="19" w:name="_Toc214954647"/>
                            <w:bookmarkStart w:id="20" w:name="_Toc223313830"/>
                            <w:bookmarkStart w:id="21" w:name="_Toc225974257"/>
                            <w:bookmarkStart w:id="22" w:name="_Toc225974379"/>
                            <w:r w:rsidRPr="004D5FCA">
                              <w:rPr>
                                <w:rFonts w:ascii="Times New Roman" w:hAnsi="Times New Roman" w:cs="Times New Roman"/>
                                <w:b/>
                                <w:bCs/>
                                <w:color w:val="auto"/>
                                <w:sz w:val="20"/>
                                <w:szCs w:val="20"/>
                              </w:rPr>
                              <w:t>Figura</w:t>
                            </w:r>
                            <w:r w:rsidR="006B2967" w:rsidRPr="004D5FCA">
                              <w:rPr>
                                <w:rFonts w:ascii="Times New Roman" w:hAnsi="Times New Roman" w:cs="Times New Roman"/>
                                <w:b/>
                                <w:bCs/>
                                <w:color w:val="auto"/>
                                <w:sz w:val="20"/>
                                <w:szCs w:val="20"/>
                              </w:rPr>
                              <w:t xml:space="preserve"> </w:t>
                            </w:r>
                            <w:r w:rsidR="006B2967" w:rsidRPr="004D5FCA">
                              <w:rPr>
                                <w:rFonts w:ascii="Times New Roman" w:hAnsi="Times New Roman" w:cs="Times New Roman"/>
                                <w:b/>
                                <w:bCs/>
                                <w:color w:val="auto"/>
                                <w:sz w:val="20"/>
                                <w:szCs w:val="20"/>
                              </w:rPr>
                              <w:fldChar w:fldCharType="begin"/>
                            </w:r>
                            <w:r w:rsidR="006B2967" w:rsidRPr="004D5FCA">
                              <w:rPr>
                                <w:rFonts w:ascii="Times New Roman" w:hAnsi="Times New Roman" w:cs="Times New Roman"/>
                                <w:b/>
                                <w:bCs/>
                                <w:color w:val="auto"/>
                                <w:sz w:val="20"/>
                                <w:szCs w:val="20"/>
                              </w:rPr>
                              <w:instrText xml:space="preserve"> SEQ Ilustración \* ARABIC </w:instrText>
                            </w:r>
                            <w:r w:rsidR="006B2967" w:rsidRPr="004D5FCA">
                              <w:rPr>
                                <w:rFonts w:ascii="Times New Roman" w:hAnsi="Times New Roman" w:cs="Times New Roman"/>
                                <w:b/>
                                <w:bCs/>
                                <w:color w:val="auto"/>
                                <w:sz w:val="20"/>
                                <w:szCs w:val="20"/>
                              </w:rPr>
                              <w:fldChar w:fldCharType="separate"/>
                            </w:r>
                            <w:r w:rsidRPr="004D5FCA">
                              <w:rPr>
                                <w:rFonts w:ascii="Times New Roman" w:hAnsi="Times New Roman" w:cs="Times New Roman"/>
                                <w:b/>
                                <w:bCs/>
                                <w:noProof/>
                                <w:color w:val="auto"/>
                                <w:sz w:val="20"/>
                                <w:szCs w:val="20"/>
                              </w:rPr>
                              <w:t>1</w:t>
                            </w:r>
                            <w:r w:rsidR="006B2967" w:rsidRPr="004D5FCA">
                              <w:rPr>
                                <w:rFonts w:ascii="Times New Roman" w:hAnsi="Times New Roman" w:cs="Times New Roman"/>
                                <w:b/>
                                <w:bCs/>
                                <w:color w:val="auto"/>
                                <w:sz w:val="20"/>
                                <w:szCs w:val="20"/>
                              </w:rPr>
                              <w:fldChar w:fldCharType="end"/>
                            </w:r>
                            <w:r w:rsidRPr="004D5FCA">
                              <w:rPr>
                                <w:rFonts w:ascii="Times New Roman" w:hAnsi="Times New Roman" w:cs="Times New Roman"/>
                                <w:b/>
                                <w:bCs/>
                                <w:color w:val="auto"/>
                                <w:sz w:val="20"/>
                                <w:szCs w:val="20"/>
                              </w:rPr>
                              <w:t>.</w:t>
                            </w:r>
                            <w:r w:rsidRPr="004D5FCA">
                              <w:rPr>
                                <w:rFonts w:ascii="Times New Roman" w:hAnsi="Times New Roman" w:cs="Times New Roman"/>
                                <w:color w:val="auto"/>
                                <w:sz w:val="20"/>
                                <w:szCs w:val="20"/>
                              </w:rPr>
                              <w:t xml:space="preserve"> </w:t>
                            </w:r>
                            <w:r w:rsidR="006B2967" w:rsidRPr="004D5FCA">
                              <w:rPr>
                                <w:rFonts w:ascii="Times New Roman" w:hAnsi="Times New Roman" w:cs="Times New Roman"/>
                                <w:color w:val="auto"/>
                                <w:sz w:val="20"/>
                                <w:szCs w:val="20"/>
                              </w:rPr>
                              <w:t>Esquema del sistema dopaminérgico nigroestriatal en la EP.</w:t>
                            </w:r>
                            <w:bookmarkEnd w:id="17"/>
                            <w:bookmarkEnd w:id="18"/>
                          </w:p>
                          <w:p w14:paraId="01EC9B64" w14:textId="77777777" w:rsidR="006E0C03" w:rsidRPr="004D5FCA" w:rsidRDefault="0078450C" w:rsidP="00BC0B59">
                            <w:pPr>
                              <w:pStyle w:val="Descripcin"/>
                              <w:spacing w:after="0"/>
                              <w:rPr>
                                <w:rFonts w:ascii="Times New Roman" w:hAnsi="Times New Roman" w:cs="Times New Roman"/>
                                <w:i w:val="0"/>
                                <w:iCs w:val="0"/>
                                <w:sz w:val="20"/>
                                <w:szCs w:val="20"/>
                              </w:rPr>
                            </w:pPr>
                            <w:r w:rsidRPr="004D5FCA">
                              <w:rPr>
                                <w:rFonts w:ascii="Times New Roman" w:hAnsi="Times New Roman" w:cs="Times New Roman"/>
                                <w:b/>
                                <w:bCs/>
                                <w:color w:val="auto"/>
                                <w:sz w:val="20"/>
                                <w:szCs w:val="20"/>
                              </w:rPr>
                              <w:t>Fuente:</w:t>
                            </w:r>
                            <w:r w:rsidRPr="004D5FCA">
                              <w:rPr>
                                <w:rFonts w:ascii="Times New Roman" w:hAnsi="Times New Roman" w:cs="Times New Roman"/>
                                <w:color w:val="auto"/>
                                <w:sz w:val="20"/>
                                <w:szCs w:val="20"/>
                              </w:rPr>
                              <w:t xml:space="preserve"> Obeso, J. A., Stamelou, M., Goetz, C. G., Poewe, W., Lang, A. E., Weintraub, D., … </w:t>
                            </w:r>
                            <w:r w:rsidRPr="004D5FCA">
                              <w:rPr>
                                <w:rFonts w:ascii="Times New Roman" w:hAnsi="Times New Roman" w:cs="Times New Roman"/>
                                <w:color w:val="auto"/>
                                <w:sz w:val="20"/>
                                <w:szCs w:val="20"/>
                                <w:lang w:val="en-US"/>
                              </w:rPr>
                              <w:t xml:space="preserve">&amp; Pringsheim, T. (2017). Past, present, and future of Parkinson’s disease: A special essay on the 200th anniversary of the shaking palsy. </w:t>
                            </w:r>
                            <w:r w:rsidRPr="004D5FCA">
                              <w:rPr>
                                <w:rFonts w:ascii="Times New Roman" w:hAnsi="Times New Roman" w:cs="Times New Roman"/>
                                <w:color w:val="auto"/>
                                <w:sz w:val="20"/>
                                <w:szCs w:val="20"/>
                              </w:rPr>
                              <w:t xml:space="preserve">Movement Disorders, 32(9), 1264–1310. </w:t>
                            </w:r>
                            <w:hyperlink r:id="rId10" w:history="1">
                              <w:r w:rsidRPr="004D5FCA">
                                <w:rPr>
                                  <w:rStyle w:val="Hipervnculo"/>
                                  <w:rFonts w:ascii="Times New Roman" w:hAnsi="Times New Roman" w:cs="Times New Roman"/>
                                  <w:sz w:val="20"/>
                                  <w:szCs w:val="20"/>
                                </w:rPr>
                                <w:t>https://doi.org/10.1002/mds.27115</w:t>
                              </w:r>
                            </w:hyperlink>
                            <w:bookmarkEnd w:id="19"/>
                            <w:bookmarkEnd w:id="20"/>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07F2D1B" id="_x0000_t202" coordsize="21600,21600" o:spt="202" path="m,l,21600r21600,l21600,xe">
                <v:stroke joinstyle="miter"/>
                <v:path gradientshapeok="t" o:connecttype="rect"/>
              </v:shapetype>
              <v:shape id="Cuadro de texto 1" o:spid="_x0000_s1026" type="#_x0000_t202" style="position:absolute;left:0;text-align:left;margin-left:15.95pt;margin-top:-137.6pt;width:405pt;height:69pt;z-index:251667968;visibility:visible;mso-wrap-style:square;mso-width-percent:0;mso-wrap-distance-left:9pt;mso-wrap-distance-top:0;mso-wrap-distance-right:9pt;mso-wrap-distance-bottom:0;mso-position-horizontal:absolute;mso-position-horizontal-relative:text;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" stroked="f">
                <v:textbox style="mso-fit-shape-to-text:t" inset="0,0,0,0">
                  <w:txbxContent>
                    <w:p w14:paraId="5809902B" w14:textId="5EA1BBB1" w:rsidR="00BC0B59" w:rsidRPr="004D5FCA" w:rsidRDefault="00BC0B59" w:rsidP="00BC0B59">
                      <w:pPr>
                        <w:pStyle w:val="Descripcin"/>
                        <w:spacing w:after="0"/>
                        <w:rPr>
                          <w:rFonts w:ascii="Times New Roman" w:hAnsi="Times New Roman" w:cs="Times New Roman"/>
                          <w:color w:val="auto"/>
                          <w:sz w:val="20"/>
                          <w:szCs w:val="20"/>
                        </w:rPr>
                      </w:pPr>
                      <w:bookmarkStart w:id="23" w:name="_Toc214954647"/>
                      <w:bookmarkStart w:id="24" w:name="_Toc223313830"/>
                      <w:bookmarkStart w:id="25" w:name="_Toc225974257"/>
                      <w:bookmarkStart w:id="26" w:name="_Toc225974379"/>
                      <w:bookmarkStart w:id="27" w:name="_Toc225974629"/>
                      <w:bookmarkStart w:id="28" w:name="_Toc225976319"/>
                      <w:r w:rsidRPr="004D5FCA">
                        <w:rPr>
                          <w:rFonts w:ascii="Times New Roman" w:hAnsi="Times New Roman" w:cs="Times New Roman"/>
                          <w:b/>
                          <w:bCs/>
                          <w:color w:val="auto"/>
                          <w:sz w:val="20"/>
                          <w:szCs w:val="20"/>
                        </w:rPr>
                        <w:t>Figura</w:t>
                      </w:r>
                      <w:r w:rsidR="006B2967" w:rsidRPr="004D5FCA">
                        <w:rPr>
                          <w:rFonts w:ascii="Times New Roman" w:hAnsi="Times New Roman" w:cs="Times New Roman"/>
                          <w:b/>
                          <w:bCs/>
                          <w:color w:val="auto"/>
                          <w:sz w:val="20"/>
                          <w:szCs w:val="20"/>
                        </w:rPr>
                        <w:t xml:space="preserve"> </w:t>
                      </w:r>
                      <w:r w:rsidR="006B2967" w:rsidRPr="004D5FCA">
                        <w:rPr>
                          <w:rFonts w:ascii="Times New Roman" w:hAnsi="Times New Roman" w:cs="Times New Roman"/>
                          <w:b/>
                          <w:bCs/>
                          <w:color w:val="auto"/>
                          <w:sz w:val="20"/>
                          <w:szCs w:val="20"/>
                        </w:rPr>
                        <w:fldChar w:fldCharType="begin"/>
                      </w:r>
                      <w:r w:rsidR="006B2967" w:rsidRPr="004D5FCA">
                        <w:rPr>
                          <w:rFonts w:ascii="Times New Roman" w:hAnsi="Times New Roman" w:cs="Times New Roman"/>
                          <w:b/>
                          <w:bCs/>
                          <w:color w:val="auto"/>
                          <w:sz w:val="20"/>
                          <w:szCs w:val="20"/>
                        </w:rPr>
                        <w:instrText xml:space="preserve"> SEQ Ilustración \* ARABIC </w:instrText>
                      </w:r>
                      <w:r w:rsidR="006B2967" w:rsidRPr="004D5FCA">
                        <w:rPr>
                          <w:rFonts w:ascii="Times New Roman" w:hAnsi="Times New Roman" w:cs="Times New Roman"/>
                          <w:b/>
                          <w:bCs/>
                          <w:color w:val="auto"/>
                          <w:sz w:val="20"/>
                          <w:szCs w:val="20"/>
                        </w:rPr>
                        <w:fldChar w:fldCharType="separate"/>
                      </w:r>
                      <w:r w:rsidRPr="004D5FCA">
                        <w:rPr>
                          <w:rFonts w:ascii="Times New Roman" w:hAnsi="Times New Roman" w:cs="Times New Roman"/>
                          <w:b/>
                          <w:bCs/>
                          <w:noProof/>
                          <w:color w:val="auto"/>
                          <w:sz w:val="20"/>
                          <w:szCs w:val="20"/>
                        </w:rPr>
                        <w:t>1</w:t>
                      </w:r>
                      <w:r w:rsidR="006B2967" w:rsidRPr="004D5FCA">
                        <w:rPr>
                          <w:rFonts w:ascii="Times New Roman" w:hAnsi="Times New Roman" w:cs="Times New Roman"/>
                          <w:b/>
                          <w:bCs/>
                          <w:color w:val="auto"/>
                          <w:sz w:val="20"/>
                          <w:szCs w:val="20"/>
                        </w:rPr>
                        <w:fldChar w:fldCharType="end"/>
                      </w:r>
                      <w:r w:rsidRPr="004D5FCA">
                        <w:rPr>
                          <w:rFonts w:ascii="Times New Roman" w:hAnsi="Times New Roman" w:cs="Times New Roman"/>
                          <w:b/>
                          <w:bCs/>
                          <w:color w:val="auto"/>
                          <w:sz w:val="20"/>
                          <w:szCs w:val="20"/>
                        </w:rPr>
                        <w:t>.</w:t>
                      </w:r>
                      <w:r w:rsidRPr="004D5FCA">
                        <w:rPr>
                          <w:rFonts w:ascii="Times New Roman" w:hAnsi="Times New Roman" w:cs="Times New Roman"/>
                          <w:color w:val="auto"/>
                          <w:sz w:val="20"/>
                          <w:szCs w:val="20"/>
                        </w:rPr>
                        <w:t xml:space="preserve"> </w:t>
                      </w:r>
                      <w:r w:rsidR="006B2967" w:rsidRPr="004D5FCA">
                        <w:rPr>
                          <w:rFonts w:ascii="Times New Roman" w:hAnsi="Times New Roman" w:cs="Times New Roman"/>
                          <w:color w:val="auto"/>
                          <w:sz w:val="20"/>
                          <w:szCs w:val="20"/>
                        </w:rPr>
                        <w:t>Esquema del sistema dopaminérgico nigroestriatal en la EP.</w:t>
                      </w:r>
                      <w:bookmarkEnd w:id="27"/>
                      <w:bookmarkEnd w:id="28"/>
                    </w:p>
                    <w:p w14:paraId="01EC9B64" w14:textId="77777777" w:rsidR="006E0C03" w:rsidRPr="004D5FCA" w:rsidRDefault="0078450C" w:rsidP="00BC0B59">
                      <w:pPr>
                        <w:pStyle w:val="Descripcin"/>
                        <w:spacing w:after="0"/>
                        <w:rPr>
                          <w:rFonts w:ascii="Times New Roman" w:hAnsi="Times New Roman" w:cs="Times New Roman"/>
                          <w:i w:val="0"/>
                          <w:iCs w:val="0"/>
                          <w:sz w:val="20"/>
                          <w:szCs w:val="20"/>
                        </w:rPr>
                      </w:pPr>
                      <w:r w:rsidRPr="004D5FCA">
                        <w:rPr>
                          <w:rFonts w:ascii="Times New Roman" w:hAnsi="Times New Roman" w:cs="Times New Roman"/>
                          <w:b/>
                          <w:bCs/>
                          <w:color w:val="auto"/>
                          <w:sz w:val="20"/>
                          <w:szCs w:val="20"/>
                        </w:rPr>
                        <w:t>Fuente:</w:t>
                      </w:r>
                      <w:r w:rsidRPr="004D5FCA">
                        <w:rPr>
                          <w:rFonts w:ascii="Times New Roman" w:hAnsi="Times New Roman" w:cs="Times New Roman"/>
                          <w:color w:val="auto"/>
                          <w:sz w:val="20"/>
                          <w:szCs w:val="20"/>
                        </w:rPr>
                        <w:t xml:space="preserve"> Obeso, J. A., Stamelou, M., Goetz, C. G., Poewe, W., Lang, A. E., Weintraub, D., … </w:t>
                      </w:r>
                      <w:r w:rsidRPr="004D5FCA">
                        <w:rPr>
                          <w:rFonts w:ascii="Times New Roman" w:hAnsi="Times New Roman" w:cs="Times New Roman"/>
                          <w:color w:val="auto"/>
                          <w:sz w:val="20"/>
                          <w:szCs w:val="20"/>
                          <w:lang w:val="en-US"/>
                        </w:rPr>
                        <w:t xml:space="preserve">&amp; Pringsheim, T. (2017). Past, present, and future of Parkinson’s disease: A special essay on the 200th anniversary of the shaking palsy. </w:t>
                      </w:r>
                      <w:r w:rsidRPr="004D5FCA">
                        <w:rPr>
                          <w:rFonts w:ascii="Times New Roman" w:hAnsi="Times New Roman" w:cs="Times New Roman"/>
                          <w:color w:val="auto"/>
                          <w:sz w:val="20"/>
                          <w:szCs w:val="20"/>
                        </w:rPr>
                        <w:t xml:space="preserve">Movement Disorders, 32(9), 1264–1310. </w:t>
                      </w:r>
                      <w:hyperlink r:id="rId11" w:history="1">
                        <w:r w:rsidRPr="004D5FCA">
                          <w:rPr>
                            <w:rStyle w:val="Hipervnculo"/>
                            <w:rFonts w:ascii="Times New Roman" w:hAnsi="Times New Roman" w:cs="Times New Roman"/>
                            <w:sz w:val="20"/>
                            <w:szCs w:val="20"/>
                          </w:rPr>
                          <w:t>https://doi.org/10.1002/mds.27115</w:t>
                        </w:r>
                      </w:hyperlink>
                      <w:bookmarkEnd w:id="23"/>
                      <w:bookmarkEnd w:id="24"/>
                      <w:bookmarkEnd w:id="25"/>
                      <w:bookmarkEnd w:id="26"/>
                    </w:p>
                  </w:txbxContent>
                </v:textbox>
                <w10:wrap type="topAndBottom" anchory="margin"/>
              </v:shape>
            </w:pict>
          </mc:Fallback>
        </mc:AlternateContent>
      </w:r>
    </w:p>
    <w:p w14:paraId="253889FD" w14:textId="4A65FC96" w:rsidR="001907D5" w:rsidRDefault="001907D5" w:rsidP="00AF7BC0">
      <w:pPr>
        <w:spacing w:after="0" w:line="480" w:lineRule="auto"/>
        <w:ind w:firstLine="709"/>
        <w:rPr>
          <w:rFonts w:ascii="Times New Roman" w:hAnsi="Times New Roman" w:cs="Times New Roman"/>
          <w:sz w:val="24"/>
          <w:szCs w:val="24"/>
        </w:rPr>
      </w:pPr>
    </w:p>
    <w:p w14:paraId="19B77BB1" w14:textId="70667237" w:rsidR="006922E1" w:rsidRPr="002329BF" w:rsidRDefault="006922E1"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lastRenderedPageBreak/>
        <w:t>Para entender mejor qué se está haciendo hoy en día, revisamos la literatura científica publicada entre 2021 y 2025. Analizamos ensayos clínicos y revisiones sobre el uso de videojuegos activos (</w:t>
      </w:r>
      <w:proofErr w:type="spellStart"/>
      <w:r w:rsidRPr="002329BF">
        <w:rPr>
          <w:rFonts w:ascii="Times New Roman" w:hAnsi="Times New Roman" w:cs="Times New Roman"/>
          <w:sz w:val="24"/>
          <w:szCs w:val="24"/>
        </w:rPr>
        <w:t>exergames</w:t>
      </w:r>
      <w:proofErr w:type="spellEnd"/>
      <w:r w:rsidRPr="002329BF">
        <w:rPr>
          <w:rFonts w:ascii="Times New Roman" w:hAnsi="Times New Roman" w:cs="Times New Roman"/>
          <w:sz w:val="24"/>
          <w:szCs w:val="24"/>
        </w:rPr>
        <w:t>), realidad virtual, danza y aplicaciones móviles.</w:t>
      </w:r>
    </w:p>
    <w:p w14:paraId="6EBEB175" w14:textId="24AAC8AC" w:rsidR="0098223D" w:rsidRPr="002329BF" w:rsidRDefault="0098223D" w:rsidP="00AF7BC0">
      <w:pPr>
        <w:spacing w:after="0" w:line="480" w:lineRule="auto"/>
        <w:ind w:firstLine="709"/>
        <w:rPr>
          <w:rFonts w:ascii="Times New Roman" w:hAnsi="Times New Roman" w:cs="Times New Roman"/>
          <w:sz w:val="24"/>
          <w:szCs w:val="24"/>
        </w:rPr>
      </w:pPr>
    </w:p>
    <w:p w14:paraId="46E12901" w14:textId="6B3EE1CE" w:rsidR="0098223D" w:rsidRDefault="0098223D"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Todos estos estudios coinciden en que la tecnología ayuda mucho a la coordinación y al equilibrio, aunque todavía quedan dudas sobre cómo aplicarla de forma masiva. Esta revisión dirigida de la literatura (2021–2025) se plantea como un aporte necesario para consolidar el conocimiento y orientar la práctica fisioterapéutica hacia estándares más actualizados y efectivos.</w:t>
      </w:r>
      <w:r w:rsidR="0090708B" w:rsidRPr="002329BF">
        <w:rPr>
          <w:rFonts w:ascii="Times New Roman" w:hAnsi="Times New Roman" w:cs="Times New Roman"/>
          <w:sz w:val="24"/>
          <w:szCs w:val="24"/>
        </w:rPr>
        <w:t xml:space="preserve"> </w:t>
      </w:r>
    </w:p>
    <w:p w14:paraId="666984CF" w14:textId="77777777" w:rsidR="00BB7C5A" w:rsidRPr="002329BF" w:rsidRDefault="00BB7C5A" w:rsidP="00AF7BC0">
      <w:pPr>
        <w:spacing w:after="0" w:line="480" w:lineRule="auto"/>
        <w:ind w:firstLine="709"/>
        <w:rPr>
          <w:rFonts w:ascii="Times New Roman" w:hAnsi="Times New Roman" w:cs="Times New Roman"/>
          <w:sz w:val="24"/>
          <w:szCs w:val="24"/>
        </w:rPr>
      </w:pPr>
    </w:p>
    <w:p w14:paraId="4971895F" w14:textId="1B7F4EDD" w:rsidR="00C24CC6" w:rsidRPr="002329BF" w:rsidRDefault="00BB7C5A" w:rsidP="009310EC">
      <w:pPr>
        <w:pStyle w:val="Ttulo3"/>
      </w:pPr>
      <w:r>
        <w:t xml:space="preserve"> </w:t>
      </w:r>
      <w:bookmarkStart w:id="23" w:name="_Toc225976288"/>
      <w:r w:rsidR="003D4E8E" w:rsidRPr="002329BF">
        <w:t>C</w:t>
      </w:r>
      <w:r w:rsidR="00F5107A" w:rsidRPr="002329BF">
        <w:t>ompara</w:t>
      </w:r>
      <w:r w:rsidR="003D4E8E" w:rsidRPr="002329BF">
        <w:t>ción</w:t>
      </w:r>
      <w:r w:rsidR="00F5107A" w:rsidRPr="002329BF">
        <w:t xml:space="preserve"> de estudi</w:t>
      </w:r>
      <w:r w:rsidR="003D4E8E" w:rsidRPr="002329BF">
        <w:t>os</w:t>
      </w:r>
      <w:r w:rsidR="00F5107A" w:rsidRPr="002329BF">
        <w:t xml:space="preserve"> sobre herramientas tecnológicas en EP</w:t>
      </w:r>
      <w:bookmarkEnd w:id="23"/>
    </w:p>
    <w:p w14:paraId="16F4D834" w14:textId="14C5059B" w:rsidR="00A975BB" w:rsidRPr="002329BF" w:rsidRDefault="00A975BB" w:rsidP="00A975BB">
      <w:pPr>
        <w:rPr>
          <w:rFonts w:ascii="Times New Roman" w:hAnsi="Times New Roman" w:cs="Times New Roman"/>
          <w:sz w:val="24"/>
          <w:szCs w:val="24"/>
        </w:rPr>
      </w:pPr>
    </w:p>
    <w:p w14:paraId="3F1E8F3F" w14:textId="6FC4515A" w:rsidR="0090708B" w:rsidRPr="002329BF" w:rsidRDefault="0090708B" w:rsidP="0090708B">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Con el propósito de identificar las tendencias más recientes en el uso de tecnología para el Parkinson, se realizó una revisión de la literatura publicada entre 2021 y 2025. Se incluyeron ensayos clínicos y revisiones que analizan la efectividad de modalidades como los videojuegos activos, la realidad virtual, la danza y las aplicaciones móviles.</w:t>
      </w:r>
    </w:p>
    <w:p w14:paraId="5971D464" w14:textId="7EEDF357" w:rsidR="0027599C" w:rsidRPr="002329BF" w:rsidRDefault="0027599C" w:rsidP="0090708B">
      <w:pPr>
        <w:spacing w:after="0" w:line="480" w:lineRule="auto"/>
        <w:ind w:firstLine="709"/>
        <w:rPr>
          <w:rFonts w:ascii="Times New Roman" w:hAnsi="Times New Roman" w:cs="Times New Roman"/>
          <w:sz w:val="24"/>
          <w:szCs w:val="24"/>
        </w:rPr>
      </w:pPr>
    </w:p>
    <w:p w14:paraId="099D49D8" w14:textId="7E6B51A0" w:rsidR="0027599C" w:rsidRPr="002329BF" w:rsidRDefault="0027599C" w:rsidP="0090708B">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La comparación de estos trabajos permite reconocer los beneficios reportados en la marcha y el equilibrio, pero también deja ver las limitaciones que aún persisten en la investigación. A continuación, se presenta una tabla que resume los hallazgos más importantes de los últimos años:</w:t>
      </w:r>
    </w:p>
    <w:p w14:paraId="4916F0DD" w14:textId="5C4062D4" w:rsidR="00E43187" w:rsidRDefault="00E43187" w:rsidP="000A1517">
      <w:pPr>
        <w:spacing w:line="480" w:lineRule="auto"/>
        <w:ind w:firstLine="709"/>
        <w:rPr>
          <w:rFonts w:ascii="Times New Roman" w:hAnsi="Times New Roman" w:cs="Times New Roman"/>
          <w:sz w:val="24"/>
          <w:szCs w:val="24"/>
        </w:rPr>
      </w:pPr>
    </w:p>
    <w:p w14:paraId="2D1C3CAD" w14:textId="77777777" w:rsidR="00BB7C5A" w:rsidRPr="002329BF" w:rsidRDefault="00BB7C5A" w:rsidP="000A1517">
      <w:pPr>
        <w:spacing w:line="480" w:lineRule="auto"/>
        <w:ind w:firstLine="709"/>
        <w:rPr>
          <w:rFonts w:ascii="Times New Roman" w:hAnsi="Times New Roman" w:cs="Times New Roman"/>
          <w:sz w:val="24"/>
          <w:szCs w:val="24"/>
        </w:rPr>
      </w:pPr>
    </w:p>
    <w:p w14:paraId="46C41D55" w14:textId="60E0C1AC" w:rsidR="00C83AFA" w:rsidRPr="002329BF" w:rsidRDefault="00770FBE" w:rsidP="00770FBE">
      <w:pPr>
        <w:pStyle w:val="Descripcin"/>
        <w:rPr>
          <w:rFonts w:ascii="Times New Roman" w:hAnsi="Times New Roman" w:cs="Times New Roman"/>
          <w:b/>
          <w:bCs/>
          <w:color w:val="000000" w:themeColor="text1"/>
          <w:sz w:val="24"/>
          <w:szCs w:val="24"/>
        </w:rPr>
      </w:pPr>
      <w:bookmarkStart w:id="24" w:name="_Toc214955281"/>
      <w:bookmarkStart w:id="25" w:name="_Toc225975317"/>
      <w:r w:rsidRPr="002329BF">
        <w:rPr>
          <w:rFonts w:ascii="Times New Roman" w:hAnsi="Times New Roman" w:cs="Times New Roman"/>
          <w:b/>
          <w:bCs/>
          <w:color w:val="000000" w:themeColor="text1"/>
          <w:sz w:val="24"/>
          <w:szCs w:val="24"/>
        </w:rPr>
        <w:lastRenderedPageBreak/>
        <w:t xml:space="preserve">Tabla </w:t>
      </w:r>
      <w:r w:rsidRPr="002329BF">
        <w:rPr>
          <w:rFonts w:ascii="Times New Roman" w:hAnsi="Times New Roman" w:cs="Times New Roman"/>
          <w:b/>
          <w:bCs/>
          <w:color w:val="000000" w:themeColor="text1"/>
          <w:sz w:val="24"/>
          <w:szCs w:val="24"/>
        </w:rPr>
        <w:fldChar w:fldCharType="begin"/>
      </w:r>
      <w:r w:rsidRPr="002329BF">
        <w:rPr>
          <w:rFonts w:ascii="Times New Roman" w:hAnsi="Times New Roman" w:cs="Times New Roman"/>
          <w:b/>
          <w:bCs/>
          <w:color w:val="000000" w:themeColor="text1"/>
          <w:sz w:val="24"/>
          <w:szCs w:val="24"/>
        </w:rPr>
        <w:instrText xml:space="preserve"> SEQ Tabla \* ARABIC </w:instrText>
      </w:r>
      <w:r w:rsidRPr="002329BF">
        <w:rPr>
          <w:rFonts w:ascii="Times New Roman" w:hAnsi="Times New Roman" w:cs="Times New Roman"/>
          <w:b/>
          <w:bCs/>
          <w:color w:val="000000" w:themeColor="text1"/>
          <w:sz w:val="24"/>
          <w:szCs w:val="24"/>
        </w:rPr>
        <w:fldChar w:fldCharType="separate"/>
      </w:r>
      <w:r w:rsidR="001D65D2">
        <w:rPr>
          <w:rFonts w:ascii="Times New Roman" w:hAnsi="Times New Roman" w:cs="Times New Roman"/>
          <w:b/>
          <w:bCs/>
          <w:noProof/>
          <w:color w:val="000000" w:themeColor="text1"/>
          <w:sz w:val="24"/>
          <w:szCs w:val="24"/>
        </w:rPr>
        <w:t>1</w:t>
      </w:r>
      <w:r w:rsidRPr="002329BF">
        <w:rPr>
          <w:rFonts w:ascii="Times New Roman" w:hAnsi="Times New Roman" w:cs="Times New Roman"/>
          <w:b/>
          <w:bCs/>
          <w:color w:val="000000" w:themeColor="text1"/>
          <w:sz w:val="24"/>
          <w:szCs w:val="24"/>
        </w:rPr>
        <w:fldChar w:fldCharType="end"/>
      </w:r>
      <w:r w:rsidRPr="002329BF">
        <w:rPr>
          <w:rFonts w:ascii="Times New Roman" w:hAnsi="Times New Roman" w:cs="Times New Roman"/>
          <w:b/>
          <w:bCs/>
          <w:color w:val="000000" w:themeColor="text1"/>
          <w:sz w:val="24"/>
          <w:szCs w:val="24"/>
        </w:rPr>
        <w:t>.</w:t>
      </w:r>
      <w:r w:rsidRPr="002329BF">
        <w:rPr>
          <w:rFonts w:ascii="Times New Roman" w:hAnsi="Times New Roman" w:cs="Times New Roman"/>
          <w:color w:val="000000" w:themeColor="text1"/>
          <w:sz w:val="24"/>
          <w:szCs w:val="24"/>
        </w:rPr>
        <w:t xml:space="preserve"> </w:t>
      </w:r>
      <w:r w:rsidRPr="00BB7C5A">
        <w:rPr>
          <w:rFonts w:ascii="Times New Roman" w:hAnsi="Times New Roman" w:cs="Times New Roman"/>
          <w:b/>
          <w:bCs/>
          <w:color w:val="000000" w:themeColor="text1"/>
          <w:sz w:val="24"/>
          <w:szCs w:val="24"/>
        </w:rPr>
        <w:t>Comparación de estudios sobre realidad virtual en Enfermedad de Parkinson.</w:t>
      </w:r>
      <w:bookmarkEnd w:id="24"/>
      <w:bookmarkEnd w:id="25"/>
    </w:p>
    <w:p w14:paraId="011160A0" w14:textId="77777777" w:rsidR="004448D8" w:rsidRPr="002329BF" w:rsidRDefault="004448D8" w:rsidP="004448D8">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329BF" w14:paraId="25B46702" w14:textId="77777777" w:rsidTr="001A4AC0">
        <w:trPr>
          <w:tblHeader/>
          <w:tblCellSpacing w:w="15" w:type="dxa"/>
        </w:trPr>
        <w:tc>
          <w:tcPr>
            <w:tcW w:w="948" w:type="dxa"/>
            <w:vAlign w:val="center"/>
            <w:hideMark/>
          </w:tcPr>
          <w:p w14:paraId="4398BB2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Autores</w:t>
            </w:r>
          </w:p>
        </w:tc>
        <w:tc>
          <w:tcPr>
            <w:tcW w:w="537" w:type="dxa"/>
            <w:vAlign w:val="center"/>
            <w:hideMark/>
          </w:tcPr>
          <w:p w14:paraId="55513FA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Año</w:t>
            </w:r>
          </w:p>
        </w:tc>
        <w:tc>
          <w:tcPr>
            <w:tcW w:w="759" w:type="dxa"/>
            <w:vAlign w:val="center"/>
            <w:hideMark/>
          </w:tcPr>
          <w:p w14:paraId="2902E99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Tipo de estudio</w:t>
            </w:r>
          </w:p>
        </w:tc>
        <w:tc>
          <w:tcPr>
            <w:tcW w:w="882" w:type="dxa"/>
            <w:vAlign w:val="center"/>
            <w:hideMark/>
          </w:tcPr>
          <w:p w14:paraId="6FC91BF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Población</w:t>
            </w:r>
          </w:p>
        </w:tc>
        <w:tc>
          <w:tcPr>
            <w:tcW w:w="1037" w:type="dxa"/>
            <w:vAlign w:val="center"/>
            <w:hideMark/>
          </w:tcPr>
          <w:p w14:paraId="11432DE6"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Modalidad de RV</w:t>
            </w:r>
          </w:p>
        </w:tc>
        <w:tc>
          <w:tcPr>
            <w:tcW w:w="1171" w:type="dxa"/>
            <w:vAlign w:val="center"/>
            <w:hideMark/>
          </w:tcPr>
          <w:p w14:paraId="59448F9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Instrumentos</w:t>
            </w:r>
          </w:p>
        </w:tc>
        <w:tc>
          <w:tcPr>
            <w:tcW w:w="820" w:type="dxa"/>
            <w:vAlign w:val="center"/>
            <w:hideMark/>
          </w:tcPr>
          <w:p w14:paraId="3644A4A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Duración</w:t>
            </w:r>
          </w:p>
        </w:tc>
        <w:tc>
          <w:tcPr>
            <w:tcW w:w="962" w:type="dxa"/>
            <w:vAlign w:val="center"/>
            <w:hideMark/>
          </w:tcPr>
          <w:p w14:paraId="026DD252"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Resultados clínicos</w:t>
            </w:r>
          </w:p>
        </w:tc>
        <w:tc>
          <w:tcPr>
            <w:tcW w:w="963" w:type="dxa"/>
            <w:vAlign w:val="center"/>
            <w:hideMark/>
          </w:tcPr>
          <w:p w14:paraId="4A2A4EF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Nivel de evidencia</w:t>
            </w:r>
          </w:p>
        </w:tc>
        <w:tc>
          <w:tcPr>
            <w:tcW w:w="951" w:type="dxa"/>
            <w:vAlign w:val="center"/>
            <w:hideMark/>
          </w:tcPr>
          <w:p w14:paraId="5424E00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Evaluación crítica</w:t>
            </w:r>
          </w:p>
        </w:tc>
      </w:tr>
      <w:tr w:rsidR="002F4D17" w:rsidRPr="002329BF" w14:paraId="408A69F5" w14:textId="77777777" w:rsidTr="001A4AC0">
        <w:trPr>
          <w:tblCellSpacing w:w="15" w:type="dxa"/>
        </w:trPr>
        <w:tc>
          <w:tcPr>
            <w:tcW w:w="948" w:type="dxa"/>
            <w:vAlign w:val="center"/>
            <w:hideMark/>
          </w:tcPr>
          <w:p w14:paraId="14E07D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Bell et al.</w:t>
            </w:r>
          </w:p>
        </w:tc>
        <w:tc>
          <w:tcPr>
            <w:tcW w:w="537" w:type="dxa"/>
            <w:vAlign w:val="center"/>
            <w:hideMark/>
          </w:tcPr>
          <w:p w14:paraId="032C7C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CB6F89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piloto</w:t>
            </w:r>
          </w:p>
        </w:tc>
        <w:tc>
          <w:tcPr>
            <w:tcW w:w="882" w:type="dxa"/>
            <w:vAlign w:val="center"/>
            <w:hideMark/>
          </w:tcPr>
          <w:p w14:paraId="726AD4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pacientes con EP</w:t>
            </w:r>
          </w:p>
        </w:tc>
        <w:tc>
          <w:tcPr>
            <w:tcW w:w="1037" w:type="dxa"/>
            <w:vAlign w:val="center"/>
            <w:hideMark/>
          </w:tcPr>
          <w:p w14:paraId="0756E859"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2C1C53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Cuestionario, FGA</w:t>
            </w:r>
          </w:p>
        </w:tc>
        <w:tc>
          <w:tcPr>
            <w:tcW w:w="820" w:type="dxa"/>
            <w:vAlign w:val="center"/>
            <w:hideMark/>
          </w:tcPr>
          <w:p w14:paraId="55AF01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 </w:t>
            </w:r>
            <w:proofErr w:type="spellStart"/>
            <w:r w:rsidRPr="002329BF">
              <w:rPr>
                <w:rFonts w:ascii="Times New Roman" w:hAnsi="Times New Roman" w:cs="Times New Roman"/>
                <w:sz w:val="24"/>
                <w:szCs w:val="24"/>
              </w:rPr>
              <w:t>sem</w:t>
            </w:r>
            <w:proofErr w:type="spellEnd"/>
          </w:p>
        </w:tc>
        <w:tc>
          <w:tcPr>
            <w:tcW w:w="962" w:type="dxa"/>
            <w:vAlign w:val="center"/>
            <w:hideMark/>
          </w:tcPr>
          <w:p w14:paraId="35DB0D6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 aceptación, mejora física</w:t>
            </w:r>
          </w:p>
        </w:tc>
        <w:tc>
          <w:tcPr>
            <w:tcW w:w="963" w:type="dxa"/>
            <w:vAlign w:val="center"/>
            <w:hideMark/>
          </w:tcPr>
          <w:p w14:paraId="2F9F304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090C865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requiere replicación</w:t>
            </w:r>
          </w:p>
        </w:tc>
      </w:tr>
      <w:tr w:rsidR="002F4D17" w:rsidRPr="002329BF" w14:paraId="545C08A0" w14:textId="77777777" w:rsidTr="001A4AC0">
        <w:trPr>
          <w:tblCellSpacing w:w="15" w:type="dxa"/>
        </w:trPr>
        <w:tc>
          <w:tcPr>
            <w:tcW w:w="948" w:type="dxa"/>
            <w:vAlign w:val="center"/>
            <w:hideMark/>
          </w:tcPr>
          <w:p w14:paraId="190FB8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Campo-Prieto et al.</w:t>
            </w:r>
          </w:p>
        </w:tc>
        <w:tc>
          <w:tcPr>
            <w:tcW w:w="537" w:type="dxa"/>
            <w:vAlign w:val="center"/>
            <w:hideMark/>
          </w:tcPr>
          <w:p w14:paraId="0B1BED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496007F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41E8F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36C97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180A4AF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 UPDRS</w:t>
            </w:r>
          </w:p>
        </w:tc>
        <w:tc>
          <w:tcPr>
            <w:tcW w:w="820" w:type="dxa"/>
            <w:vAlign w:val="center"/>
            <w:hideMark/>
          </w:tcPr>
          <w:p w14:paraId="5DEB4F4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74D5DA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función</w:t>
            </w:r>
          </w:p>
        </w:tc>
        <w:tc>
          <w:tcPr>
            <w:tcW w:w="963" w:type="dxa"/>
            <w:vAlign w:val="center"/>
            <w:hideMark/>
          </w:tcPr>
          <w:p w14:paraId="5E0F1A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483EE5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robusta</w:t>
            </w:r>
          </w:p>
        </w:tc>
      </w:tr>
      <w:tr w:rsidR="002F4D17" w:rsidRPr="002329BF" w14:paraId="62B8C99F" w14:textId="77777777" w:rsidTr="001A4AC0">
        <w:trPr>
          <w:tblCellSpacing w:w="15" w:type="dxa"/>
        </w:trPr>
        <w:tc>
          <w:tcPr>
            <w:tcW w:w="948" w:type="dxa"/>
            <w:vAlign w:val="center"/>
            <w:hideMark/>
          </w:tcPr>
          <w:p w14:paraId="69C3C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De Natale et al.</w:t>
            </w:r>
          </w:p>
        </w:tc>
        <w:tc>
          <w:tcPr>
            <w:tcW w:w="537" w:type="dxa"/>
            <w:vAlign w:val="center"/>
            <w:hideMark/>
          </w:tcPr>
          <w:p w14:paraId="17B805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09C184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 + metaanálisis</w:t>
            </w:r>
          </w:p>
        </w:tc>
        <w:tc>
          <w:tcPr>
            <w:tcW w:w="882" w:type="dxa"/>
            <w:vAlign w:val="center"/>
            <w:hideMark/>
          </w:tcPr>
          <w:p w14:paraId="60141F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7F0886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vs convencional</w:t>
            </w:r>
          </w:p>
        </w:tc>
        <w:tc>
          <w:tcPr>
            <w:tcW w:w="1171" w:type="dxa"/>
            <w:vAlign w:val="center"/>
            <w:hideMark/>
          </w:tcPr>
          <w:p w14:paraId="05284D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631F8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8 </w:t>
            </w:r>
            <w:proofErr w:type="spellStart"/>
            <w:r w:rsidRPr="002329BF">
              <w:rPr>
                <w:rFonts w:ascii="Times New Roman" w:hAnsi="Times New Roman" w:cs="Times New Roman"/>
                <w:sz w:val="24"/>
                <w:szCs w:val="24"/>
              </w:rPr>
              <w:t>sem</w:t>
            </w:r>
            <w:proofErr w:type="spellEnd"/>
          </w:p>
        </w:tc>
        <w:tc>
          <w:tcPr>
            <w:tcW w:w="962" w:type="dxa"/>
            <w:vAlign w:val="center"/>
            <w:hideMark/>
          </w:tcPr>
          <w:p w14:paraId="7605C8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significativa en equilibrio</w:t>
            </w:r>
          </w:p>
        </w:tc>
        <w:tc>
          <w:tcPr>
            <w:tcW w:w="963" w:type="dxa"/>
            <w:vAlign w:val="center"/>
            <w:hideMark/>
          </w:tcPr>
          <w:p w14:paraId="56E28AE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4BF720F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Comparativa, aplicable clínicamente</w:t>
            </w:r>
          </w:p>
        </w:tc>
      </w:tr>
      <w:tr w:rsidR="002F4D17" w:rsidRPr="002329BF" w14:paraId="1B9CD87B" w14:textId="77777777" w:rsidTr="001A4AC0">
        <w:trPr>
          <w:tblCellSpacing w:w="15" w:type="dxa"/>
        </w:trPr>
        <w:tc>
          <w:tcPr>
            <w:tcW w:w="948" w:type="dxa"/>
            <w:vAlign w:val="center"/>
            <w:hideMark/>
          </w:tcPr>
          <w:p w14:paraId="661BB8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Donovan et al.</w:t>
            </w:r>
          </w:p>
        </w:tc>
        <w:tc>
          <w:tcPr>
            <w:tcW w:w="537" w:type="dxa"/>
            <w:vAlign w:val="center"/>
            <w:hideMark/>
          </w:tcPr>
          <w:p w14:paraId="507FC5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0C9BD4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piloto</w:t>
            </w:r>
          </w:p>
        </w:tc>
        <w:tc>
          <w:tcPr>
            <w:tcW w:w="882" w:type="dxa"/>
            <w:vAlign w:val="center"/>
            <w:hideMark/>
          </w:tcPr>
          <w:p w14:paraId="666E786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30 pacientes con EP</w:t>
            </w:r>
          </w:p>
        </w:tc>
        <w:tc>
          <w:tcPr>
            <w:tcW w:w="1037" w:type="dxa"/>
            <w:vAlign w:val="center"/>
            <w:hideMark/>
          </w:tcPr>
          <w:p w14:paraId="370EB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domiciliaria</w:t>
            </w:r>
          </w:p>
        </w:tc>
        <w:tc>
          <w:tcPr>
            <w:tcW w:w="1171" w:type="dxa"/>
            <w:vAlign w:val="center"/>
            <w:hideMark/>
          </w:tcPr>
          <w:p w14:paraId="49FDC847"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Gait</w:t>
            </w:r>
            <w:proofErr w:type="spellEnd"/>
            <w:r w:rsidRPr="002329BF">
              <w:rPr>
                <w:rFonts w:ascii="Times New Roman" w:hAnsi="Times New Roman" w:cs="Times New Roman"/>
                <w:sz w:val="24"/>
                <w:szCs w:val="24"/>
              </w:rPr>
              <w:t xml:space="preserve"> </w:t>
            </w:r>
            <w:proofErr w:type="spellStart"/>
            <w:r w:rsidRPr="002329BF">
              <w:rPr>
                <w:rFonts w:ascii="Times New Roman" w:hAnsi="Times New Roman" w:cs="Times New Roman"/>
                <w:sz w:val="24"/>
                <w:szCs w:val="24"/>
              </w:rPr>
              <w:t>speed</w:t>
            </w:r>
            <w:proofErr w:type="spellEnd"/>
            <w:r w:rsidRPr="002329BF">
              <w:rPr>
                <w:rFonts w:ascii="Times New Roman" w:hAnsi="Times New Roman" w:cs="Times New Roman"/>
                <w:sz w:val="24"/>
                <w:szCs w:val="24"/>
              </w:rPr>
              <w:t>, BBS</w:t>
            </w:r>
          </w:p>
        </w:tc>
        <w:tc>
          <w:tcPr>
            <w:tcW w:w="820" w:type="dxa"/>
            <w:vAlign w:val="center"/>
            <w:hideMark/>
          </w:tcPr>
          <w:p w14:paraId="27F9255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 </w:t>
            </w:r>
            <w:proofErr w:type="spellStart"/>
            <w:r w:rsidRPr="002329BF">
              <w:rPr>
                <w:rFonts w:ascii="Times New Roman" w:hAnsi="Times New Roman" w:cs="Times New Roman"/>
                <w:sz w:val="24"/>
                <w:szCs w:val="24"/>
              </w:rPr>
              <w:t>sem</w:t>
            </w:r>
            <w:proofErr w:type="spellEnd"/>
          </w:p>
        </w:tc>
        <w:tc>
          <w:tcPr>
            <w:tcW w:w="962" w:type="dxa"/>
            <w:vAlign w:val="center"/>
            <w:hideMark/>
          </w:tcPr>
          <w:p w14:paraId="1C1A0A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E000B8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2C646F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Prometedor, requiere replicación</w:t>
            </w:r>
          </w:p>
        </w:tc>
      </w:tr>
      <w:tr w:rsidR="002F4D17" w:rsidRPr="002329BF" w14:paraId="739273EC" w14:textId="77777777" w:rsidTr="001A4AC0">
        <w:trPr>
          <w:tblCellSpacing w:w="15" w:type="dxa"/>
        </w:trPr>
        <w:tc>
          <w:tcPr>
            <w:tcW w:w="948" w:type="dxa"/>
            <w:vAlign w:val="center"/>
            <w:hideMark/>
          </w:tcPr>
          <w:p w14:paraId="6B29B85A"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Fernandes</w:t>
            </w:r>
            <w:proofErr w:type="spellEnd"/>
            <w:r w:rsidRPr="002329BF">
              <w:rPr>
                <w:rFonts w:ascii="Times New Roman" w:hAnsi="Times New Roman" w:cs="Times New Roman"/>
                <w:sz w:val="24"/>
                <w:szCs w:val="24"/>
              </w:rPr>
              <w:t xml:space="preserve"> et al.</w:t>
            </w:r>
          </w:p>
        </w:tc>
        <w:tc>
          <w:tcPr>
            <w:tcW w:w="537" w:type="dxa"/>
            <w:vAlign w:val="center"/>
            <w:hideMark/>
          </w:tcPr>
          <w:p w14:paraId="3A92547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1ABE8E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B5D67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696B1C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(varias)</w:t>
            </w:r>
          </w:p>
        </w:tc>
        <w:tc>
          <w:tcPr>
            <w:tcW w:w="1171" w:type="dxa"/>
            <w:vAlign w:val="center"/>
            <w:hideMark/>
          </w:tcPr>
          <w:p w14:paraId="4D3B6C7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BBCBB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4–12 </w:t>
            </w:r>
            <w:proofErr w:type="spellStart"/>
            <w:r w:rsidRPr="002329BF">
              <w:rPr>
                <w:rFonts w:ascii="Times New Roman" w:hAnsi="Times New Roman" w:cs="Times New Roman"/>
                <w:sz w:val="24"/>
                <w:szCs w:val="24"/>
              </w:rPr>
              <w:t>sem</w:t>
            </w:r>
            <w:proofErr w:type="spellEnd"/>
          </w:p>
        </w:tc>
        <w:tc>
          <w:tcPr>
            <w:tcW w:w="962" w:type="dxa"/>
            <w:vAlign w:val="center"/>
            <w:hideMark/>
          </w:tcPr>
          <w:p w14:paraId="127FF4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marcha</w:t>
            </w:r>
          </w:p>
        </w:tc>
        <w:tc>
          <w:tcPr>
            <w:tcW w:w="963" w:type="dxa"/>
            <w:vAlign w:val="center"/>
            <w:hideMark/>
          </w:tcPr>
          <w:p w14:paraId="51DAD0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28C8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actualizada</w:t>
            </w:r>
          </w:p>
        </w:tc>
      </w:tr>
      <w:tr w:rsidR="002F4D17" w:rsidRPr="002329BF" w14:paraId="008B227D" w14:textId="77777777" w:rsidTr="001A4AC0">
        <w:trPr>
          <w:tblCellSpacing w:w="15" w:type="dxa"/>
        </w:trPr>
        <w:tc>
          <w:tcPr>
            <w:tcW w:w="948" w:type="dxa"/>
            <w:vAlign w:val="center"/>
            <w:hideMark/>
          </w:tcPr>
          <w:p w14:paraId="5476259C"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w:t>
            </w:r>
          </w:p>
        </w:tc>
        <w:tc>
          <w:tcPr>
            <w:tcW w:w="537" w:type="dxa"/>
            <w:vAlign w:val="center"/>
            <w:hideMark/>
          </w:tcPr>
          <w:p w14:paraId="538DBB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7F6676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18D6461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31 pacientes con EP</w:t>
            </w:r>
          </w:p>
        </w:tc>
        <w:tc>
          <w:tcPr>
            <w:tcW w:w="1037" w:type="dxa"/>
            <w:vAlign w:val="center"/>
            <w:hideMark/>
          </w:tcPr>
          <w:p w14:paraId="6F4C99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Danza virtual</w:t>
            </w:r>
          </w:p>
        </w:tc>
        <w:tc>
          <w:tcPr>
            <w:tcW w:w="1171" w:type="dxa"/>
            <w:vAlign w:val="center"/>
            <w:hideMark/>
          </w:tcPr>
          <w:p w14:paraId="6897A13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UPDRS, BBS</w:t>
            </w:r>
          </w:p>
        </w:tc>
        <w:tc>
          <w:tcPr>
            <w:tcW w:w="820" w:type="dxa"/>
            <w:vAlign w:val="center"/>
            <w:hideMark/>
          </w:tcPr>
          <w:p w14:paraId="1C10CEF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 </w:t>
            </w:r>
            <w:proofErr w:type="spellStart"/>
            <w:r w:rsidRPr="002329BF">
              <w:rPr>
                <w:rFonts w:ascii="Times New Roman" w:hAnsi="Times New Roman" w:cs="Times New Roman"/>
                <w:sz w:val="24"/>
                <w:szCs w:val="24"/>
              </w:rPr>
              <w:t>sem</w:t>
            </w:r>
            <w:proofErr w:type="spellEnd"/>
          </w:p>
        </w:tc>
        <w:tc>
          <w:tcPr>
            <w:tcW w:w="962" w:type="dxa"/>
            <w:vAlign w:val="center"/>
            <w:hideMark/>
          </w:tcPr>
          <w:p w14:paraId="4BE0A99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postura y motivación</w:t>
            </w:r>
          </w:p>
        </w:tc>
        <w:tc>
          <w:tcPr>
            <w:tcW w:w="963" w:type="dxa"/>
            <w:vAlign w:val="center"/>
            <w:hideMark/>
          </w:tcPr>
          <w:p w14:paraId="04D76A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72D51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Experimental, prometedora</w:t>
            </w:r>
          </w:p>
        </w:tc>
      </w:tr>
      <w:tr w:rsidR="002F4D17" w:rsidRPr="002329BF" w14:paraId="2113221C" w14:textId="77777777" w:rsidTr="001A4AC0">
        <w:trPr>
          <w:tblCellSpacing w:w="15" w:type="dxa"/>
        </w:trPr>
        <w:tc>
          <w:tcPr>
            <w:tcW w:w="948" w:type="dxa"/>
            <w:vAlign w:val="center"/>
            <w:hideMark/>
          </w:tcPr>
          <w:p w14:paraId="74B6C2D0"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Jamboya</w:t>
            </w:r>
            <w:proofErr w:type="spellEnd"/>
          </w:p>
        </w:tc>
        <w:tc>
          <w:tcPr>
            <w:tcW w:w="537" w:type="dxa"/>
            <w:vAlign w:val="center"/>
            <w:hideMark/>
          </w:tcPr>
          <w:p w14:paraId="225CA89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57BD68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w:t>
            </w:r>
            <w:r w:rsidRPr="002329BF">
              <w:rPr>
                <w:rFonts w:ascii="Times New Roman" w:hAnsi="Times New Roman" w:cs="Times New Roman"/>
                <w:sz w:val="24"/>
                <w:szCs w:val="24"/>
              </w:rPr>
              <w:lastRenderedPageBreak/>
              <w:t>sistemática</w:t>
            </w:r>
          </w:p>
        </w:tc>
        <w:tc>
          <w:tcPr>
            <w:tcW w:w="882" w:type="dxa"/>
            <w:vAlign w:val="center"/>
            <w:hideMark/>
          </w:tcPr>
          <w:p w14:paraId="1861AB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Personas con EP</w:t>
            </w:r>
          </w:p>
        </w:tc>
        <w:tc>
          <w:tcPr>
            <w:tcW w:w="1037" w:type="dxa"/>
            <w:vAlign w:val="center"/>
            <w:hideMark/>
          </w:tcPr>
          <w:p w14:paraId="75FF9D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A3E07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Escala de confianza</w:t>
            </w:r>
          </w:p>
        </w:tc>
        <w:tc>
          <w:tcPr>
            <w:tcW w:w="820" w:type="dxa"/>
            <w:vAlign w:val="center"/>
            <w:hideMark/>
          </w:tcPr>
          <w:p w14:paraId="68A5B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10 </w:t>
            </w:r>
            <w:proofErr w:type="spellStart"/>
            <w:r w:rsidRPr="002329BF">
              <w:rPr>
                <w:rFonts w:ascii="Times New Roman" w:hAnsi="Times New Roman" w:cs="Times New Roman"/>
                <w:sz w:val="24"/>
                <w:szCs w:val="24"/>
              </w:rPr>
              <w:t>sem</w:t>
            </w:r>
            <w:proofErr w:type="spellEnd"/>
          </w:p>
        </w:tc>
        <w:tc>
          <w:tcPr>
            <w:tcW w:w="962" w:type="dxa"/>
            <w:vAlign w:val="center"/>
            <w:hideMark/>
          </w:tcPr>
          <w:p w14:paraId="376180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Mejora equilibrio estático </w:t>
            </w:r>
            <w:r w:rsidRPr="002329BF">
              <w:rPr>
                <w:rFonts w:ascii="Times New Roman" w:hAnsi="Times New Roman" w:cs="Times New Roman"/>
                <w:sz w:val="24"/>
                <w:szCs w:val="24"/>
              </w:rPr>
              <w:lastRenderedPageBreak/>
              <w:t>y dinámico</w:t>
            </w:r>
          </w:p>
        </w:tc>
        <w:tc>
          <w:tcPr>
            <w:tcW w:w="963" w:type="dxa"/>
            <w:vAlign w:val="center"/>
            <w:hideMark/>
          </w:tcPr>
          <w:p w14:paraId="32954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Alta</w:t>
            </w:r>
          </w:p>
        </w:tc>
        <w:tc>
          <w:tcPr>
            <w:tcW w:w="951" w:type="dxa"/>
            <w:vAlign w:val="center"/>
            <w:hideMark/>
          </w:tcPr>
          <w:p w14:paraId="239834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Control estadístico sólido</w:t>
            </w:r>
          </w:p>
        </w:tc>
      </w:tr>
      <w:tr w:rsidR="002F4D17" w:rsidRPr="002329BF" w14:paraId="2A56545B" w14:textId="77777777" w:rsidTr="001A4AC0">
        <w:trPr>
          <w:tblCellSpacing w:w="15" w:type="dxa"/>
        </w:trPr>
        <w:tc>
          <w:tcPr>
            <w:tcW w:w="948" w:type="dxa"/>
            <w:vAlign w:val="center"/>
            <w:hideMark/>
          </w:tcPr>
          <w:p w14:paraId="7610582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Lu et al.</w:t>
            </w:r>
          </w:p>
        </w:tc>
        <w:tc>
          <w:tcPr>
            <w:tcW w:w="537" w:type="dxa"/>
            <w:vAlign w:val="center"/>
            <w:hideMark/>
          </w:tcPr>
          <w:p w14:paraId="6C128A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1E5F5689"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Overview</w:t>
            </w:r>
            <w:proofErr w:type="spellEnd"/>
            <w:r w:rsidRPr="002329BF">
              <w:rPr>
                <w:rFonts w:ascii="Times New Roman" w:hAnsi="Times New Roman" w:cs="Times New Roman"/>
                <w:sz w:val="24"/>
                <w:szCs w:val="24"/>
              </w:rPr>
              <w:t xml:space="preserve"> SR/MA</w:t>
            </w:r>
          </w:p>
        </w:tc>
        <w:tc>
          <w:tcPr>
            <w:tcW w:w="882" w:type="dxa"/>
            <w:vAlign w:val="center"/>
            <w:hideMark/>
          </w:tcPr>
          <w:p w14:paraId="4A877C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Revisiones en EP</w:t>
            </w:r>
          </w:p>
        </w:tc>
        <w:tc>
          <w:tcPr>
            <w:tcW w:w="1037" w:type="dxa"/>
            <w:vAlign w:val="center"/>
            <w:hideMark/>
          </w:tcPr>
          <w:p w14:paraId="4AB072A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6E2AFA2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w:t>
            </w:r>
          </w:p>
        </w:tc>
        <w:tc>
          <w:tcPr>
            <w:tcW w:w="820" w:type="dxa"/>
            <w:vAlign w:val="center"/>
            <w:hideMark/>
          </w:tcPr>
          <w:p w14:paraId="01CCB98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5F69C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Resumen de evidencia</w:t>
            </w:r>
          </w:p>
        </w:tc>
        <w:tc>
          <w:tcPr>
            <w:tcW w:w="963" w:type="dxa"/>
            <w:vAlign w:val="center"/>
            <w:hideMark/>
          </w:tcPr>
          <w:p w14:paraId="00D726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8ED800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Integra múltiples SR/MA</w:t>
            </w:r>
          </w:p>
        </w:tc>
      </w:tr>
      <w:tr w:rsidR="002F4D17" w:rsidRPr="002329BF" w14:paraId="2D131202" w14:textId="77777777" w:rsidTr="001A4AC0">
        <w:trPr>
          <w:tblCellSpacing w:w="15" w:type="dxa"/>
        </w:trPr>
        <w:tc>
          <w:tcPr>
            <w:tcW w:w="948" w:type="dxa"/>
            <w:vAlign w:val="center"/>
            <w:hideMark/>
          </w:tcPr>
          <w:p w14:paraId="4CEEFFF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Martínez-Pérez et al.</w:t>
            </w:r>
          </w:p>
        </w:tc>
        <w:tc>
          <w:tcPr>
            <w:tcW w:w="537" w:type="dxa"/>
            <w:vAlign w:val="center"/>
            <w:hideMark/>
          </w:tcPr>
          <w:p w14:paraId="07DFCA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7318C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aleatorizado</w:t>
            </w:r>
          </w:p>
        </w:tc>
        <w:tc>
          <w:tcPr>
            <w:tcW w:w="882" w:type="dxa"/>
            <w:vAlign w:val="center"/>
            <w:hideMark/>
          </w:tcPr>
          <w:p w14:paraId="6D8A2D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45 pacientes con EP (I–III)</w:t>
            </w:r>
          </w:p>
        </w:tc>
        <w:tc>
          <w:tcPr>
            <w:tcW w:w="1037" w:type="dxa"/>
            <w:vAlign w:val="center"/>
            <w:hideMark/>
          </w:tcPr>
          <w:p w14:paraId="69067C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dual-</w:t>
            </w:r>
            <w:proofErr w:type="spellStart"/>
            <w:r w:rsidRPr="002329BF">
              <w:rPr>
                <w:rFonts w:ascii="Times New Roman" w:hAnsi="Times New Roman" w:cs="Times New Roman"/>
                <w:sz w:val="24"/>
                <w:szCs w:val="24"/>
              </w:rPr>
              <w:t>task</w:t>
            </w:r>
            <w:proofErr w:type="spellEnd"/>
            <w:r w:rsidRPr="002329BF">
              <w:rPr>
                <w:rFonts w:ascii="Times New Roman" w:hAnsi="Times New Roman" w:cs="Times New Roman"/>
                <w:sz w:val="24"/>
                <w:szCs w:val="24"/>
              </w:rPr>
              <w:t xml:space="preserve"> inmersiva</w:t>
            </w:r>
          </w:p>
        </w:tc>
        <w:tc>
          <w:tcPr>
            <w:tcW w:w="1171" w:type="dxa"/>
            <w:vAlign w:val="center"/>
            <w:hideMark/>
          </w:tcPr>
          <w:p w14:paraId="38D18F2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 PDQ-39</w:t>
            </w:r>
          </w:p>
        </w:tc>
        <w:tc>
          <w:tcPr>
            <w:tcW w:w="820" w:type="dxa"/>
            <w:vAlign w:val="center"/>
            <w:hideMark/>
          </w:tcPr>
          <w:p w14:paraId="5A6CDCB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10 </w:t>
            </w:r>
            <w:proofErr w:type="spellStart"/>
            <w:r w:rsidRPr="002329BF">
              <w:rPr>
                <w:rFonts w:ascii="Times New Roman" w:hAnsi="Times New Roman" w:cs="Times New Roman"/>
                <w:sz w:val="24"/>
                <w:szCs w:val="24"/>
              </w:rPr>
              <w:t>sem</w:t>
            </w:r>
            <w:proofErr w:type="spellEnd"/>
          </w:p>
        </w:tc>
        <w:tc>
          <w:tcPr>
            <w:tcW w:w="962" w:type="dxa"/>
            <w:vAlign w:val="center"/>
            <w:hideMark/>
          </w:tcPr>
          <w:p w14:paraId="1D5C89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dinámico, menos caídas, mejor calidad de vida</w:t>
            </w:r>
          </w:p>
        </w:tc>
        <w:tc>
          <w:tcPr>
            <w:tcW w:w="963" w:type="dxa"/>
            <w:vAlign w:val="center"/>
            <w:hideMark/>
          </w:tcPr>
          <w:p w14:paraId="0203EFB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6C0F96A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robusto, aplicable clínicamente</w:t>
            </w:r>
          </w:p>
        </w:tc>
      </w:tr>
      <w:tr w:rsidR="002F4D17" w:rsidRPr="002329BF" w14:paraId="7CC3CD61" w14:textId="77777777" w:rsidTr="001A4AC0">
        <w:trPr>
          <w:tblCellSpacing w:w="15" w:type="dxa"/>
        </w:trPr>
        <w:tc>
          <w:tcPr>
            <w:tcW w:w="948" w:type="dxa"/>
            <w:vAlign w:val="center"/>
            <w:hideMark/>
          </w:tcPr>
          <w:p w14:paraId="4FA6AE0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Mena Rodríguez &amp; Pérez Gómez</w:t>
            </w:r>
          </w:p>
        </w:tc>
        <w:tc>
          <w:tcPr>
            <w:tcW w:w="537" w:type="dxa"/>
            <w:vAlign w:val="center"/>
            <w:hideMark/>
          </w:tcPr>
          <w:p w14:paraId="486EC0B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BE52B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1C04F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9B8318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3A5104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estudios</w:t>
            </w:r>
          </w:p>
        </w:tc>
        <w:tc>
          <w:tcPr>
            <w:tcW w:w="820" w:type="dxa"/>
            <w:vAlign w:val="center"/>
            <w:hideMark/>
          </w:tcPr>
          <w:p w14:paraId="5123A8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FF6E93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función motora y calidad de vida</w:t>
            </w:r>
          </w:p>
        </w:tc>
        <w:tc>
          <w:tcPr>
            <w:tcW w:w="963" w:type="dxa"/>
            <w:vAlign w:val="center"/>
            <w:hideMark/>
          </w:tcPr>
          <w:p w14:paraId="1E5D9E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8A6A9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Aplicable en contexto colombiano</w:t>
            </w:r>
          </w:p>
        </w:tc>
      </w:tr>
      <w:tr w:rsidR="002F4D17" w:rsidRPr="002329BF" w14:paraId="4B83E7A3" w14:textId="77777777" w:rsidTr="001A4AC0">
        <w:trPr>
          <w:tblCellSpacing w:w="15" w:type="dxa"/>
        </w:trPr>
        <w:tc>
          <w:tcPr>
            <w:tcW w:w="948" w:type="dxa"/>
            <w:vAlign w:val="center"/>
            <w:hideMark/>
          </w:tcPr>
          <w:p w14:paraId="7EAAFA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Méndez-Reyes &amp; López</w:t>
            </w:r>
          </w:p>
        </w:tc>
        <w:tc>
          <w:tcPr>
            <w:tcW w:w="537" w:type="dxa"/>
            <w:vAlign w:val="center"/>
            <w:hideMark/>
          </w:tcPr>
          <w:p w14:paraId="006447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222A93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5670E4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409BC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estimulación visual</w:t>
            </w:r>
          </w:p>
        </w:tc>
        <w:tc>
          <w:tcPr>
            <w:tcW w:w="1171" w:type="dxa"/>
            <w:vAlign w:val="center"/>
            <w:hideMark/>
          </w:tcPr>
          <w:p w14:paraId="449C99E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FGA</w:t>
            </w:r>
          </w:p>
        </w:tc>
        <w:tc>
          <w:tcPr>
            <w:tcW w:w="820" w:type="dxa"/>
            <w:vAlign w:val="center"/>
            <w:hideMark/>
          </w:tcPr>
          <w:p w14:paraId="46C90AC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9B0838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congelamiento de marcha</w:t>
            </w:r>
          </w:p>
        </w:tc>
        <w:tc>
          <w:tcPr>
            <w:tcW w:w="963" w:type="dxa"/>
            <w:vAlign w:val="center"/>
            <w:hideMark/>
          </w:tcPr>
          <w:p w14:paraId="73B20A0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Baja</w:t>
            </w:r>
          </w:p>
        </w:tc>
        <w:tc>
          <w:tcPr>
            <w:tcW w:w="951" w:type="dxa"/>
            <w:vAlign w:val="center"/>
            <w:hideMark/>
          </w:tcPr>
          <w:p w14:paraId="1037E61F" w14:textId="77777777" w:rsidR="002F4D17" w:rsidRPr="002329BF" w:rsidRDefault="002F4D17" w:rsidP="001A4AC0">
            <w:pPr>
              <w:rPr>
                <w:rFonts w:ascii="Times New Roman" w:hAnsi="Times New Roman" w:cs="Times New Roman"/>
                <w:sz w:val="24"/>
                <w:szCs w:val="24"/>
                <w:lang w:val="pt-BR"/>
              </w:rPr>
            </w:pPr>
            <w:r w:rsidRPr="002329BF">
              <w:rPr>
                <w:rFonts w:ascii="Times New Roman" w:hAnsi="Times New Roman" w:cs="Times New Roman"/>
                <w:sz w:val="24"/>
                <w:szCs w:val="24"/>
                <w:lang w:val="pt-BR"/>
              </w:rPr>
              <w:t>Narrativa, útil para contexto clínico</w:t>
            </w:r>
          </w:p>
        </w:tc>
      </w:tr>
      <w:tr w:rsidR="002F4D17" w:rsidRPr="002329BF" w14:paraId="0D11F338" w14:textId="77777777" w:rsidTr="001A4AC0">
        <w:trPr>
          <w:tblCellSpacing w:w="15" w:type="dxa"/>
        </w:trPr>
        <w:tc>
          <w:tcPr>
            <w:tcW w:w="948" w:type="dxa"/>
            <w:vAlign w:val="center"/>
            <w:hideMark/>
          </w:tcPr>
          <w:p w14:paraId="1E5A30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Munar Rodríguez &amp; Pérez Gómez</w:t>
            </w:r>
          </w:p>
        </w:tc>
        <w:tc>
          <w:tcPr>
            <w:tcW w:w="537" w:type="dxa"/>
            <w:vAlign w:val="center"/>
            <w:hideMark/>
          </w:tcPr>
          <w:p w14:paraId="050E36F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0D5F27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683D26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5A2C80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7858228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Múltiples</w:t>
            </w:r>
          </w:p>
        </w:tc>
        <w:tc>
          <w:tcPr>
            <w:tcW w:w="820" w:type="dxa"/>
            <w:vAlign w:val="center"/>
            <w:hideMark/>
          </w:tcPr>
          <w:p w14:paraId="683288F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75BE1E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Beneficios motores y cognitivos</w:t>
            </w:r>
          </w:p>
        </w:tc>
        <w:tc>
          <w:tcPr>
            <w:tcW w:w="963" w:type="dxa"/>
            <w:vAlign w:val="center"/>
            <w:hideMark/>
          </w:tcPr>
          <w:p w14:paraId="19B2CCA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B62819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Referencia hispana útil</w:t>
            </w:r>
          </w:p>
        </w:tc>
      </w:tr>
      <w:tr w:rsidR="002F4D17" w:rsidRPr="002329BF" w14:paraId="2217549E" w14:textId="77777777" w:rsidTr="001A4AC0">
        <w:trPr>
          <w:tblCellSpacing w:w="15" w:type="dxa"/>
        </w:trPr>
        <w:tc>
          <w:tcPr>
            <w:tcW w:w="948" w:type="dxa"/>
            <w:vAlign w:val="center"/>
            <w:hideMark/>
          </w:tcPr>
          <w:p w14:paraId="04AC66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Oliveira et al.</w:t>
            </w:r>
          </w:p>
        </w:tc>
        <w:tc>
          <w:tcPr>
            <w:tcW w:w="537" w:type="dxa"/>
            <w:vAlign w:val="center"/>
            <w:hideMark/>
          </w:tcPr>
          <w:p w14:paraId="64F4E1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218EB5F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integrativa</w:t>
            </w:r>
          </w:p>
        </w:tc>
        <w:tc>
          <w:tcPr>
            <w:tcW w:w="882" w:type="dxa"/>
            <w:vAlign w:val="center"/>
            <w:hideMark/>
          </w:tcPr>
          <w:p w14:paraId="7AE6FB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Adultos con EP</w:t>
            </w:r>
          </w:p>
        </w:tc>
        <w:tc>
          <w:tcPr>
            <w:tcW w:w="1037" w:type="dxa"/>
            <w:vAlign w:val="center"/>
            <w:hideMark/>
          </w:tcPr>
          <w:p w14:paraId="0A4F12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IA + danza</w:t>
            </w:r>
          </w:p>
        </w:tc>
        <w:tc>
          <w:tcPr>
            <w:tcW w:w="1171" w:type="dxa"/>
            <w:vAlign w:val="center"/>
            <w:hideMark/>
          </w:tcPr>
          <w:p w14:paraId="16722F6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Coordinación, motivación</w:t>
            </w:r>
          </w:p>
        </w:tc>
        <w:tc>
          <w:tcPr>
            <w:tcW w:w="820" w:type="dxa"/>
            <w:vAlign w:val="center"/>
            <w:hideMark/>
          </w:tcPr>
          <w:p w14:paraId="3590DB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113A203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motivación y coordinación</w:t>
            </w:r>
          </w:p>
        </w:tc>
        <w:tc>
          <w:tcPr>
            <w:tcW w:w="963" w:type="dxa"/>
            <w:vAlign w:val="center"/>
            <w:hideMark/>
          </w:tcPr>
          <w:p w14:paraId="7DF2D8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8766B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Amplia, sin análisis estadístico</w:t>
            </w:r>
          </w:p>
        </w:tc>
      </w:tr>
      <w:tr w:rsidR="002F4D17" w:rsidRPr="002329BF" w14:paraId="6B49B817" w14:textId="77777777" w:rsidTr="001A4AC0">
        <w:trPr>
          <w:tblCellSpacing w:w="15" w:type="dxa"/>
        </w:trPr>
        <w:tc>
          <w:tcPr>
            <w:tcW w:w="948" w:type="dxa"/>
            <w:vAlign w:val="center"/>
            <w:hideMark/>
          </w:tcPr>
          <w:p w14:paraId="7415EBFD"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Quirosa</w:t>
            </w:r>
            <w:proofErr w:type="spellEnd"/>
            <w:r w:rsidRPr="002329BF">
              <w:rPr>
                <w:rFonts w:ascii="Times New Roman" w:hAnsi="Times New Roman" w:cs="Times New Roman"/>
                <w:sz w:val="24"/>
                <w:szCs w:val="24"/>
              </w:rPr>
              <w:t>-Galán et al.</w:t>
            </w:r>
          </w:p>
        </w:tc>
        <w:tc>
          <w:tcPr>
            <w:tcW w:w="537" w:type="dxa"/>
            <w:vAlign w:val="center"/>
            <w:hideMark/>
          </w:tcPr>
          <w:p w14:paraId="080B4A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343FEC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35E57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5409F85"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3B347C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67A088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4–12 </w:t>
            </w:r>
            <w:proofErr w:type="spellStart"/>
            <w:r w:rsidRPr="002329BF">
              <w:rPr>
                <w:rFonts w:ascii="Times New Roman" w:hAnsi="Times New Roman" w:cs="Times New Roman"/>
                <w:sz w:val="24"/>
                <w:szCs w:val="24"/>
              </w:rPr>
              <w:t>sem</w:t>
            </w:r>
            <w:proofErr w:type="spellEnd"/>
          </w:p>
        </w:tc>
        <w:tc>
          <w:tcPr>
            <w:tcW w:w="962" w:type="dxa"/>
            <w:vAlign w:val="center"/>
            <w:hideMark/>
          </w:tcPr>
          <w:p w14:paraId="1494826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05ABC4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3F4A42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Foco en videojuegos</w:t>
            </w:r>
          </w:p>
        </w:tc>
      </w:tr>
      <w:tr w:rsidR="002F4D17" w:rsidRPr="002329BF" w14:paraId="01F6D3ED" w14:textId="77777777" w:rsidTr="001A4AC0">
        <w:trPr>
          <w:tblCellSpacing w:w="15" w:type="dxa"/>
        </w:trPr>
        <w:tc>
          <w:tcPr>
            <w:tcW w:w="948" w:type="dxa"/>
            <w:vAlign w:val="center"/>
            <w:hideMark/>
          </w:tcPr>
          <w:p w14:paraId="0628415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Rojas-Bustamante &amp; Adalid-Peralta</w:t>
            </w:r>
          </w:p>
        </w:tc>
        <w:tc>
          <w:tcPr>
            <w:tcW w:w="537" w:type="dxa"/>
            <w:vAlign w:val="center"/>
            <w:hideMark/>
          </w:tcPr>
          <w:p w14:paraId="515F91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5A5EC9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0168DF7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2F513C0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5A79D9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Cadencia, longitud de paso</w:t>
            </w:r>
          </w:p>
        </w:tc>
        <w:tc>
          <w:tcPr>
            <w:tcW w:w="820" w:type="dxa"/>
            <w:vAlign w:val="center"/>
            <w:hideMark/>
          </w:tcPr>
          <w:p w14:paraId="0FA938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69F192B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7395F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AF848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Contexto latinoamericano</w:t>
            </w:r>
          </w:p>
        </w:tc>
      </w:tr>
      <w:tr w:rsidR="002F4D17" w:rsidRPr="002329BF" w14:paraId="7308B098" w14:textId="77777777" w:rsidTr="001A4AC0">
        <w:trPr>
          <w:tblCellSpacing w:w="15" w:type="dxa"/>
        </w:trPr>
        <w:tc>
          <w:tcPr>
            <w:tcW w:w="948" w:type="dxa"/>
            <w:vAlign w:val="center"/>
            <w:hideMark/>
          </w:tcPr>
          <w:p w14:paraId="752CE730"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Wank</w:t>
            </w:r>
            <w:proofErr w:type="spellEnd"/>
            <w:r w:rsidRPr="002329BF">
              <w:rPr>
                <w:rFonts w:ascii="Times New Roman" w:hAnsi="Times New Roman" w:cs="Times New Roman"/>
                <w:sz w:val="24"/>
                <w:szCs w:val="24"/>
              </w:rPr>
              <w:t xml:space="preserve"> et al.</w:t>
            </w:r>
          </w:p>
        </w:tc>
        <w:tc>
          <w:tcPr>
            <w:tcW w:w="537" w:type="dxa"/>
            <w:vAlign w:val="center"/>
            <w:hideMark/>
          </w:tcPr>
          <w:p w14:paraId="56AE10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6EB07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03D3EC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111 pacientes con EP</w:t>
            </w:r>
          </w:p>
        </w:tc>
        <w:tc>
          <w:tcPr>
            <w:tcW w:w="1037" w:type="dxa"/>
            <w:vAlign w:val="center"/>
            <w:hideMark/>
          </w:tcPr>
          <w:p w14:paraId="7414E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0BDF3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722CA0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12 </w:t>
            </w:r>
            <w:proofErr w:type="spellStart"/>
            <w:r w:rsidRPr="002329BF">
              <w:rPr>
                <w:rFonts w:ascii="Times New Roman" w:hAnsi="Times New Roman" w:cs="Times New Roman"/>
                <w:sz w:val="24"/>
                <w:szCs w:val="24"/>
              </w:rPr>
              <w:t>sem</w:t>
            </w:r>
            <w:proofErr w:type="spellEnd"/>
          </w:p>
        </w:tc>
        <w:tc>
          <w:tcPr>
            <w:tcW w:w="962" w:type="dxa"/>
            <w:vAlign w:val="center"/>
            <w:hideMark/>
          </w:tcPr>
          <w:p w14:paraId="351917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control postural</w:t>
            </w:r>
          </w:p>
        </w:tc>
        <w:tc>
          <w:tcPr>
            <w:tcW w:w="963" w:type="dxa"/>
            <w:vAlign w:val="center"/>
            <w:hideMark/>
          </w:tcPr>
          <w:p w14:paraId="1E95F3B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9B36A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Clínicamente robusto</w:t>
            </w:r>
          </w:p>
        </w:tc>
      </w:tr>
      <w:tr w:rsidR="002F4D17" w:rsidRPr="002329BF" w14:paraId="561CE6C1" w14:textId="77777777" w:rsidTr="001A4AC0">
        <w:trPr>
          <w:tblCellSpacing w:w="15" w:type="dxa"/>
        </w:trPr>
        <w:tc>
          <w:tcPr>
            <w:tcW w:w="948" w:type="dxa"/>
            <w:vAlign w:val="center"/>
            <w:hideMark/>
          </w:tcPr>
          <w:p w14:paraId="2F6BB52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Wu &amp; Zhang</w:t>
            </w:r>
          </w:p>
        </w:tc>
        <w:tc>
          <w:tcPr>
            <w:tcW w:w="537" w:type="dxa"/>
            <w:vAlign w:val="center"/>
            <w:hideMark/>
          </w:tcPr>
          <w:p w14:paraId="52123F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128C3D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Metaanálisis dosis–respuesta</w:t>
            </w:r>
          </w:p>
        </w:tc>
        <w:tc>
          <w:tcPr>
            <w:tcW w:w="882" w:type="dxa"/>
            <w:vAlign w:val="center"/>
            <w:hideMark/>
          </w:tcPr>
          <w:p w14:paraId="33ED3485"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RCTs</w:t>
            </w:r>
            <w:proofErr w:type="spellEnd"/>
            <w:r w:rsidRPr="002329BF">
              <w:rPr>
                <w:rFonts w:ascii="Times New Roman" w:hAnsi="Times New Roman" w:cs="Times New Roman"/>
                <w:sz w:val="24"/>
                <w:szCs w:val="24"/>
              </w:rPr>
              <w:t xml:space="preserve"> en EP</w:t>
            </w:r>
          </w:p>
        </w:tc>
        <w:tc>
          <w:tcPr>
            <w:tcW w:w="1037" w:type="dxa"/>
            <w:vAlign w:val="center"/>
            <w:hideMark/>
          </w:tcPr>
          <w:p w14:paraId="2E0495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entrenamiento</w:t>
            </w:r>
          </w:p>
        </w:tc>
        <w:tc>
          <w:tcPr>
            <w:tcW w:w="1171" w:type="dxa"/>
            <w:vAlign w:val="center"/>
            <w:hideMark/>
          </w:tcPr>
          <w:p w14:paraId="00D5142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0973701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C9F09B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óptimos de dosis y frecuencia</w:t>
            </w:r>
          </w:p>
        </w:tc>
        <w:tc>
          <w:tcPr>
            <w:tcW w:w="963" w:type="dxa"/>
            <w:vAlign w:val="center"/>
            <w:hideMark/>
          </w:tcPr>
          <w:p w14:paraId="6C4509D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2F973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Recomienda dosis efectiva</w:t>
            </w:r>
          </w:p>
        </w:tc>
      </w:tr>
      <w:tr w:rsidR="002F4D17" w:rsidRPr="002329BF" w14:paraId="7A2442E8" w14:textId="77777777" w:rsidTr="001A4AC0">
        <w:trPr>
          <w:tblCellSpacing w:w="15" w:type="dxa"/>
        </w:trPr>
        <w:tc>
          <w:tcPr>
            <w:tcW w:w="948" w:type="dxa"/>
            <w:vAlign w:val="center"/>
            <w:hideMark/>
          </w:tcPr>
          <w:p w14:paraId="2DCD526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Yun et al.</w:t>
            </w:r>
          </w:p>
        </w:tc>
        <w:tc>
          <w:tcPr>
            <w:tcW w:w="537" w:type="dxa"/>
            <w:vAlign w:val="center"/>
            <w:hideMark/>
          </w:tcPr>
          <w:p w14:paraId="38DE2C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3E4BEBC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de factibilidad</w:t>
            </w:r>
          </w:p>
        </w:tc>
        <w:tc>
          <w:tcPr>
            <w:tcW w:w="882" w:type="dxa"/>
            <w:vAlign w:val="center"/>
            <w:hideMark/>
          </w:tcPr>
          <w:p w14:paraId="019FEB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 pacientes con EP</w:t>
            </w:r>
          </w:p>
        </w:tc>
        <w:tc>
          <w:tcPr>
            <w:tcW w:w="1037" w:type="dxa"/>
            <w:vAlign w:val="center"/>
            <w:hideMark/>
          </w:tcPr>
          <w:p w14:paraId="6F0B5A2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con doble tarea</w:t>
            </w:r>
          </w:p>
        </w:tc>
        <w:tc>
          <w:tcPr>
            <w:tcW w:w="1171" w:type="dxa"/>
            <w:vAlign w:val="center"/>
            <w:hideMark/>
          </w:tcPr>
          <w:p w14:paraId="218E60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de marcha, cognición</w:t>
            </w:r>
          </w:p>
        </w:tc>
        <w:tc>
          <w:tcPr>
            <w:tcW w:w="820" w:type="dxa"/>
            <w:vAlign w:val="center"/>
            <w:hideMark/>
          </w:tcPr>
          <w:p w14:paraId="6E26C3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4–6 </w:t>
            </w:r>
            <w:proofErr w:type="spellStart"/>
            <w:r w:rsidRPr="002329BF">
              <w:rPr>
                <w:rFonts w:ascii="Times New Roman" w:hAnsi="Times New Roman" w:cs="Times New Roman"/>
                <w:sz w:val="24"/>
                <w:szCs w:val="24"/>
              </w:rPr>
              <w:t>sem</w:t>
            </w:r>
            <w:proofErr w:type="spellEnd"/>
          </w:p>
        </w:tc>
        <w:tc>
          <w:tcPr>
            <w:tcW w:w="962" w:type="dxa"/>
            <w:vAlign w:val="center"/>
            <w:hideMark/>
          </w:tcPr>
          <w:p w14:paraId="6024B8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cognición</w:t>
            </w:r>
          </w:p>
        </w:tc>
        <w:tc>
          <w:tcPr>
            <w:tcW w:w="963" w:type="dxa"/>
            <w:vAlign w:val="center"/>
            <w:hideMark/>
          </w:tcPr>
          <w:p w14:paraId="7BD9B4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9E7BC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dual-</w:t>
            </w:r>
            <w:proofErr w:type="spellStart"/>
            <w:r w:rsidRPr="002329BF">
              <w:rPr>
                <w:rFonts w:ascii="Times New Roman" w:hAnsi="Times New Roman" w:cs="Times New Roman"/>
                <w:sz w:val="24"/>
                <w:szCs w:val="24"/>
              </w:rPr>
              <w:t>task</w:t>
            </w:r>
            <w:proofErr w:type="spellEnd"/>
          </w:p>
        </w:tc>
      </w:tr>
      <w:tr w:rsidR="002F4D17" w:rsidRPr="002329BF" w14:paraId="2A4B0253" w14:textId="77777777" w:rsidTr="001A4AC0">
        <w:trPr>
          <w:tblCellSpacing w:w="15" w:type="dxa"/>
        </w:trPr>
        <w:tc>
          <w:tcPr>
            <w:tcW w:w="948" w:type="dxa"/>
            <w:vAlign w:val="center"/>
            <w:hideMark/>
          </w:tcPr>
          <w:p w14:paraId="5C27C8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Zhang et al.</w:t>
            </w:r>
          </w:p>
        </w:tc>
        <w:tc>
          <w:tcPr>
            <w:tcW w:w="537" w:type="dxa"/>
            <w:vAlign w:val="center"/>
            <w:hideMark/>
          </w:tcPr>
          <w:p w14:paraId="7D477B6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3A563F3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sistemática + </w:t>
            </w:r>
            <w:r w:rsidRPr="002329BF">
              <w:rPr>
                <w:rFonts w:ascii="Times New Roman" w:hAnsi="Times New Roman" w:cs="Times New Roman"/>
                <w:sz w:val="24"/>
                <w:szCs w:val="24"/>
              </w:rPr>
              <w:lastRenderedPageBreak/>
              <w:t>metaanálisis</w:t>
            </w:r>
          </w:p>
        </w:tc>
        <w:tc>
          <w:tcPr>
            <w:tcW w:w="882" w:type="dxa"/>
            <w:vAlign w:val="center"/>
            <w:hideMark/>
          </w:tcPr>
          <w:p w14:paraId="19C3F35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781 adultos con EP</w:t>
            </w:r>
          </w:p>
        </w:tc>
        <w:tc>
          <w:tcPr>
            <w:tcW w:w="1037" w:type="dxa"/>
            <w:vAlign w:val="center"/>
            <w:hideMark/>
          </w:tcPr>
          <w:p w14:paraId="0D5AA8E6"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6A0E28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3C3BDD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6–12 </w:t>
            </w:r>
            <w:proofErr w:type="spellStart"/>
            <w:r w:rsidRPr="002329BF">
              <w:rPr>
                <w:rFonts w:ascii="Times New Roman" w:hAnsi="Times New Roman" w:cs="Times New Roman"/>
                <w:sz w:val="24"/>
                <w:szCs w:val="24"/>
              </w:rPr>
              <w:t>sem</w:t>
            </w:r>
            <w:proofErr w:type="spellEnd"/>
          </w:p>
        </w:tc>
        <w:tc>
          <w:tcPr>
            <w:tcW w:w="962" w:type="dxa"/>
            <w:vAlign w:val="center"/>
            <w:hideMark/>
          </w:tcPr>
          <w:p w14:paraId="5FAA71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movilidad y equilibrio</w:t>
            </w:r>
          </w:p>
        </w:tc>
        <w:tc>
          <w:tcPr>
            <w:tcW w:w="963" w:type="dxa"/>
            <w:vAlign w:val="center"/>
            <w:hideMark/>
          </w:tcPr>
          <w:p w14:paraId="28C73EC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EC017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Rigurosa, estadísticamente sólida</w:t>
            </w:r>
          </w:p>
        </w:tc>
      </w:tr>
      <w:tr w:rsidR="002F4D17" w:rsidRPr="002329BF" w14:paraId="60F54A45" w14:textId="77777777" w:rsidTr="001A4AC0">
        <w:trPr>
          <w:tblCellSpacing w:w="15" w:type="dxa"/>
        </w:trPr>
        <w:tc>
          <w:tcPr>
            <w:tcW w:w="948" w:type="dxa"/>
            <w:vAlign w:val="center"/>
            <w:hideMark/>
          </w:tcPr>
          <w:p w14:paraId="1AA4EEB7"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Zou</w:t>
            </w:r>
            <w:proofErr w:type="spellEnd"/>
            <w:r w:rsidRPr="002329BF">
              <w:rPr>
                <w:rFonts w:ascii="Times New Roman" w:hAnsi="Times New Roman" w:cs="Times New Roman"/>
                <w:sz w:val="24"/>
                <w:szCs w:val="24"/>
              </w:rPr>
              <w:t xml:space="preserve"> et al.</w:t>
            </w:r>
          </w:p>
        </w:tc>
        <w:tc>
          <w:tcPr>
            <w:tcW w:w="537" w:type="dxa"/>
            <w:vAlign w:val="center"/>
            <w:hideMark/>
          </w:tcPr>
          <w:p w14:paraId="44669DA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BBBC5B"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Scoping</w:t>
            </w:r>
            <w:proofErr w:type="spellEnd"/>
            <w:r w:rsidRPr="002329BF">
              <w:rPr>
                <w:rFonts w:ascii="Times New Roman" w:hAnsi="Times New Roman" w:cs="Times New Roman"/>
                <w:sz w:val="24"/>
                <w:szCs w:val="24"/>
              </w:rPr>
              <w:t xml:space="preserve"> </w:t>
            </w:r>
            <w:proofErr w:type="spellStart"/>
            <w:r w:rsidRPr="002329BF">
              <w:rPr>
                <w:rFonts w:ascii="Times New Roman" w:hAnsi="Times New Roman" w:cs="Times New Roman"/>
                <w:sz w:val="24"/>
                <w:szCs w:val="24"/>
              </w:rPr>
              <w:t>review</w:t>
            </w:r>
            <w:proofErr w:type="spellEnd"/>
          </w:p>
        </w:tc>
        <w:tc>
          <w:tcPr>
            <w:tcW w:w="882" w:type="dxa"/>
            <w:vAlign w:val="center"/>
            <w:hideMark/>
          </w:tcPr>
          <w:p w14:paraId="5035C5F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39F8D64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VR motor </w:t>
            </w:r>
            <w:proofErr w:type="spellStart"/>
            <w:r w:rsidRPr="002329BF">
              <w:rPr>
                <w:rFonts w:ascii="Times New Roman" w:hAnsi="Times New Roman" w:cs="Times New Roman"/>
                <w:sz w:val="24"/>
                <w:szCs w:val="24"/>
              </w:rPr>
              <w:t>sensing</w:t>
            </w:r>
            <w:proofErr w:type="spellEnd"/>
          </w:p>
        </w:tc>
        <w:tc>
          <w:tcPr>
            <w:tcW w:w="1171" w:type="dxa"/>
            <w:vAlign w:val="center"/>
            <w:hideMark/>
          </w:tcPr>
          <w:p w14:paraId="1A40F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Resultados y herramientas</w:t>
            </w:r>
          </w:p>
        </w:tc>
        <w:tc>
          <w:tcPr>
            <w:tcW w:w="820" w:type="dxa"/>
            <w:vAlign w:val="center"/>
            <w:hideMark/>
          </w:tcPr>
          <w:p w14:paraId="491FA0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D510D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Mapa de intervenciones y métricas</w:t>
            </w:r>
          </w:p>
        </w:tc>
        <w:tc>
          <w:tcPr>
            <w:tcW w:w="963" w:type="dxa"/>
            <w:vAlign w:val="center"/>
            <w:hideMark/>
          </w:tcPr>
          <w:p w14:paraId="096FA89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1BA340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Amplía tipos de intervención</w:t>
            </w:r>
          </w:p>
        </w:tc>
      </w:tr>
    </w:tbl>
    <w:p w14:paraId="4C632477" w14:textId="5EC91D1D" w:rsidR="00514270" w:rsidRPr="002329BF" w:rsidRDefault="002F4D17" w:rsidP="00080E11">
      <w:pPr>
        <w:spacing w:before="240" w:after="0" w:line="480" w:lineRule="auto"/>
        <w:rPr>
          <w:rFonts w:ascii="Times New Roman" w:eastAsia="Times New Roman" w:hAnsi="Times New Roman" w:cs="Times New Roman"/>
          <w:i/>
          <w:iCs/>
          <w:sz w:val="24"/>
          <w:szCs w:val="24"/>
          <w:lang w:val="en-US" w:eastAsia="es-CO"/>
        </w:rPr>
      </w:pPr>
      <w:r w:rsidRPr="002329BF">
        <w:rPr>
          <w:rFonts w:ascii="Times New Roman" w:eastAsia="Times New Roman" w:hAnsi="Times New Roman" w:cs="Times New Roman"/>
          <w:b/>
          <w:bCs/>
          <w:i/>
          <w:iCs/>
          <w:sz w:val="24"/>
          <w:szCs w:val="24"/>
          <w:lang w:val="en-US" w:eastAsia="es-CO"/>
        </w:rPr>
        <w:t>Nota.</w:t>
      </w:r>
      <w:r w:rsidRPr="002329BF">
        <w:rPr>
          <w:rFonts w:ascii="Times New Roman" w:eastAsia="Times New Roman" w:hAnsi="Times New Roman" w:cs="Times New Roman"/>
          <w:i/>
          <w:iCs/>
          <w:sz w:val="24"/>
          <w:szCs w:val="24"/>
          <w:lang w:val="en-US" w:eastAsia="es-CO"/>
        </w:rPr>
        <w:t xml:space="preserve"> EP = </w:t>
      </w:r>
      <w:proofErr w:type="spellStart"/>
      <w:r w:rsidRPr="002329BF">
        <w:rPr>
          <w:rFonts w:ascii="Times New Roman" w:eastAsia="Times New Roman" w:hAnsi="Times New Roman" w:cs="Times New Roman"/>
          <w:i/>
          <w:iCs/>
          <w:sz w:val="24"/>
          <w:szCs w:val="24"/>
          <w:lang w:val="en-US" w:eastAsia="es-CO"/>
        </w:rPr>
        <w:t>Enfermedad</w:t>
      </w:r>
      <w:proofErr w:type="spellEnd"/>
      <w:r w:rsidRPr="002329BF">
        <w:rPr>
          <w:rFonts w:ascii="Times New Roman" w:eastAsia="Times New Roman" w:hAnsi="Times New Roman" w:cs="Times New Roman"/>
          <w:i/>
          <w:iCs/>
          <w:sz w:val="24"/>
          <w:szCs w:val="24"/>
          <w:lang w:val="en-US" w:eastAsia="es-CO"/>
        </w:rPr>
        <w:t xml:space="preserve"> de Parkinson; RV = </w:t>
      </w:r>
      <w:proofErr w:type="spellStart"/>
      <w:r w:rsidRPr="002329BF">
        <w:rPr>
          <w:rFonts w:ascii="Times New Roman" w:eastAsia="Times New Roman" w:hAnsi="Times New Roman" w:cs="Times New Roman"/>
          <w:i/>
          <w:iCs/>
          <w:sz w:val="24"/>
          <w:szCs w:val="24"/>
          <w:lang w:val="en-US" w:eastAsia="es-CO"/>
        </w:rPr>
        <w:t>Realidad</w:t>
      </w:r>
      <w:proofErr w:type="spellEnd"/>
      <w:r w:rsidRPr="002329BF">
        <w:rPr>
          <w:rFonts w:ascii="Times New Roman" w:eastAsia="Times New Roman" w:hAnsi="Times New Roman" w:cs="Times New Roman"/>
          <w:i/>
          <w:iCs/>
          <w:sz w:val="24"/>
          <w:szCs w:val="24"/>
          <w:lang w:val="en-US" w:eastAsia="es-CO"/>
        </w:rPr>
        <w:t xml:space="preserve"> Virtual; TUG = Timed Up and Go; BBS = Berg Balance Scale; FGA = Functional Gait Assessment; UPDRS = Unified Parkinson’s Disease Rating Scale.</w:t>
      </w:r>
    </w:p>
    <w:p w14:paraId="5A85FAAF" w14:textId="15E98ACA" w:rsidR="002F4D17" w:rsidRPr="002329BF" w:rsidRDefault="002F4D17" w:rsidP="00C83AFA">
      <w:pPr>
        <w:rPr>
          <w:rFonts w:ascii="Times New Roman" w:hAnsi="Times New Roman" w:cs="Times New Roman"/>
          <w:sz w:val="24"/>
          <w:szCs w:val="24"/>
          <w:lang w:val="en-US"/>
        </w:rPr>
      </w:pPr>
    </w:p>
    <w:p w14:paraId="3A3BD4DF" w14:textId="0C716346" w:rsidR="004A67DA" w:rsidRPr="002329BF" w:rsidRDefault="006D503D" w:rsidP="004A67DA">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El análisis de la literatura publicada entre 2021 y 2025 confirma que las intervenciones con apoyo tecnológico tienen un impacto real en el tratamiento del Parkinson cuando se detecta a tiempo. Los estudios y metaanálisis revisados (Zhang et al., 2022; Lu et al., 2022; Wu &amp; Zhang, 2025) demuestran que combinar estímulos visuales o auditivos con tareas mentales y físicas ayuda a que el paciente controle mejor su postura y sufra menos episodios de "congelamiento" al caminar.</w:t>
      </w:r>
    </w:p>
    <w:p w14:paraId="74FA3863" w14:textId="3E522480" w:rsidR="00FE7843" w:rsidRPr="002329BF" w:rsidRDefault="00FE7843" w:rsidP="004A67DA">
      <w:pPr>
        <w:spacing w:after="0" w:line="480" w:lineRule="auto"/>
        <w:ind w:firstLine="709"/>
        <w:rPr>
          <w:rFonts w:ascii="Times New Roman" w:hAnsi="Times New Roman" w:cs="Times New Roman"/>
          <w:sz w:val="24"/>
          <w:szCs w:val="24"/>
        </w:rPr>
      </w:pPr>
    </w:p>
    <w:p w14:paraId="704F2A20" w14:textId="72392589" w:rsidR="00FE7843" w:rsidRPr="002329BF" w:rsidRDefault="00FE7843" w:rsidP="004A67DA">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Sin embargo, al intentar traer estos avances a la realidad de Colombia, se nota una falta de herramientas unificadas que permitan organizar las pruebas y llevar un registro claro de la evolución de cada persona. Por esta razón, este proyecto va más allá de una simple revisión de libros; lo que se propone es crear un sistema de apoyo para el fisioterapeuta. A través de una Aplicación Web Progresiva (PWA), se busca estandarizar la evaluación del riesgo de caídas sin </w:t>
      </w:r>
      <w:r w:rsidRPr="002329BF">
        <w:rPr>
          <w:rFonts w:ascii="Times New Roman" w:hAnsi="Times New Roman" w:cs="Times New Roman"/>
          <w:sz w:val="24"/>
          <w:szCs w:val="24"/>
        </w:rPr>
        <w:lastRenderedPageBreak/>
        <w:t>depender de equipos costosos, ofreciendo una solución digital de fácil acceso para el profesional de la salud en nuestro contexto.</w:t>
      </w:r>
    </w:p>
    <w:p w14:paraId="246233B9" w14:textId="77777777" w:rsidR="004A67DA" w:rsidRPr="002329BF" w:rsidRDefault="004A67DA" w:rsidP="004A67DA">
      <w:pPr>
        <w:spacing w:after="0" w:line="480" w:lineRule="auto"/>
        <w:ind w:firstLine="709"/>
        <w:rPr>
          <w:rFonts w:ascii="Times New Roman" w:hAnsi="Times New Roman" w:cs="Times New Roman"/>
          <w:sz w:val="24"/>
          <w:szCs w:val="24"/>
        </w:rPr>
      </w:pPr>
    </w:p>
    <w:p w14:paraId="0D25854A" w14:textId="2144DB09" w:rsidR="00D01C10" w:rsidRPr="002329BF" w:rsidRDefault="00D01C10" w:rsidP="00D01C10">
      <w:pPr>
        <w:rPr>
          <w:rFonts w:ascii="Times New Roman" w:hAnsi="Times New Roman" w:cs="Times New Roman"/>
          <w:sz w:val="24"/>
          <w:szCs w:val="24"/>
        </w:rPr>
      </w:pPr>
    </w:p>
    <w:p w14:paraId="6993B718" w14:textId="62E3F0DA" w:rsidR="00062C0D" w:rsidRPr="002329BF" w:rsidRDefault="00062C0D" w:rsidP="00D01C10">
      <w:pPr>
        <w:rPr>
          <w:rFonts w:ascii="Times New Roman" w:hAnsi="Times New Roman" w:cs="Times New Roman"/>
          <w:sz w:val="24"/>
          <w:szCs w:val="24"/>
        </w:rPr>
      </w:pPr>
    </w:p>
    <w:p w14:paraId="5D9BD2EE" w14:textId="1602CDAF" w:rsidR="00062C0D" w:rsidRPr="002329BF" w:rsidRDefault="00062C0D" w:rsidP="00D01C10">
      <w:pPr>
        <w:rPr>
          <w:rFonts w:ascii="Times New Roman" w:hAnsi="Times New Roman" w:cs="Times New Roman"/>
          <w:sz w:val="24"/>
          <w:szCs w:val="24"/>
        </w:rPr>
      </w:pPr>
    </w:p>
    <w:p w14:paraId="04996647" w14:textId="07825277" w:rsidR="00062C0D" w:rsidRPr="002329BF" w:rsidRDefault="00062C0D" w:rsidP="00D01C10">
      <w:pPr>
        <w:rPr>
          <w:rFonts w:ascii="Times New Roman" w:hAnsi="Times New Roman" w:cs="Times New Roman"/>
          <w:sz w:val="24"/>
          <w:szCs w:val="24"/>
        </w:rPr>
      </w:pPr>
    </w:p>
    <w:p w14:paraId="2DA2606B" w14:textId="0DB2963F" w:rsidR="00062C0D" w:rsidRPr="002329BF" w:rsidRDefault="00062C0D" w:rsidP="00D01C10">
      <w:pPr>
        <w:rPr>
          <w:rFonts w:ascii="Times New Roman" w:hAnsi="Times New Roman" w:cs="Times New Roman"/>
          <w:sz w:val="24"/>
          <w:szCs w:val="24"/>
        </w:rPr>
      </w:pPr>
    </w:p>
    <w:p w14:paraId="173A9BFF" w14:textId="411A1B8C" w:rsidR="00062C0D" w:rsidRPr="002329BF" w:rsidRDefault="00062C0D" w:rsidP="00D01C10">
      <w:pPr>
        <w:rPr>
          <w:rFonts w:ascii="Times New Roman" w:hAnsi="Times New Roman" w:cs="Times New Roman"/>
          <w:sz w:val="24"/>
          <w:szCs w:val="24"/>
        </w:rPr>
      </w:pPr>
    </w:p>
    <w:p w14:paraId="219FAC51" w14:textId="4D3FFE67" w:rsidR="009441CF" w:rsidRPr="002329BF" w:rsidRDefault="009441CF" w:rsidP="00D01C10">
      <w:pPr>
        <w:rPr>
          <w:rFonts w:ascii="Times New Roman" w:hAnsi="Times New Roman" w:cs="Times New Roman"/>
          <w:sz w:val="24"/>
          <w:szCs w:val="24"/>
        </w:rPr>
      </w:pPr>
    </w:p>
    <w:p w14:paraId="2B0F9780" w14:textId="1033DA6D" w:rsidR="0054565D" w:rsidRPr="002329BF" w:rsidRDefault="0054565D" w:rsidP="00D01C10">
      <w:pPr>
        <w:rPr>
          <w:rFonts w:ascii="Times New Roman" w:hAnsi="Times New Roman" w:cs="Times New Roman"/>
          <w:sz w:val="24"/>
          <w:szCs w:val="24"/>
        </w:rPr>
      </w:pPr>
    </w:p>
    <w:p w14:paraId="4335CCD8" w14:textId="14B2698F" w:rsidR="009441CF" w:rsidRPr="002329BF" w:rsidRDefault="009441CF" w:rsidP="00D01C10">
      <w:pPr>
        <w:rPr>
          <w:rFonts w:ascii="Times New Roman" w:hAnsi="Times New Roman" w:cs="Times New Roman"/>
          <w:sz w:val="24"/>
          <w:szCs w:val="24"/>
        </w:rPr>
      </w:pPr>
    </w:p>
    <w:p w14:paraId="1B884946" w14:textId="2737610B" w:rsidR="005D3CB8" w:rsidRPr="002329BF" w:rsidRDefault="005D3CB8" w:rsidP="00D01C10">
      <w:pPr>
        <w:rPr>
          <w:rFonts w:ascii="Times New Roman" w:hAnsi="Times New Roman" w:cs="Times New Roman"/>
          <w:sz w:val="24"/>
          <w:szCs w:val="24"/>
        </w:rPr>
      </w:pPr>
    </w:p>
    <w:p w14:paraId="1292987F" w14:textId="1CF10E24" w:rsidR="0049342B" w:rsidRPr="002329BF" w:rsidRDefault="0049342B" w:rsidP="00D01C10">
      <w:pPr>
        <w:rPr>
          <w:rFonts w:ascii="Times New Roman" w:hAnsi="Times New Roman" w:cs="Times New Roman"/>
          <w:sz w:val="24"/>
          <w:szCs w:val="24"/>
        </w:rPr>
      </w:pPr>
    </w:p>
    <w:p w14:paraId="66B831EC" w14:textId="57992D7F" w:rsidR="0049342B" w:rsidRPr="002329BF" w:rsidRDefault="0049342B" w:rsidP="00D01C10">
      <w:pPr>
        <w:rPr>
          <w:rFonts w:ascii="Times New Roman" w:hAnsi="Times New Roman" w:cs="Times New Roman"/>
          <w:sz w:val="24"/>
          <w:szCs w:val="24"/>
        </w:rPr>
      </w:pPr>
    </w:p>
    <w:p w14:paraId="2A734E3C" w14:textId="542B3698" w:rsidR="0049342B" w:rsidRPr="002329BF" w:rsidRDefault="0049342B" w:rsidP="00D01C10">
      <w:pPr>
        <w:rPr>
          <w:rFonts w:ascii="Times New Roman" w:hAnsi="Times New Roman" w:cs="Times New Roman"/>
          <w:sz w:val="24"/>
          <w:szCs w:val="24"/>
        </w:rPr>
      </w:pPr>
    </w:p>
    <w:p w14:paraId="18DA40A2" w14:textId="4653C327" w:rsidR="0049342B" w:rsidRPr="002329BF" w:rsidRDefault="0049342B" w:rsidP="00D01C10">
      <w:pPr>
        <w:rPr>
          <w:rFonts w:ascii="Times New Roman" w:hAnsi="Times New Roman" w:cs="Times New Roman"/>
          <w:sz w:val="24"/>
          <w:szCs w:val="24"/>
        </w:rPr>
      </w:pPr>
    </w:p>
    <w:p w14:paraId="16727DB2" w14:textId="54162A05" w:rsidR="0049342B" w:rsidRPr="002329BF" w:rsidRDefault="0049342B" w:rsidP="00D01C10">
      <w:pPr>
        <w:rPr>
          <w:rFonts w:ascii="Times New Roman" w:hAnsi="Times New Roman" w:cs="Times New Roman"/>
          <w:sz w:val="24"/>
          <w:szCs w:val="24"/>
        </w:rPr>
      </w:pPr>
    </w:p>
    <w:p w14:paraId="7156EE9C" w14:textId="1660E90E" w:rsidR="0049342B" w:rsidRPr="002329BF" w:rsidRDefault="0049342B" w:rsidP="00D01C10">
      <w:pPr>
        <w:rPr>
          <w:rFonts w:ascii="Times New Roman" w:hAnsi="Times New Roman" w:cs="Times New Roman"/>
          <w:sz w:val="24"/>
          <w:szCs w:val="24"/>
        </w:rPr>
      </w:pPr>
    </w:p>
    <w:p w14:paraId="1ED97D1A" w14:textId="3BD85B01" w:rsidR="0049342B" w:rsidRPr="002329BF" w:rsidRDefault="0049342B" w:rsidP="00D01C10">
      <w:pPr>
        <w:rPr>
          <w:rFonts w:ascii="Times New Roman" w:hAnsi="Times New Roman" w:cs="Times New Roman"/>
          <w:sz w:val="24"/>
          <w:szCs w:val="24"/>
        </w:rPr>
      </w:pPr>
    </w:p>
    <w:p w14:paraId="7628151E" w14:textId="7ABF2558" w:rsidR="000107FA" w:rsidRPr="002329BF" w:rsidRDefault="000107FA" w:rsidP="00D01C10">
      <w:pPr>
        <w:rPr>
          <w:rFonts w:ascii="Times New Roman" w:hAnsi="Times New Roman" w:cs="Times New Roman"/>
          <w:sz w:val="24"/>
          <w:szCs w:val="24"/>
        </w:rPr>
      </w:pPr>
    </w:p>
    <w:p w14:paraId="12088E24" w14:textId="6D41C794" w:rsidR="000107FA" w:rsidRPr="002329BF" w:rsidRDefault="000107FA" w:rsidP="00D01C10">
      <w:pPr>
        <w:rPr>
          <w:rFonts w:ascii="Times New Roman" w:hAnsi="Times New Roman" w:cs="Times New Roman"/>
          <w:sz w:val="24"/>
          <w:szCs w:val="24"/>
        </w:rPr>
      </w:pPr>
    </w:p>
    <w:p w14:paraId="0F926411" w14:textId="7E1597D8" w:rsidR="000107FA" w:rsidRPr="002329BF" w:rsidRDefault="000107FA" w:rsidP="00D01C10">
      <w:pPr>
        <w:rPr>
          <w:rFonts w:ascii="Times New Roman" w:hAnsi="Times New Roman" w:cs="Times New Roman"/>
          <w:sz w:val="24"/>
          <w:szCs w:val="24"/>
        </w:rPr>
      </w:pPr>
    </w:p>
    <w:p w14:paraId="1D6F381A" w14:textId="6DFB99CE" w:rsidR="000107FA" w:rsidRPr="002329BF" w:rsidRDefault="000107FA" w:rsidP="00D01C10">
      <w:pPr>
        <w:rPr>
          <w:rFonts w:ascii="Times New Roman" w:hAnsi="Times New Roman" w:cs="Times New Roman"/>
          <w:sz w:val="24"/>
          <w:szCs w:val="24"/>
        </w:rPr>
      </w:pPr>
    </w:p>
    <w:p w14:paraId="6848565D" w14:textId="6AB7A963" w:rsidR="00EF2F29" w:rsidRPr="002329BF" w:rsidRDefault="00EF2F29" w:rsidP="00D01C10">
      <w:pPr>
        <w:rPr>
          <w:rFonts w:ascii="Times New Roman" w:hAnsi="Times New Roman" w:cs="Times New Roman"/>
          <w:sz w:val="24"/>
          <w:szCs w:val="24"/>
        </w:rPr>
      </w:pPr>
    </w:p>
    <w:p w14:paraId="22EA3AF2" w14:textId="0EE412AF" w:rsidR="00EF2F29" w:rsidRPr="002329BF" w:rsidRDefault="00EF2F29" w:rsidP="00D01C10">
      <w:pPr>
        <w:rPr>
          <w:rFonts w:ascii="Times New Roman" w:hAnsi="Times New Roman" w:cs="Times New Roman"/>
          <w:sz w:val="24"/>
          <w:szCs w:val="24"/>
        </w:rPr>
      </w:pPr>
    </w:p>
    <w:p w14:paraId="5EAD82F6" w14:textId="77777777" w:rsidR="00EF2F29" w:rsidRPr="002329BF" w:rsidRDefault="00EF2F29" w:rsidP="00D01C10">
      <w:pPr>
        <w:rPr>
          <w:rFonts w:ascii="Times New Roman" w:hAnsi="Times New Roman" w:cs="Times New Roman"/>
          <w:sz w:val="24"/>
          <w:szCs w:val="24"/>
        </w:rPr>
      </w:pPr>
    </w:p>
    <w:p w14:paraId="674FE0F5" w14:textId="4F6B218F" w:rsidR="000107FA" w:rsidRDefault="000107FA" w:rsidP="00D01C10">
      <w:pPr>
        <w:rPr>
          <w:rFonts w:ascii="Times New Roman" w:hAnsi="Times New Roman" w:cs="Times New Roman"/>
          <w:sz w:val="24"/>
          <w:szCs w:val="24"/>
        </w:rPr>
      </w:pPr>
    </w:p>
    <w:p w14:paraId="3361A8E0" w14:textId="409CC2E7" w:rsidR="007E3E23" w:rsidRPr="002329BF" w:rsidRDefault="007E3E23" w:rsidP="005D3CB8">
      <w:pPr>
        <w:pStyle w:val="Ttulo1"/>
        <w:rPr>
          <w:rFonts w:cs="Times New Roman"/>
          <w:szCs w:val="24"/>
        </w:rPr>
      </w:pPr>
      <w:bookmarkStart w:id="26" w:name="_Toc225976289"/>
      <w:r w:rsidRPr="002329BF">
        <w:rPr>
          <w:rFonts w:cs="Times New Roman"/>
          <w:szCs w:val="24"/>
        </w:rPr>
        <w:lastRenderedPageBreak/>
        <w:t>CAPITULO III</w:t>
      </w:r>
      <w:bookmarkEnd w:id="26"/>
    </w:p>
    <w:p w14:paraId="58EDF607" w14:textId="3C0460C8" w:rsidR="005D3CB8" w:rsidRPr="002329BF" w:rsidRDefault="005D3CB8" w:rsidP="005D3CB8">
      <w:pPr>
        <w:rPr>
          <w:rFonts w:ascii="Times New Roman" w:hAnsi="Times New Roman" w:cs="Times New Roman"/>
          <w:sz w:val="24"/>
          <w:szCs w:val="24"/>
        </w:rPr>
      </w:pPr>
    </w:p>
    <w:p w14:paraId="0F01A443" w14:textId="77777777" w:rsidR="005D3CB8" w:rsidRPr="002329BF" w:rsidRDefault="005D3CB8" w:rsidP="005D3CB8">
      <w:pPr>
        <w:rPr>
          <w:rFonts w:ascii="Times New Roman" w:hAnsi="Times New Roman" w:cs="Times New Roman"/>
          <w:sz w:val="24"/>
          <w:szCs w:val="24"/>
        </w:rPr>
      </w:pPr>
    </w:p>
    <w:p w14:paraId="654515C3" w14:textId="0B228F0A" w:rsidR="00446205" w:rsidRDefault="00446205" w:rsidP="006A7B0D">
      <w:pPr>
        <w:pStyle w:val="Ttulo2"/>
        <w:numPr>
          <w:ilvl w:val="0"/>
          <w:numId w:val="29"/>
        </w:numPr>
      </w:pPr>
      <w:bookmarkStart w:id="27" w:name="_Toc225976290"/>
      <w:r w:rsidRPr="002329BF">
        <w:t>METODOLOGÍA</w:t>
      </w:r>
      <w:bookmarkEnd w:id="27"/>
      <w:r w:rsidRPr="002329BF">
        <w:t xml:space="preserve">  </w:t>
      </w:r>
    </w:p>
    <w:p w14:paraId="68910FF1" w14:textId="77777777" w:rsidR="00223232" w:rsidRPr="00223232" w:rsidRDefault="00223232" w:rsidP="00223232"/>
    <w:p w14:paraId="6BCAB2FA" w14:textId="2C181771" w:rsidR="00446205" w:rsidRPr="002329BF" w:rsidRDefault="00446205" w:rsidP="009310EC">
      <w:pPr>
        <w:pStyle w:val="Ttulo3"/>
      </w:pPr>
      <w:bookmarkStart w:id="28" w:name="_Toc225976291"/>
      <w:r w:rsidRPr="002329BF">
        <w:t>Enfoque metodológico</w:t>
      </w:r>
      <w:bookmarkEnd w:id="28"/>
      <w:r w:rsidRPr="002329BF">
        <w:t xml:space="preserve">  </w:t>
      </w:r>
    </w:p>
    <w:p w14:paraId="5A411662" w14:textId="77777777" w:rsidR="00446205" w:rsidRPr="002329BF" w:rsidRDefault="00446205" w:rsidP="00305F87">
      <w:pPr>
        <w:spacing w:after="0" w:line="480" w:lineRule="auto"/>
        <w:ind w:left="720"/>
        <w:rPr>
          <w:rFonts w:ascii="Times New Roman" w:hAnsi="Times New Roman" w:cs="Times New Roman"/>
          <w:sz w:val="24"/>
          <w:szCs w:val="24"/>
        </w:rPr>
      </w:pPr>
    </w:p>
    <w:p w14:paraId="636110F8" w14:textId="4DBBA692" w:rsidR="00D077E8" w:rsidRDefault="001970E7" w:rsidP="009310EC">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La presente investigación se desarrolló bajo un enfoque mixto y observacional, centrado en resolver una necesidad clínica específica. Esta perspectiva permitió analizar a profundidad los requerimientos técnicos y funcionales para estructurar una herramienta digital efectiva. En una primera etapa, se identificaron las barreras de atención mediante una revisión documental; posteriormente, esta información se contrastó con el criterio de profesionales expertos en neurorrehabilitación. Este proceso garantizó que el diseño del software respondiera a las realidades de la práctica clínica diaria en Colombia y no solo a la teoría académica.</w:t>
      </w:r>
    </w:p>
    <w:p w14:paraId="32F1FDF1" w14:textId="77777777" w:rsidR="009310EC" w:rsidRPr="009310EC" w:rsidRDefault="009310EC" w:rsidP="009310EC">
      <w:pPr>
        <w:spacing w:after="0" w:line="480" w:lineRule="auto"/>
        <w:ind w:firstLine="709"/>
        <w:rPr>
          <w:rFonts w:ascii="Times New Roman" w:hAnsi="Times New Roman" w:cs="Times New Roman"/>
          <w:sz w:val="24"/>
          <w:szCs w:val="24"/>
        </w:rPr>
      </w:pPr>
    </w:p>
    <w:p w14:paraId="15237DD1" w14:textId="74E73092" w:rsidR="00446205" w:rsidRPr="002329BF" w:rsidRDefault="00446205" w:rsidP="009310EC">
      <w:pPr>
        <w:pStyle w:val="Ttulo3"/>
      </w:pPr>
      <w:bookmarkStart w:id="29" w:name="_Toc225976292"/>
      <w:commentRangeStart w:id="30"/>
      <w:r w:rsidRPr="002329BF">
        <w:t xml:space="preserve">Tipo de estudio  </w:t>
      </w:r>
      <w:commentRangeEnd w:id="30"/>
      <w:r w:rsidR="000050AE" w:rsidRPr="002329BF">
        <w:rPr>
          <w:rStyle w:val="Refdecomentario"/>
          <w:sz w:val="24"/>
          <w:szCs w:val="24"/>
        </w:rPr>
        <w:commentReference w:id="30"/>
      </w:r>
      <w:bookmarkEnd w:id="29"/>
    </w:p>
    <w:p w14:paraId="0D9E8868" w14:textId="77777777" w:rsidR="00446205" w:rsidRPr="002329BF" w:rsidRDefault="00446205" w:rsidP="00305F87">
      <w:pPr>
        <w:spacing w:after="0" w:line="480" w:lineRule="auto"/>
        <w:ind w:left="720"/>
        <w:rPr>
          <w:rFonts w:ascii="Times New Roman" w:hAnsi="Times New Roman" w:cs="Times New Roman"/>
          <w:sz w:val="24"/>
          <w:szCs w:val="24"/>
        </w:rPr>
      </w:pPr>
    </w:p>
    <w:p w14:paraId="6F7E35EC" w14:textId="77777777" w:rsidR="00344E48" w:rsidRDefault="000222C6" w:rsidP="00344E4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Se determinó la implementación de un estudio descriptivo de innovación, de corte transversal y con carácter de investigación formativa. El objetivo central no radicó en la manipulación experimental de variables en pacientes, sino en la creación y validación de un recurso práctico para fisioterapeutas. Este recurso se materializó en el diseño de un sistema de soporte a la decisión clínica —una Aplicación Web Progresiva (PWA)— diseñada para la prevención de caídas en pacientes con Parkinson en fase temprana, facilitando una solución técnica de bajo costo y alta aplicabilidad en el contexto nacional</w:t>
      </w:r>
      <w:r w:rsidR="00344E48">
        <w:rPr>
          <w:rFonts w:ascii="Times New Roman" w:hAnsi="Times New Roman" w:cs="Times New Roman"/>
          <w:sz w:val="24"/>
          <w:szCs w:val="24"/>
        </w:rPr>
        <w:t xml:space="preserve">. </w:t>
      </w:r>
    </w:p>
    <w:p w14:paraId="6CA042D0" w14:textId="77777777" w:rsidR="00344E48" w:rsidRDefault="00344E48" w:rsidP="00344E48">
      <w:pPr>
        <w:spacing w:after="0" w:line="480" w:lineRule="auto"/>
        <w:rPr>
          <w:rFonts w:ascii="Times New Roman" w:hAnsi="Times New Roman" w:cs="Times New Roman"/>
          <w:sz w:val="24"/>
          <w:szCs w:val="24"/>
        </w:rPr>
      </w:pPr>
    </w:p>
    <w:p w14:paraId="06FFF699" w14:textId="026B4F69" w:rsidR="00474A81" w:rsidRPr="00344E48" w:rsidRDefault="00474A81" w:rsidP="00344E48">
      <w:pPr>
        <w:pStyle w:val="Prrafodelista"/>
        <w:numPr>
          <w:ilvl w:val="2"/>
          <w:numId w:val="29"/>
        </w:numPr>
        <w:spacing w:after="0" w:line="480" w:lineRule="auto"/>
        <w:rPr>
          <w:rFonts w:ascii="Times New Roman" w:hAnsi="Times New Roman" w:cs="Times New Roman"/>
          <w:sz w:val="24"/>
          <w:szCs w:val="24"/>
        </w:rPr>
      </w:pPr>
      <w:commentRangeStart w:id="31"/>
      <w:r w:rsidRPr="00344E48">
        <w:rPr>
          <w:rFonts w:ascii="Times New Roman" w:hAnsi="Times New Roman" w:cs="Times New Roman"/>
          <w:sz w:val="24"/>
          <w:szCs w:val="24"/>
        </w:rPr>
        <w:t>A</w:t>
      </w:r>
      <w:r w:rsidRPr="00344E48">
        <w:rPr>
          <w:rFonts w:ascii="Times New Roman" w:hAnsi="Times New Roman" w:cs="Times New Roman"/>
          <w:b/>
          <w:bCs/>
          <w:sz w:val="24"/>
          <w:szCs w:val="24"/>
        </w:rPr>
        <w:t>lgoritmo de intervención fisioterapéutica para prevenir caídas en EP temprana</w:t>
      </w:r>
      <w:commentRangeEnd w:id="31"/>
      <w:r w:rsidR="000050AE" w:rsidRPr="002329BF">
        <w:rPr>
          <w:rStyle w:val="Refdecomentario"/>
          <w:rFonts w:ascii="Times New Roman" w:hAnsi="Times New Roman" w:cs="Times New Roman"/>
          <w:b/>
          <w:bCs/>
          <w:sz w:val="24"/>
          <w:szCs w:val="24"/>
        </w:rPr>
        <w:commentReference w:id="31"/>
      </w:r>
    </w:p>
    <w:p w14:paraId="63A96339" w14:textId="77777777" w:rsidR="00603DD9" w:rsidRPr="002329BF" w:rsidRDefault="00603DD9" w:rsidP="00474A81">
      <w:pPr>
        <w:spacing w:after="0" w:line="480" w:lineRule="auto"/>
        <w:rPr>
          <w:rFonts w:ascii="Times New Roman" w:hAnsi="Times New Roman" w:cs="Times New Roman"/>
          <w:b/>
          <w:bCs/>
          <w:sz w:val="24"/>
          <w:szCs w:val="24"/>
        </w:rPr>
      </w:pPr>
    </w:p>
    <w:p w14:paraId="25BA7EE6" w14:textId="19DC806C" w:rsidR="00446205" w:rsidRPr="002329BF" w:rsidRDefault="000C7B03"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La intervención actual para prevenir caídas en personas con Parkinson se organiza de manera lógica y secuencial, integrando la evaluación clínica con estrategias de movimiento basadas en la evidencia. Según los lineamientos de Obeso et al. (2017) y las recomendaciones de rehabilitación de </w:t>
      </w:r>
      <w:proofErr w:type="spellStart"/>
      <w:r w:rsidRPr="002329BF">
        <w:rPr>
          <w:rFonts w:ascii="Times New Roman" w:hAnsi="Times New Roman" w:cs="Times New Roman"/>
          <w:sz w:val="24"/>
          <w:szCs w:val="24"/>
        </w:rPr>
        <w:t>Bernhardsson</w:t>
      </w:r>
      <w:proofErr w:type="spellEnd"/>
      <w:r w:rsidRPr="002329BF">
        <w:rPr>
          <w:rFonts w:ascii="Times New Roman" w:hAnsi="Times New Roman" w:cs="Times New Roman"/>
          <w:sz w:val="24"/>
          <w:szCs w:val="24"/>
        </w:rPr>
        <w:t xml:space="preserve"> et al. (2023), el proceso de atención que sustenta la estructura de la plataforma digital se describe a continuación: </w:t>
      </w:r>
    </w:p>
    <w:p w14:paraId="3B376063" w14:textId="567995CC" w:rsidR="000C7B03" w:rsidRPr="002329BF" w:rsidRDefault="000C7B03" w:rsidP="00305F87">
      <w:pPr>
        <w:spacing w:after="0" w:line="480" w:lineRule="auto"/>
        <w:ind w:firstLine="709"/>
        <w:rPr>
          <w:rFonts w:ascii="Times New Roman" w:hAnsi="Times New Roman" w:cs="Times New Roman"/>
          <w:sz w:val="24"/>
          <w:szCs w:val="24"/>
        </w:rPr>
      </w:pPr>
    </w:p>
    <w:p w14:paraId="23769313" w14:textId="503A4620" w:rsidR="004B60B3" w:rsidRPr="004B60B3" w:rsidRDefault="004B60B3" w:rsidP="004B60B3">
      <w:pPr>
        <w:spacing w:after="0" w:line="480" w:lineRule="auto"/>
        <w:ind w:firstLine="709"/>
        <w:rPr>
          <w:rFonts w:ascii="Times New Roman" w:hAnsi="Times New Roman" w:cs="Times New Roman"/>
          <w:b/>
          <w:bCs/>
          <w:sz w:val="24"/>
          <w:szCs w:val="24"/>
        </w:rPr>
      </w:pPr>
      <w:r w:rsidRPr="002329BF">
        <w:rPr>
          <w:rFonts w:ascii="Times New Roman" w:hAnsi="Times New Roman" w:cs="Times New Roman"/>
          <w:b/>
          <w:bCs/>
          <w:sz w:val="24"/>
          <w:szCs w:val="24"/>
        </w:rPr>
        <w:t xml:space="preserve">1. </w:t>
      </w:r>
      <w:r w:rsidRPr="004B60B3">
        <w:rPr>
          <w:rFonts w:ascii="Times New Roman" w:hAnsi="Times New Roman" w:cs="Times New Roman"/>
          <w:b/>
          <w:bCs/>
          <w:sz w:val="24"/>
          <w:szCs w:val="24"/>
        </w:rPr>
        <w:t xml:space="preserve">Inicio y tamizaje: </w:t>
      </w:r>
      <w:r w:rsidRPr="004B60B3">
        <w:rPr>
          <w:rFonts w:ascii="Times New Roman" w:hAnsi="Times New Roman" w:cs="Times New Roman"/>
          <w:sz w:val="24"/>
          <w:szCs w:val="24"/>
        </w:rPr>
        <w:t>Se verificó el diagnóstico de EP en fase temprana y se identificaron riesgos inmediatos como el historial de caídas o el congelamiento de la marcha.</w:t>
      </w:r>
    </w:p>
    <w:p w14:paraId="16F4FDA5" w14:textId="7C2F3320" w:rsidR="004B60B3" w:rsidRPr="004B60B3" w:rsidRDefault="0059330B" w:rsidP="004B60B3">
      <w:pPr>
        <w:spacing w:after="0" w:line="480" w:lineRule="auto"/>
        <w:ind w:firstLine="709"/>
        <w:rPr>
          <w:rFonts w:ascii="Times New Roman" w:hAnsi="Times New Roman" w:cs="Times New Roman"/>
          <w:b/>
          <w:bCs/>
          <w:sz w:val="24"/>
          <w:szCs w:val="24"/>
        </w:rPr>
      </w:pPr>
      <w:r w:rsidRPr="002329BF">
        <w:rPr>
          <w:rFonts w:ascii="Times New Roman" w:hAnsi="Times New Roman" w:cs="Times New Roman"/>
          <w:b/>
          <w:bCs/>
          <w:sz w:val="24"/>
          <w:szCs w:val="24"/>
        </w:rPr>
        <w:t xml:space="preserve">2. </w:t>
      </w:r>
      <w:r w:rsidR="004B60B3" w:rsidRPr="004B60B3">
        <w:rPr>
          <w:rFonts w:ascii="Times New Roman" w:hAnsi="Times New Roman" w:cs="Times New Roman"/>
          <w:b/>
          <w:bCs/>
          <w:sz w:val="24"/>
          <w:szCs w:val="24"/>
        </w:rPr>
        <w:t xml:space="preserve">Evaluación clínica: </w:t>
      </w:r>
      <w:r w:rsidR="004B60B3" w:rsidRPr="004B60B3">
        <w:rPr>
          <w:rFonts w:ascii="Times New Roman" w:hAnsi="Times New Roman" w:cs="Times New Roman"/>
          <w:sz w:val="24"/>
          <w:szCs w:val="24"/>
        </w:rPr>
        <w:t>Se aplicaron pruebas estandarizadas (TUG, BBS, FGA, PDQ-39) para analizar el equilibrio y la marcha bajo condiciones de doble tarea.</w:t>
      </w:r>
    </w:p>
    <w:p w14:paraId="4FB37031" w14:textId="3DC367E7" w:rsidR="004B60B3" w:rsidRPr="004B60B3" w:rsidRDefault="0059330B" w:rsidP="004B60B3">
      <w:pPr>
        <w:spacing w:after="0" w:line="480" w:lineRule="auto"/>
        <w:ind w:firstLine="709"/>
        <w:rPr>
          <w:rFonts w:ascii="Times New Roman" w:hAnsi="Times New Roman" w:cs="Times New Roman"/>
          <w:b/>
          <w:bCs/>
          <w:sz w:val="24"/>
          <w:szCs w:val="24"/>
        </w:rPr>
      </w:pPr>
      <w:r w:rsidRPr="002329BF">
        <w:rPr>
          <w:rFonts w:ascii="Times New Roman" w:hAnsi="Times New Roman" w:cs="Times New Roman"/>
          <w:b/>
          <w:bCs/>
          <w:sz w:val="24"/>
          <w:szCs w:val="24"/>
        </w:rPr>
        <w:t xml:space="preserve">3. </w:t>
      </w:r>
      <w:r w:rsidR="004B60B3" w:rsidRPr="004B60B3">
        <w:rPr>
          <w:rFonts w:ascii="Times New Roman" w:hAnsi="Times New Roman" w:cs="Times New Roman"/>
          <w:b/>
          <w:bCs/>
          <w:sz w:val="24"/>
          <w:szCs w:val="24"/>
        </w:rPr>
        <w:t xml:space="preserve">Decisión de abordaje: </w:t>
      </w:r>
      <w:r w:rsidR="004B60B3" w:rsidRPr="004B60B3">
        <w:rPr>
          <w:rFonts w:ascii="Times New Roman" w:hAnsi="Times New Roman" w:cs="Times New Roman"/>
          <w:sz w:val="24"/>
          <w:szCs w:val="24"/>
        </w:rPr>
        <w:t>Se determinó si el paciente requería supervisión presencial o si podía beneficiarse de herramientas digitales como complemento terapéutico.</w:t>
      </w:r>
    </w:p>
    <w:p w14:paraId="31E3EC0E" w14:textId="5DB580B7" w:rsidR="004B60B3" w:rsidRPr="004B60B3" w:rsidRDefault="0059330B" w:rsidP="004B60B3">
      <w:pPr>
        <w:spacing w:after="0" w:line="480" w:lineRule="auto"/>
        <w:ind w:firstLine="709"/>
        <w:rPr>
          <w:rFonts w:ascii="Times New Roman" w:hAnsi="Times New Roman" w:cs="Times New Roman"/>
          <w:b/>
          <w:bCs/>
          <w:sz w:val="24"/>
          <w:szCs w:val="24"/>
        </w:rPr>
      </w:pPr>
      <w:r w:rsidRPr="002329BF">
        <w:rPr>
          <w:rFonts w:ascii="Times New Roman" w:hAnsi="Times New Roman" w:cs="Times New Roman"/>
          <w:b/>
          <w:bCs/>
          <w:sz w:val="24"/>
          <w:szCs w:val="24"/>
        </w:rPr>
        <w:t xml:space="preserve">4. </w:t>
      </w:r>
      <w:r w:rsidR="004B60B3" w:rsidRPr="004B60B3">
        <w:rPr>
          <w:rFonts w:ascii="Times New Roman" w:hAnsi="Times New Roman" w:cs="Times New Roman"/>
          <w:b/>
          <w:bCs/>
          <w:sz w:val="24"/>
          <w:szCs w:val="24"/>
        </w:rPr>
        <w:t xml:space="preserve">Intervención convencional: </w:t>
      </w:r>
      <w:r w:rsidR="004B60B3" w:rsidRPr="004B60B3">
        <w:rPr>
          <w:rFonts w:ascii="Times New Roman" w:hAnsi="Times New Roman" w:cs="Times New Roman"/>
          <w:sz w:val="24"/>
          <w:szCs w:val="24"/>
        </w:rPr>
        <w:t>Se priorizó el entrenamiento de la marcha mediante estímulos (cues) auditivos y visuales, junto con ejercicios de equilibrio y fuerza en grandes amplitudes (</w:t>
      </w:r>
      <w:proofErr w:type="spellStart"/>
      <w:r w:rsidR="004B60B3" w:rsidRPr="004B60B3">
        <w:rPr>
          <w:rFonts w:ascii="Times New Roman" w:hAnsi="Times New Roman" w:cs="Times New Roman"/>
          <w:sz w:val="24"/>
          <w:szCs w:val="24"/>
        </w:rPr>
        <w:t>Bernhardsson</w:t>
      </w:r>
      <w:proofErr w:type="spellEnd"/>
      <w:r w:rsidR="004B60B3" w:rsidRPr="004B60B3">
        <w:rPr>
          <w:rFonts w:ascii="Times New Roman" w:hAnsi="Times New Roman" w:cs="Times New Roman"/>
          <w:sz w:val="24"/>
          <w:szCs w:val="24"/>
        </w:rPr>
        <w:t xml:space="preserve"> et al., 2023).</w:t>
      </w:r>
    </w:p>
    <w:p w14:paraId="0FE3B047" w14:textId="267914BC" w:rsidR="004B60B3" w:rsidRPr="004B60B3" w:rsidRDefault="0059330B" w:rsidP="004B60B3">
      <w:pPr>
        <w:spacing w:after="0" w:line="480" w:lineRule="auto"/>
        <w:ind w:firstLine="709"/>
        <w:rPr>
          <w:rFonts w:ascii="Times New Roman" w:hAnsi="Times New Roman" w:cs="Times New Roman"/>
          <w:b/>
          <w:bCs/>
          <w:sz w:val="24"/>
          <w:szCs w:val="24"/>
        </w:rPr>
      </w:pPr>
      <w:r w:rsidRPr="002329BF">
        <w:rPr>
          <w:rFonts w:ascii="Times New Roman" w:hAnsi="Times New Roman" w:cs="Times New Roman"/>
          <w:b/>
          <w:bCs/>
          <w:sz w:val="24"/>
          <w:szCs w:val="24"/>
        </w:rPr>
        <w:t xml:space="preserve">5. </w:t>
      </w:r>
      <w:r w:rsidR="004B60B3" w:rsidRPr="004B60B3">
        <w:rPr>
          <w:rFonts w:ascii="Times New Roman" w:hAnsi="Times New Roman" w:cs="Times New Roman"/>
          <w:b/>
          <w:bCs/>
          <w:sz w:val="24"/>
          <w:szCs w:val="24"/>
        </w:rPr>
        <w:t xml:space="preserve"> Intervención digital complementaria:</w:t>
      </w:r>
      <w:r w:rsidR="004B60B3" w:rsidRPr="004B60B3">
        <w:rPr>
          <w:rFonts w:ascii="Times New Roman" w:hAnsi="Times New Roman" w:cs="Times New Roman"/>
          <w:sz w:val="24"/>
          <w:szCs w:val="24"/>
        </w:rPr>
        <w:t xml:space="preserve"> Se integraron recursos como la </w:t>
      </w:r>
      <w:proofErr w:type="spellStart"/>
      <w:r w:rsidR="004B60B3" w:rsidRPr="004B60B3">
        <w:rPr>
          <w:rFonts w:ascii="Times New Roman" w:hAnsi="Times New Roman" w:cs="Times New Roman"/>
          <w:sz w:val="24"/>
          <w:szCs w:val="24"/>
        </w:rPr>
        <w:t>telerehabilitación</w:t>
      </w:r>
      <w:proofErr w:type="spellEnd"/>
      <w:r w:rsidR="004B60B3" w:rsidRPr="004B60B3">
        <w:rPr>
          <w:rFonts w:ascii="Times New Roman" w:hAnsi="Times New Roman" w:cs="Times New Roman"/>
          <w:sz w:val="24"/>
          <w:szCs w:val="24"/>
        </w:rPr>
        <w:t xml:space="preserve"> y los estímulos sensoriales rítmicos para mejorar la motivación y la adherencia al plan de ejercicios.</w:t>
      </w:r>
    </w:p>
    <w:p w14:paraId="2CEE4971" w14:textId="7B8AC0CD" w:rsidR="004B60B3" w:rsidRPr="004B60B3" w:rsidRDefault="0059330B" w:rsidP="004B60B3">
      <w:pPr>
        <w:spacing w:after="0" w:line="480" w:lineRule="auto"/>
        <w:ind w:firstLine="709"/>
        <w:rPr>
          <w:rFonts w:ascii="Times New Roman" w:hAnsi="Times New Roman" w:cs="Times New Roman"/>
          <w:b/>
          <w:bCs/>
          <w:sz w:val="24"/>
          <w:szCs w:val="24"/>
        </w:rPr>
      </w:pPr>
      <w:r w:rsidRPr="002329BF">
        <w:rPr>
          <w:rFonts w:ascii="Times New Roman" w:hAnsi="Times New Roman" w:cs="Times New Roman"/>
          <w:b/>
          <w:bCs/>
          <w:sz w:val="24"/>
          <w:szCs w:val="24"/>
        </w:rPr>
        <w:lastRenderedPageBreak/>
        <w:t xml:space="preserve">6. </w:t>
      </w:r>
      <w:proofErr w:type="spellStart"/>
      <w:r w:rsidR="004B60B3" w:rsidRPr="004B60B3">
        <w:rPr>
          <w:rFonts w:ascii="Times New Roman" w:hAnsi="Times New Roman" w:cs="Times New Roman"/>
          <w:b/>
          <w:bCs/>
          <w:sz w:val="24"/>
          <w:szCs w:val="24"/>
        </w:rPr>
        <w:t>Neuroplasticidad</w:t>
      </w:r>
      <w:proofErr w:type="spellEnd"/>
      <w:r w:rsidR="004B60B3" w:rsidRPr="004B60B3">
        <w:rPr>
          <w:rFonts w:ascii="Times New Roman" w:hAnsi="Times New Roman" w:cs="Times New Roman"/>
          <w:b/>
          <w:bCs/>
          <w:sz w:val="24"/>
          <w:szCs w:val="24"/>
        </w:rPr>
        <w:t xml:space="preserve"> y progresión: </w:t>
      </w:r>
      <w:r w:rsidR="004B60B3" w:rsidRPr="004B60B3">
        <w:rPr>
          <w:rFonts w:ascii="Times New Roman" w:hAnsi="Times New Roman" w:cs="Times New Roman"/>
          <w:sz w:val="24"/>
          <w:szCs w:val="24"/>
        </w:rPr>
        <w:t>Se combinaron tareas motoras y cognitivas para fomentar cambios cerebrales positivos, aumentando la complejidad de los ejercicios de forma segura.</w:t>
      </w:r>
    </w:p>
    <w:p w14:paraId="4C844FFD" w14:textId="2345882D" w:rsidR="004B60B3" w:rsidRPr="002329BF" w:rsidRDefault="0059330B" w:rsidP="004B60B3">
      <w:pPr>
        <w:spacing w:after="0" w:line="480" w:lineRule="auto"/>
        <w:ind w:firstLine="709"/>
        <w:rPr>
          <w:rFonts w:ascii="Times New Roman" w:hAnsi="Times New Roman" w:cs="Times New Roman"/>
          <w:sz w:val="24"/>
          <w:szCs w:val="24"/>
        </w:rPr>
      </w:pPr>
      <w:r w:rsidRPr="002329BF">
        <w:rPr>
          <w:rFonts w:ascii="Times New Roman" w:hAnsi="Times New Roman" w:cs="Times New Roman"/>
          <w:b/>
          <w:bCs/>
          <w:sz w:val="24"/>
          <w:szCs w:val="24"/>
        </w:rPr>
        <w:t xml:space="preserve">7. </w:t>
      </w:r>
      <w:r w:rsidR="004B60B3" w:rsidRPr="004B60B3">
        <w:rPr>
          <w:rFonts w:ascii="Times New Roman" w:hAnsi="Times New Roman" w:cs="Times New Roman"/>
          <w:b/>
          <w:bCs/>
          <w:sz w:val="24"/>
          <w:szCs w:val="24"/>
        </w:rPr>
        <w:t xml:space="preserve">Monitoreo y ajuste: </w:t>
      </w:r>
      <w:r w:rsidR="004B60B3" w:rsidRPr="004B60B3">
        <w:rPr>
          <w:rFonts w:ascii="Times New Roman" w:hAnsi="Times New Roman" w:cs="Times New Roman"/>
          <w:sz w:val="24"/>
          <w:szCs w:val="24"/>
        </w:rPr>
        <w:t>Se estableció una reevaluación periódica de las escalas clínicas para ajustar el formato de la terapia según la evolución del paciente (Rojas-Bustamante &amp; Adalid-Peralta, 2022).</w:t>
      </w:r>
    </w:p>
    <w:p w14:paraId="3CD7104C" w14:textId="77777777" w:rsidR="00213635" w:rsidRPr="002329BF" w:rsidRDefault="00213635" w:rsidP="00B71F0C">
      <w:pPr>
        <w:pStyle w:val="Descripcin"/>
        <w:spacing w:after="0"/>
        <w:rPr>
          <w:rFonts w:ascii="Times New Roman" w:hAnsi="Times New Roman" w:cs="Times New Roman"/>
          <w:color w:val="000000" w:themeColor="text1"/>
          <w:sz w:val="24"/>
          <w:szCs w:val="24"/>
        </w:rPr>
      </w:pPr>
      <w:bookmarkStart w:id="32" w:name="_Toc225976320"/>
      <w:r w:rsidRPr="002329BF">
        <w:rPr>
          <w:rFonts w:ascii="Times New Roman" w:hAnsi="Times New Roman" w:cs="Times New Roman"/>
          <w:b/>
          <w:bCs/>
          <w:color w:val="000000" w:themeColor="text1"/>
          <w:sz w:val="24"/>
          <w:szCs w:val="24"/>
        </w:rPr>
        <w:t xml:space="preserve">Figura </w:t>
      </w:r>
      <w:r w:rsidRPr="002329BF">
        <w:rPr>
          <w:rFonts w:ascii="Times New Roman" w:hAnsi="Times New Roman" w:cs="Times New Roman"/>
          <w:b/>
          <w:bCs/>
          <w:color w:val="000000" w:themeColor="text1"/>
          <w:sz w:val="24"/>
          <w:szCs w:val="24"/>
        </w:rPr>
        <w:fldChar w:fldCharType="begin"/>
      </w:r>
      <w:r w:rsidRPr="002329BF">
        <w:rPr>
          <w:rFonts w:ascii="Times New Roman" w:hAnsi="Times New Roman" w:cs="Times New Roman"/>
          <w:b/>
          <w:bCs/>
          <w:color w:val="000000" w:themeColor="text1"/>
          <w:sz w:val="24"/>
          <w:szCs w:val="24"/>
        </w:rPr>
        <w:instrText xml:space="preserve"> SEQ Ilustración \* ARABIC </w:instrText>
      </w:r>
      <w:r w:rsidRPr="002329BF">
        <w:rPr>
          <w:rFonts w:ascii="Times New Roman" w:hAnsi="Times New Roman" w:cs="Times New Roman"/>
          <w:b/>
          <w:bCs/>
          <w:color w:val="000000" w:themeColor="text1"/>
          <w:sz w:val="24"/>
          <w:szCs w:val="24"/>
        </w:rPr>
        <w:fldChar w:fldCharType="separate"/>
      </w:r>
      <w:r w:rsidRPr="002329BF">
        <w:rPr>
          <w:rFonts w:ascii="Times New Roman" w:hAnsi="Times New Roman" w:cs="Times New Roman"/>
          <w:b/>
          <w:bCs/>
          <w:noProof/>
          <w:color w:val="000000" w:themeColor="text1"/>
          <w:sz w:val="24"/>
          <w:szCs w:val="24"/>
        </w:rPr>
        <w:t>2</w:t>
      </w:r>
      <w:r w:rsidRPr="002329BF">
        <w:rPr>
          <w:rFonts w:ascii="Times New Roman" w:hAnsi="Times New Roman" w:cs="Times New Roman"/>
          <w:b/>
          <w:bCs/>
          <w:color w:val="000000" w:themeColor="text1"/>
          <w:sz w:val="24"/>
          <w:szCs w:val="24"/>
        </w:rPr>
        <w:fldChar w:fldCharType="end"/>
      </w:r>
      <w:r w:rsidRPr="002329BF">
        <w:rPr>
          <w:rFonts w:ascii="Times New Roman" w:hAnsi="Times New Roman" w:cs="Times New Roman"/>
          <w:b/>
          <w:bCs/>
          <w:color w:val="000000" w:themeColor="text1"/>
          <w:sz w:val="24"/>
          <w:szCs w:val="24"/>
        </w:rPr>
        <w:t>.</w:t>
      </w:r>
      <w:r w:rsidRPr="002329BF">
        <w:rPr>
          <w:rFonts w:ascii="Times New Roman" w:hAnsi="Times New Roman" w:cs="Times New Roman"/>
          <w:color w:val="000000" w:themeColor="text1"/>
          <w:sz w:val="24"/>
          <w:szCs w:val="24"/>
        </w:rPr>
        <w:t xml:space="preserve"> Algoritmo de intervención fisioterapéutica para la prevención de caídas en pacientes con EP en fase temprana.</w:t>
      </w:r>
      <w:bookmarkEnd w:id="32"/>
    </w:p>
    <w:p w14:paraId="2198FB05" w14:textId="77777777" w:rsidR="00213635" w:rsidRPr="002329BF" w:rsidRDefault="00213635" w:rsidP="00B71F0C">
      <w:pPr>
        <w:pStyle w:val="Descripcin"/>
        <w:spacing w:after="0"/>
        <w:rPr>
          <w:rFonts w:ascii="Times New Roman" w:hAnsi="Times New Roman" w:cs="Times New Roman"/>
          <w:color w:val="auto"/>
          <w:sz w:val="24"/>
          <w:szCs w:val="24"/>
        </w:rPr>
      </w:pPr>
      <w:r w:rsidRPr="002329BF">
        <w:rPr>
          <w:rFonts w:ascii="Times New Roman" w:hAnsi="Times New Roman" w:cs="Times New Roman"/>
          <w:b/>
          <w:bCs/>
          <w:color w:val="auto"/>
          <w:sz w:val="24"/>
          <w:szCs w:val="24"/>
        </w:rPr>
        <w:t>Fuente:</w:t>
      </w:r>
      <w:r w:rsidRPr="002329BF">
        <w:rPr>
          <w:rFonts w:ascii="Times New Roman" w:hAnsi="Times New Roman" w:cs="Times New Roman"/>
          <w:color w:val="auto"/>
          <w:sz w:val="24"/>
          <w:szCs w:val="24"/>
        </w:rPr>
        <w:t xml:space="preserve"> Elaboración propia con base en Obeso et al. (2017), </w:t>
      </w:r>
      <w:proofErr w:type="spellStart"/>
      <w:r w:rsidRPr="002329BF">
        <w:rPr>
          <w:rFonts w:ascii="Times New Roman" w:hAnsi="Times New Roman" w:cs="Times New Roman"/>
          <w:color w:val="auto"/>
          <w:sz w:val="24"/>
          <w:szCs w:val="24"/>
        </w:rPr>
        <w:t>Bernhardsson</w:t>
      </w:r>
      <w:proofErr w:type="spellEnd"/>
      <w:r w:rsidRPr="002329BF">
        <w:rPr>
          <w:rFonts w:ascii="Times New Roman" w:hAnsi="Times New Roman" w:cs="Times New Roman"/>
          <w:color w:val="auto"/>
          <w:sz w:val="24"/>
          <w:szCs w:val="24"/>
        </w:rPr>
        <w:t xml:space="preserve"> et al. (2023) y Rojas-Bustamante &amp; Adalid-Peralta (2022).</w:t>
      </w:r>
    </w:p>
    <w:p w14:paraId="13717C9E" w14:textId="77777777" w:rsidR="003659B2" w:rsidRDefault="003659B2" w:rsidP="003659B2">
      <w:pPr>
        <w:spacing w:after="0" w:line="480" w:lineRule="auto"/>
        <w:rPr>
          <w:rFonts w:ascii="Times New Roman" w:hAnsi="Times New Roman" w:cs="Times New Roman"/>
          <w:b/>
          <w:bCs/>
          <w:sz w:val="24"/>
          <w:szCs w:val="24"/>
        </w:rPr>
      </w:pPr>
    </w:p>
    <w:p w14:paraId="1D41D565" w14:textId="0567E53F" w:rsidR="000C7B03" w:rsidRPr="00920BB5" w:rsidRDefault="000C7B03" w:rsidP="00920BB5">
      <w:pPr>
        <w:pStyle w:val="Prrafodelista"/>
        <w:numPr>
          <w:ilvl w:val="1"/>
          <w:numId w:val="29"/>
        </w:numPr>
        <w:spacing w:after="0" w:line="480" w:lineRule="auto"/>
        <w:rPr>
          <w:rFonts w:ascii="Times New Roman" w:hAnsi="Times New Roman" w:cs="Times New Roman"/>
          <w:b/>
          <w:sz w:val="24"/>
          <w:szCs w:val="24"/>
        </w:rPr>
      </w:pPr>
      <w:commentRangeStart w:id="33"/>
      <w:r w:rsidRPr="00920BB5">
        <w:rPr>
          <w:rFonts w:ascii="Times New Roman" w:hAnsi="Times New Roman" w:cs="Times New Roman"/>
          <w:b/>
          <w:sz w:val="24"/>
          <w:szCs w:val="24"/>
        </w:rPr>
        <w:t xml:space="preserve">Población y muestra  </w:t>
      </w:r>
      <w:commentRangeEnd w:id="33"/>
      <w:r w:rsidRPr="000C7B03">
        <w:commentReference w:id="33"/>
      </w:r>
    </w:p>
    <w:p w14:paraId="01A445A2" w14:textId="77777777" w:rsidR="000C7B03" w:rsidRPr="000C7B03" w:rsidRDefault="000C7B03" w:rsidP="000C7B03">
      <w:pPr>
        <w:spacing w:after="0" w:line="480" w:lineRule="auto"/>
        <w:ind w:firstLine="709"/>
        <w:rPr>
          <w:rFonts w:ascii="Times New Roman" w:hAnsi="Times New Roman" w:cs="Times New Roman"/>
          <w:sz w:val="24"/>
          <w:szCs w:val="24"/>
        </w:rPr>
      </w:pPr>
    </w:p>
    <w:p w14:paraId="13E40DE2" w14:textId="77777777" w:rsidR="00556246" w:rsidRDefault="00FD03EB" w:rsidP="000C7B0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La investigación se centró en profesionales de fisioterapia especialistas en neurorrehabilitación. El proceso se estructuró en dos momentos: inicialmente, se realizó una entrevista semiestructurada para conocer las percepciones desde la experiencia clínica; posteriormente, se llevó a cabo la validación del producto diseñado mediante un panel de expertos. </w:t>
      </w:r>
    </w:p>
    <w:p w14:paraId="11E1F0F6" w14:textId="77777777" w:rsidR="00556246" w:rsidRDefault="00556246" w:rsidP="000C7B03">
      <w:pPr>
        <w:spacing w:after="0" w:line="480" w:lineRule="auto"/>
        <w:ind w:firstLine="709"/>
        <w:rPr>
          <w:rFonts w:ascii="Times New Roman" w:hAnsi="Times New Roman" w:cs="Times New Roman"/>
          <w:sz w:val="24"/>
          <w:szCs w:val="24"/>
        </w:rPr>
      </w:pPr>
    </w:p>
    <w:p w14:paraId="1174992A" w14:textId="2EF54196" w:rsidR="000C7B03" w:rsidRDefault="00FD03EB" w:rsidP="000C7B0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Se utilizó un muestreo no probabilístico por conveniencia, conformando un grupo de entre seis y diez especialistas, tamaño idóneo para garantizar una retroalimentación profunda sin dispersar la información. Es importante precisar que este proyecto abarcó exclusivamente el diseño y validación del recurso, sin incluir la aplicación directa en pacientes.</w:t>
      </w:r>
    </w:p>
    <w:p w14:paraId="122C119D" w14:textId="77777777" w:rsidR="00556246" w:rsidRPr="002329BF" w:rsidRDefault="00556246" w:rsidP="000C7B03">
      <w:pPr>
        <w:spacing w:after="0" w:line="480" w:lineRule="auto"/>
        <w:ind w:firstLine="709"/>
        <w:rPr>
          <w:rFonts w:ascii="Times New Roman" w:hAnsi="Times New Roman" w:cs="Times New Roman"/>
          <w:sz w:val="24"/>
          <w:szCs w:val="24"/>
        </w:rPr>
      </w:pPr>
    </w:p>
    <w:p w14:paraId="5FCE6AAD" w14:textId="67DD3501" w:rsidR="00152A39" w:rsidRDefault="00446205" w:rsidP="009310EC">
      <w:pPr>
        <w:pStyle w:val="Ttulo3"/>
      </w:pPr>
      <w:bookmarkStart w:id="34" w:name="_Toc225976293"/>
      <w:r w:rsidRPr="002329BF">
        <w:lastRenderedPageBreak/>
        <w:t>Criterios de inclusión</w:t>
      </w:r>
      <w:bookmarkEnd w:id="34"/>
    </w:p>
    <w:p w14:paraId="2C4762C6" w14:textId="77777777" w:rsidR="00920BB5" w:rsidRPr="00920BB5" w:rsidRDefault="00920BB5" w:rsidP="00920BB5"/>
    <w:p w14:paraId="5E7C3F3C" w14:textId="0738C2E9" w:rsidR="00D20E13" w:rsidRPr="002329BF" w:rsidRDefault="00D20E13" w:rsidP="00DC2466">
      <w:pPr>
        <w:pStyle w:val="NormalWeb"/>
        <w:numPr>
          <w:ilvl w:val="0"/>
          <w:numId w:val="1"/>
        </w:numPr>
        <w:spacing w:before="40" w:beforeAutospacing="0" w:after="240" w:afterAutospacing="0" w:line="480" w:lineRule="auto"/>
      </w:pPr>
      <w:r w:rsidRPr="002329BF">
        <w:t>Fisioterapeutas graduados con tarjeta profesional vigente.</w:t>
      </w:r>
    </w:p>
    <w:p w14:paraId="1FA95BDE" w14:textId="74FF1D35" w:rsidR="00D20E13" w:rsidRPr="002329BF" w:rsidRDefault="00D20E13" w:rsidP="00DC2466">
      <w:pPr>
        <w:pStyle w:val="NormalWeb"/>
        <w:numPr>
          <w:ilvl w:val="0"/>
          <w:numId w:val="1"/>
        </w:numPr>
        <w:spacing w:before="40" w:beforeAutospacing="0" w:after="240" w:afterAutospacing="0" w:line="480" w:lineRule="auto"/>
      </w:pPr>
      <w:r w:rsidRPr="002329BF">
        <w:t>Experiencia clínica demostrable en neurorrehabilitación.</w:t>
      </w:r>
    </w:p>
    <w:p w14:paraId="0658453A" w14:textId="15C96575" w:rsidR="00D20E13" w:rsidRDefault="00D20E13" w:rsidP="00DC2466">
      <w:pPr>
        <w:pStyle w:val="NormalWeb"/>
        <w:numPr>
          <w:ilvl w:val="0"/>
          <w:numId w:val="1"/>
        </w:numPr>
        <w:spacing w:before="40" w:beforeAutospacing="0" w:after="240" w:afterAutospacing="0" w:line="480" w:lineRule="auto"/>
      </w:pPr>
      <w:r w:rsidRPr="002329BF">
        <w:t>Trayectoria en el tratamiento o seguimiento de personas con enfermedad de Parkinson.</w:t>
      </w:r>
    </w:p>
    <w:p w14:paraId="290BCE80" w14:textId="2DEE191A" w:rsidR="003E57FD" w:rsidRDefault="00446205" w:rsidP="009310EC">
      <w:pPr>
        <w:pStyle w:val="Ttulo3"/>
      </w:pPr>
      <w:bookmarkStart w:id="35" w:name="_Toc225976294"/>
      <w:r w:rsidRPr="002329BF">
        <w:t>Criterios de exclusión</w:t>
      </w:r>
      <w:bookmarkEnd w:id="35"/>
      <w:r w:rsidRPr="002329BF">
        <w:t xml:space="preserve">  </w:t>
      </w:r>
    </w:p>
    <w:p w14:paraId="2245B92A" w14:textId="77777777" w:rsidR="00920BB5" w:rsidRPr="00920BB5" w:rsidRDefault="00920BB5" w:rsidP="00920BB5"/>
    <w:p w14:paraId="3D174989" w14:textId="682B5FA5" w:rsidR="003E57FD" w:rsidRPr="002329BF" w:rsidRDefault="003E57FD" w:rsidP="00DC2466">
      <w:pPr>
        <w:pStyle w:val="NormalWeb"/>
        <w:numPr>
          <w:ilvl w:val="0"/>
          <w:numId w:val="1"/>
        </w:numPr>
        <w:spacing w:before="40" w:beforeAutospacing="0" w:after="240" w:afterAutospacing="0" w:line="480" w:lineRule="auto"/>
      </w:pPr>
      <w:r w:rsidRPr="002329BF">
        <w:t>Estudiantes de pregrado en formación.</w:t>
      </w:r>
    </w:p>
    <w:p w14:paraId="0967A564" w14:textId="09016596" w:rsidR="003E57FD" w:rsidRPr="002329BF" w:rsidRDefault="003E57FD" w:rsidP="00DC2466">
      <w:pPr>
        <w:pStyle w:val="NormalWeb"/>
        <w:numPr>
          <w:ilvl w:val="0"/>
          <w:numId w:val="1"/>
        </w:numPr>
        <w:spacing w:before="40" w:beforeAutospacing="0" w:after="240" w:afterAutospacing="0" w:line="480" w:lineRule="auto"/>
      </w:pPr>
      <w:r w:rsidRPr="002329BF">
        <w:t>Fisioterapeutas dedicados exclusivamente a áreas no neurológicas.</w:t>
      </w:r>
    </w:p>
    <w:p w14:paraId="6103F2EE" w14:textId="6B38517B" w:rsidR="00556246" w:rsidRDefault="003E57FD" w:rsidP="003E2BD2">
      <w:pPr>
        <w:pStyle w:val="NormalWeb"/>
        <w:numPr>
          <w:ilvl w:val="0"/>
          <w:numId w:val="1"/>
        </w:numPr>
        <w:spacing w:before="0" w:beforeAutospacing="0" w:after="0" w:afterAutospacing="0" w:line="480" w:lineRule="auto"/>
      </w:pPr>
      <w:r w:rsidRPr="002329BF">
        <w:t>Profesionales que declinaron la firma del consentimiento informado o la autorización para la grabación de las sesiones.</w:t>
      </w:r>
    </w:p>
    <w:p w14:paraId="6A9AC45B" w14:textId="77777777" w:rsidR="003E2BD2" w:rsidRDefault="003E2BD2" w:rsidP="003E2BD2">
      <w:pPr>
        <w:pStyle w:val="NormalWeb"/>
        <w:spacing w:before="0" w:beforeAutospacing="0" w:after="0" w:afterAutospacing="0" w:line="480" w:lineRule="auto"/>
      </w:pPr>
    </w:p>
    <w:p w14:paraId="5FCE5614" w14:textId="3E52028B" w:rsidR="003B78C5" w:rsidRPr="002329BF" w:rsidRDefault="003B78C5" w:rsidP="009310EC">
      <w:pPr>
        <w:pStyle w:val="Ttulo3"/>
      </w:pPr>
      <w:bookmarkStart w:id="36" w:name="_Toc225976295"/>
      <w:r w:rsidRPr="002329BF">
        <w:t>Escenario de la investigación</w:t>
      </w:r>
      <w:bookmarkEnd w:id="36"/>
    </w:p>
    <w:p w14:paraId="7C80B24F" w14:textId="77777777" w:rsidR="0059415A" w:rsidRPr="002329BF" w:rsidRDefault="0059415A" w:rsidP="0059415A">
      <w:pPr>
        <w:rPr>
          <w:rFonts w:ascii="Times New Roman" w:hAnsi="Times New Roman" w:cs="Times New Roman"/>
          <w:sz w:val="24"/>
          <w:szCs w:val="24"/>
        </w:rPr>
      </w:pPr>
    </w:p>
    <w:p w14:paraId="017C48F0" w14:textId="64BC9649" w:rsidR="00984972" w:rsidRDefault="00160716" w:rsidP="003B78C5">
      <w:pPr>
        <w:pStyle w:val="NormalWeb"/>
        <w:spacing w:after="0" w:afterAutospacing="0" w:line="480" w:lineRule="auto"/>
        <w:ind w:firstLine="709"/>
      </w:pPr>
      <w:r w:rsidRPr="002329BF">
        <w:t>El estudio se desarrolló en el contexto académico de la ciudad de Bucaramanga, Santander, bajo el respaldo de la Universidad Manuela Beltrán. La recolección de datos y la validación se realizaron de manera híbrida (virtual y presencial), vinculando los entornos de práctica de los especialistas seleccionados para asegurar que el diseño de la guía respondiera a necesidades reales.</w:t>
      </w:r>
    </w:p>
    <w:p w14:paraId="31DE63C9" w14:textId="77777777" w:rsidR="00DC2466" w:rsidRPr="002329BF" w:rsidRDefault="00DC2466" w:rsidP="003B78C5">
      <w:pPr>
        <w:pStyle w:val="NormalWeb"/>
        <w:spacing w:after="0" w:afterAutospacing="0" w:line="480" w:lineRule="auto"/>
        <w:ind w:firstLine="709"/>
      </w:pPr>
    </w:p>
    <w:p w14:paraId="6957344B" w14:textId="4C482559" w:rsidR="00942704" w:rsidRPr="002329BF" w:rsidRDefault="00942704" w:rsidP="009310EC">
      <w:pPr>
        <w:pStyle w:val="Ttulo3"/>
      </w:pPr>
      <w:bookmarkStart w:id="37" w:name="_Toc225976296"/>
      <w:commentRangeStart w:id="38"/>
      <w:r w:rsidRPr="002329BF">
        <w:lastRenderedPageBreak/>
        <w:t xml:space="preserve">Variables operacionalizadas  </w:t>
      </w:r>
      <w:commentRangeEnd w:id="38"/>
      <w:r w:rsidRPr="002329BF">
        <w:rPr>
          <w:rStyle w:val="Refdecomentario"/>
          <w:sz w:val="24"/>
          <w:szCs w:val="24"/>
        </w:rPr>
        <w:commentReference w:id="38"/>
      </w:r>
      <w:bookmarkEnd w:id="37"/>
    </w:p>
    <w:p w14:paraId="46BB9B8B" w14:textId="77777777" w:rsidR="000C5B08" w:rsidRPr="002329BF" w:rsidRDefault="000C5B08" w:rsidP="000C5B08">
      <w:pPr>
        <w:rPr>
          <w:rFonts w:ascii="Times New Roman" w:hAnsi="Times New Roman" w:cs="Times New Roman"/>
          <w:sz w:val="24"/>
          <w:szCs w:val="24"/>
        </w:rPr>
      </w:pPr>
    </w:p>
    <w:p w14:paraId="3315707F" w14:textId="19BF9AED" w:rsidR="00160716" w:rsidRPr="002329BF" w:rsidRDefault="00160716" w:rsidP="003B78C5">
      <w:pPr>
        <w:pStyle w:val="NormalWeb"/>
        <w:spacing w:after="0" w:afterAutospacing="0" w:line="480" w:lineRule="auto"/>
        <w:ind w:firstLine="709"/>
      </w:pPr>
      <w:r w:rsidRPr="002329BF">
        <w:t>Para la Fase 1 (percepciones), se elaboró una matriz de datos cualitativos. Para la Fase 2 (validación del diseño), se evaluaron las siguientes variables mediante una escala Likert (1 a 5):</w:t>
      </w:r>
    </w:p>
    <w:p w14:paraId="16BCEAAE" w14:textId="5CB2A76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Pertinencia:</w:t>
      </w:r>
      <w:r w:rsidRPr="002329BF">
        <w:t xml:space="preserve"> </w:t>
      </w:r>
      <w:r w:rsidR="002F6A42" w:rsidRPr="002329BF">
        <w:t>Grado en que la guía responde a las necesidades actuales de la fisioterapia.</w:t>
      </w:r>
    </w:p>
    <w:p w14:paraId="6883E143" w14:textId="07DDBAA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Aplicabilidad:</w:t>
      </w:r>
      <w:r w:rsidRPr="002329BF">
        <w:t xml:space="preserve"> </w:t>
      </w:r>
      <w:r w:rsidR="002F6A42" w:rsidRPr="002329BF">
        <w:t>Viabilidad de implementar la herramienta en entornos clínicos y comunitarios.</w:t>
      </w:r>
    </w:p>
    <w:p w14:paraId="2665AF31" w14:textId="44625A4C"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Claridad:</w:t>
      </w:r>
      <w:r w:rsidRPr="002329BF">
        <w:t xml:space="preserve"> </w:t>
      </w:r>
      <w:r w:rsidR="009D3A84" w:rsidRPr="002329BF">
        <w:t>Facilidad de comprensión del lenguaje, la estructura y el contenido.</w:t>
      </w:r>
    </w:p>
    <w:p w14:paraId="08210E5A" w14:textId="4863D416" w:rsidR="002A2E93" w:rsidRDefault="009C52F7" w:rsidP="002A2E93">
      <w:pPr>
        <w:pStyle w:val="NormalWeb"/>
        <w:numPr>
          <w:ilvl w:val="0"/>
          <w:numId w:val="1"/>
        </w:numPr>
        <w:spacing w:before="0" w:beforeAutospacing="0" w:after="0" w:afterAutospacing="0" w:line="480" w:lineRule="auto"/>
      </w:pPr>
      <w:r w:rsidRPr="002A2E93">
        <w:rPr>
          <w:rStyle w:val="Textoennegrita"/>
          <w:rFonts w:eastAsiaTheme="majorEastAsia"/>
        </w:rPr>
        <w:t>Utilidad clínica:</w:t>
      </w:r>
      <w:r w:rsidRPr="002329BF">
        <w:t xml:space="preserve"> </w:t>
      </w:r>
      <w:r w:rsidR="009D3A84" w:rsidRPr="002329BF">
        <w:t>Percepción del impacto en la prevención de caídas y la calidad de vida.</w:t>
      </w:r>
    </w:p>
    <w:p w14:paraId="38CC2BA1" w14:textId="77777777" w:rsidR="002A2E93" w:rsidRPr="002329BF" w:rsidRDefault="002A2E93" w:rsidP="002A2E93">
      <w:pPr>
        <w:pStyle w:val="NormalWeb"/>
        <w:spacing w:before="0" w:beforeAutospacing="0" w:after="0" w:afterAutospacing="0" w:line="480" w:lineRule="auto"/>
        <w:ind w:left="720"/>
      </w:pPr>
    </w:p>
    <w:p w14:paraId="2474342C" w14:textId="25FF4FC9" w:rsidR="00446205" w:rsidRPr="002329BF" w:rsidRDefault="00446205" w:rsidP="009310EC">
      <w:pPr>
        <w:pStyle w:val="Ttulo3"/>
      </w:pPr>
      <w:bookmarkStart w:id="39" w:name="_Toc225976297"/>
      <w:r w:rsidRPr="002329BF">
        <w:t>Técnicas e instrumentos de recolección</w:t>
      </w:r>
      <w:bookmarkEnd w:id="39"/>
      <w:r w:rsidRPr="002329BF">
        <w:t xml:space="preserve">  </w:t>
      </w:r>
    </w:p>
    <w:p w14:paraId="1902353B" w14:textId="77777777" w:rsidR="00446205" w:rsidRPr="002329BF" w:rsidRDefault="00446205" w:rsidP="00305F87">
      <w:pPr>
        <w:spacing w:after="0" w:line="480" w:lineRule="auto"/>
        <w:ind w:left="720"/>
        <w:rPr>
          <w:rFonts w:ascii="Times New Roman" w:hAnsi="Times New Roman" w:cs="Times New Roman"/>
          <w:sz w:val="24"/>
          <w:szCs w:val="24"/>
        </w:rPr>
      </w:pPr>
    </w:p>
    <w:p w14:paraId="04C0E996" w14:textId="1475A099" w:rsidR="00446205" w:rsidRPr="002329BF" w:rsidRDefault="004302F8"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La recolección de la información se estructuró en dos momentos clave para asegurar que el diseño de la herramienta fuera coherente con la realidad clínica. A continuación, se detallan las fases y los instrumentos utilizados:</w:t>
      </w:r>
    </w:p>
    <w:p w14:paraId="5DC8382F" w14:textId="40BAC6A7" w:rsidR="004302F8" w:rsidRPr="002329BF" w:rsidRDefault="004302F8" w:rsidP="004302F8">
      <w:pPr>
        <w:spacing w:after="0" w:line="480" w:lineRule="auto"/>
        <w:rPr>
          <w:rFonts w:ascii="Times New Roman" w:hAnsi="Times New Roman" w:cs="Times New Roman"/>
          <w:sz w:val="24"/>
          <w:szCs w:val="24"/>
        </w:rPr>
      </w:pPr>
    </w:p>
    <w:p w14:paraId="5CDCBB57" w14:textId="4E3562D6" w:rsidR="001D65D2" w:rsidRPr="00913893" w:rsidRDefault="001D65D2" w:rsidP="001D65D2">
      <w:pPr>
        <w:pStyle w:val="Descripcin"/>
        <w:keepNext/>
        <w:rPr>
          <w:rFonts w:ascii="Times New Roman" w:hAnsi="Times New Roman" w:cs="Times New Roman"/>
          <w:color w:val="auto"/>
          <w:sz w:val="24"/>
          <w:szCs w:val="24"/>
        </w:rPr>
      </w:pPr>
      <w:bookmarkStart w:id="40" w:name="_Toc225975318"/>
      <w:r w:rsidRPr="00913893">
        <w:rPr>
          <w:rFonts w:ascii="Times New Roman" w:hAnsi="Times New Roman" w:cs="Times New Roman"/>
          <w:b/>
          <w:bCs/>
          <w:i w:val="0"/>
          <w:iCs w:val="0"/>
          <w:color w:val="auto"/>
          <w:sz w:val="24"/>
          <w:szCs w:val="24"/>
        </w:rPr>
        <w:t xml:space="preserve">Tabla </w:t>
      </w:r>
      <w:r w:rsidRPr="00913893">
        <w:rPr>
          <w:rFonts w:ascii="Times New Roman" w:hAnsi="Times New Roman" w:cs="Times New Roman"/>
          <w:b/>
          <w:bCs/>
          <w:i w:val="0"/>
          <w:iCs w:val="0"/>
          <w:color w:val="auto"/>
          <w:sz w:val="24"/>
          <w:szCs w:val="24"/>
        </w:rPr>
        <w:fldChar w:fldCharType="begin"/>
      </w:r>
      <w:r w:rsidRPr="00913893">
        <w:rPr>
          <w:rFonts w:ascii="Times New Roman" w:hAnsi="Times New Roman" w:cs="Times New Roman"/>
          <w:b/>
          <w:bCs/>
          <w:i w:val="0"/>
          <w:iCs w:val="0"/>
          <w:color w:val="auto"/>
          <w:sz w:val="24"/>
          <w:szCs w:val="24"/>
        </w:rPr>
        <w:instrText xml:space="preserve"> SEQ Tabla \* ARABIC </w:instrText>
      </w:r>
      <w:r w:rsidRPr="00913893">
        <w:rPr>
          <w:rFonts w:ascii="Times New Roman" w:hAnsi="Times New Roman" w:cs="Times New Roman"/>
          <w:b/>
          <w:bCs/>
          <w:i w:val="0"/>
          <w:iCs w:val="0"/>
          <w:color w:val="auto"/>
          <w:sz w:val="24"/>
          <w:szCs w:val="24"/>
        </w:rPr>
        <w:fldChar w:fldCharType="separate"/>
      </w:r>
      <w:r w:rsidRPr="00913893">
        <w:rPr>
          <w:rFonts w:ascii="Times New Roman" w:hAnsi="Times New Roman" w:cs="Times New Roman"/>
          <w:b/>
          <w:bCs/>
          <w:i w:val="0"/>
          <w:iCs w:val="0"/>
          <w:noProof/>
          <w:color w:val="auto"/>
          <w:sz w:val="24"/>
          <w:szCs w:val="24"/>
        </w:rPr>
        <w:t>2</w:t>
      </w:r>
      <w:r w:rsidRPr="00913893">
        <w:rPr>
          <w:rFonts w:ascii="Times New Roman" w:hAnsi="Times New Roman" w:cs="Times New Roman"/>
          <w:b/>
          <w:bCs/>
          <w:i w:val="0"/>
          <w:iCs w:val="0"/>
          <w:color w:val="auto"/>
          <w:sz w:val="24"/>
          <w:szCs w:val="24"/>
        </w:rPr>
        <w:fldChar w:fldCharType="end"/>
      </w:r>
      <w:r w:rsidR="00913893" w:rsidRPr="00913893">
        <w:rPr>
          <w:rFonts w:ascii="Times New Roman" w:hAnsi="Times New Roman" w:cs="Times New Roman"/>
          <w:b/>
          <w:bCs/>
          <w:i w:val="0"/>
          <w:iCs w:val="0"/>
          <w:color w:val="auto"/>
          <w:sz w:val="24"/>
          <w:szCs w:val="24"/>
        </w:rPr>
        <w:t>.</w:t>
      </w:r>
      <w:r w:rsidR="00913893" w:rsidRPr="00913893">
        <w:rPr>
          <w:rFonts w:ascii="Times New Roman" w:hAnsi="Times New Roman" w:cs="Times New Roman"/>
          <w:b/>
          <w:bCs/>
          <w:color w:val="auto"/>
          <w:sz w:val="24"/>
          <w:szCs w:val="24"/>
        </w:rPr>
        <w:t xml:space="preserve"> </w:t>
      </w:r>
      <w:r w:rsidRPr="00913893">
        <w:rPr>
          <w:rFonts w:ascii="Times New Roman" w:hAnsi="Times New Roman" w:cs="Times New Roman"/>
          <w:b/>
          <w:bCs/>
          <w:color w:val="auto"/>
          <w:sz w:val="24"/>
          <w:szCs w:val="24"/>
        </w:rPr>
        <w:t>Estructura de las fases de investigación y validación del diseño</w:t>
      </w:r>
      <w:bookmarkEnd w:id="4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89351A" w:rsidRPr="00B71F0C" w14:paraId="410EFDF4" w14:textId="77777777" w:rsidTr="00640D72">
        <w:tc>
          <w:tcPr>
            <w:tcW w:w="1696" w:type="dxa"/>
          </w:tcPr>
          <w:p w14:paraId="4E606264" w14:textId="74012A81" w:rsidR="0089351A" w:rsidRPr="00B71F0C" w:rsidRDefault="00725A5B" w:rsidP="006A12A0">
            <w:pPr>
              <w:spacing w:line="480" w:lineRule="auto"/>
              <w:jc w:val="center"/>
              <w:rPr>
                <w:rFonts w:ascii="Times New Roman" w:hAnsi="Times New Roman" w:cs="Times New Roman"/>
                <w:b/>
                <w:bCs/>
                <w:sz w:val="24"/>
                <w:szCs w:val="24"/>
              </w:rPr>
            </w:pPr>
            <w:r w:rsidRPr="00B71F0C">
              <w:rPr>
                <w:rFonts w:ascii="Times New Roman" w:hAnsi="Times New Roman" w:cs="Times New Roman"/>
                <w:b/>
                <w:bCs/>
                <w:sz w:val="24"/>
                <w:szCs w:val="24"/>
              </w:rPr>
              <w:t>Fase</w:t>
            </w:r>
          </w:p>
        </w:tc>
        <w:tc>
          <w:tcPr>
            <w:tcW w:w="1985" w:type="dxa"/>
          </w:tcPr>
          <w:p w14:paraId="62AB6DC5" w14:textId="51A4888D" w:rsidR="0089351A" w:rsidRPr="00B71F0C" w:rsidRDefault="00725A5B" w:rsidP="006A12A0">
            <w:pPr>
              <w:spacing w:line="480" w:lineRule="auto"/>
              <w:jc w:val="center"/>
              <w:rPr>
                <w:rFonts w:ascii="Times New Roman" w:hAnsi="Times New Roman" w:cs="Times New Roman"/>
                <w:b/>
                <w:bCs/>
                <w:sz w:val="24"/>
                <w:szCs w:val="24"/>
              </w:rPr>
            </w:pPr>
            <w:r w:rsidRPr="00B71F0C">
              <w:rPr>
                <w:rFonts w:ascii="Times New Roman" w:hAnsi="Times New Roman" w:cs="Times New Roman"/>
                <w:b/>
                <w:bCs/>
                <w:sz w:val="24"/>
                <w:szCs w:val="24"/>
              </w:rPr>
              <w:t>Técnica</w:t>
            </w:r>
          </w:p>
        </w:tc>
        <w:tc>
          <w:tcPr>
            <w:tcW w:w="2126" w:type="dxa"/>
          </w:tcPr>
          <w:p w14:paraId="659EF76E" w14:textId="61A2874F" w:rsidR="0089351A" w:rsidRPr="00B71F0C" w:rsidRDefault="00725A5B" w:rsidP="006A12A0">
            <w:pPr>
              <w:spacing w:line="480" w:lineRule="auto"/>
              <w:jc w:val="center"/>
              <w:rPr>
                <w:rFonts w:ascii="Times New Roman" w:hAnsi="Times New Roman" w:cs="Times New Roman"/>
                <w:b/>
                <w:bCs/>
                <w:sz w:val="24"/>
                <w:szCs w:val="24"/>
              </w:rPr>
            </w:pPr>
            <w:r w:rsidRPr="00B71F0C">
              <w:rPr>
                <w:rFonts w:ascii="Times New Roman" w:hAnsi="Times New Roman" w:cs="Times New Roman"/>
                <w:b/>
                <w:bCs/>
                <w:sz w:val="24"/>
                <w:szCs w:val="24"/>
              </w:rPr>
              <w:t>Instrumento</w:t>
            </w:r>
          </w:p>
        </w:tc>
        <w:tc>
          <w:tcPr>
            <w:tcW w:w="3543" w:type="dxa"/>
          </w:tcPr>
          <w:p w14:paraId="1E872123" w14:textId="7CAF98CD" w:rsidR="0089351A" w:rsidRPr="00B71F0C" w:rsidRDefault="00725A5B" w:rsidP="006A12A0">
            <w:pPr>
              <w:spacing w:line="480" w:lineRule="auto"/>
              <w:jc w:val="center"/>
              <w:rPr>
                <w:rFonts w:ascii="Times New Roman" w:hAnsi="Times New Roman" w:cs="Times New Roman"/>
                <w:b/>
                <w:bCs/>
                <w:sz w:val="24"/>
                <w:szCs w:val="24"/>
              </w:rPr>
            </w:pPr>
            <w:r w:rsidRPr="00B71F0C">
              <w:rPr>
                <w:rFonts w:ascii="Times New Roman" w:hAnsi="Times New Roman" w:cs="Times New Roman"/>
                <w:b/>
                <w:bCs/>
                <w:sz w:val="24"/>
                <w:szCs w:val="24"/>
              </w:rPr>
              <w:t>Objetivo</w:t>
            </w:r>
          </w:p>
        </w:tc>
      </w:tr>
      <w:tr w:rsidR="0089351A" w:rsidRPr="00B71F0C" w14:paraId="2763B1B8" w14:textId="77777777" w:rsidTr="00640D72">
        <w:tc>
          <w:tcPr>
            <w:tcW w:w="1696" w:type="dxa"/>
          </w:tcPr>
          <w:p w14:paraId="773142FE" w14:textId="5FC37CB2" w:rsidR="0089351A" w:rsidRPr="00B71F0C" w:rsidRDefault="00DA03D1" w:rsidP="00D6765E">
            <w:pPr>
              <w:spacing w:line="480" w:lineRule="auto"/>
              <w:rPr>
                <w:rFonts w:ascii="Times New Roman" w:hAnsi="Times New Roman" w:cs="Times New Roman"/>
                <w:b/>
                <w:bCs/>
                <w:sz w:val="24"/>
                <w:szCs w:val="24"/>
              </w:rPr>
            </w:pPr>
            <w:r w:rsidRPr="00B71F0C">
              <w:rPr>
                <w:rFonts w:ascii="Times New Roman" w:hAnsi="Times New Roman" w:cs="Times New Roman"/>
                <w:b/>
                <w:bCs/>
                <w:sz w:val="24"/>
                <w:szCs w:val="24"/>
              </w:rPr>
              <w:t>Fase 1: Percepciones</w:t>
            </w:r>
          </w:p>
        </w:tc>
        <w:tc>
          <w:tcPr>
            <w:tcW w:w="1985" w:type="dxa"/>
          </w:tcPr>
          <w:p w14:paraId="37E403CF" w14:textId="6836C0D1" w:rsidR="0089351A" w:rsidRPr="00B71F0C" w:rsidRDefault="00DA03D1" w:rsidP="00D6765E">
            <w:pPr>
              <w:spacing w:line="480" w:lineRule="auto"/>
              <w:rPr>
                <w:rFonts w:ascii="Times New Roman" w:hAnsi="Times New Roman" w:cs="Times New Roman"/>
                <w:sz w:val="24"/>
                <w:szCs w:val="24"/>
              </w:rPr>
            </w:pPr>
            <w:r w:rsidRPr="00B71F0C">
              <w:rPr>
                <w:rFonts w:ascii="Times New Roman" w:hAnsi="Times New Roman" w:cs="Times New Roman"/>
                <w:sz w:val="24"/>
                <w:szCs w:val="24"/>
              </w:rPr>
              <w:t>Entrevista semiestructurada</w:t>
            </w:r>
          </w:p>
        </w:tc>
        <w:tc>
          <w:tcPr>
            <w:tcW w:w="2126" w:type="dxa"/>
          </w:tcPr>
          <w:p w14:paraId="4172E7A7" w14:textId="3BECF3C8" w:rsidR="0089351A" w:rsidRPr="00B71F0C" w:rsidRDefault="002D6A8A" w:rsidP="00D6765E">
            <w:pPr>
              <w:spacing w:line="480" w:lineRule="auto"/>
              <w:rPr>
                <w:rFonts w:ascii="Times New Roman" w:hAnsi="Times New Roman" w:cs="Times New Roman"/>
                <w:sz w:val="24"/>
                <w:szCs w:val="24"/>
              </w:rPr>
            </w:pPr>
            <w:r w:rsidRPr="00B71F0C">
              <w:rPr>
                <w:rFonts w:ascii="Times New Roman" w:hAnsi="Times New Roman" w:cs="Times New Roman"/>
                <w:sz w:val="24"/>
                <w:szCs w:val="24"/>
              </w:rPr>
              <w:t>Matriz de datos cualitativos</w:t>
            </w:r>
          </w:p>
        </w:tc>
        <w:tc>
          <w:tcPr>
            <w:tcW w:w="3543" w:type="dxa"/>
          </w:tcPr>
          <w:p w14:paraId="702DC822" w14:textId="7E34FA60" w:rsidR="0089351A" w:rsidRPr="00B71F0C" w:rsidRDefault="002D6A8A" w:rsidP="00D6765E">
            <w:pPr>
              <w:spacing w:line="480" w:lineRule="auto"/>
              <w:rPr>
                <w:rFonts w:ascii="Times New Roman" w:hAnsi="Times New Roman" w:cs="Times New Roman"/>
                <w:sz w:val="24"/>
                <w:szCs w:val="24"/>
              </w:rPr>
            </w:pPr>
            <w:r w:rsidRPr="00B71F0C">
              <w:rPr>
                <w:rFonts w:ascii="Times New Roman" w:hAnsi="Times New Roman" w:cs="Times New Roman"/>
                <w:sz w:val="24"/>
                <w:szCs w:val="24"/>
              </w:rPr>
              <w:t>Explorar el perfil clínico del riesgo de caídas y la adaptación de tecnologías en Colombia.</w:t>
            </w:r>
          </w:p>
        </w:tc>
      </w:tr>
      <w:tr w:rsidR="0089351A" w:rsidRPr="00B71F0C" w14:paraId="0C2A985D" w14:textId="77777777" w:rsidTr="00640D72">
        <w:tc>
          <w:tcPr>
            <w:tcW w:w="1696" w:type="dxa"/>
          </w:tcPr>
          <w:p w14:paraId="36A5B2F1" w14:textId="0026C25F" w:rsidR="0089351A" w:rsidRPr="00B71F0C" w:rsidRDefault="006A12A0" w:rsidP="00D6765E">
            <w:pPr>
              <w:spacing w:line="480" w:lineRule="auto"/>
              <w:rPr>
                <w:rFonts w:ascii="Times New Roman" w:hAnsi="Times New Roman" w:cs="Times New Roman"/>
                <w:b/>
                <w:bCs/>
                <w:sz w:val="24"/>
                <w:szCs w:val="24"/>
              </w:rPr>
            </w:pPr>
            <w:r w:rsidRPr="00B71F0C">
              <w:rPr>
                <w:rFonts w:ascii="Times New Roman" w:hAnsi="Times New Roman" w:cs="Times New Roman"/>
                <w:b/>
                <w:bCs/>
                <w:sz w:val="24"/>
                <w:szCs w:val="24"/>
              </w:rPr>
              <w:lastRenderedPageBreak/>
              <w:t>Fase 2: Validación</w:t>
            </w:r>
          </w:p>
        </w:tc>
        <w:tc>
          <w:tcPr>
            <w:tcW w:w="1985" w:type="dxa"/>
          </w:tcPr>
          <w:p w14:paraId="0DCE8BE4" w14:textId="18139A5F" w:rsidR="0089351A" w:rsidRPr="00B71F0C" w:rsidRDefault="00DA03D1" w:rsidP="00D6765E">
            <w:pPr>
              <w:spacing w:line="480" w:lineRule="auto"/>
              <w:rPr>
                <w:rFonts w:ascii="Times New Roman" w:hAnsi="Times New Roman" w:cs="Times New Roman"/>
                <w:sz w:val="24"/>
                <w:szCs w:val="24"/>
              </w:rPr>
            </w:pPr>
            <w:r w:rsidRPr="00B71F0C">
              <w:rPr>
                <w:rFonts w:ascii="Times New Roman" w:hAnsi="Times New Roman" w:cs="Times New Roman"/>
                <w:sz w:val="24"/>
                <w:szCs w:val="24"/>
              </w:rPr>
              <w:t>Técnica Delphi</w:t>
            </w:r>
          </w:p>
        </w:tc>
        <w:tc>
          <w:tcPr>
            <w:tcW w:w="2126" w:type="dxa"/>
          </w:tcPr>
          <w:p w14:paraId="47D9501E" w14:textId="5782CA63" w:rsidR="0089351A" w:rsidRPr="00B71F0C" w:rsidRDefault="00DA03D1" w:rsidP="00D6765E">
            <w:pPr>
              <w:spacing w:line="480" w:lineRule="auto"/>
              <w:rPr>
                <w:rFonts w:ascii="Times New Roman" w:hAnsi="Times New Roman" w:cs="Times New Roman"/>
                <w:sz w:val="24"/>
                <w:szCs w:val="24"/>
              </w:rPr>
            </w:pPr>
            <w:r w:rsidRPr="00B71F0C">
              <w:rPr>
                <w:rFonts w:ascii="Times New Roman" w:hAnsi="Times New Roman" w:cs="Times New Roman"/>
                <w:sz w:val="24"/>
                <w:szCs w:val="24"/>
              </w:rPr>
              <w:t>Formato de validación por expertos</w:t>
            </w:r>
          </w:p>
        </w:tc>
        <w:tc>
          <w:tcPr>
            <w:tcW w:w="3543" w:type="dxa"/>
          </w:tcPr>
          <w:p w14:paraId="76E361C4" w14:textId="350EE300" w:rsidR="0089351A" w:rsidRPr="00B71F0C" w:rsidRDefault="002D6A8A" w:rsidP="00D6765E">
            <w:pPr>
              <w:spacing w:line="480" w:lineRule="auto"/>
              <w:rPr>
                <w:rFonts w:ascii="Times New Roman" w:hAnsi="Times New Roman" w:cs="Times New Roman"/>
                <w:sz w:val="24"/>
                <w:szCs w:val="24"/>
              </w:rPr>
            </w:pPr>
            <w:r w:rsidRPr="00B71F0C">
              <w:rPr>
                <w:rFonts w:ascii="Times New Roman" w:hAnsi="Times New Roman" w:cs="Times New Roman"/>
                <w:sz w:val="24"/>
                <w:szCs w:val="24"/>
              </w:rPr>
              <w:t>Calificar la pertinencia, aplicabilidad y diseño final de la guía tecnológica.</w:t>
            </w:r>
          </w:p>
        </w:tc>
      </w:tr>
    </w:tbl>
    <w:p w14:paraId="66BED956" w14:textId="1BE633D7" w:rsidR="00C70B5D" w:rsidRPr="002329BF" w:rsidRDefault="00C70B5D" w:rsidP="00D6765E">
      <w:pPr>
        <w:spacing w:after="0" w:line="480" w:lineRule="auto"/>
        <w:rPr>
          <w:rFonts w:ascii="Times New Roman" w:hAnsi="Times New Roman" w:cs="Times New Roman"/>
          <w:sz w:val="24"/>
          <w:szCs w:val="24"/>
        </w:rPr>
      </w:pPr>
    </w:p>
    <w:p w14:paraId="695F7D12" w14:textId="2B695A1F" w:rsidR="008B6C9D" w:rsidRPr="002329BF" w:rsidRDefault="008B6C9D" w:rsidP="00D6765E">
      <w:pPr>
        <w:spacing w:after="0" w:line="480" w:lineRule="auto"/>
        <w:rPr>
          <w:rFonts w:ascii="Times New Roman" w:hAnsi="Times New Roman" w:cs="Times New Roman"/>
          <w:sz w:val="24"/>
          <w:szCs w:val="24"/>
        </w:rPr>
      </w:pPr>
      <w:r w:rsidRPr="002329BF">
        <w:rPr>
          <w:rFonts w:ascii="Times New Roman" w:hAnsi="Times New Roman" w:cs="Times New Roman"/>
          <w:b/>
          <w:bCs/>
          <w:sz w:val="24"/>
          <w:szCs w:val="24"/>
        </w:rPr>
        <w:t>Fuente:</w:t>
      </w:r>
      <w:r w:rsidRPr="002329BF">
        <w:rPr>
          <w:rFonts w:ascii="Times New Roman" w:hAnsi="Times New Roman" w:cs="Times New Roman"/>
          <w:sz w:val="24"/>
          <w:szCs w:val="24"/>
        </w:rPr>
        <w:t xml:space="preserve"> Elaboración propia (2026). </w:t>
      </w:r>
      <w:r w:rsidRPr="002329BF">
        <w:rPr>
          <w:rFonts w:ascii="Times New Roman" w:hAnsi="Times New Roman" w:cs="Times New Roman"/>
          <w:b/>
          <w:bCs/>
          <w:sz w:val="24"/>
          <w:szCs w:val="24"/>
        </w:rPr>
        <w:t>Nota.</w:t>
      </w:r>
      <w:r w:rsidRPr="002329BF">
        <w:rPr>
          <w:rFonts w:ascii="Times New Roman" w:hAnsi="Times New Roman" w:cs="Times New Roman"/>
          <w:sz w:val="24"/>
          <w:szCs w:val="24"/>
        </w:rPr>
        <w:t xml:space="preserve"> EP = Enfermedad de Parkinson; PWA = Aplicación Web Progresiva; Delphi = Método de validación por consenso de expertos.</w:t>
      </w:r>
    </w:p>
    <w:p w14:paraId="03B3233E" w14:textId="77777777" w:rsidR="008B6C9D" w:rsidRPr="002329BF" w:rsidRDefault="008B6C9D" w:rsidP="00D6765E">
      <w:pPr>
        <w:spacing w:after="0" w:line="480" w:lineRule="auto"/>
        <w:rPr>
          <w:rFonts w:ascii="Times New Roman" w:hAnsi="Times New Roman" w:cs="Times New Roman"/>
          <w:sz w:val="24"/>
          <w:szCs w:val="24"/>
        </w:rPr>
      </w:pPr>
    </w:p>
    <w:p w14:paraId="456674DB" w14:textId="49046CB7" w:rsidR="0068251B" w:rsidRPr="002329BF" w:rsidRDefault="0068251B"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En la </w:t>
      </w:r>
      <w:r w:rsidRPr="002329BF">
        <w:rPr>
          <w:rFonts w:ascii="Times New Roman" w:hAnsi="Times New Roman" w:cs="Times New Roman"/>
          <w:b/>
          <w:bCs/>
          <w:sz w:val="24"/>
          <w:szCs w:val="24"/>
        </w:rPr>
        <w:t>Fase 1</w:t>
      </w:r>
      <w:r w:rsidRPr="002329BF">
        <w:rPr>
          <w:rFonts w:ascii="Times New Roman" w:hAnsi="Times New Roman" w:cs="Times New Roman"/>
          <w:sz w:val="24"/>
          <w:szCs w:val="24"/>
        </w:rPr>
        <w:t xml:space="preserve">, se aplicó una entrevista que permitió recoger la experiencia directa de los fisioterapeutas sobre cómo manejan el riesgo de caídas y qué opinan del uso de tecnología en sus consultorios. Estos datos fueron la base para construir la primera versión de la guía. </w:t>
      </w:r>
    </w:p>
    <w:p w14:paraId="49CB96ED" w14:textId="77777777" w:rsidR="00072D83" w:rsidRPr="002329BF" w:rsidRDefault="00072D83" w:rsidP="00305F87">
      <w:pPr>
        <w:spacing w:after="0" w:line="480" w:lineRule="auto"/>
        <w:ind w:firstLine="709"/>
        <w:rPr>
          <w:rFonts w:ascii="Times New Roman" w:hAnsi="Times New Roman" w:cs="Times New Roman"/>
          <w:sz w:val="24"/>
          <w:szCs w:val="24"/>
        </w:rPr>
      </w:pPr>
    </w:p>
    <w:p w14:paraId="62811D80" w14:textId="6A238C17" w:rsidR="00785FA5" w:rsidRDefault="0068251B"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En la </w:t>
      </w:r>
      <w:r w:rsidRPr="002329BF">
        <w:rPr>
          <w:rFonts w:ascii="Times New Roman" w:hAnsi="Times New Roman" w:cs="Times New Roman"/>
          <w:b/>
          <w:bCs/>
          <w:sz w:val="24"/>
          <w:szCs w:val="24"/>
        </w:rPr>
        <w:t>Fase 2</w:t>
      </w:r>
      <w:r w:rsidRPr="002329BF">
        <w:rPr>
          <w:rFonts w:ascii="Times New Roman" w:hAnsi="Times New Roman" w:cs="Times New Roman"/>
          <w:sz w:val="24"/>
          <w:szCs w:val="24"/>
        </w:rPr>
        <w:t>, se utilizó la técnica Delphi para que un panel de especialistas revisara el diseño final, calificando mediante una escala Likert si el recurso era claro y útil para la práctica profesional. Esta combinación de técnicas garantizó que el producto final no fuera solo teórico, sino una solución técnica validada y ajustada a la realidad del país.</w:t>
      </w:r>
    </w:p>
    <w:p w14:paraId="70C23F1F" w14:textId="77777777" w:rsidR="0046155C" w:rsidRPr="002329BF" w:rsidRDefault="0046155C" w:rsidP="00305F87">
      <w:pPr>
        <w:spacing w:after="0" w:line="480" w:lineRule="auto"/>
        <w:ind w:firstLine="709"/>
        <w:rPr>
          <w:rFonts w:ascii="Times New Roman" w:hAnsi="Times New Roman" w:cs="Times New Roman"/>
          <w:sz w:val="24"/>
          <w:szCs w:val="24"/>
        </w:rPr>
      </w:pPr>
    </w:p>
    <w:p w14:paraId="2C827885" w14:textId="2CD2834F" w:rsidR="00446205" w:rsidRPr="002329BF" w:rsidRDefault="00446205" w:rsidP="009310EC">
      <w:pPr>
        <w:pStyle w:val="Ttulo3"/>
      </w:pPr>
      <w:bookmarkStart w:id="41" w:name="_Toc225976298"/>
      <w:r w:rsidRPr="002329BF">
        <w:t>Análisis de datos</w:t>
      </w:r>
      <w:bookmarkEnd w:id="41"/>
      <w:r w:rsidRPr="002329BF">
        <w:t xml:space="preserve">  </w:t>
      </w:r>
    </w:p>
    <w:p w14:paraId="786EBF1C" w14:textId="77777777" w:rsidR="00E63466" w:rsidRPr="002329BF" w:rsidRDefault="00E63466" w:rsidP="00E63466">
      <w:pPr>
        <w:rPr>
          <w:rFonts w:ascii="Times New Roman" w:hAnsi="Times New Roman" w:cs="Times New Roman"/>
          <w:sz w:val="24"/>
          <w:szCs w:val="24"/>
        </w:rPr>
      </w:pPr>
    </w:p>
    <w:p w14:paraId="1E358CEA" w14:textId="14A431CB" w:rsidR="00446205" w:rsidRPr="002329BF" w:rsidRDefault="00B03214"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Al tratarse de un enfoque mixto, se integraron los resultados de las entrevistas iniciales con los datos de la validación técnica. Los hallazgos cuantitativos se analizaron mediante estadística descriptiva (promedios y porcentajes), mientras que la información cualitativa se organizó en categorías temáticas. Esta correlación permitió realizar los ajustes finales al diseño de la guía antes de su entrega definitiva.</w:t>
      </w:r>
    </w:p>
    <w:p w14:paraId="4071A9BD" w14:textId="77777777" w:rsidR="00C95FB1" w:rsidRPr="002329BF" w:rsidRDefault="00C95FB1" w:rsidP="00305F87">
      <w:pPr>
        <w:spacing w:after="0" w:line="480" w:lineRule="auto"/>
        <w:ind w:left="720"/>
        <w:rPr>
          <w:rFonts w:ascii="Times New Roman" w:hAnsi="Times New Roman" w:cs="Times New Roman"/>
          <w:sz w:val="24"/>
          <w:szCs w:val="24"/>
        </w:rPr>
      </w:pPr>
    </w:p>
    <w:p w14:paraId="4BC6CF5E" w14:textId="13840B1D" w:rsidR="00446205" w:rsidRPr="002329BF" w:rsidRDefault="00446205" w:rsidP="009310EC">
      <w:pPr>
        <w:pStyle w:val="Ttulo3"/>
      </w:pPr>
      <w:bookmarkStart w:id="42" w:name="_Toc225976299"/>
      <w:r w:rsidRPr="002329BF">
        <w:lastRenderedPageBreak/>
        <w:t>Consideraciones éticas</w:t>
      </w:r>
      <w:bookmarkEnd w:id="42"/>
      <w:r w:rsidRPr="002329BF">
        <w:t xml:space="preserve">  </w:t>
      </w:r>
    </w:p>
    <w:p w14:paraId="250E2370" w14:textId="77777777" w:rsidR="00446205" w:rsidRPr="002329BF" w:rsidRDefault="00446205" w:rsidP="00305F87">
      <w:pPr>
        <w:spacing w:after="0" w:line="480" w:lineRule="auto"/>
        <w:ind w:left="720"/>
        <w:rPr>
          <w:rFonts w:ascii="Times New Roman" w:hAnsi="Times New Roman" w:cs="Times New Roman"/>
          <w:sz w:val="24"/>
          <w:szCs w:val="24"/>
        </w:rPr>
      </w:pPr>
    </w:p>
    <w:p w14:paraId="2A7254CF" w14:textId="4E918045" w:rsidR="00446205" w:rsidRPr="002329BF" w:rsidRDefault="00186E8E"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446205" w:rsidRPr="002329BF" w:rsidRDefault="00446205" w:rsidP="00305F87">
      <w:pPr>
        <w:spacing w:after="0" w:line="480" w:lineRule="auto"/>
        <w:ind w:left="720"/>
        <w:rPr>
          <w:rFonts w:ascii="Times New Roman" w:hAnsi="Times New Roman" w:cs="Times New Roman"/>
          <w:sz w:val="24"/>
          <w:szCs w:val="24"/>
        </w:rPr>
      </w:pPr>
    </w:p>
    <w:p w14:paraId="611A73C2" w14:textId="6076558E" w:rsidR="00446205" w:rsidRPr="002329BF" w:rsidRDefault="00446205" w:rsidP="009310EC">
      <w:pPr>
        <w:pStyle w:val="Ttulo3"/>
      </w:pPr>
      <w:bookmarkStart w:id="43" w:name="_Toc225976300"/>
      <w:r w:rsidRPr="002329BF">
        <w:t>Bases legales</w:t>
      </w:r>
      <w:bookmarkEnd w:id="43"/>
      <w:r w:rsidRPr="002329BF">
        <w:t xml:space="preserve">  </w:t>
      </w:r>
    </w:p>
    <w:p w14:paraId="7275A8BB" w14:textId="2642321F"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Ley 528 de 1999:</w:t>
      </w:r>
      <w:r w:rsidRPr="002329BF">
        <w:t xml:space="preserve"> regula el ejercicio profesional de la fisioterapia en Colombia.</w:t>
      </w:r>
    </w:p>
    <w:p w14:paraId="26D6F14A" w14:textId="548988E1"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8430 de 1993:</w:t>
      </w:r>
      <w:r w:rsidRPr="002329BF">
        <w:t xml:space="preserve"> establece normas científicas, técnicas y administrativas para la investigación en salud y clasifica este estudio como investigación sin riesgo.</w:t>
      </w:r>
    </w:p>
    <w:p w14:paraId="1EF37854" w14:textId="3B5513BA"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Decreto 1757 de 1994:</w:t>
      </w:r>
      <w:r w:rsidRPr="002329BF">
        <w:t xml:space="preserve"> promueve la participación social en salud y la responsabilidad de las entidades territoriales en la organización de servicios.</w:t>
      </w:r>
    </w:p>
    <w:p w14:paraId="0B2C0DA6" w14:textId="48B905ED" w:rsidR="00770FBE"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3823 de 1997:</w:t>
      </w:r>
      <w:r w:rsidRPr="002329BF">
        <w:t xml:space="preserve"> establece lineamientos de calidad y protección de los sujetos participantes en investigaciones en salud.</w:t>
      </w:r>
    </w:p>
    <w:p w14:paraId="7D251FB9" w14:textId="316EBF75" w:rsidR="00953D86" w:rsidRPr="002329BF" w:rsidRDefault="00953D86" w:rsidP="00953D86">
      <w:pPr>
        <w:pStyle w:val="NormalWeb"/>
        <w:spacing w:after="0" w:afterAutospacing="0" w:line="480" w:lineRule="auto"/>
      </w:pPr>
    </w:p>
    <w:p w14:paraId="00B3BA55" w14:textId="0A0005A8" w:rsidR="00E63466" w:rsidRPr="002329BF" w:rsidRDefault="00E63466" w:rsidP="00953D86">
      <w:pPr>
        <w:pStyle w:val="NormalWeb"/>
        <w:spacing w:after="0" w:afterAutospacing="0" w:line="480" w:lineRule="auto"/>
      </w:pPr>
    </w:p>
    <w:p w14:paraId="3DE5A90B" w14:textId="0F07CA62" w:rsidR="00E63466" w:rsidRPr="002329BF" w:rsidRDefault="00E63466" w:rsidP="00953D86">
      <w:pPr>
        <w:pStyle w:val="NormalWeb"/>
        <w:spacing w:after="0" w:afterAutospacing="0" w:line="480" w:lineRule="auto"/>
      </w:pPr>
    </w:p>
    <w:p w14:paraId="38EBC334" w14:textId="31C7DFEC" w:rsidR="00E63466" w:rsidRPr="002329BF" w:rsidRDefault="00E63466" w:rsidP="00953D86">
      <w:pPr>
        <w:pStyle w:val="NormalWeb"/>
        <w:spacing w:after="0" w:afterAutospacing="0" w:line="480" w:lineRule="auto"/>
      </w:pPr>
    </w:p>
    <w:p w14:paraId="5BE637CD" w14:textId="37153785" w:rsidR="00E63466" w:rsidRDefault="00E63466" w:rsidP="00953D86">
      <w:pPr>
        <w:pStyle w:val="NormalWeb"/>
        <w:spacing w:after="0" w:afterAutospacing="0" w:line="480" w:lineRule="auto"/>
      </w:pPr>
    </w:p>
    <w:p w14:paraId="0900AA80" w14:textId="3B06B3CA" w:rsidR="00446205" w:rsidRPr="002329BF" w:rsidRDefault="00446205" w:rsidP="00305F87">
      <w:pPr>
        <w:pStyle w:val="Ttulo1"/>
        <w:spacing w:line="480" w:lineRule="auto"/>
        <w:rPr>
          <w:rFonts w:cs="Times New Roman"/>
          <w:szCs w:val="24"/>
        </w:rPr>
      </w:pPr>
      <w:bookmarkStart w:id="44" w:name="_Toc225976301"/>
      <w:r w:rsidRPr="002329BF">
        <w:rPr>
          <w:rFonts w:cs="Times New Roman"/>
          <w:szCs w:val="24"/>
        </w:rPr>
        <w:lastRenderedPageBreak/>
        <w:t>CAPÍTULO IV</w:t>
      </w:r>
      <w:bookmarkEnd w:id="44"/>
      <w:r w:rsidRPr="002329BF">
        <w:rPr>
          <w:rFonts w:cs="Times New Roman"/>
          <w:szCs w:val="24"/>
        </w:rPr>
        <w:t xml:space="preserve">  </w:t>
      </w:r>
    </w:p>
    <w:p w14:paraId="382B437E" w14:textId="77777777" w:rsidR="001A6189" w:rsidRPr="002329BF" w:rsidRDefault="001A6189" w:rsidP="00305F87">
      <w:pPr>
        <w:spacing w:after="0" w:line="480" w:lineRule="auto"/>
        <w:rPr>
          <w:rFonts w:ascii="Times New Roman" w:hAnsi="Times New Roman" w:cs="Times New Roman"/>
          <w:sz w:val="24"/>
          <w:szCs w:val="24"/>
        </w:rPr>
      </w:pPr>
    </w:p>
    <w:p w14:paraId="14CA4FCA" w14:textId="047BFC20" w:rsidR="00446205" w:rsidRPr="002329BF" w:rsidRDefault="00FB4AE0" w:rsidP="006A7B0D">
      <w:pPr>
        <w:pStyle w:val="Ttulo2"/>
        <w:numPr>
          <w:ilvl w:val="0"/>
          <w:numId w:val="12"/>
        </w:numPr>
      </w:pPr>
      <w:bookmarkStart w:id="45" w:name="_Toc225976302"/>
      <w:r w:rsidRPr="002329BF">
        <w:t>DESARROLLO Y</w:t>
      </w:r>
      <w:r w:rsidR="004221FB" w:rsidRPr="002329BF">
        <w:t xml:space="preserve"> V</w:t>
      </w:r>
      <w:r w:rsidR="003F2620" w:rsidRPr="002329BF">
        <w:t xml:space="preserve">ALIDACIÓN DE LA </w:t>
      </w:r>
      <w:r w:rsidR="004221FB" w:rsidRPr="002329BF">
        <w:t>DE LA PROPUESTA TECNOLÓGICA</w:t>
      </w:r>
      <w:bookmarkEnd w:id="45"/>
    </w:p>
    <w:p w14:paraId="0DFE9FB0" w14:textId="77777777" w:rsidR="004221FB" w:rsidRPr="002329BF" w:rsidRDefault="004221FB" w:rsidP="004221FB">
      <w:pPr>
        <w:rPr>
          <w:rFonts w:ascii="Times New Roman" w:hAnsi="Times New Roman" w:cs="Times New Roman"/>
          <w:sz w:val="24"/>
          <w:szCs w:val="24"/>
        </w:rPr>
      </w:pPr>
    </w:p>
    <w:p w14:paraId="782D56A2" w14:textId="230472BD" w:rsidR="00D51061" w:rsidRPr="002329BF" w:rsidRDefault="00446205" w:rsidP="009310EC">
      <w:pPr>
        <w:pStyle w:val="Ttulo3"/>
        <w:numPr>
          <w:ilvl w:val="1"/>
          <w:numId w:val="12"/>
        </w:numPr>
      </w:pPr>
      <w:r w:rsidRPr="002329BF">
        <w:t xml:space="preserve"> </w:t>
      </w:r>
      <w:bookmarkStart w:id="46" w:name="_Toc225976303"/>
      <w:r w:rsidR="001C2ABD" w:rsidRPr="002329BF">
        <w:t>Proceso de construcción y validación</w:t>
      </w:r>
      <w:bookmarkEnd w:id="46"/>
    </w:p>
    <w:p w14:paraId="7DC745EE" w14:textId="77777777" w:rsidR="00446205" w:rsidRPr="002329BF" w:rsidRDefault="00446205" w:rsidP="00305F87">
      <w:pPr>
        <w:spacing w:after="0" w:line="480" w:lineRule="auto"/>
        <w:ind w:left="720"/>
        <w:rPr>
          <w:rFonts w:ascii="Times New Roman" w:hAnsi="Times New Roman" w:cs="Times New Roman"/>
          <w:sz w:val="24"/>
          <w:szCs w:val="24"/>
        </w:rPr>
      </w:pPr>
    </w:p>
    <w:p w14:paraId="55E57C0D" w14:textId="77777777" w:rsidR="0046155C" w:rsidRDefault="00FB38C8" w:rsidP="006552CF">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El desarrollo de la guía práctica no fue un proceso lineal, sino que se nutrió de la experiencia directa de profesionales en el área. En una primera fase, se analizaron las percepciones de fisioterapeutas especialistas mediante entrevistas, lo que permitió identificar que la mayor barrera en Colombia no es la falta de tecnología, sino la ausencia de rutas claras para usarla en el consultorio. </w:t>
      </w:r>
    </w:p>
    <w:p w14:paraId="032EA1DE" w14:textId="77777777" w:rsidR="0046155C" w:rsidRDefault="0046155C" w:rsidP="006552CF">
      <w:pPr>
        <w:spacing w:after="0" w:line="480" w:lineRule="auto"/>
        <w:ind w:firstLine="709"/>
        <w:rPr>
          <w:rFonts w:ascii="Times New Roman" w:hAnsi="Times New Roman" w:cs="Times New Roman"/>
          <w:sz w:val="24"/>
          <w:szCs w:val="24"/>
        </w:rPr>
      </w:pPr>
    </w:p>
    <w:p w14:paraId="2F0804AE" w14:textId="5FD4D650" w:rsidR="006552CF" w:rsidRPr="002329BF" w:rsidRDefault="00FB38C8" w:rsidP="006552CF">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Con estos insumos, se diseñaron los componentes de la herramienta, integrando escalas tradicionales con funciones digitales como el metrónomo y el cálculo automático de riesgo.</w:t>
      </w:r>
    </w:p>
    <w:p w14:paraId="31832A5A" w14:textId="77777777" w:rsidR="002E163D" w:rsidRPr="002329BF" w:rsidRDefault="002E163D" w:rsidP="006552CF">
      <w:pPr>
        <w:spacing w:after="0" w:line="480" w:lineRule="auto"/>
        <w:ind w:firstLine="709"/>
        <w:rPr>
          <w:rFonts w:ascii="Times New Roman" w:hAnsi="Times New Roman" w:cs="Times New Roman"/>
          <w:sz w:val="24"/>
          <w:szCs w:val="24"/>
        </w:rPr>
      </w:pPr>
    </w:p>
    <w:p w14:paraId="61A84BFE" w14:textId="4A704017" w:rsidR="006552CF" w:rsidRPr="002329BF" w:rsidRDefault="00FB38C8" w:rsidP="006552CF">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Posteriormente, la propuesta fue sometida a un juicio de expertos para certificar su rigor científico. El panel evaluador, conformado por especialistas con amplia trayectoria en Parkinson, utilizó un cuestionario Likert para calificar cuatro dimensiones: </w:t>
      </w:r>
      <w:r w:rsidRPr="002329BF">
        <w:rPr>
          <w:rFonts w:ascii="Times New Roman" w:hAnsi="Times New Roman" w:cs="Times New Roman"/>
          <w:b/>
          <w:bCs/>
          <w:sz w:val="24"/>
          <w:szCs w:val="24"/>
        </w:rPr>
        <w:t>Claridad, Pertinencia, Aplicabilidad y Utilidad Clínica</w:t>
      </w:r>
      <w:r w:rsidRPr="002329BF">
        <w:rPr>
          <w:rFonts w:ascii="Times New Roman" w:hAnsi="Times New Roman" w:cs="Times New Roman"/>
          <w:sz w:val="24"/>
          <w:szCs w:val="24"/>
        </w:rPr>
        <w:t>.</w:t>
      </w:r>
    </w:p>
    <w:p w14:paraId="42B1D901" w14:textId="77777777" w:rsidR="0046155C" w:rsidRPr="006552CF" w:rsidRDefault="0046155C" w:rsidP="006552CF">
      <w:pPr>
        <w:spacing w:after="0" w:line="480" w:lineRule="auto"/>
        <w:ind w:firstLine="709"/>
        <w:rPr>
          <w:rFonts w:ascii="Times New Roman" w:hAnsi="Times New Roman" w:cs="Times New Roman"/>
          <w:sz w:val="24"/>
          <w:szCs w:val="24"/>
        </w:rPr>
      </w:pPr>
    </w:p>
    <w:p w14:paraId="583027B5" w14:textId="75E48130" w:rsidR="00D51061" w:rsidRPr="002329BF" w:rsidRDefault="004804EB" w:rsidP="009310EC">
      <w:pPr>
        <w:pStyle w:val="Ttulo3"/>
        <w:numPr>
          <w:ilvl w:val="1"/>
          <w:numId w:val="12"/>
        </w:numPr>
      </w:pPr>
      <w:r w:rsidRPr="002329BF">
        <w:t xml:space="preserve"> </w:t>
      </w:r>
      <w:bookmarkStart w:id="47" w:name="_Toc225976304"/>
      <w:r w:rsidRPr="002329BF">
        <w:t>Análisis de resultados y discusión</w:t>
      </w:r>
      <w:bookmarkEnd w:id="47"/>
    </w:p>
    <w:p w14:paraId="60D2C34E" w14:textId="107845BD" w:rsidR="00446205" w:rsidRPr="002329BF" w:rsidRDefault="00446205" w:rsidP="0024542A">
      <w:pPr>
        <w:spacing w:after="0" w:line="480" w:lineRule="auto"/>
        <w:ind w:firstLine="709"/>
        <w:rPr>
          <w:rFonts w:ascii="Times New Roman" w:hAnsi="Times New Roman" w:cs="Times New Roman"/>
          <w:sz w:val="24"/>
          <w:szCs w:val="24"/>
        </w:rPr>
      </w:pPr>
    </w:p>
    <w:p w14:paraId="1BFA1AEB" w14:textId="1361634E" w:rsidR="00C95FB1" w:rsidRPr="002329BF" w:rsidRDefault="00F85CFB" w:rsidP="00D85ECE">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Los datos obtenidos mostraron un alto porcentaje de aceptación en todas las variables. Sin embargo, lo más valioso fueron las sugerencias cualitativas de los expertos. Gracias a sus </w:t>
      </w:r>
      <w:r w:rsidRPr="002329BF">
        <w:rPr>
          <w:rFonts w:ascii="Times New Roman" w:hAnsi="Times New Roman" w:cs="Times New Roman"/>
          <w:sz w:val="24"/>
          <w:szCs w:val="24"/>
        </w:rPr>
        <w:lastRenderedPageBreak/>
        <w:t xml:space="preserve">comentarios, se ajustaron detalles críticos en la interfaz de la PWA y se refinó la lógica de las alertas de riesgo en las pruebas TUG y </w:t>
      </w:r>
      <w:proofErr w:type="spellStart"/>
      <w:r w:rsidRPr="002329BF">
        <w:rPr>
          <w:rFonts w:ascii="Times New Roman" w:hAnsi="Times New Roman" w:cs="Times New Roman"/>
          <w:sz w:val="24"/>
          <w:szCs w:val="24"/>
        </w:rPr>
        <w:t>Berg</w:t>
      </w:r>
      <w:proofErr w:type="spellEnd"/>
      <w:r w:rsidRPr="002329BF">
        <w:rPr>
          <w:rFonts w:ascii="Times New Roman" w:hAnsi="Times New Roman" w:cs="Times New Roman"/>
          <w:sz w:val="24"/>
          <w:szCs w:val="24"/>
        </w:rPr>
        <w:t>. Esta discusión entre la teoría y la práctica profesional permitió que la guía trascendiera de un documento estático a un sistema de soporte a la decisión clínica (CDSS) funcional y adaptado a las exigencias operativas de nuestro entorno.</w:t>
      </w:r>
    </w:p>
    <w:p w14:paraId="0A6D03BE" w14:textId="212E203E" w:rsidR="00282862" w:rsidRPr="002329BF" w:rsidRDefault="00282862" w:rsidP="00305F87">
      <w:pPr>
        <w:spacing w:after="0" w:line="480" w:lineRule="auto"/>
        <w:ind w:firstLine="709"/>
        <w:rPr>
          <w:rFonts w:ascii="Times New Roman" w:hAnsi="Times New Roman" w:cs="Times New Roman"/>
          <w:sz w:val="24"/>
          <w:szCs w:val="24"/>
        </w:rPr>
      </w:pPr>
    </w:p>
    <w:p w14:paraId="0197A532" w14:textId="31A92B42" w:rsidR="00497264" w:rsidRPr="002329BF" w:rsidRDefault="00497264" w:rsidP="00305F87">
      <w:pPr>
        <w:spacing w:after="0" w:line="480" w:lineRule="auto"/>
        <w:ind w:firstLine="709"/>
        <w:rPr>
          <w:rFonts w:ascii="Times New Roman" w:hAnsi="Times New Roman" w:cs="Times New Roman"/>
          <w:sz w:val="24"/>
          <w:szCs w:val="24"/>
        </w:rPr>
      </w:pPr>
    </w:p>
    <w:p w14:paraId="41ED5061" w14:textId="48317091" w:rsidR="00497264" w:rsidRPr="002329BF" w:rsidRDefault="00497264" w:rsidP="00305F87">
      <w:pPr>
        <w:spacing w:after="0" w:line="480" w:lineRule="auto"/>
        <w:ind w:firstLine="709"/>
        <w:rPr>
          <w:rFonts w:ascii="Times New Roman" w:hAnsi="Times New Roman" w:cs="Times New Roman"/>
          <w:sz w:val="24"/>
          <w:szCs w:val="24"/>
        </w:rPr>
      </w:pPr>
    </w:p>
    <w:p w14:paraId="2BB84C3C" w14:textId="5851604E" w:rsidR="00497264" w:rsidRPr="002329BF" w:rsidRDefault="00497264" w:rsidP="00305F87">
      <w:pPr>
        <w:spacing w:after="0" w:line="480" w:lineRule="auto"/>
        <w:ind w:firstLine="709"/>
        <w:rPr>
          <w:rFonts w:ascii="Times New Roman" w:hAnsi="Times New Roman" w:cs="Times New Roman"/>
          <w:sz w:val="24"/>
          <w:szCs w:val="24"/>
        </w:rPr>
      </w:pPr>
    </w:p>
    <w:p w14:paraId="44E86741" w14:textId="22CDF711" w:rsidR="00497264" w:rsidRPr="002329BF" w:rsidRDefault="00497264" w:rsidP="00305F87">
      <w:pPr>
        <w:spacing w:after="0" w:line="480" w:lineRule="auto"/>
        <w:ind w:firstLine="709"/>
        <w:rPr>
          <w:rFonts w:ascii="Times New Roman" w:hAnsi="Times New Roman" w:cs="Times New Roman"/>
          <w:sz w:val="24"/>
          <w:szCs w:val="24"/>
        </w:rPr>
      </w:pPr>
    </w:p>
    <w:p w14:paraId="528C0178" w14:textId="60213E92" w:rsidR="00497264" w:rsidRPr="002329BF" w:rsidRDefault="00497264" w:rsidP="00305F87">
      <w:pPr>
        <w:spacing w:after="0" w:line="480" w:lineRule="auto"/>
        <w:ind w:firstLine="709"/>
        <w:rPr>
          <w:rFonts w:ascii="Times New Roman" w:hAnsi="Times New Roman" w:cs="Times New Roman"/>
          <w:sz w:val="24"/>
          <w:szCs w:val="24"/>
        </w:rPr>
      </w:pPr>
    </w:p>
    <w:p w14:paraId="766A490B" w14:textId="77777777" w:rsidR="00497264" w:rsidRPr="002329BF" w:rsidRDefault="00497264" w:rsidP="00305F87">
      <w:pPr>
        <w:spacing w:after="0" w:line="480" w:lineRule="auto"/>
        <w:ind w:firstLine="709"/>
        <w:rPr>
          <w:rFonts w:ascii="Times New Roman" w:hAnsi="Times New Roman" w:cs="Times New Roman"/>
          <w:sz w:val="24"/>
          <w:szCs w:val="24"/>
        </w:rPr>
      </w:pPr>
    </w:p>
    <w:p w14:paraId="658CD217" w14:textId="6664A22E" w:rsidR="004A1AF9" w:rsidRPr="002329BF" w:rsidRDefault="004A1AF9" w:rsidP="00305F87">
      <w:pPr>
        <w:spacing w:after="0" w:line="480" w:lineRule="auto"/>
        <w:ind w:firstLine="709"/>
        <w:rPr>
          <w:rFonts w:ascii="Times New Roman" w:hAnsi="Times New Roman" w:cs="Times New Roman"/>
          <w:sz w:val="24"/>
          <w:szCs w:val="24"/>
        </w:rPr>
      </w:pPr>
    </w:p>
    <w:p w14:paraId="3DAEB925" w14:textId="64A7A68E" w:rsidR="004A1AF9" w:rsidRPr="002329BF" w:rsidRDefault="004A1AF9" w:rsidP="00305F87">
      <w:pPr>
        <w:spacing w:after="0" w:line="480" w:lineRule="auto"/>
        <w:ind w:firstLine="709"/>
        <w:rPr>
          <w:rFonts w:ascii="Times New Roman" w:hAnsi="Times New Roman" w:cs="Times New Roman"/>
          <w:sz w:val="24"/>
          <w:szCs w:val="24"/>
        </w:rPr>
      </w:pPr>
    </w:p>
    <w:p w14:paraId="0EAD8A54" w14:textId="31790986" w:rsidR="004A1AF9" w:rsidRPr="002329BF" w:rsidRDefault="004A1AF9" w:rsidP="00305F87">
      <w:pPr>
        <w:spacing w:after="0" w:line="480" w:lineRule="auto"/>
        <w:ind w:firstLine="709"/>
        <w:rPr>
          <w:rFonts w:ascii="Times New Roman" w:hAnsi="Times New Roman" w:cs="Times New Roman"/>
          <w:sz w:val="24"/>
          <w:szCs w:val="24"/>
        </w:rPr>
      </w:pPr>
    </w:p>
    <w:p w14:paraId="0B6F2729" w14:textId="020873BF" w:rsidR="004A1AF9" w:rsidRPr="002329BF" w:rsidRDefault="004A1AF9" w:rsidP="00305F87">
      <w:pPr>
        <w:spacing w:after="0" w:line="480" w:lineRule="auto"/>
        <w:ind w:firstLine="709"/>
        <w:rPr>
          <w:rFonts w:ascii="Times New Roman" w:hAnsi="Times New Roman" w:cs="Times New Roman"/>
          <w:sz w:val="24"/>
          <w:szCs w:val="24"/>
        </w:rPr>
      </w:pPr>
    </w:p>
    <w:p w14:paraId="194D1166" w14:textId="4CCD764D" w:rsidR="004A1AF9" w:rsidRPr="002329BF" w:rsidRDefault="004A1AF9" w:rsidP="00305F87">
      <w:pPr>
        <w:spacing w:after="0" w:line="480" w:lineRule="auto"/>
        <w:ind w:firstLine="709"/>
        <w:rPr>
          <w:rFonts w:ascii="Times New Roman" w:hAnsi="Times New Roman" w:cs="Times New Roman"/>
          <w:sz w:val="24"/>
          <w:szCs w:val="24"/>
        </w:rPr>
      </w:pPr>
    </w:p>
    <w:p w14:paraId="014042DD" w14:textId="3C757301" w:rsidR="004A1AF9" w:rsidRPr="002329BF" w:rsidRDefault="004A1AF9" w:rsidP="00305F87">
      <w:pPr>
        <w:spacing w:after="0" w:line="480" w:lineRule="auto"/>
        <w:ind w:firstLine="709"/>
        <w:rPr>
          <w:rFonts w:ascii="Times New Roman" w:hAnsi="Times New Roman" w:cs="Times New Roman"/>
          <w:sz w:val="24"/>
          <w:szCs w:val="24"/>
        </w:rPr>
      </w:pPr>
    </w:p>
    <w:p w14:paraId="00C9BCDE" w14:textId="56778F19" w:rsidR="004A1AF9" w:rsidRPr="002329BF" w:rsidRDefault="004A1AF9" w:rsidP="00305F87">
      <w:pPr>
        <w:spacing w:after="0" w:line="480" w:lineRule="auto"/>
        <w:ind w:firstLine="709"/>
        <w:rPr>
          <w:rFonts w:ascii="Times New Roman" w:hAnsi="Times New Roman" w:cs="Times New Roman"/>
          <w:sz w:val="24"/>
          <w:szCs w:val="24"/>
        </w:rPr>
      </w:pPr>
    </w:p>
    <w:p w14:paraId="43B98F71" w14:textId="1CA410BE" w:rsidR="004A1AF9" w:rsidRPr="002329BF" w:rsidRDefault="004A1AF9" w:rsidP="00305F87">
      <w:pPr>
        <w:spacing w:after="0" w:line="480" w:lineRule="auto"/>
        <w:ind w:firstLine="709"/>
        <w:rPr>
          <w:rFonts w:ascii="Times New Roman" w:hAnsi="Times New Roman" w:cs="Times New Roman"/>
          <w:sz w:val="24"/>
          <w:szCs w:val="24"/>
        </w:rPr>
      </w:pPr>
    </w:p>
    <w:p w14:paraId="5D2308B6" w14:textId="36F9CC48" w:rsidR="004A1AF9" w:rsidRDefault="004A1AF9" w:rsidP="00305F87">
      <w:pPr>
        <w:spacing w:after="0" w:line="480" w:lineRule="auto"/>
        <w:ind w:firstLine="709"/>
        <w:rPr>
          <w:rFonts w:ascii="Times New Roman" w:hAnsi="Times New Roman" w:cs="Times New Roman"/>
          <w:sz w:val="24"/>
          <w:szCs w:val="24"/>
        </w:rPr>
      </w:pPr>
    </w:p>
    <w:p w14:paraId="281EBD13" w14:textId="3E48505A" w:rsidR="009310EC" w:rsidRDefault="009310EC" w:rsidP="00305F87">
      <w:pPr>
        <w:spacing w:after="0" w:line="480" w:lineRule="auto"/>
        <w:ind w:firstLine="709"/>
        <w:rPr>
          <w:rFonts w:ascii="Times New Roman" w:hAnsi="Times New Roman" w:cs="Times New Roman"/>
          <w:sz w:val="24"/>
          <w:szCs w:val="24"/>
        </w:rPr>
      </w:pPr>
    </w:p>
    <w:p w14:paraId="773F6D5A" w14:textId="77777777" w:rsidR="009310EC" w:rsidRPr="002329BF" w:rsidRDefault="009310EC" w:rsidP="00305F87">
      <w:pPr>
        <w:spacing w:after="0" w:line="480" w:lineRule="auto"/>
        <w:ind w:firstLine="709"/>
        <w:rPr>
          <w:rFonts w:ascii="Times New Roman" w:hAnsi="Times New Roman" w:cs="Times New Roman"/>
          <w:sz w:val="24"/>
          <w:szCs w:val="24"/>
        </w:rPr>
      </w:pPr>
    </w:p>
    <w:p w14:paraId="4FE300DF" w14:textId="09E24390" w:rsidR="0017087C" w:rsidRPr="002329BF" w:rsidRDefault="0017087C" w:rsidP="0017087C">
      <w:pPr>
        <w:pStyle w:val="Ttulo1"/>
        <w:spacing w:line="480" w:lineRule="auto"/>
        <w:rPr>
          <w:rFonts w:cs="Times New Roman"/>
          <w:szCs w:val="24"/>
        </w:rPr>
      </w:pPr>
      <w:bookmarkStart w:id="48" w:name="_Toc225976305"/>
      <w:r w:rsidRPr="002329BF">
        <w:rPr>
          <w:rFonts w:cs="Times New Roman"/>
          <w:szCs w:val="24"/>
        </w:rPr>
        <w:lastRenderedPageBreak/>
        <w:t>CAPÍTULO V</w:t>
      </w:r>
      <w:bookmarkEnd w:id="48"/>
      <w:r w:rsidRPr="002329BF">
        <w:rPr>
          <w:rFonts w:cs="Times New Roman"/>
          <w:szCs w:val="24"/>
        </w:rPr>
        <w:t xml:space="preserve">  </w:t>
      </w:r>
    </w:p>
    <w:p w14:paraId="484693A0" w14:textId="569A3053" w:rsidR="00EF2F29" w:rsidRPr="002329BF" w:rsidRDefault="00EF2F29" w:rsidP="00EF2F29">
      <w:pPr>
        <w:rPr>
          <w:rFonts w:ascii="Times New Roman" w:hAnsi="Times New Roman" w:cs="Times New Roman"/>
          <w:sz w:val="24"/>
          <w:szCs w:val="24"/>
        </w:rPr>
      </w:pPr>
    </w:p>
    <w:p w14:paraId="7A211FB6" w14:textId="0C81810D" w:rsidR="007248B1" w:rsidRPr="002329BF" w:rsidRDefault="00540583" w:rsidP="006A7B0D">
      <w:pPr>
        <w:pStyle w:val="Ttulo2"/>
        <w:numPr>
          <w:ilvl w:val="0"/>
          <w:numId w:val="12"/>
        </w:numPr>
      </w:pPr>
      <w:bookmarkStart w:id="49" w:name="_Toc225976306"/>
      <w:r w:rsidRPr="002329BF">
        <w:t>CONCLUSIONES</w:t>
      </w:r>
      <w:bookmarkEnd w:id="49"/>
    </w:p>
    <w:p w14:paraId="43B3EB13" w14:textId="684E065A" w:rsidR="00540583" w:rsidRPr="002329BF" w:rsidRDefault="00540583" w:rsidP="002329BF">
      <w:pPr>
        <w:spacing w:line="480" w:lineRule="auto"/>
        <w:rPr>
          <w:rFonts w:ascii="Times New Roman" w:hAnsi="Times New Roman" w:cs="Times New Roman"/>
          <w:sz w:val="24"/>
          <w:szCs w:val="24"/>
        </w:rPr>
      </w:pPr>
    </w:p>
    <w:p w14:paraId="270AD306" w14:textId="477F0C5E"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fundamentación teórica:</w:t>
      </w:r>
      <w:r w:rsidRPr="002329BF">
        <w:rPr>
          <w:rFonts w:ascii="Times New Roman" w:eastAsia="Times New Roman" w:hAnsi="Times New Roman" w:cs="Times New Roman"/>
          <w:sz w:val="24"/>
          <w:szCs w:val="24"/>
          <w:lang w:eastAsia="es-CO"/>
        </w:rPr>
        <w:t xml:space="preserve"> Se logró consolidar un estado del arte robusto mediante la revisión de literatura (2021-2025), confirmando que el uso de tecnologías como la Realidad Virtual y los estímulos sensoriales rítmicos impactan positivamente en el equilibrio y la marcha de los pacientes con Parkinson, siempre que se apliquen bajo protocolos clínicos estructurados. </w:t>
      </w:r>
    </w:p>
    <w:p w14:paraId="091E3BA9" w14:textId="77777777" w:rsidR="002329BF" w:rsidRPr="002329BF" w:rsidRDefault="002329BF" w:rsidP="002329BF">
      <w:pPr>
        <w:pStyle w:val="Prrafodelista"/>
        <w:spacing w:after="100" w:afterAutospacing="1" w:line="480" w:lineRule="auto"/>
        <w:rPr>
          <w:rFonts w:ascii="Times New Roman" w:eastAsia="Times New Roman" w:hAnsi="Times New Roman" w:cs="Times New Roman"/>
          <w:sz w:val="24"/>
          <w:szCs w:val="24"/>
          <w:lang w:eastAsia="es-CO"/>
        </w:rPr>
      </w:pPr>
    </w:p>
    <w:p w14:paraId="7AD49BDB" w14:textId="0B80AF3E"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al diseño del recurso:</w:t>
      </w:r>
      <w:r w:rsidRPr="002329BF">
        <w:rPr>
          <w:rFonts w:ascii="Times New Roman" w:eastAsia="Times New Roman" w:hAnsi="Times New Roman" w:cs="Times New Roman"/>
          <w:sz w:val="24"/>
          <w:szCs w:val="24"/>
          <w:lang w:eastAsia="es-CO"/>
        </w:rPr>
        <w:t xml:space="preserve"> Se cumplió con el diseño de una </w:t>
      </w:r>
      <w:r w:rsidRPr="002329BF">
        <w:rPr>
          <w:rFonts w:ascii="Times New Roman" w:eastAsia="Times New Roman" w:hAnsi="Times New Roman" w:cs="Times New Roman"/>
          <w:b/>
          <w:bCs/>
          <w:sz w:val="24"/>
          <w:szCs w:val="24"/>
          <w:lang w:eastAsia="es-CO"/>
        </w:rPr>
        <w:t>Guía Práctica de Intervención</w:t>
      </w:r>
      <w:r w:rsidRPr="002329BF">
        <w:rPr>
          <w:rFonts w:ascii="Times New Roman" w:eastAsia="Times New Roman" w:hAnsi="Times New Roman" w:cs="Times New Roman"/>
          <w:sz w:val="24"/>
          <w:szCs w:val="24"/>
          <w:lang w:eastAsia="es-CO"/>
        </w:rPr>
        <w:t xml:space="preserve"> y una </w:t>
      </w:r>
      <w:r w:rsidRPr="002329BF">
        <w:rPr>
          <w:rFonts w:ascii="Times New Roman" w:eastAsia="Times New Roman" w:hAnsi="Times New Roman" w:cs="Times New Roman"/>
          <w:b/>
          <w:bCs/>
          <w:sz w:val="24"/>
          <w:szCs w:val="24"/>
          <w:lang w:eastAsia="es-CO"/>
        </w:rPr>
        <w:t>Aplicación Web Progresiva (PWA)</w:t>
      </w:r>
      <w:r w:rsidRPr="002329BF">
        <w:rPr>
          <w:rFonts w:ascii="Times New Roman" w:eastAsia="Times New Roman" w:hAnsi="Times New Roman" w:cs="Times New Roman"/>
          <w:sz w:val="24"/>
          <w:szCs w:val="24"/>
          <w:lang w:eastAsia="es-CO"/>
        </w:rPr>
        <w:t xml:space="preserve"> funcional, logrando traducir la evidencia científica global a un formato digital accesible. Estos recursos permiten automatizar escalas de valoración (TUG y </w:t>
      </w:r>
      <w:proofErr w:type="spellStart"/>
      <w:r w:rsidRPr="002329BF">
        <w:rPr>
          <w:rFonts w:ascii="Times New Roman" w:eastAsia="Times New Roman" w:hAnsi="Times New Roman" w:cs="Times New Roman"/>
          <w:sz w:val="24"/>
          <w:szCs w:val="24"/>
          <w:lang w:eastAsia="es-CO"/>
        </w:rPr>
        <w:t>Berg</w:t>
      </w:r>
      <w:proofErr w:type="spellEnd"/>
      <w:r w:rsidRPr="002329BF">
        <w:rPr>
          <w:rFonts w:ascii="Times New Roman" w:eastAsia="Times New Roman" w:hAnsi="Times New Roman" w:cs="Times New Roman"/>
          <w:sz w:val="24"/>
          <w:szCs w:val="24"/>
          <w:lang w:eastAsia="es-CO"/>
        </w:rPr>
        <w:t>), reduciendo el margen de error en el cálculo del riesgo de caídas y optimizando el tiempo de la consulta fisioterapéutica.</w:t>
      </w:r>
    </w:p>
    <w:p w14:paraId="496C252E"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04480F73" w14:textId="5BDD25AE"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validación por expertos:</w:t>
      </w:r>
      <w:r w:rsidRPr="002329BF">
        <w:rPr>
          <w:rFonts w:ascii="Times New Roman" w:eastAsia="Times New Roman" w:hAnsi="Times New Roman" w:cs="Times New Roman"/>
          <w:sz w:val="24"/>
          <w:szCs w:val="24"/>
          <w:lang w:eastAsia="es-CO"/>
        </w:rPr>
        <w:t xml:space="preserve"> El proceso de validación técnica mediante el método Delphi y las entrevistas de percepción permitieron certificar que la propuesta es pertinente, clara y altamente aplicable en el contexto colombiano. Los expertos ratificaron que la herramienta no solo es innovadora, sino que responde a las necesidades reales de los fisioterapeutas que enfrentan el reto de la neurorrehabilitación diaria.</w:t>
      </w:r>
    </w:p>
    <w:p w14:paraId="5B85707D"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1F55BD15" w14:textId="528F296F" w:rsidR="002329BF" w:rsidRPr="002329BF" w:rsidRDefault="002329BF" w:rsidP="00A00CDC">
      <w:pPr>
        <w:pStyle w:val="Prrafodelista"/>
        <w:numPr>
          <w:ilvl w:val="1"/>
          <w:numId w:val="30"/>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lastRenderedPageBreak/>
        <w:t>Conclusión General:</w:t>
      </w:r>
      <w:r w:rsidRPr="002329BF">
        <w:rPr>
          <w:rFonts w:ascii="Times New Roman" w:eastAsia="Times New Roman" w:hAnsi="Times New Roman" w:cs="Times New Roman"/>
          <w:sz w:val="24"/>
          <w:szCs w:val="24"/>
          <w:lang w:eastAsia="es-CO"/>
        </w:rPr>
        <w:t xml:space="preserve"> Finalmente, este trabajo de investigación formativa de innovación demuestra que la tecnología es un aliado indispensable para la fisioterapia moderna. La integración de la guía y la plataforma digital cierra la brecha entre la teoría y la práctica, ofreciendo a los profesionales en Colombia una ruta segura y validada para mejorar la calidad de vida y la autonomía de los pacientes con Parkinson en fases tempranas.</w:t>
      </w:r>
    </w:p>
    <w:p w14:paraId="66E6D02E" w14:textId="6DB0713D" w:rsidR="0017087C" w:rsidRPr="002329BF" w:rsidRDefault="0017087C" w:rsidP="00305F87">
      <w:pPr>
        <w:spacing w:after="0" w:line="480" w:lineRule="auto"/>
        <w:ind w:firstLine="709"/>
        <w:rPr>
          <w:rFonts w:ascii="Times New Roman" w:hAnsi="Times New Roman" w:cs="Times New Roman"/>
          <w:sz w:val="24"/>
          <w:szCs w:val="24"/>
        </w:rPr>
      </w:pPr>
    </w:p>
    <w:p w14:paraId="24F5193D" w14:textId="69D5F82C" w:rsidR="002329BF" w:rsidRPr="002329BF" w:rsidRDefault="002329BF" w:rsidP="00305F87">
      <w:pPr>
        <w:spacing w:after="0" w:line="480" w:lineRule="auto"/>
        <w:ind w:firstLine="709"/>
        <w:rPr>
          <w:rFonts w:ascii="Times New Roman" w:hAnsi="Times New Roman" w:cs="Times New Roman"/>
          <w:sz w:val="24"/>
          <w:szCs w:val="24"/>
        </w:rPr>
      </w:pPr>
    </w:p>
    <w:p w14:paraId="509EA6F8" w14:textId="71786304" w:rsidR="002329BF" w:rsidRPr="002329BF" w:rsidRDefault="002329BF" w:rsidP="00305F87">
      <w:pPr>
        <w:spacing w:after="0" w:line="480" w:lineRule="auto"/>
        <w:ind w:firstLine="709"/>
        <w:rPr>
          <w:rFonts w:ascii="Times New Roman" w:hAnsi="Times New Roman" w:cs="Times New Roman"/>
          <w:sz w:val="24"/>
          <w:szCs w:val="24"/>
        </w:rPr>
      </w:pPr>
    </w:p>
    <w:p w14:paraId="327B7203" w14:textId="44D1A3BF" w:rsidR="002329BF" w:rsidRPr="002329BF" w:rsidRDefault="002329BF" w:rsidP="00305F87">
      <w:pPr>
        <w:spacing w:after="0" w:line="480" w:lineRule="auto"/>
        <w:ind w:firstLine="709"/>
        <w:rPr>
          <w:rFonts w:ascii="Times New Roman" w:hAnsi="Times New Roman" w:cs="Times New Roman"/>
          <w:sz w:val="24"/>
          <w:szCs w:val="24"/>
        </w:rPr>
      </w:pPr>
    </w:p>
    <w:p w14:paraId="3983BB3E" w14:textId="0DB2FFBC" w:rsidR="002329BF" w:rsidRPr="002329BF" w:rsidRDefault="002329BF" w:rsidP="00305F87">
      <w:pPr>
        <w:spacing w:after="0" w:line="480" w:lineRule="auto"/>
        <w:ind w:firstLine="709"/>
        <w:rPr>
          <w:rFonts w:ascii="Times New Roman" w:hAnsi="Times New Roman" w:cs="Times New Roman"/>
          <w:sz w:val="24"/>
          <w:szCs w:val="24"/>
        </w:rPr>
      </w:pPr>
    </w:p>
    <w:p w14:paraId="27098A58" w14:textId="340D0A8A" w:rsidR="002329BF" w:rsidRPr="002329BF" w:rsidRDefault="002329BF" w:rsidP="00305F87">
      <w:pPr>
        <w:spacing w:after="0" w:line="480" w:lineRule="auto"/>
        <w:ind w:firstLine="709"/>
        <w:rPr>
          <w:rFonts w:ascii="Times New Roman" w:hAnsi="Times New Roman" w:cs="Times New Roman"/>
          <w:sz w:val="24"/>
          <w:szCs w:val="24"/>
        </w:rPr>
      </w:pPr>
    </w:p>
    <w:p w14:paraId="735A2F4A" w14:textId="65D51DF2" w:rsidR="002329BF" w:rsidRPr="002329BF" w:rsidRDefault="002329BF" w:rsidP="00305F87">
      <w:pPr>
        <w:spacing w:after="0" w:line="480" w:lineRule="auto"/>
        <w:ind w:firstLine="709"/>
        <w:rPr>
          <w:rFonts w:ascii="Times New Roman" w:hAnsi="Times New Roman" w:cs="Times New Roman"/>
          <w:sz w:val="24"/>
          <w:szCs w:val="24"/>
        </w:rPr>
      </w:pPr>
    </w:p>
    <w:p w14:paraId="3BEAB4B1" w14:textId="3622B3BB" w:rsidR="002329BF" w:rsidRPr="002329BF" w:rsidRDefault="002329BF" w:rsidP="00305F87">
      <w:pPr>
        <w:spacing w:after="0" w:line="480" w:lineRule="auto"/>
        <w:ind w:firstLine="709"/>
        <w:rPr>
          <w:rFonts w:ascii="Times New Roman" w:hAnsi="Times New Roman" w:cs="Times New Roman"/>
          <w:sz w:val="24"/>
          <w:szCs w:val="24"/>
        </w:rPr>
      </w:pPr>
    </w:p>
    <w:p w14:paraId="6C55E712" w14:textId="368E8B16" w:rsidR="002329BF" w:rsidRPr="002329BF" w:rsidRDefault="002329BF" w:rsidP="00305F87">
      <w:pPr>
        <w:spacing w:after="0" w:line="480" w:lineRule="auto"/>
        <w:ind w:firstLine="709"/>
        <w:rPr>
          <w:rFonts w:ascii="Times New Roman" w:hAnsi="Times New Roman" w:cs="Times New Roman"/>
          <w:sz w:val="24"/>
          <w:szCs w:val="24"/>
        </w:rPr>
      </w:pPr>
    </w:p>
    <w:p w14:paraId="157A940D" w14:textId="1A8E6E06" w:rsidR="002329BF" w:rsidRPr="002329BF" w:rsidRDefault="002329BF" w:rsidP="00305F87">
      <w:pPr>
        <w:spacing w:after="0" w:line="480" w:lineRule="auto"/>
        <w:ind w:firstLine="709"/>
        <w:rPr>
          <w:rFonts w:ascii="Times New Roman" w:hAnsi="Times New Roman" w:cs="Times New Roman"/>
          <w:sz w:val="24"/>
          <w:szCs w:val="24"/>
        </w:rPr>
      </w:pPr>
    </w:p>
    <w:p w14:paraId="651F919A" w14:textId="0721AE58" w:rsidR="002329BF" w:rsidRPr="002329BF" w:rsidRDefault="002329BF" w:rsidP="00305F87">
      <w:pPr>
        <w:spacing w:after="0" w:line="480" w:lineRule="auto"/>
        <w:ind w:firstLine="709"/>
        <w:rPr>
          <w:rFonts w:ascii="Times New Roman" w:hAnsi="Times New Roman" w:cs="Times New Roman"/>
          <w:sz w:val="24"/>
          <w:szCs w:val="24"/>
        </w:rPr>
      </w:pPr>
    </w:p>
    <w:p w14:paraId="322A20F0" w14:textId="153E6F28" w:rsidR="002329BF" w:rsidRPr="002329BF" w:rsidRDefault="002329BF" w:rsidP="00305F87">
      <w:pPr>
        <w:spacing w:after="0" w:line="480" w:lineRule="auto"/>
        <w:ind w:firstLine="709"/>
        <w:rPr>
          <w:rFonts w:ascii="Times New Roman" w:hAnsi="Times New Roman" w:cs="Times New Roman"/>
          <w:sz w:val="24"/>
          <w:szCs w:val="24"/>
        </w:rPr>
      </w:pPr>
    </w:p>
    <w:p w14:paraId="173B0E73" w14:textId="4FA61F1A" w:rsidR="002329BF" w:rsidRPr="002329BF" w:rsidRDefault="002329BF" w:rsidP="00305F87">
      <w:pPr>
        <w:spacing w:after="0" w:line="480" w:lineRule="auto"/>
        <w:ind w:firstLine="709"/>
        <w:rPr>
          <w:rFonts w:ascii="Times New Roman" w:hAnsi="Times New Roman" w:cs="Times New Roman"/>
          <w:sz w:val="24"/>
          <w:szCs w:val="24"/>
        </w:rPr>
      </w:pPr>
    </w:p>
    <w:p w14:paraId="330413AB" w14:textId="3E735E30" w:rsidR="002329BF" w:rsidRPr="002329BF" w:rsidRDefault="002329BF" w:rsidP="00305F87">
      <w:pPr>
        <w:spacing w:after="0" w:line="480" w:lineRule="auto"/>
        <w:ind w:firstLine="709"/>
        <w:rPr>
          <w:rFonts w:ascii="Times New Roman" w:hAnsi="Times New Roman" w:cs="Times New Roman"/>
          <w:sz w:val="24"/>
          <w:szCs w:val="24"/>
        </w:rPr>
      </w:pPr>
    </w:p>
    <w:p w14:paraId="6AF133D2" w14:textId="425DFE11" w:rsidR="002329BF" w:rsidRPr="002329BF" w:rsidRDefault="002329BF" w:rsidP="00305F87">
      <w:pPr>
        <w:spacing w:after="0" w:line="480" w:lineRule="auto"/>
        <w:ind w:firstLine="709"/>
        <w:rPr>
          <w:rFonts w:ascii="Times New Roman" w:hAnsi="Times New Roman" w:cs="Times New Roman"/>
          <w:sz w:val="24"/>
          <w:szCs w:val="24"/>
        </w:rPr>
      </w:pPr>
    </w:p>
    <w:p w14:paraId="2AE8B8E7" w14:textId="77777777" w:rsidR="002329BF" w:rsidRPr="002329BF" w:rsidRDefault="002329BF" w:rsidP="00305F87">
      <w:pPr>
        <w:spacing w:after="0" w:line="480" w:lineRule="auto"/>
        <w:ind w:firstLine="709"/>
        <w:rPr>
          <w:rFonts w:ascii="Times New Roman" w:hAnsi="Times New Roman" w:cs="Times New Roman"/>
          <w:sz w:val="24"/>
          <w:szCs w:val="24"/>
        </w:rPr>
      </w:pPr>
    </w:p>
    <w:p w14:paraId="68385C3E" w14:textId="77777777" w:rsidR="0017087C" w:rsidRPr="002329BF" w:rsidRDefault="0017087C" w:rsidP="00305F87">
      <w:pPr>
        <w:spacing w:after="0" w:line="480" w:lineRule="auto"/>
        <w:ind w:firstLine="709"/>
        <w:rPr>
          <w:rFonts w:ascii="Times New Roman" w:hAnsi="Times New Roman" w:cs="Times New Roman"/>
          <w:sz w:val="24"/>
          <w:szCs w:val="24"/>
        </w:rPr>
      </w:pPr>
    </w:p>
    <w:p w14:paraId="20AD5CA5" w14:textId="7290BD65" w:rsidR="00446205" w:rsidRPr="002329BF" w:rsidRDefault="00446205" w:rsidP="00305F87">
      <w:pPr>
        <w:pStyle w:val="Ttulo1"/>
        <w:spacing w:line="480" w:lineRule="auto"/>
        <w:rPr>
          <w:rFonts w:cs="Times New Roman"/>
          <w:szCs w:val="24"/>
        </w:rPr>
      </w:pPr>
      <w:bookmarkStart w:id="50" w:name="_Toc225976307"/>
      <w:r w:rsidRPr="002329BF">
        <w:rPr>
          <w:rFonts w:cs="Times New Roman"/>
          <w:szCs w:val="24"/>
        </w:rPr>
        <w:lastRenderedPageBreak/>
        <w:t>ANEXO 1</w:t>
      </w:r>
      <w:bookmarkEnd w:id="50"/>
      <w:r w:rsidRPr="002329BF">
        <w:rPr>
          <w:rFonts w:cs="Times New Roman"/>
          <w:szCs w:val="24"/>
        </w:rPr>
        <w:t xml:space="preserve">  </w:t>
      </w:r>
    </w:p>
    <w:p w14:paraId="35BEAF1F" w14:textId="77777777" w:rsidR="003C344C" w:rsidRPr="002329BF" w:rsidRDefault="003C344C" w:rsidP="00305F87">
      <w:pPr>
        <w:spacing w:after="0" w:line="480" w:lineRule="auto"/>
        <w:rPr>
          <w:rFonts w:ascii="Times New Roman" w:hAnsi="Times New Roman" w:cs="Times New Roman"/>
          <w:sz w:val="24"/>
          <w:szCs w:val="24"/>
        </w:rPr>
      </w:pPr>
    </w:p>
    <w:p w14:paraId="628824E9" w14:textId="012A2A80" w:rsidR="00385556" w:rsidRPr="002329BF" w:rsidRDefault="00446205" w:rsidP="006A7B0D">
      <w:pPr>
        <w:pStyle w:val="Ttulo2"/>
      </w:pPr>
      <w:bookmarkStart w:id="51" w:name="_Toc225976308"/>
      <w:r w:rsidRPr="002329BF">
        <w:t xml:space="preserve">GUÍA </w:t>
      </w:r>
      <w:r w:rsidR="00662DD9" w:rsidRPr="002329BF">
        <w:t>PRÁCTICA PARA LA PREVENCIÓN DE CAÍDAS EN PACIENTES CON PARKINSON (FASE TEMPRANA)</w:t>
      </w:r>
      <w:bookmarkEnd w:id="51"/>
    </w:p>
    <w:p w14:paraId="49AD1E0E" w14:textId="77777777" w:rsidR="00F82169" w:rsidRPr="002329BF" w:rsidRDefault="00F82169" w:rsidP="00213635">
      <w:pPr>
        <w:spacing w:after="0" w:line="480" w:lineRule="auto"/>
        <w:rPr>
          <w:rFonts w:ascii="Times New Roman" w:hAnsi="Times New Roman" w:cs="Times New Roman"/>
          <w:sz w:val="24"/>
          <w:szCs w:val="24"/>
        </w:rPr>
      </w:pPr>
    </w:p>
    <w:p w14:paraId="7C6B4A48" w14:textId="77777777" w:rsidR="00E63BC7" w:rsidRPr="002329BF" w:rsidRDefault="005526A9" w:rsidP="00213635">
      <w:pPr>
        <w:pStyle w:val="Prrafodelista"/>
        <w:numPr>
          <w:ilvl w:val="0"/>
          <w:numId w:val="7"/>
        </w:numPr>
        <w:spacing w:after="0" w:line="480" w:lineRule="auto"/>
        <w:rPr>
          <w:rFonts w:ascii="Times New Roman" w:hAnsi="Times New Roman" w:cs="Times New Roman"/>
          <w:sz w:val="24"/>
          <w:szCs w:val="24"/>
        </w:rPr>
      </w:pPr>
      <w:r w:rsidRPr="002329BF">
        <w:rPr>
          <w:rFonts w:ascii="Times New Roman" w:hAnsi="Times New Roman" w:cs="Times New Roman"/>
          <w:b/>
          <w:bCs/>
          <w:sz w:val="24"/>
          <w:szCs w:val="24"/>
        </w:rPr>
        <w:t>OBJETIVO DE LA GUÍA</w:t>
      </w:r>
      <w:r w:rsidRPr="002329BF">
        <w:rPr>
          <w:rFonts w:ascii="Times New Roman" w:hAnsi="Times New Roman" w:cs="Times New Roman"/>
          <w:sz w:val="24"/>
          <w:szCs w:val="24"/>
        </w:rPr>
        <w:t xml:space="preserve"> </w:t>
      </w:r>
    </w:p>
    <w:p w14:paraId="17662E10" w14:textId="77777777" w:rsidR="00E63BC7" w:rsidRPr="002329BF" w:rsidRDefault="00E63BC7" w:rsidP="00213635">
      <w:pPr>
        <w:pStyle w:val="Prrafodelista"/>
        <w:spacing w:after="0" w:line="480" w:lineRule="auto"/>
        <w:rPr>
          <w:rFonts w:ascii="Times New Roman" w:hAnsi="Times New Roman" w:cs="Times New Roman"/>
          <w:sz w:val="24"/>
          <w:szCs w:val="24"/>
        </w:rPr>
      </w:pPr>
    </w:p>
    <w:p w14:paraId="66061DB7" w14:textId="3B0DB1AE" w:rsidR="005526A9" w:rsidRPr="002329BF" w:rsidRDefault="005526A9" w:rsidP="00213635">
      <w:pPr>
        <w:pStyle w:val="Prrafodelista"/>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Proporcionar a los profesionales en fisioterapia una herramienta estructurada, basada en evidencia y enfocada en el uso de tecnologías de Realidad Virtual (RV) y </w:t>
      </w:r>
      <w:proofErr w:type="spellStart"/>
      <w:r w:rsidRPr="002329BF">
        <w:rPr>
          <w:rFonts w:ascii="Times New Roman" w:hAnsi="Times New Roman" w:cs="Times New Roman"/>
          <w:sz w:val="24"/>
          <w:szCs w:val="24"/>
        </w:rPr>
        <w:t>exergames</w:t>
      </w:r>
      <w:proofErr w:type="spellEnd"/>
      <w:r w:rsidRPr="002329BF">
        <w:rPr>
          <w:rFonts w:ascii="Times New Roman" w:hAnsi="Times New Roman" w:cs="Times New Roman"/>
          <w:sz w:val="24"/>
          <w:szCs w:val="24"/>
        </w:rPr>
        <w:t xml:space="preserve">, para la evaluación e intervención del riesgo de caídas en pacientes con Enfermedad de Parkinson (EP) en fase temprana (Estadios I y II de </w:t>
      </w:r>
      <w:proofErr w:type="spellStart"/>
      <w:r w:rsidRPr="002329BF">
        <w:rPr>
          <w:rFonts w:ascii="Times New Roman" w:hAnsi="Times New Roman" w:cs="Times New Roman"/>
          <w:sz w:val="24"/>
          <w:szCs w:val="24"/>
        </w:rPr>
        <w:t>Hoehn</w:t>
      </w:r>
      <w:proofErr w:type="spellEnd"/>
      <w:r w:rsidRPr="002329BF">
        <w:rPr>
          <w:rFonts w:ascii="Times New Roman" w:hAnsi="Times New Roman" w:cs="Times New Roman"/>
          <w:sz w:val="24"/>
          <w:szCs w:val="24"/>
        </w:rPr>
        <w:t xml:space="preserve"> y </w:t>
      </w:r>
      <w:proofErr w:type="spellStart"/>
      <w:r w:rsidRPr="002329BF">
        <w:rPr>
          <w:rFonts w:ascii="Times New Roman" w:hAnsi="Times New Roman" w:cs="Times New Roman"/>
          <w:sz w:val="24"/>
          <w:szCs w:val="24"/>
        </w:rPr>
        <w:t>Yahr</w:t>
      </w:r>
      <w:proofErr w:type="spellEnd"/>
      <w:r w:rsidRPr="002329BF">
        <w:rPr>
          <w:rFonts w:ascii="Times New Roman" w:hAnsi="Times New Roman" w:cs="Times New Roman"/>
          <w:sz w:val="24"/>
          <w:szCs w:val="24"/>
        </w:rPr>
        <w:t>).</w:t>
      </w:r>
    </w:p>
    <w:p w14:paraId="530DA491" w14:textId="77777777" w:rsidR="00E63BC7" w:rsidRPr="002329BF" w:rsidRDefault="00E63BC7" w:rsidP="00213635">
      <w:pPr>
        <w:spacing w:after="0" w:line="480" w:lineRule="auto"/>
        <w:rPr>
          <w:rFonts w:ascii="Times New Roman" w:hAnsi="Times New Roman" w:cs="Times New Roman"/>
          <w:b/>
          <w:bCs/>
          <w:sz w:val="24"/>
          <w:szCs w:val="24"/>
        </w:rPr>
      </w:pPr>
    </w:p>
    <w:p w14:paraId="6B3AFB90" w14:textId="77777777" w:rsidR="00E63BC7" w:rsidRPr="002329BF" w:rsidRDefault="005526A9" w:rsidP="00213635">
      <w:pPr>
        <w:pStyle w:val="Prrafodelista"/>
        <w:numPr>
          <w:ilvl w:val="0"/>
          <w:numId w:val="7"/>
        </w:numPr>
        <w:spacing w:before="240" w:after="0" w:line="480" w:lineRule="auto"/>
        <w:rPr>
          <w:rFonts w:ascii="Times New Roman" w:hAnsi="Times New Roman" w:cs="Times New Roman"/>
          <w:sz w:val="24"/>
          <w:szCs w:val="24"/>
        </w:rPr>
      </w:pPr>
      <w:r w:rsidRPr="002329BF">
        <w:rPr>
          <w:rFonts w:ascii="Times New Roman" w:hAnsi="Times New Roman" w:cs="Times New Roman"/>
          <w:b/>
          <w:bCs/>
          <w:sz w:val="24"/>
          <w:szCs w:val="24"/>
        </w:rPr>
        <w:t>FASE DE VALORACIÓN FUNCIONAL Y RIESGO DE CAÍDA</w:t>
      </w:r>
      <w:r w:rsidRPr="002329BF">
        <w:rPr>
          <w:rFonts w:ascii="Times New Roman" w:hAnsi="Times New Roman" w:cs="Times New Roman"/>
          <w:sz w:val="24"/>
          <w:szCs w:val="24"/>
        </w:rPr>
        <w:t xml:space="preserve"> </w:t>
      </w:r>
    </w:p>
    <w:p w14:paraId="38DB16EC" w14:textId="77777777" w:rsidR="00F82169" w:rsidRPr="002329BF" w:rsidRDefault="00F82169" w:rsidP="00213635">
      <w:pPr>
        <w:pStyle w:val="Prrafodelista"/>
        <w:spacing w:before="240" w:after="0" w:line="480" w:lineRule="auto"/>
        <w:rPr>
          <w:rFonts w:ascii="Times New Roman" w:hAnsi="Times New Roman" w:cs="Times New Roman"/>
          <w:sz w:val="24"/>
          <w:szCs w:val="24"/>
        </w:rPr>
      </w:pPr>
    </w:p>
    <w:p w14:paraId="13AEEB1F" w14:textId="50082670" w:rsidR="005526A9" w:rsidRPr="002329BF" w:rsidRDefault="005526A9" w:rsidP="00213635">
      <w:pPr>
        <w:pStyle w:val="Prrafodelista"/>
        <w:spacing w:before="240" w:after="0" w:line="480" w:lineRule="auto"/>
        <w:rPr>
          <w:rFonts w:ascii="Times New Roman" w:hAnsi="Times New Roman" w:cs="Times New Roman"/>
          <w:sz w:val="24"/>
          <w:szCs w:val="24"/>
        </w:rPr>
      </w:pPr>
      <w:r w:rsidRPr="002329BF">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63B78847" w14:textId="77777777" w:rsidR="002016E4" w:rsidRPr="002329BF" w:rsidRDefault="002016E4" w:rsidP="00213635">
      <w:pPr>
        <w:pStyle w:val="Prrafodelista"/>
        <w:spacing w:before="240" w:after="0" w:line="480" w:lineRule="auto"/>
        <w:rPr>
          <w:rFonts w:ascii="Times New Roman" w:hAnsi="Times New Roman" w:cs="Times New Roman"/>
          <w:sz w:val="24"/>
          <w:szCs w:val="24"/>
        </w:rPr>
      </w:pPr>
    </w:p>
    <w:p w14:paraId="387EBE7B" w14:textId="77777777" w:rsidR="005526A9" w:rsidRPr="005526A9" w:rsidRDefault="005526A9" w:rsidP="00213635">
      <w:pPr>
        <w:numPr>
          <w:ilvl w:val="0"/>
          <w:numId w:val="3"/>
        </w:numPr>
        <w:spacing w:after="0" w:line="480" w:lineRule="auto"/>
        <w:rPr>
          <w:rFonts w:ascii="Times New Roman" w:hAnsi="Times New Roman" w:cs="Times New Roman"/>
          <w:sz w:val="24"/>
          <w:szCs w:val="24"/>
        </w:rPr>
      </w:pPr>
      <w:r w:rsidRPr="005526A9">
        <w:rPr>
          <w:rFonts w:ascii="Times New Roman" w:hAnsi="Times New Roman" w:cs="Times New Roman"/>
          <w:b/>
          <w:bCs/>
          <w:sz w:val="24"/>
          <w:szCs w:val="24"/>
        </w:rPr>
        <w:t xml:space="preserve">A. </w:t>
      </w:r>
      <w:proofErr w:type="spellStart"/>
      <w:r w:rsidRPr="005526A9">
        <w:rPr>
          <w:rFonts w:ascii="Times New Roman" w:hAnsi="Times New Roman" w:cs="Times New Roman"/>
          <w:b/>
          <w:bCs/>
          <w:sz w:val="24"/>
          <w:szCs w:val="24"/>
        </w:rPr>
        <w:t>Timed</w:t>
      </w:r>
      <w:proofErr w:type="spellEnd"/>
      <w:r w:rsidRPr="005526A9">
        <w:rPr>
          <w:rFonts w:ascii="Times New Roman" w:hAnsi="Times New Roman" w:cs="Times New Roman"/>
          <w:b/>
          <w:bCs/>
          <w:sz w:val="24"/>
          <w:szCs w:val="24"/>
        </w:rPr>
        <w:t xml:space="preserve"> Up and </w:t>
      </w:r>
      <w:proofErr w:type="spellStart"/>
      <w:r w:rsidRPr="005526A9">
        <w:rPr>
          <w:rFonts w:ascii="Times New Roman" w:hAnsi="Times New Roman" w:cs="Times New Roman"/>
          <w:b/>
          <w:bCs/>
          <w:sz w:val="24"/>
          <w:szCs w:val="24"/>
        </w:rPr>
        <w:t>Go</w:t>
      </w:r>
      <w:proofErr w:type="spellEnd"/>
      <w:r w:rsidRPr="005526A9">
        <w:rPr>
          <w:rFonts w:ascii="Times New Roman" w:hAnsi="Times New Roman" w:cs="Times New Roman"/>
          <w:b/>
          <w:bCs/>
          <w:sz w:val="24"/>
          <w:szCs w:val="24"/>
        </w:rPr>
        <w:t xml:space="preserve"> Test (TUG) Simple y Cognitivo:</w:t>
      </w:r>
      <w:r w:rsidRPr="005526A9">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w:t>
      </w:r>
      <w:proofErr w:type="spellStart"/>
      <w:r w:rsidRPr="005526A9">
        <w:rPr>
          <w:rFonts w:ascii="Times New Roman" w:hAnsi="Times New Roman" w:cs="Times New Roman"/>
          <w:sz w:val="24"/>
          <w:szCs w:val="24"/>
        </w:rPr>
        <w:t>Podsiadlo</w:t>
      </w:r>
      <w:proofErr w:type="spellEnd"/>
      <w:r w:rsidRPr="005526A9">
        <w:rPr>
          <w:rFonts w:ascii="Times New Roman" w:hAnsi="Times New Roman" w:cs="Times New Roman"/>
          <w:sz w:val="24"/>
          <w:szCs w:val="24"/>
        </w:rPr>
        <w:t xml:space="preserve"> &amp; Richardson, 1991).</w:t>
      </w:r>
    </w:p>
    <w:p w14:paraId="715E53B1" w14:textId="77777777" w:rsidR="005526A9" w:rsidRPr="005526A9" w:rsidRDefault="005526A9" w:rsidP="00213635">
      <w:pPr>
        <w:numPr>
          <w:ilvl w:val="0"/>
          <w:numId w:val="3"/>
        </w:numPr>
        <w:spacing w:after="0" w:line="480" w:lineRule="auto"/>
        <w:rPr>
          <w:rFonts w:ascii="Times New Roman" w:hAnsi="Times New Roman" w:cs="Times New Roman"/>
          <w:sz w:val="24"/>
          <w:szCs w:val="24"/>
        </w:rPr>
      </w:pPr>
      <w:r w:rsidRPr="005526A9">
        <w:rPr>
          <w:rFonts w:ascii="Times New Roman" w:hAnsi="Times New Roman" w:cs="Times New Roman"/>
          <w:b/>
          <w:bCs/>
          <w:sz w:val="24"/>
          <w:szCs w:val="24"/>
        </w:rPr>
        <w:lastRenderedPageBreak/>
        <w:t xml:space="preserve">B. Escala de Equilibrio de </w:t>
      </w:r>
      <w:proofErr w:type="spellStart"/>
      <w:r w:rsidRPr="005526A9">
        <w:rPr>
          <w:rFonts w:ascii="Times New Roman" w:hAnsi="Times New Roman" w:cs="Times New Roman"/>
          <w:b/>
          <w:bCs/>
          <w:sz w:val="24"/>
          <w:szCs w:val="24"/>
        </w:rPr>
        <w:t>Berg</w:t>
      </w:r>
      <w:proofErr w:type="spellEnd"/>
      <w:r w:rsidRPr="005526A9">
        <w:rPr>
          <w:rFonts w:ascii="Times New Roman" w:hAnsi="Times New Roman" w:cs="Times New Roman"/>
          <w:b/>
          <w:bCs/>
          <w:sz w:val="24"/>
          <w:szCs w:val="24"/>
        </w:rPr>
        <w:t xml:space="preserve"> (BBS):</w:t>
      </w:r>
      <w:r w:rsidRPr="005526A9">
        <w:rPr>
          <w:rFonts w:ascii="Times New Roman" w:hAnsi="Times New Roman" w:cs="Times New Roman"/>
          <w:sz w:val="24"/>
          <w:szCs w:val="24"/>
        </w:rPr>
        <w:t xml:space="preserve"> Cuantifica el equilibrio mediante 14 tareas funcionales. Un puntaje inferior a 45/56 se correlaciona con riesgo inminente de caídas múltiples (</w:t>
      </w:r>
      <w:proofErr w:type="spellStart"/>
      <w:r w:rsidRPr="005526A9">
        <w:rPr>
          <w:rFonts w:ascii="Times New Roman" w:hAnsi="Times New Roman" w:cs="Times New Roman"/>
          <w:sz w:val="24"/>
          <w:szCs w:val="24"/>
        </w:rPr>
        <w:t>Berg</w:t>
      </w:r>
      <w:proofErr w:type="spellEnd"/>
      <w:r w:rsidRPr="005526A9">
        <w:rPr>
          <w:rFonts w:ascii="Times New Roman" w:hAnsi="Times New Roman" w:cs="Times New Roman"/>
          <w:sz w:val="24"/>
          <w:szCs w:val="24"/>
        </w:rPr>
        <w:t xml:space="preserve"> et al., 1992).</w:t>
      </w:r>
    </w:p>
    <w:p w14:paraId="4ABD936D" w14:textId="0C5015CB" w:rsidR="005526A9" w:rsidRPr="002329BF" w:rsidRDefault="005526A9" w:rsidP="00213635">
      <w:pPr>
        <w:numPr>
          <w:ilvl w:val="0"/>
          <w:numId w:val="3"/>
        </w:numPr>
        <w:spacing w:after="0" w:line="480" w:lineRule="auto"/>
        <w:rPr>
          <w:rFonts w:ascii="Times New Roman" w:hAnsi="Times New Roman" w:cs="Times New Roman"/>
          <w:sz w:val="24"/>
          <w:szCs w:val="24"/>
        </w:rPr>
      </w:pPr>
      <w:r w:rsidRPr="005526A9">
        <w:rPr>
          <w:rFonts w:ascii="Times New Roman" w:hAnsi="Times New Roman" w:cs="Times New Roman"/>
          <w:b/>
          <w:bCs/>
          <w:sz w:val="24"/>
          <w:szCs w:val="24"/>
        </w:rPr>
        <w:t>Escalas complementarias:</w:t>
      </w:r>
      <w:r w:rsidRPr="005526A9">
        <w:rPr>
          <w:rFonts w:ascii="Times New Roman" w:hAnsi="Times New Roman" w:cs="Times New Roman"/>
          <w:sz w:val="24"/>
          <w:szCs w:val="24"/>
        </w:rPr>
        <w:t xml:space="preserve"> Se sugiere el uso de FGA (calidad de marcha), UPDRS (síntomas motores) y PDQ-39 (calidad de vida).</w:t>
      </w:r>
    </w:p>
    <w:p w14:paraId="7760B162" w14:textId="77777777" w:rsidR="00E63BC7" w:rsidRPr="005526A9" w:rsidRDefault="00E63BC7" w:rsidP="00213635">
      <w:pPr>
        <w:spacing w:after="0" w:line="480" w:lineRule="auto"/>
        <w:ind w:left="720"/>
        <w:rPr>
          <w:rFonts w:ascii="Times New Roman" w:hAnsi="Times New Roman" w:cs="Times New Roman"/>
          <w:sz w:val="24"/>
          <w:szCs w:val="24"/>
        </w:rPr>
      </w:pPr>
    </w:p>
    <w:p w14:paraId="018D46CC" w14:textId="3EEDCCD7" w:rsidR="00E63BC7" w:rsidRPr="002329BF" w:rsidRDefault="005526A9" w:rsidP="00213635">
      <w:pPr>
        <w:pStyle w:val="Prrafodelista"/>
        <w:numPr>
          <w:ilvl w:val="0"/>
          <w:numId w:val="7"/>
        </w:numPr>
        <w:spacing w:after="0" w:line="480" w:lineRule="auto"/>
        <w:rPr>
          <w:rFonts w:ascii="Times New Roman" w:hAnsi="Times New Roman" w:cs="Times New Roman"/>
          <w:b/>
          <w:bCs/>
          <w:sz w:val="24"/>
          <w:szCs w:val="24"/>
        </w:rPr>
      </w:pPr>
      <w:r w:rsidRPr="002329BF">
        <w:rPr>
          <w:rFonts w:ascii="Times New Roman" w:hAnsi="Times New Roman" w:cs="Times New Roman"/>
          <w:b/>
          <w:bCs/>
          <w:sz w:val="24"/>
          <w:szCs w:val="24"/>
        </w:rPr>
        <w:t>PROTOCOLO DE INTERVENCIÓN SUGERIDO</w:t>
      </w:r>
    </w:p>
    <w:p w14:paraId="4ED67AD0" w14:textId="77777777" w:rsidR="00E63BC7" w:rsidRPr="002329BF" w:rsidRDefault="00E63BC7" w:rsidP="00213635">
      <w:pPr>
        <w:pStyle w:val="Prrafodelista"/>
        <w:spacing w:after="0" w:line="480" w:lineRule="auto"/>
        <w:rPr>
          <w:rFonts w:ascii="Times New Roman" w:hAnsi="Times New Roman" w:cs="Times New Roman"/>
          <w:b/>
          <w:bCs/>
          <w:sz w:val="24"/>
          <w:szCs w:val="24"/>
        </w:rPr>
      </w:pPr>
    </w:p>
    <w:p w14:paraId="1E63F215" w14:textId="288E6145" w:rsidR="005526A9" w:rsidRPr="002329BF" w:rsidRDefault="005526A9" w:rsidP="00213635">
      <w:pPr>
        <w:numPr>
          <w:ilvl w:val="0"/>
          <w:numId w:val="4"/>
        </w:numPr>
        <w:spacing w:after="0" w:line="480" w:lineRule="auto"/>
        <w:rPr>
          <w:rFonts w:ascii="Times New Roman" w:hAnsi="Times New Roman" w:cs="Times New Roman"/>
          <w:sz w:val="24"/>
          <w:szCs w:val="24"/>
        </w:rPr>
      </w:pPr>
      <w:r w:rsidRPr="005526A9">
        <w:rPr>
          <w:rFonts w:ascii="Times New Roman" w:hAnsi="Times New Roman" w:cs="Times New Roman"/>
          <w:b/>
          <w:bCs/>
          <w:sz w:val="24"/>
          <w:szCs w:val="24"/>
        </w:rPr>
        <w:t>Frecuencia:</w:t>
      </w:r>
      <w:r w:rsidRPr="005526A9">
        <w:rPr>
          <w:rFonts w:ascii="Times New Roman" w:hAnsi="Times New Roman" w:cs="Times New Roman"/>
          <w:sz w:val="24"/>
          <w:szCs w:val="24"/>
        </w:rPr>
        <w:t xml:space="preserve"> Tres sesiones por semana (45 a 60 min) durante 8 a 12 semanas.</w:t>
      </w:r>
    </w:p>
    <w:p w14:paraId="7B4ACA72" w14:textId="77777777" w:rsidR="005526A9" w:rsidRPr="005526A9" w:rsidRDefault="005526A9" w:rsidP="00213635">
      <w:pPr>
        <w:numPr>
          <w:ilvl w:val="0"/>
          <w:numId w:val="4"/>
        </w:numPr>
        <w:spacing w:after="0" w:line="480" w:lineRule="auto"/>
        <w:rPr>
          <w:rFonts w:ascii="Times New Roman" w:hAnsi="Times New Roman" w:cs="Times New Roman"/>
          <w:sz w:val="24"/>
          <w:szCs w:val="24"/>
        </w:rPr>
      </w:pPr>
      <w:r w:rsidRPr="005526A9">
        <w:rPr>
          <w:rFonts w:ascii="Times New Roman" w:hAnsi="Times New Roman" w:cs="Times New Roman"/>
          <w:b/>
          <w:bCs/>
          <w:sz w:val="24"/>
          <w:szCs w:val="24"/>
        </w:rPr>
        <w:t>Estructura de la sesión:</w:t>
      </w:r>
    </w:p>
    <w:p w14:paraId="22A77BC3" w14:textId="77777777" w:rsidR="009D1BAC" w:rsidRPr="002329BF" w:rsidRDefault="005526A9" w:rsidP="00416623">
      <w:pPr>
        <w:pStyle w:val="Prrafodelista"/>
        <w:numPr>
          <w:ilvl w:val="2"/>
          <w:numId w:val="4"/>
        </w:numPr>
        <w:tabs>
          <w:tab w:val="clear" w:pos="2160"/>
        </w:tabs>
        <w:spacing w:after="0" w:line="480" w:lineRule="auto"/>
        <w:ind w:left="1440"/>
        <w:rPr>
          <w:rFonts w:ascii="Times New Roman" w:hAnsi="Times New Roman" w:cs="Times New Roman"/>
          <w:sz w:val="24"/>
          <w:szCs w:val="24"/>
        </w:rPr>
      </w:pPr>
      <w:r w:rsidRPr="002329BF">
        <w:rPr>
          <w:rFonts w:ascii="Times New Roman" w:hAnsi="Times New Roman" w:cs="Times New Roman"/>
          <w:b/>
          <w:bCs/>
          <w:sz w:val="24"/>
          <w:szCs w:val="24"/>
        </w:rPr>
        <w:t>Fase 1: Calentamiento (10 - 15 min):</w:t>
      </w:r>
      <w:r w:rsidRPr="002329BF">
        <w:rPr>
          <w:rFonts w:ascii="Times New Roman" w:hAnsi="Times New Roman" w:cs="Times New Roman"/>
          <w:sz w:val="24"/>
          <w:szCs w:val="24"/>
        </w:rPr>
        <w:t xml:space="preserve"> Movilidad articular cefalocaudal y respiración diafragmática para disminuir la rigidez basal.</w:t>
      </w:r>
    </w:p>
    <w:p w14:paraId="00611C7C" w14:textId="77777777" w:rsidR="009D1BAC" w:rsidRPr="002329BF" w:rsidRDefault="005526A9" w:rsidP="00F679F6">
      <w:pPr>
        <w:pStyle w:val="Prrafodelista"/>
        <w:numPr>
          <w:ilvl w:val="2"/>
          <w:numId w:val="4"/>
        </w:numPr>
        <w:tabs>
          <w:tab w:val="clear" w:pos="2160"/>
        </w:tabs>
        <w:spacing w:after="0" w:line="480" w:lineRule="auto"/>
        <w:ind w:left="1440"/>
        <w:rPr>
          <w:rFonts w:ascii="Times New Roman" w:hAnsi="Times New Roman" w:cs="Times New Roman"/>
          <w:sz w:val="24"/>
          <w:szCs w:val="24"/>
        </w:rPr>
      </w:pPr>
      <w:r w:rsidRPr="005526A9">
        <w:rPr>
          <w:rFonts w:ascii="Times New Roman" w:hAnsi="Times New Roman" w:cs="Times New Roman"/>
          <w:b/>
          <w:bCs/>
          <w:sz w:val="24"/>
          <w:szCs w:val="24"/>
        </w:rPr>
        <w:t>Fase 2: Entrenamiento Central con RV (20 - 30 min):</w:t>
      </w:r>
      <w:r w:rsidRPr="005526A9">
        <w:rPr>
          <w:rFonts w:ascii="Times New Roman" w:hAnsi="Times New Roman" w:cs="Times New Roman"/>
          <w:sz w:val="24"/>
          <w:szCs w:val="24"/>
        </w:rPr>
        <w:t xml:space="preserve"> Uso de </w:t>
      </w:r>
      <w:proofErr w:type="spellStart"/>
      <w:r w:rsidRPr="005526A9">
        <w:rPr>
          <w:rFonts w:ascii="Times New Roman" w:hAnsi="Times New Roman" w:cs="Times New Roman"/>
          <w:sz w:val="24"/>
          <w:szCs w:val="24"/>
        </w:rPr>
        <w:t>exergames</w:t>
      </w:r>
      <w:proofErr w:type="spellEnd"/>
      <w:r w:rsidRPr="005526A9">
        <w:rPr>
          <w:rFonts w:ascii="Times New Roman" w:hAnsi="Times New Roman" w:cs="Times New Roman"/>
          <w:sz w:val="24"/>
          <w:szCs w:val="24"/>
        </w:rPr>
        <w:t xml:space="preserve"> orientados a la marcha. Se deben incorporar pistas sensoriales (</w:t>
      </w:r>
      <w:proofErr w:type="spellStart"/>
      <w:r w:rsidRPr="005526A9">
        <w:rPr>
          <w:rFonts w:ascii="Times New Roman" w:hAnsi="Times New Roman" w:cs="Times New Roman"/>
          <w:i/>
          <w:iCs/>
          <w:sz w:val="24"/>
          <w:szCs w:val="24"/>
        </w:rPr>
        <w:t>Cueing</w:t>
      </w:r>
      <w:proofErr w:type="spellEnd"/>
      <w:r w:rsidRPr="005526A9">
        <w:rPr>
          <w:rFonts w:ascii="Times New Roman" w:hAnsi="Times New Roman" w:cs="Times New Roman"/>
          <w:sz w:val="24"/>
          <w:szCs w:val="24"/>
        </w:rPr>
        <w:t>) virtuales para evitar el congelamiento de la marcha (</w:t>
      </w:r>
      <w:proofErr w:type="spellStart"/>
      <w:r w:rsidRPr="005526A9">
        <w:rPr>
          <w:rFonts w:ascii="Times New Roman" w:hAnsi="Times New Roman" w:cs="Times New Roman"/>
          <w:sz w:val="24"/>
          <w:szCs w:val="24"/>
        </w:rPr>
        <w:t>Keus</w:t>
      </w:r>
      <w:proofErr w:type="spellEnd"/>
      <w:r w:rsidRPr="005526A9">
        <w:rPr>
          <w:rFonts w:ascii="Times New Roman" w:hAnsi="Times New Roman" w:cs="Times New Roman"/>
          <w:sz w:val="24"/>
          <w:szCs w:val="24"/>
        </w:rPr>
        <w:t xml:space="preserve"> et al., 2014).</w:t>
      </w:r>
    </w:p>
    <w:p w14:paraId="7D87D712" w14:textId="211010CC" w:rsidR="005526A9" w:rsidRPr="002329BF" w:rsidRDefault="005526A9" w:rsidP="00F679F6">
      <w:pPr>
        <w:pStyle w:val="Prrafodelista"/>
        <w:numPr>
          <w:ilvl w:val="2"/>
          <w:numId w:val="4"/>
        </w:numPr>
        <w:tabs>
          <w:tab w:val="clear" w:pos="2160"/>
        </w:tabs>
        <w:spacing w:after="0" w:line="480" w:lineRule="auto"/>
        <w:ind w:left="1440"/>
        <w:rPr>
          <w:rFonts w:ascii="Times New Roman" w:hAnsi="Times New Roman" w:cs="Times New Roman"/>
          <w:sz w:val="24"/>
          <w:szCs w:val="24"/>
        </w:rPr>
      </w:pPr>
      <w:r w:rsidRPr="005526A9">
        <w:rPr>
          <w:rFonts w:ascii="Times New Roman" w:hAnsi="Times New Roman" w:cs="Times New Roman"/>
          <w:b/>
          <w:bCs/>
          <w:sz w:val="24"/>
          <w:szCs w:val="24"/>
        </w:rPr>
        <w:t>Fase 3: Enfriamiento y Flexibilización (10 - 15 min):</w:t>
      </w:r>
      <w:r w:rsidRPr="005526A9">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3BC6A847" w14:textId="77777777" w:rsidR="00E63BC7" w:rsidRPr="005526A9" w:rsidRDefault="00E63BC7" w:rsidP="00213635">
      <w:pPr>
        <w:spacing w:after="0" w:line="480" w:lineRule="auto"/>
        <w:ind w:left="1440"/>
        <w:rPr>
          <w:rFonts w:ascii="Times New Roman" w:hAnsi="Times New Roman" w:cs="Times New Roman"/>
          <w:sz w:val="24"/>
          <w:szCs w:val="24"/>
        </w:rPr>
      </w:pPr>
    </w:p>
    <w:p w14:paraId="5F52C6C5" w14:textId="0FBE064D" w:rsidR="005526A9" w:rsidRPr="002329BF" w:rsidRDefault="005526A9" w:rsidP="00213635">
      <w:pPr>
        <w:pStyle w:val="Prrafodelista"/>
        <w:numPr>
          <w:ilvl w:val="0"/>
          <w:numId w:val="7"/>
        </w:numPr>
        <w:spacing w:after="0" w:line="480" w:lineRule="auto"/>
        <w:rPr>
          <w:rFonts w:ascii="Times New Roman" w:hAnsi="Times New Roman" w:cs="Times New Roman"/>
          <w:b/>
          <w:bCs/>
          <w:sz w:val="24"/>
          <w:szCs w:val="24"/>
        </w:rPr>
      </w:pPr>
      <w:r w:rsidRPr="002329BF">
        <w:rPr>
          <w:rFonts w:ascii="Times New Roman" w:hAnsi="Times New Roman" w:cs="Times New Roman"/>
          <w:b/>
          <w:bCs/>
          <w:sz w:val="24"/>
          <w:szCs w:val="24"/>
        </w:rPr>
        <w:t>CONSIDERACIONES ÉTICAS Y TÉCNICAS</w:t>
      </w:r>
    </w:p>
    <w:p w14:paraId="5EE1992C" w14:textId="77777777" w:rsidR="00E63BC7" w:rsidRPr="002329BF" w:rsidRDefault="00E63BC7" w:rsidP="00213635">
      <w:pPr>
        <w:pStyle w:val="Prrafodelista"/>
        <w:spacing w:after="0" w:line="480" w:lineRule="auto"/>
        <w:rPr>
          <w:rFonts w:ascii="Times New Roman" w:hAnsi="Times New Roman" w:cs="Times New Roman"/>
          <w:sz w:val="24"/>
          <w:szCs w:val="24"/>
        </w:rPr>
      </w:pPr>
    </w:p>
    <w:p w14:paraId="05A06FE0" w14:textId="77777777" w:rsidR="005526A9" w:rsidRPr="005526A9" w:rsidRDefault="005526A9" w:rsidP="00213635">
      <w:pPr>
        <w:numPr>
          <w:ilvl w:val="0"/>
          <w:numId w:val="5"/>
        </w:numPr>
        <w:spacing w:after="0" w:line="480" w:lineRule="auto"/>
        <w:rPr>
          <w:rFonts w:ascii="Times New Roman" w:hAnsi="Times New Roman" w:cs="Times New Roman"/>
          <w:sz w:val="24"/>
          <w:szCs w:val="24"/>
        </w:rPr>
      </w:pPr>
      <w:r w:rsidRPr="005526A9">
        <w:rPr>
          <w:rFonts w:ascii="Times New Roman" w:hAnsi="Times New Roman" w:cs="Times New Roman"/>
          <w:sz w:val="24"/>
          <w:szCs w:val="24"/>
        </w:rPr>
        <w:t>Explicar objetivos y riesgos mediante el consentimiento informado.</w:t>
      </w:r>
    </w:p>
    <w:p w14:paraId="76F0A4F6" w14:textId="77777777" w:rsidR="005526A9" w:rsidRPr="005526A9" w:rsidRDefault="005526A9" w:rsidP="00213635">
      <w:pPr>
        <w:numPr>
          <w:ilvl w:val="0"/>
          <w:numId w:val="5"/>
        </w:numPr>
        <w:spacing w:after="0" w:line="480" w:lineRule="auto"/>
        <w:rPr>
          <w:rFonts w:ascii="Times New Roman" w:hAnsi="Times New Roman" w:cs="Times New Roman"/>
          <w:sz w:val="24"/>
          <w:szCs w:val="24"/>
        </w:rPr>
      </w:pPr>
      <w:r w:rsidRPr="005526A9">
        <w:rPr>
          <w:rFonts w:ascii="Times New Roman" w:hAnsi="Times New Roman" w:cs="Times New Roman"/>
          <w:sz w:val="24"/>
          <w:szCs w:val="24"/>
        </w:rPr>
        <w:t>Garantizar la privacidad y registro seguro de los datos clínicos.</w:t>
      </w:r>
    </w:p>
    <w:p w14:paraId="08F5613D" w14:textId="77777777" w:rsidR="005526A9" w:rsidRPr="005526A9" w:rsidRDefault="005526A9" w:rsidP="00213635">
      <w:pPr>
        <w:numPr>
          <w:ilvl w:val="0"/>
          <w:numId w:val="5"/>
        </w:numPr>
        <w:spacing w:after="0" w:line="480" w:lineRule="auto"/>
        <w:rPr>
          <w:rFonts w:ascii="Times New Roman" w:hAnsi="Times New Roman" w:cs="Times New Roman"/>
          <w:sz w:val="24"/>
          <w:szCs w:val="24"/>
        </w:rPr>
      </w:pPr>
      <w:r w:rsidRPr="005526A9">
        <w:rPr>
          <w:rFonts w:ascii="Times New Roman" w:hAnsi="Times New Roman" w:cs="Times New Roman"/>
          <w:sz w:val="24"/>
          <w:szCs w:val="24"/>
        </w:rPr>
        <w:lastRenderedPageBreak/>
        <w:t>Supervisión constante para evitar fatiga, desorientación o caídas durante el uso de tecnología.</w:t>
      </w:r>
    </w:p>
    <w:p w14:paraId="48A01BFB" w14:textId="69229D87" w:rsidR="005526A9" w:rsidRPr="002329BF" w:rsidRDefault="005526A9" w:rsidP="00213635">
      <w:pPr>
        <w:numPr>
          <w:ilvl w:val="0"/>
          <w:numId w:val="5"/>
        </w:numPr>
        <w:spacing w:after="0" w:line="480" w:lineRule="auto"/>
        <w:rPr>
          <w:rFonts w:ascii="Times New Roman" w:hAnsi="Times New Roman" w:cs="Times New Roman"/>
          <w:sz w:val="24"/>
          <w:szCs w:val="24"/>
        </w:rPr>
      </w:pPr>
      <w:r w:rsidRPr="005526A9">
        <w:rPr>
          <w:rFonts w:ascii="Times New Roman" w:hAnsi="Times New Roman" w:cs="Times New Roman"/>
          <w:sz w:val="24"/>
          <w:szCs w:val="24"/>
        </w:rPr>
        <w:t>Adaptación del entorno físico (iluminación y espacio libre de obstáculos).</w:t>
      </w:r>
    </w:p>
    <w:p w14:paraId="7A082131" w14:textId="77777777" w:rsidR="00E63BC7" w:rsidRPr="005526A9" w:rsidRDefault="00E63BC7" w:rsidP="00213635">
      <w:pPr>
        <w:spacing w:after="0" w:line="480" w:lineRule="auto"/>
        <w:ind w:left="720"/>
        <w:rPr>
          <w:rFonts w:ascii="Times New Roman" w:hAnsi="Times New Roman" w:cs="Times New Roman"/>
          <w:sz w:val="24"/>
          <w:szCs w:val="24"/>
        </w:rPr>
      </w:pPr>
    </w:p>
    <w:p w14:paraId="415E3637" w14:textId="4ACAEDDF" w:rsidR="005526A9" w:rsidRPr="002329BF" w:rsidRDefault="005526A9" w:rsidP="00213635">
      <w:pPr>
        <w:pStyle w:val="Prrafodelista"/>
        <w:numPr>
          <w:ilvl w:val="0"/>
          <w:numId w:val="7"/>
        </w:numPr>
        <w:spacing w:after="0" w:line="480" w:lineRule="auto"/>
        <w:rPr>
          <w:rFonts w:ascii="Times New Roman" w:hAnsi="Times New Roman" w:cs="Times New Roman"/>
          <w:b/>
          <w:bCs/>
          <w:sz w:val="24"/>
          <w:szCs w:val="24"/>
        </w:rPr>
      </w:pPr>
      <w:r w:rsidRPr="002329BF">
        <w:rPr>
          <w:rFonts w:ascii="Times New Roman" w:hAnsi="Times New Roman" w:cs="Times New Roman"/>
          <w:b/>
          <w:bCs/>
          <w:sz w:val="24"/>
          <w:szCs w:val="24"/>
        </w:rPr>
        <w:t>RECURSOS TECNOLÓGICOS ACCESIBLES</w:t>
      </w:r>
    </w:p>
    <w:p w14:paraId="62EA1F98" w14:textId="77777777" w:rsidR="00E63BC7" w:rsidRPr="002329BF" w:rsidRDefault="00E63BC7" w:rsidP="00213635">
      <w:pPr>
        <w:pStyle w:val="Prrafodelista"/>
        <w:spacing w:after="0" w:line="480" w:lineRule="auto"/>
        <w:rPr>
          <w:rFonts w:ascii="Times New Roman" w:hAnsi="Times New Roman" w:cs="Times New Roman"/>
          <w:sz w:val="24"/>
          <w:szCs w:val="24"/>
        </w:rPr>
      </w:pPr>
    </w:p>
    <w:p w14:paraId="5652A123" w14:textId="77777777" w:rsidR="005526A9" w:rsidRPr="005526A9" w:rsidRDefault="005526A9" w:rsidP="00213635">
      <w:pPr>
        <w:numPr>
          <w:ilvl w:val="0"/>
          <w:numId w:val="6"/>
        </w:numPr>
        <w:spacing w:after="0" w:line="480" w:lineRule="auto"/>
        <w:rPr>
          <w:rFonts w:ascii="Times New Roman" w:hAnsi="Times New Roman" w:cs="Times New Roman"/>
          <w:sz w:val="24"/>
          <w:szCs w:val="24"/>
        </w:rPr>
      </w:pPr>
      <w:r w:rsidRPr="005526A9">
        <w:rPr>
          <w:rFonts w:ascii="Times New Roman" w:hAnsi="Times New Roman" w:cs="Times New Roman"/>
          <w:b/>
          <w:bCs/>
          <w:sz w:val="24"/>
          <w:szCs w:val="24"/>
        </w:rPr>
        <w:t>Bajo costo:</w:t>
      </w:r>
      <w:r w:rsidRPr="005526A9">
        <w:rPr>
          <w:rFonts w:ascii="Times New Roman" w:hAnsi="Times New Roman" w:cs="Times New Roman"/>
          <w:sz w:val="24"/>
          <w:szCs w:val="24"/>
        </w:rPr>
        <w:t xml:space="preserve"> Wii </w:t>
      </w:r>
      <w:proofErr w:type="spellStart"/>
      <w:r w:rsidRPr="005526A9">
        <w:rPr>
          <w:rFonts w:ascii="Times New Roman" w:hAnsi="Times New Roman" w:cs="Times New Roman"/>
          <w:sz w:val="24"/>
          <w:szCs w:val="24"/>
        </w:rPr>
        <w:t>Fit</w:t>
      </w:r>
      <w:proofErr w:type="spellEnd"/>
      <w:r w:rsidRPr="005526A9">
        <w:rPr>
          <w:rFonts w:ascii="Times New Roman" w:hAnsi="Times New Roman" w:cs="Times New Roman"/>
          <w:sz w:val="24"/>
          <w:szCs w:val="24"/>
        </w:rPr>
        <w:t xml:space="preserve"> Plus, Kinect para Windows o aplicaciones como </w:t>
      </w:r>
      <w:proofErr w:type="spellStart"/>
      <w:r w:rsidRPr="005526A9">
        <w:rPr>
          <w:rFonts w:ascii="Times New Roman" w:hAnsi="Times New Roman" w:cs="Times New Roman"/>
          <w:sz w:val="24"/>
          <w:szCs w:val="24"/>
        </w:rPr>
        <w:t>VRPhysio</w:t>
      </w:r>
      <w:proofErr w:type="spellEnd"/>
      <w:r w:rsidRPr="005526A9">
        <w:rPr>
          <w:rFonts w:ascii="Times New Roman" w:hAnsi="Times New Roman" w:cs="Times New Roman"/>
          <w:sz w:val="24"/>
          <w:szCs w:val="24"/>
        </w:rPr>
        <w:t>.</w:t>
      </w:r>
    </w:p>
    <w:p w14:paraId="3AFCAEA8" w14:textId="48077731" w:rsidR="005526A9" w:rsidRDefault="005526A9" w:rsidP="00213635">
      <w:pPr>
        <w:numPr>
          <w:ilvl w:val="0"/>
          <w:numId w:val="6"/>
        </w:numPr>
        <w:spacing w:after="0" w:line="480" w:lineRule="auto"/>
        <w:rPr>
          <w:rFonts w:ascii="Times New Roman" w:hAnsi="Times New Roman" w:cs="Times New Roman"/>
          <w:sz w:val="24"/>
          <w:szCs w:val="24"/>
        </w:rPr>
      </w:pPr>
      <w:r w:rsidRPr="005526A9">
        <w:rPr>
          <w:rFonts w:ascii="Times New Roman" w:hAnsi="Times New Roman" w:cs="Times New Roman"/>
          <w:b/>
          <w:bCs/>
          <w:sz w:val="24"/>
          <w:szCs w:val="24"/>
        </w:rPr>
        <w:t>Costo medio:</w:t>
      </w:r>
      <w:r w:rsidRPr="005526A9">
        <w:rPr>
          <w:rFonts w:ascii="Times New Roman" w:hAnsi="Times New Roman" w:cs="Times New Roman"/>
          <w:sz w:val="24"/>
          <w:szCs w:val="24"/>
        </w:rPr>
        <w:t xml:space="preserve"> </w:t>
      </w:r>
      <w:proofErr w:type="spellStart"/>
      <w:r w:rsidRPr="005526A9">
        <w:rPr>
          <w:rFonts w:ascii="Times New Roman" w:hAnsi="Times New Roman" w:cs="Times New Roman"/>
          <w:sz w:val="24"/>
          <w:szCs w:val="24"/>
        </w:rPr>
        <w:t>Oculus</w:t>
      </w:r>
      <w:proofErr w:type="spellEnd"/>
      <w:r w:rsidRPr="005526A9">
        <w:rPr>
          <w:rFonts w:ascii="Times New Roman" w:hAnsi="Times New Roman" w:cs="Times New Roman"/>
          <w:sz w:val="24"/>
          <w:szCs w:val="24"/>
        </w:rPr>
        <w:t xml:space="preserve"> </w:t>
      </w:r>
      <w:proofErr w:type="spellStart"/>
      <w:r w:rsidRPr="005526A9">
        <w:rPr>
          <w:rFonts w:ascii="Times New Roman" w:hAnsi="Times New Roman" w:cs="Times New Roman"/>
          <w:sz w:val="24"/>
          <w:szCs w:val="24"/>
        </w:rPr>
        <w:t>Quest</w:t>
      </w:r>
      <w:proofErr w:type="spellEnd"/>
      <w:r w:rsidRPr="005526A9">
        <w:rPr>
          <w:rFonts w:ascii="Times New Roman" w:hAnsi="Times New Roman" w:cs="Times New Roman"/>
          <w:sz w:val="24"/>
          <w:szCs w:val="24"/>
        </w:rPr>
        <w:t xml:space="preserve"> 2 (gafas de RV sin cables).</w:t>
      </w:r>
    </w:p>
    <w:p w14:paraId="61747FAB" w14:textId="33370E4F" w:rsidR="00EC53A4" w:rsidRDefault="00EC53A4" w:rsidP="00EC53A4">
      <w:pPr>
        <w:spacing w:after="0" w:line="480" w:lineRule="auto"/>
        <w:ind w:left="360"/>
        <w:rPr>
          <w:rFonts w:ascii="Times New Roman" w:hAnsi="Times New Roman" w:cs="Times New Roman"/>
          <w:b/>
          <w:bCs/>
          <w:sz w:val="24"/>
          <w:szCs w:val="24"/>
        </w:rPr>
      </w:pPr>
    </w:p>
    <w:p w14:paraId="66E11ACF" w14:textId="4C753793" w:rsidR="00EC53A4" w:rsidRPr="002329BF" w:rsidRDefault="00EC53A4" w:rsidP="00EC53A4">
      <w:pPr>
        <w:pStyle w:val="Prrafodelista"/>
        <w:numPr>
          <w:ilvl w:val="0"/>
          <w:numId w:val="7"/>
        </w:numPr>
        <w:spacing w:after="0" w:line="480" w:lineRule="auto"/>
        <w:rPr>
          <w:rFonts w:ascii="Times New Roman" w:hAnsi="Times New Roman" w:cs="Times New Roman"/>
          <w:sz w:val="24"/>
          <w:szCs w:val="24"/>
        </w:rPr>
      </w:pPr>
      <w:r>
        <w:rPr>
          <w:rFonts w:ascii="Times New Roman" w:hAnsi="Times New Roman" w:cs="Times New Roman"/>
          <w:b/>
          <w:bCs/>
          <w:sz w:val="24"/>
          <w:szCs w:val="24"/>
        </w:rPr>
        <w:t>R</w:t>
      </w:r>
      <w:r w:rsidR="000F60E8">
        <w:rPr>
          <w:rFonts w:ascii="Times New Roman" w:hAnsi="Times New Roman" w:cs="Times New Roman"/>
          <w:b/>
          <w:bCs/>
          <w:sz w:val="24"/>
          <w:szCs w:val="24"/>
        </w:rPr>
        <w:t>EFERENCIAS BIBLIOGRAFÍCAS DE LA GUÍA</w:t>
      </w:r>
    </w:p>
    <w:p w14:paraId="7209CBBE" w14:textId="77777777" w:rsidR="000A64F7" w:rsidRPr="002329BF" w:rsidRDefault="000A64F7" w:rsidP="009A69C1">
      <w:pPr>
        <w:pStyle w:val="NormalWeb"/>
        <w:spacing w:after="0" w:afterAutospacing="0" w:line="480" w:lineRule="auto"/>
        <w:ind w:left="709" w:hanging="709"/>
        <w:rPr>
          <w:lang w:val="en-US"/>
        </w:rPr>
      </w:pPr>
      <w:bookmarkStart w:id="52" w:name="_Hlk223308525"/>
      <w:r w:rsidRPr="002329BF">
        <w:rPr>
          <w:lang w:val="en-US"/>
        </w:rPr>
        <w:t>Berg, K. O., Wood-</w:t>
      </w:r>
      <w:proofErr w:type="spellStart"/>
      <w:r w:rsidRPr="002329BF">
        <w:rPr>
          <w:lang w:val="en-US"/>
        </w:rPr>
        <w:t>Dauphinee</w:t>
      </w:r>
      <w:proofErr w:type="spellEnd"/>
      <w:r w:rsidRPr="002329BF">
        <w:rPr>
          <w:lang w:val="en-US"/>
        </w:rPr>
        <w:t>, S. L., Williams, J. I., &amp; Maki, B. (1992). Measuring balance in the elderly: Validation of an instrument. Canadian Journal of Public Health, 83(2), S7–S11.</w:t>
      </w:r>
    </w:p>
    <w:p w14:paraId="57A97D7A" w14:textId="77777777" w:rsidR="000A64F7" w:rsidRPr="002329BF" w:rsidRDefault="000A64F7" w:rsidP="009A69C1">
      <w:pPr>
        <w:pStyle w:val="NormalWeb"/>
        <w:spacing w:after="0" w:afterAutospacing="0" w:line="480" w:lineRule="auto"/>
        <w:ind w:left="709" w:hanging="709"/>
        <w:rPr>
          <w:lang w:val="en-US"/>
        </w:rPr>
      </w:pPr>
      <w:proofErr w:type="spellStart"/>
      <w:r w:rsidRPr="002329BF">
        <w:rPr>
          <w:lang w:val="en-US"/>
        </w:rPr>
        <w:t>Keus</w:t>
      </w:r>
      <w:proofErr w:type="spellEnd"/>
      <w:r w:rsidRPr="002329BF">
        <w:rPr>
          <w:lang w:val="en-US"/>
        </w:rPr>
        <w:t xml:space="preserve">, S. H. J., </w:t>
      </w:r>
      <w:proofErr w:type="spellStart"/>
      <w:r w:rsidRPr="002329BF">
        <w:rPr>
          <w:lang w:val="en-US"/>
        </w:rPr>
        <w:t>Munneke</w:t>
      </w:r>
      <w:proofErr w:type="spellEnd"/>
      <w:r w:rsidRPr="002329BF">
        <w:rPr>
          <w:lang w:val="en-US"/>
        </w:rPr>
        <w:t xml:space="preserve">, M., Graziano, M., </w:t>
      </w:r>
      <w:proofErr w:type="spellStart"/>
      <w:r w:rsidRPr="002329BF">
        <w:rPr>
          <w:lang w:val="en-US"/>
        </w:rPr>
        <w:t>Paltamaa</w:t>
      </w:r>
      <w:proofErr w:type="spellEnd"/>
      <w:r w:rsidRPr="002329BF">
        <w:rPr>
          <w:lang w:val="en-US"/>
        </w:rPr>
        <w:t xml:space="preserve">, J., </w:t>
      </w:r>
      <w:proofErr w:type="spellStart"/>
      <w:r w:rsidRPr="002329BF">
        <w:rPr>
          <w:lang w:val="en-US"/>
        </w:rPr>
        <w:t>Pelosin</w:t>
      </w:r>
      <w:proofErr w:type="spellEnd"/>
      <w:r w:rsidRPr="002329BF">
        <w:rPr>
          <w:lang w:val="en-US"/>
        </w:rPr>
        <w:t xml:space="preserve">, E., Domingo, J., Meyerhof, S., Ramaswamy, B., </w:t>
      </w:r>
      <w:proofErr w:type="spellStart"/>
      <w:r w:rsidRPr="002329BF">
        <w:rPr>
          <w:lang w:val="en-US"/>
        </w:rPr>
        <w:t>Prins</w:t>
      </w:r>
      <w:proofErr w:type="spellEnd"/>
      <w:r w:rsidRPr="002329BF">
        <w:rPr>
          <w:lang w:val="en-US"/>
        </w:rPr>
        <w:t xml:space="preserve">, J., </w:t>
      </w:r>
      <w:proofErr w:type="spellStart"/>
      <w:r w:rsidRPr="002329BF">
        <w:rPr>
          <w:lang w:val="en-US"/>
        </w:rPr>
        <w:t>Struiksma</w:t>
      </w:r>
      <w:proofErr w:type="spellEnd"/>
      <w:r w:rsidRPr="002329BF">
        <w:rPr>
          <w:lang w:val="en-US"/>
        </w:rPr>
        <w:t xml:space="preserve">, C., Rochester, L., </w:t>
      </w:r>
      <w:proofErr w:type="spellStart"/>
      <w:r w:rsidRPr="002329BF">
        <w:rPr>
          <w:lang w:val="en-US"/>
        </w:rPr>
        <w:t>Nieuwboer</w:t>
      </w:r>
      <w:proofErr w:type="spellEnd"/>
      <w:r w:rsidRPr="002329BF">
        <w:rPr>
          <w:lang w:val="en-US"/>
        </w:rPr>
        <w:t xml:space="preserve">, A., &amp; </w:t>
      </w:r>
      <w:proofErr w:type="spellStart"/>
      <w:r w:rsidRPr="002329BF">
        <w:rPr>
          <w:lang w:val="en-US"/>
        </w:rPr>
        <w:t>Bloem</w:t>
      </w:r>
      <w:proofErr w:type="spellEnd"/>
      <w:r w:rsidRPr="002329BF">
        <w:rPr>
          <w:lang w:val="en-US"/>
        </w:rPr>
        <w:t>, B. R. (2014). European physiotherapy guideline for Parkinson’s disease. KNGF/</w:t>
      </w:r>
      <w:proofErr w:type="spellStart"/>
      <w:r w:rsidRPr="002329BF">
        <w:rPr>
          <w:lang w:val="en-US"/>
        </w:rPr>
        <w:t>ParkinsonNet</w:t>
      </w:r>
      <w:proofErr w:type="spellEnd"/>
      <w:r w:rsidRPr="002329BF">
        <w:rPr>
          <w:lang w:val="en-US"/>
        </w:rPr>
        <w:t>.</w:t>
      </w:r>
    </w:p>
    <w:p w14:paraId="4C90F827" w14:textId="385D2ADA" w:rsidR="000A64F7" w:rsidRPr="002329BF" w:rsidRDefault="000A64F7" w:rsidP="009A69C1">
      <w:pPr>
        <w:pStyle w:val="NormalWeb"/>
        <w:spacing w:after="0" w:afterAutospacing="0" w:line="480" w:lineRule="auto"/>
        <w:ind w:left="709" w:hanging="709"/>
        <w:rPr>
          <w:lang w:val="en-US"/>
        </w:rPr>
      </w:pPr>
      <w:proofErr w:type="spellStart"/>
      <w:r w:rsidRPr="002329BF">
        <w:rPr>
          <w:lang w:val="en-US"/>
        </w:rPr>
        <w:t>Podsiadlo</w:t>
      </w:r>
      <w:proofErr w:type="spellEnd"/>
      <w:r w:rsidRPr="002329BF">
        <w:rPr>
          <w:lang w:val="en-US"/>
        </w:rPr>
        <w:t xml:space="preserve">, D., &amp; Richardson, S. (1991). The timed "Up &amp; Go": A test of basic functional mobility for frail elderly persons. Journal of the American Geriatrics Society, 39(2), 142–148. </w:t>
      </w:r>
      <w:hyperlink r:id="rId16" w:history="1">
        <w:r w:rsidR="009A69C1" w:rsidRPr="002329BF">
          <w:rPr>
            <w:rStyle w:val="Hipervnculo"/>
            <w:lang w:val="en-US"/>
          </w:rPr>
          <w:t>https://doi.org/10.1111/j.1532-5415.1991.tb01616.x</w:t>
        </w:r>
      </w:hyperlink>
    </w:p>
    <w:p w14:paraId="4D3AC774" w14:textId="5275102F" w:rsidR="00953A58" w:rsidRPr="002329BF" w:rsidRDefault="000A64F7" w:rsidP="009A69C1">
      <w:pPr>
        <w:pStyle w:val="NormalWeb"/>
        <w:spacing w:after="0" w:afterAutospacing="0" w:line="480" w:lineRule="auto"/>
        <w:ind w:left="709" w:hanging="709"/>
      </w:pPr>
      <w:r w:rsidRPr="002329BF">
        <w:rPr>
          <w:lang w:val="en-US"/>
        </w:rPr>
        <w:t xml:space="preserve">Tomlinson, P. R., Patel, S., Meek, C., Herd, C. P., Clarke, C. E., Stowe, R., Shah, L., </w:t>
      </w:r>
      <w:proofErr w:type="spellStart"/>
      <w:r w:rsidRPr="002329BF">
        <w:rPr>
          <w:lang w:val="en-US"/>
        </w:rPr>
        <w:t>Sackley</w:t>
      </w:r>
      <w:proofErr w:type="spellEnd"/>
      <w:r w:rsidRPr="002329BF">
        <w:rPr>
          <w:lang w:val="en-US"/>
        </w:rPr>
        <w:t xml:space="preserve">, C. M., Deane, K. H. O., Wheatley, K., &amp; Ives, N. (2012). Physiotherapy intervention in </w:t>
      </w:r>
      <w:r w:rsidRPr="002329BF">
        <w:rPr>
          <w:lang w:val="en-US"/>
        </w:rPr>
        <w:lastRenderedPageBreak/>
        <w:t xml:space="preserve">Parkinson’s disease: Systematic review and meta-analysis. </w:t>
      </w:r>
      <w:r w:rsidRPr="002329BF">
        <w:t xml:space="preserve">BMJ, 345, Artículo e5004. </w:t>
      </w:r>
      <w:hyperlink r:id="rId17" w:history="1">
        <w:r w:rsidR="009A69C1" w:rsidRPr="002329BF">
          <w:rPr>
            <w:rStyle w:val="Hipervnculo"/>
          </w:rPr>
          <w:t>https://doi.org/10.1136/bmj.e5004</w:t>
        </w:r>
      </w:hyperlink>
    </w:p>
    <w:bookmarkEnd w:id="52"/>
    <w:p w14:paraId="4ABAB41A" w14:textId="1B16B137" w:rsidR="009A69C1" w:rsidRDefault="009A69C1" w:rsidP="000A64F7">
      <w:pPr>
        <w:pStyle w:val="NormalWeb"/>
        <w:spacing w:after="0" w:afterAutospacing="0" w:line="480" w:lineRule="auto"/>
      </w:pPr>
    </w:p>
    <w:p w14:paraId="50994BA5" w14:textId="23F7C96B" w:rsidR="00354587" w:rsidRDefault="00354587" w:rsidP="000A64F7">
      <w:pPr>
        <w:pStyle w:val="NormalWeb"/>
        <w:spacing w:after="0" w:afterAutospacing="0" w:line="480" w:lineRule="auto"/>
      </w:pPr>
    </w:p>
    <w:p w14:paraId="73F6C47E" w14:textId="73ECB2DA" w:rsidR="00354587" w:rsidRDefault="00354587" w:rsidP="000A64F7">
      <w:pPr>
        <w:pStyle w:val="NormalWeb"/>
        <w:spacing w:after="0" w:afterAutospacing="0" w:line="480" w:lineRule="auto"/>
      </w:pPr>
    </w:p>
    <w:p w14:paraId="5A964CDB" w14:textId="2F31495E" w:rsidR="00354587" w:rsidRDefault="00354587" w:rsidP="000A64F7">
      <w:pPr>
        <w:pStyle w:val="NormalWeb"/>
        <w:spacing w:after="0" w:afterAutospacing="0" w:line="480" w:lineRule="auto"/>
      </w:pPr>
    </w:p>
    <w:p w14:paraId="10D8791D" w14:textId="43B967B2" w:rsidR="00354587" w:rsidRDefault="00354587" w:rsidP="000A64F7">
      <w:pPr>
        <w:pStyle w:val="NormalWeb"/>
        <w:spacing w:after="0" w:afterAutospacing="0" w:line="480" w:lineRule="auto"/>
      </w:pPr>
    </w:p>
    <w:p w14:paraId="3ACBE18B" w14:textId="2BA9FFEF" w:rsidR="00354587" w:rsidRDefault="00354587" w:rsidP="000A64F7">
      <w:pPr>
        <w:pStyle w:val="NormalWeb"/>
        <w:spacing w:after="0" w:afterAutospacing="0" w:line="480" w:lineRule="auto"/>
      </w:pPr>
    </w:p>
    <w:p w14:paraId="33CC2E6B" w14:textId="11A6EB5F" w:rsidR="00354587" w:rsidRDefault="00354587" w:rsidP="000A64F7">
      <w:pPr>
        <w:pStyle w:val="NormalWeb"/>
        <w:spacing w:after="0" w:afterAutospacing="0" w:line="480" w:lineRule="auto"/>
      </w:pPr>
    </w:p>
    <w:p w14:paraId="4BA04BB1" w14:textId="736DA59E" w:rsidR="00354587" w:rsidRDefault="00354587" w:rsidP="000A64F7">
      <w:pPr>
        <w:pStyle w:val="NormalWeb"/>
        <w:spacing w:after="0" w:afterAutospacing="0" w:line="480" w:lineRule="auto"/>
      </w:pPr>
    </w:p>
    <w:p w14:paraId="50779203" w14:textId="118B6C70" w:rsidR="00354587" w:rsidRDefault="00354587" w:rsidP="000A64F7">
      <w:pPr>
        <w:pStyle w:val="NormalWeb"/>
        <w:spacing w:after="0" w:afterAutospacing="0" w:line="480" w:lineRule="auto"/>
      </w:pPr>
    </w:p>
    <w:p w14:paraId="2CCBBAA3" w14:textId="0D7CFB1D" w:rsidR="00354587" w:rsidRDefault="00354587" w:rsidP="000A64F7">
      <w:pPr>
        <w:pStyle w:val="NormalWeb"/>
        <w:spacing w:after="0" w:afterAutospacing="0" w:line="480" w:lineRule="auto"/>
      </w:pPr>
    </w:p>
    <w:p w14:paraId="0EBA522B" w14:textId="60808950" w:rsidR="00354587" w:rsidRDefault="00354587" w:rsidP="000A64F7">
      <w:pPr>
        <w:pStyle w:val="NormalWeb"/>
        <w:spacing w:after="0" w:afterAutospacing="0" w:line="480" w:lineRule="auto"/>
      </w:pPr>
    </w:p>
    <w:p w14:paraId="3E20A62B" w14:textId="47E1D87F" w:rsidR="00354587" w:rsidRDefault="00354587" w:rsidP="000A64F7">
      <w:pPr>
        <w:pStyle w:val="NormalWeb"/>
        <w:spacing w:after="0" w:afterAutospacing="0" w:line="480" w:lineRule="auto"/>
      </w:pPr>
    </w:p>
    <w:p w14:paraId="3E3B4EA9" w14:textId="04459106" w:rsidR="000F60E8" w:rsidRDefault="000F60E8" w:rsidP="000A64F7">
      <w:pPr>
        <w:pStyle w:val="NormalWeb"/>
        <w:spacing w:after="0" w:afterAutospacing="0" w:line="480" w:lineRule="auto"/>
      </w:pPr>
    </w:p>
    <w:p w14:paraId="7BD94EAB" w14:textId="77777777" w:rsidR="000F60E8" w:rsidRPr="002329BF" w:rsidRDefault="000F60E8" w:rsidP="000A64F7">
      <w:pPr>
        <w:pStyle w:val="NormalWeb"/>
        <w:spacing w:after="0" w:afterAutospacing="0" w:line="480" w:lineRule="auto"/>
      </w:pPr>
    </w:p>
    <w:p w14:paraId="00F6A74E" w14:textId="69780ABB" w:rsidR="00D84CB1" w:rsidRPr="002329BF" w:rsidRDefault="00D84CB1" w:rsidP="009877B2">
      <w:pPr>
        <w:pStyle w:val="Ttulo1"/>
        <w:spacing w:before="0" w:line="480" w:lineRule="auto"/>
        <w:rPr>
          <w:rFonts w:cs="Times New Roman"/>
          <w:szCs w:val="24"/>
        </w:rPr>
      </w:pPr>
      <w:bookmarkStart w:id="53" w:name="_Toc225976309"/>
      <w:r w:rsidRPr="002329BF">
        <w:rPr>
          <w:rFonts w:cs="Times New Roman"/>
          <w:szCs w:val="24"/>
        </w:rPr>
        <w:lastRenderedPageBreak/>
        <w:t>ANEXO 2</w:t>
      </w:r>
      <w:bookmarkEnd w:id="53"/>
      <w:r w:rsidRPr="002329BF">
        <w:rPr>
          <w:rFonts w:cs="Times New Roman"/>
          <w:szCs w:val="24"/>
        </w:rPr>
        <w:t xml:space="preserve">  </w:t>
      </w:r>
    </w:p>
    <w:p w14:paraId="117D121D" w14:textId="77777777" w:rsidR="00D84CB1" w:rsidRPr="002329BF" w:rsidRDefault="00D84CB1" w:rsidP="009877B2">
      <w:pPr>
        <w:spacing w:after="0" w:line="480" w:lineRule="auto"/>
        <w:rPr>
          <w:rFonts w:ascii="Times New Roman" w:hAnsi="Times New Roman" w:cs="Times New Roman"/>
          <w:sz w:val="24"/>
          <w:szCs w:val="24"/>
        </w:rPr>
      </w:pPr>
    </w:p>
    <w:p w14:paraId="0FDDAB4B" w14:textId="55728632" w:rsidR="00D84CB1" w:rsidRPr="002329BF" w:rsidRDefault="00F41344" w:rsidP="006A7B0D">
      <w:pPr>
        <w:pStyle w:val="Ttulo2"/>
      </w:pPr>
      <w:bookmarkStart w:id="54" w:name="_Toc225976310"/>
      <w:r w:rsidRPr="002329BF">
        <w:t>FICHA TÉCNICA DE LA CARTILLA DIGITAL (PWA)</w:t>
      </w:r>
      <w:bookmarkEnd w:id="54"/>
    </w:p>
    <w:p w14:paraId="2593004F" w14:textId="77777777" w:rsidR="00B4128B" w:rsidRPr="002329BF" w:rsidRDefault="00B4128B" w:rsidP="009877B2">
      <w:pPr>
        <w:spacing w:line="480" w:lineRule="auto"/>
        <w:rPr>
          <w:rFonts w:ascii="Times New Roman" w:hAnsi="Times New Roman" w:cs="Times New Roman"/>
          <w:sz w:val="24"/>
          <w:szCs w:val="24"/>
        </w:rPr>
      </w:pPr>
    </w:p>
    <w:p w14:paraId="5D683332" w14:textId="533745EB" w:rsidR="00512AE8" w:rsidRPr="002329BF" w:rsidRDefault="00512AE8"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Nombre del Recurso: </w:t>
      </w:r>
      <w:r w:rsidR="0020267A" w:rsidRPr="002329BF">
        <w:rPr>
          <w:rFonts w:ascii="Times New Roman" w:hAnsi="Times New Roman" w:cs="Times New Roman"/>
          <w:sz w:val="24"/>
          <w:szCs w:val="24"/>
        </w:rPr>
        <w:t>Aplicación Web Progresiva (PWA) para el Seguimiento del Riesgo de Caídas en EP.</w:t>
      </w:r>
    </w:p>
    <w:p w14:paraId="0180DAE3" w14:textId="5827F827" w:rsidR="00512AE8" w:rsidRPr="002329BF" w:rsidRDefault="00512AE8" w:rsidP="009877B2">
      <w:p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Propósito</w:t>
      </w:r>
      <w:r w:rsidRPr="002329BF">
        <w:rPr>
          <w:rFonts w:ascii="Times New Roman" w:hAnsi="Times New Roman" w:cs="Times New Roman"/>
          <w:sz w:val="24"/>
          <w:szCs w:val="24"/>
        </w:rPr>
        <w:t>: Automatizar la toma de datos clínicos y</w:t>
      </w:r>
      <w:r w:rsidR="00CA3BF3" w:rsidRPr="002329BF">
        <w:rPr>
          <w:rFonts w:ascii="Times New Roman" w:hAnsi="Times New Roman" w:cs="Times New Roman"/>
          <w:sz w:val="24"/>
          <w:szCs w:val="24"/>
        </w:rPr>
        <w:t xml:space="preserve"> estandarizar la evaluación del riesgo de caídas en fisioterapia neurológica.</w:t>
      </w:r>
    </w:p>
    <w:p w14:paraId="5E45A1AC" w14:textId="77A9C524" w:rsidR="00512AE8" w:rsidRPr="002329BF" w:rsidRDefault="00512AE8" w:rsidP="009877B2">
      <w:pPr>
        <w:pStyle w:val="Prrafodelista"/>
        <w:numPr>
          <w:ilvl w:val="0"/>
          <w:numId w:val="8"/>
        </w:numPr>
        <w:spacing w:line="480" w:lineRule="auto"/>
        <w:ind w:left="284"/>
        <w:rPr>
          <w:rFonts w:ascii="Times New Roman" w:hAnsi="Times New Roman" w:cs="Times New Roman"/>
          <w:sz w:val="24"/>
          <w:szCs w:val="24"/>
        </w:rPr>
      </w:pPr>
      <w:r w:rsidRPr="002329BF">
        <w:rPr>
          <w:rFonts w:ascii="Times New Roman" w:hAnsi="Times New Roman" w:cs="Times New Roman"/>
          <w:b/>
          <w:bCs/>
          <w:sz w:val="24"/>
          <w:szCs w:val="24"/>
        </w:rPr>
        <w:t>Interfaz de Usuario:</w:t>
      </w:r>
      <w:r w:rsidRPr="002329BF">
        <w:rPr>
          <w:rFonts w:ascii="Times New Roman" w:hAnsi="Times New Roman" w:cs="Times New Roman"/>
          <w:sz w:val="24"/>
          <w:szCs w:val="24"/>
        </w:rPr>
        <w:t xml:space="preserve"> </w:t>
      </w:r>
      <w:r w:rsidR="008449BF" w:rsidRPr="002329BF">
        <w:rPr>
          <w:rFonts w:ascii="Times New Roman" w:hAnsi="Times New Roman" w:cs="Times New Roman"/>
          <w:sz w:val="24"/>
          <w:szCs w:val="24"/>
        </w:rPr>
        <w:t>Entorno digital minimalista diseñado con botones de alta visibilidad, optimizado para dispositivos móviles y tabletas en entorno de consulta.</w:t>
      </w:r>
    </w:p>
    <w:p w14:paraId="420D4C6F" w14:textId="77777777" w:rsidR="00512AE8" w:rsidRPr="002329BF" w:rsidRDefault="00512AE8" w:rsidP="009877B2">
      <w:pPr>
        <w:pStyle w:val="Prrafodelista"/>
        <w:numPr>
          <w:ilvl w:val="0"/>
          <w:numId w:val="8"/>
        </w:numPr>
        <w:spacing w:line="480" w:lineRule="auto"/>
        <w:ind w:left="284"/>
        <w:rPr>
          <w:rFonts w:ascii="Times New Roman" w:hAnsi="Times New Roman" w:cs="Times New Roman"/>
          <w:b/>
          <w:bCs/>
          <w:sz w:val="24"/>
          <w:szCs w:val="24"/>
        </w:rPr>
      </w:pPr>
      <w:r w:rsidRPr="002329BF">
        <w:rPr>
          <w:rFonts w:ascii="Times New Roman" w:hAnsi="Times New Roman" w:cs="Times New Roman"/>
          <w:b/>
          <w:bCs/>
          <w:sz w:val="24"/>
          <w:szCs w:val="24"/>
        </w:rPr>
        <w:t>Funcionalidades Clave:</w:t>
      </w:r>
    </w:p>
    <w:p w14:paraId="354545DF"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Cronómetro Digital:</w:t>
      </w:r>
      <w:r w:rsidRPr="002329BF">
        <w:rPr>
          <w:rFonts w:ascii="Times New Roman" w:hAnsi="Times New Roman" w:cs="Times New Roman"/>
          <w:sz w:val="24"/>
          <w:szCs w:val="24"/>
        </w:rPr>
        <w:t xml:space="preserve"> Integrado para las pruebas TUG (Simple y Cognitivo) con registro automático de tiempos.</w:t>
      </w:r>
    </w:p>
    <w:p w14:paraId="4BC179DC"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 xml:space="preserve">Calculadora de Escala de </w:t>
      </w:r>
      <w:proofErr w:type="spellStart"/>
      <w:r w:rsidRPr="002329BF">
        <w:rPr>
          <w:rFonts w:ascii="Times New Roman" w:hAnsi="Times New Roman" w:cs="Times New Roman"/>
          <w:b/>
          <w:bCs/>
          <w:sz w:val="24"/>
          <w:szCs w:val="24"/>
        </w:rPr>
        <w:t>Berg</w:t>
      </w:r>
      <w:proofErr w:type="spellEnd"/>
      <w:r w:rsidRPr="002329BF">
        <w:rPr>
          <w:rFonts w:ascii="Times New Roman" w:hAnsi="Times New Roman" w:cs="Times New Roman"/>
          <w:b/>
          <w:bCs/>
          <w:sz w:val="24"/>
          <w:szCs w:val="24"/>
        </w:rPr>
        <w:t>:</w:t>
      </w:r>
      <w:r w:rsidRPr="002329BF">
        <w:rPr>
          <w:rFonts w:ascii="Times New Roman" w:hAnsi="Times New Roman" w:cs="Times New Roman"/>
          <w:sz w:val="24"/>
          <w:szCs w:val="24"/>
        </w:rPr>
        <w:t xml:space="preserve"> Panel interactivo donde el terapeuta marca el puntaje (0-4) y el sistema suma el total al instante.</w:t>
      </w:r>
    </w:p>
    <w:p w14:paraId="5E1AEF24"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Algoritmo de Alerta:</w:t>
      </w:r>
      <w:r w:rsidRPr="002329BF">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4123A1ED" w:rsidR="00F41344"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Módulo de Metrónomo:</w:t>
      </w:r>
      <w:r w:rsidRPr="002329BF">
        <w:rPr>
          <w:rFonts w:ascii="Times New Roman" w:hAnsi="Times New Roman" w:cs="Times New Roman"/>
          <w:sz w:val="24"/>
          <w:szCs w:val="24"/>
        </w:rPr>
        <w:t xml:space="preserve"> Herramienta de estimulación rítmica auditiva ajustable para ayudar al paciente a romper el "congelamiento" de la marcha.</w:t>
      </w:r>
    </w:p>
    <w:p w14:paraId="22DB129D" w14:textId="4965DD3D" w:rsidR="00F41344" w:rsidRPr="002329BF" w:rsidRDefault="00F41344" w:rsidP="009877B2">
      <w:pPr>
        <w:spacing w:line="480" w:lineRule="auto"/>
        <w:rPr>
          <w:rFonts w:ascii="Times New Roman" w:hAnsi="Times New Roman" w:cs="Times New Roman"/>
          <w:sz w:val="24"/>
          <w:szCs w:val="24"/>
        </w:rPr>
      </w:pPr>
    </w:p>
    <w:p w14:paraId="4E92F0DF" w14:textId="3103CB32" w:rsidR="008E49DA" w:rsidRPr="002329BF" w:rsidRDefault="008E49DA" w:rsidP="009877B2">
      <w:pPr>
        <w:pStyle w:val="Ttulo1"/>
        <w:spacing w:before="0" w:line="480" w:lineRule="auto"/>
        <w:rPr>
          <w:rFonts w:cs="Times New Roman"/>
          <w:szCs w:val="24"/>
        </w:rPr>
      </w:pPr>
      <w:bookmarkStart w:id="55" w:name="_Toc225976311"/>
      <w:r w:rsidRPr="002329BF">
        <w:rPr>
          <w:rFonts w:cs="Times New Roman"/>
          <w:szCs w:val="24"/>
        </w:rPr>
        <w:lastRenderedPageBreak/>
        <w:t>ANEXO 3</w:t>
      </w:r>
      <w:bookmarkEnd w:id="55"/>
      <w:r w:rsidRPr="002329BF">
        <w:rPr>
          <w:rFonts w:cs="Times New Roman"/>
          <w:szCs w:val="24"/>
        </w:rPr>
        <w:t xml:space="preserve">  </w:t>
      </w:r>
    </w:p>
    <w:p w14:paraId="762F6BC8" w14:textId="77777777" w:rsidR="008E49DA" w:rsidRPr="002329BF" w:rsidRDefault="008E49DA" w:rsidP="009877B2">
      <w:pPr>
        <w:spacing w:after="0" w:line="480" w:lineRule="auto"/>
        <w:rPr>
          <w:rFonts w:ascii="Times New Roman" w:hAnsi="Times New Roman" w:cs="Times New Roman"/>
          <w:sz w:val="24"/>
          <w:szCs w:val="24"/>
        </w:rPr>
      </w:pPr>
    </w:p>
    <w:p w14:paraId="1446D085" w14:textId="35F8234C" w:rsidR="008E49DA" w:rsidRPr="002329BF" w:rsidRDefault="00C50D0A" w:rsidP="006A7B0D">
      <w:pPr>
        <w:pStyle w:val="Ttulo2"/>
        <w:rPr>
          <w:rFonts w:eastAsiaTheme="minorHAnsi"/>
          <w:color w:val="auto"/>
        </w:rPr>
      </w:pPr>
      <w:bookmarkStart w:id="56" w:name="_Toc225976312"/>
      <w:r w:rsidRPr="002329BF">
        <w:t>GUÍA DE USO DE LA HERRAMIENTA DIGITAL</w:t>
      </w:r>
      <w:bookmarkEnd w:id="56"/>
    </w:p>
    <w:p w14:paraId="63E53C95" w14:textId="6C520EA5" w:rsidR="00F41344" w:rsidRPr="002329BF" w:rsidRDefault="00F41344" w:rsidP="009877B2">
      <w:pPr>
        <w:spacing w:line="480" w:lineRule="auto"/>
        <w:rPr>
          <w:rFonts w:ascii="Times New Roman" w:hAnsi="Times New Roman" w:cs="Times New Roman"/>
          <w:sz w:val="24"/>
          <w:szCs w:val="24"/>
        </w:rPr>
      </w:pPr>
    </w:p>
    <w:p w14:paraId="7F2C243F" w14:textId="42A05C5C" w:rsidR="006835E5" w:rsidRPr="002329BF" w:rsidRDefault="0086400B"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Dirigido a: </w:t>
      </w:r>
      <w:r w:rsidRPr="002329BF">
        <w:rPr>
          <w:rFonts w:ascii="Times New Roman" w:hAnsi="Times New Roman" w:cs="Times New Roman"/>
          <w:sz w:val="24"/>
          <w:szCs w:val="24"/>
        </w:rPr>
        <w:t>Profesionales en Fisioterapia.</w:t>
      </w:r>
    </w:p>
    <w:p w14:paraId="223BC4D7" w14:textId="6DD280D8" w:rsidR="00C73B90" w:rsidRPr="00324647" w:rsidRDefault="00324647" w:rsidP="009877B2">
      <w:p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Pasos para la Implementación:</w:t>
      </w:r>
    </w:p>
    <w:p w14:paraId="452BDAA5" w14:textId="77777777" w:rsidR="00324647" w:rsidRPr="00324647" w:rsidRDefault="00324647" w:rsidP="009877B2">
      <w:pPr>
        <w:numPr>
          <w:ilvl w:val="0"/>
          <w:numId w:val="9"/>
        </w:num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 xml:space="preserve">Apertura y Registro: </w:t>
      </w:r>
      <w:r w:rsidRPr="00324647">
        <w:rPr>
          <w:rFonts w:ascii="Times New Roman" w:hAnsi="Times New Roman" w:cs="Times New Roman"/>
          <w:sz w:val="24"/>
          <w:szCs w:val="24"/>
        </w:rPr>
        <w:t xml:space="preserve">El profesional ingresa a la PWA desde cualquier dispositivo (celular, </w:t>
      </w:r>
      <w:proofErr w:type="spellStart"/>
      <w:r w:rsidRPr="00324647">
        <w:rPr>
          <w:rFonts w:ascii="Times New Roman" w:hAnsi="Times New Roman" w:cs="Times New Roman"/>
          <w:sz w:val="24"/>
          <w:szCs w:val="24"/>
        </w:rPr>
        <w:t>tablet</w:t>
      </w:r>
      <w:proofErr w:type="spellEnd"/>
      <w:r w:rsidRPr="00324647">
        <w:rPr>
          <w:rFonts w:ascii="Times New Roman" w:hAnsi="Times New Roman" w:cs="Times New Roman"/>
          <w:sz w:val="24"/>
          <w:szCs w:val="24"/>
        </w:rPr>
        <w:t xml:space="preserve"> o PC). Se registran las iniciales del paciente y la fecha.</w:t>
      </w:r>
    </w:p>
    <w:p w14:paraId="3E6FC0B0" w14:textId="77777777" w:rsidR="00324647" w:rsidRPr="00324647" w:rsidRDefault="00324647" w:rsidP="009877B2">
      <w:pPr>
        <w:numPr>
          <w:ilvl w:val="0"/>
          <w:numId w:val="9"/>
        </w:num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 xml:space="preserve">Ejecución de Pruebas: </w:t>
      </w:r>
      <w:r w:rsidRPr="00324647">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324647" w:rsidRPr="00324647" w:rsidRDefault="00324647" w:rsidP="009877B2">
      <w:pPr>
        <w:numPr>
          <w:ilvl w:val="0"/>
          <w:numId w:val="9"/>
        </w:num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 xml:space="preserve">Interpretación Automática: </w:t>
      </w:r>
      <w:r w:rsidRPr="00324647">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14:textId="728D2E39" w:rsidR="00F41344" w:rsidRPr="002329BF" w:rsidRDefault="00324647" w:rsidP="009877B2">
      <w:pPr>
        <w:numPr>
          <w:ilvl w:val="0"/>
          <w:numId w:val="9"/>
        </w:num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 xml:space="preserve">Sugerencia de Intervención: </w:t>
      </w:r>
      <w:r w:rsidRPr="00324647">
        <w:rPr>
          <w:rFonts w:ascii="Times New Roman" w:hAnsi="Times New Roman" w:cs="Times New Roman"/>
          <w:sz w:val="24"/>
          <w:szCs w:val="24"/>
        </w:rPr>
        <w:t>Basándose en los resultados, la guía sugiere el uso de la función de metrónomo a una frecuencia específica para mejorar la cadencia del paso.</w:t>
      </w:r>
    </w:p>
    <w:p w14:paraId="34C51526" w14:textId="07C92FCB" w:rsidR="00F41344" w:rsidRPr="002329BF" w:rsidRDefault="00F41344" w:rsidP="009877B2">
      <w:pPr>
        <w:spacing w:line="480" w:lineRule="auto"/>
        <w:rPr>
          <w:rFonts w:ascii="Times New Roman" w:hAnsi="Times New Roman" w:cs="Times New Roman"/>
          <w:sz w:val="24"/>
          <w:szCs w:val="24"/>
        </w:rPr>
      </w:pPr>
    </w:p>
    <w:p w14:paraId="4C3B422E" w14:textId="1866CAD6" w:rsidR="00F41344" w:rsidRPr="002329BF" w:rsidRDefault="00F41344" w:rsidP="009877B2">
      <w:pPr>
        <w:spacing w:line="480" w:lineRule="auto"/>
        <w:rPr>
          <w:rFonts w:ascii="Times New Roman" w:hAnsi="Times New Roman" w:cs="Times New Roman"/>
          <w:sz w:val="24"/>
          <w:szCs w:val="24"/>
        </w:rPr>
      </w:pPr>
    </w:p>
    <w:p w14:paraId="3A802B57" w14:textId="620B79E7" w:rsidR="00F41344" w:rsidRPr="002329BF" w:rsidRDefault="00F41344" w:rsidP="009877B2">
      <w:pPr>
        <w:spacing w:line="480" w:lineRule="auto"/>
        <w:rPr>
          <w:rFonts w:ascii="Times New Roman" w:hAnsi="Times New Roman" w:cs="Times New Roman"/>
          <w:sz w:val="24"/>
          <w:szCs w:val="24"/>
        </w:rPr>
      </w:pPr>
    </w:p>
    <w:p w14:paraId="6D506FD4" w14:textId="41DEFAD9" w:rsidR="00F41344" w:rsidRPr="002329BF" w:rsidRDefault="00F41344" w:rsidP="009877B2">
      <w:pPr>
        <w:spacing w:line="480" w:lineRule="auto"/>
        <w:rPr>
          <w:rFonts w:ascii="Times New Roman" w:hAnsi="Times New Roman" w:cs="Times New Roman"/>
          <w:sz w:val="24"/>
          <w:szCs w:val="24"/>
        </w:rPr>
      </w:pPr>
    </w:p>
    <w:p w14:paraId="1C52477F" w14:textId="6D18065C" w:rsidR="00FA0837" w:rsidRPr="002329BF" w:rsidRDefault="00FA0837" w:rsidP="00FA0837">
      <w:pPr>
        <w:pStyle w:val="Ttulo1"/>
        <w:spacing w:before="0" w:line="480" w:lineRule="auto"/>
        <w:rPr>
          <w:rFonts w:cs="Times New Roman"/>
          <w:szCs w:val="24"/>
        </w:rPr>
      </w:pPr>
      <w:bookmarkStart w:id="57" w:name="_Toc225976313"/>
      <w:r w:rsidRPr="002329BF">
        <w:rPr>
          <w:rFonts w:cs="Times New Roman"/>
          <w:szCs w:val="24"/>
        </w:rPr>
        <w:lastRenderedPageBreak/>
        <w:t>ANEXO 4</w:t>
      </w:r>
      <w:bookmarkEnd w:id="57"/>
      <w:r w:rsidRPr="002329BF">
        <w:rPr>
          <w:rFonts w:cs="Times New Roman"/>
          <w:szCs w:val="24"/>
        </w:rPr>
        <w:t xml:space="preserve">  </w:t>
      </w:r>
    </w:p>
    <w:p w14:paraId="1B8D9EE4" w14:textId="77777777" w:rsidR="00FA0837" w:rsidRPr="002329BF" w:rsidRDefault="00FA0837" w:rsidP="00FA0837">
      <w:pPr>
        <w:spacing w:after="0" w:line="480" w:lineRule="auto"/>
        <w:rPr>
          <w:rFonts w:ascii="Times New Roman" w:hAnsi="Times New Roman" w:cs="Times New Roman"/>
          <w:sz w:val="24"/>
          <w:szCs w:val="24"/>
        </w:rPr>
      </w:pPr>
    </w:p>
    <w:p w14:paraId="65CED665" w14:textId="4B03C552" w:rsidR="003D3194" w:rsidRPr="002329BF" w:rsidRDefault="00AC7B5F" w:rsidP="006A7B0D">
      <w:pPr>
        <w:pStyle w:val="Ttulo2"/>
        <w:rPr>
          <w:rFonts w:eastAsiaTheme="minorHAnsi"/>
          <w:bCs/>
          <w:color w:val="auto"/>
        </w:rPr>
      </w:pPr>
      <w:bookmarkStart w:id="58" w:name="_Toc225976314"/>
      <w:r w:rsidRPr="002329BF">
        <w:t>MATRIZ DE PERCEPCIONES CLÍNICAS (FASE 1)</w:t>
      </w:r>
      <w:bookmarkEnd w:id="58"/>
      <w:r w:rsidR="003D3194" w:rsidRPr="002329BF">
        <w:rPr>
          <w:rFonts w:eastAsiaTheme="minorHAnsi"/>
          <w:bCs/>
          <w:color w:val="auto"/>
        </w:rPr>
        <w:t xml:space="preserve"> </w:t>
      </w:r>
    </w:p>
    <w:p w14:paraId="6AB5B274" w14:textId="77777777" w:rsidR="003D3194" w:rsidRPr="002329BF" w:rsidRDefault="003D3194" w:rsidP="003D3194">
      <w:pPr>
        <w:rPr>
          <w:rFonts w:ascii="Times New Roman" w:hAnsi="Times New Roman" w:cs="Times New Roman"/>
          <w:sz w:val="24"/>
          <w:szCs w:val="24"/>
        </w:rPr>
      </w:pPr>
    </w:p>
    <w:p w14:paraId="23155CCF" w14:textId="578BF9E9" w:rsidR="00FA0837" w:rsidRPr="002329BF" w:rsidRDefault="003D3194" w:rsidP="006A7B0D">
      <w:pPr>
        <w:pStyle w:val="Ttulo2"/>
      </w:pPr>
      <w:bookmarkStart w:id="59" w:name="_Toc225976315"/>
      <w:r w:rsidRPr="002329BF">
        <w:t>Descripción: Resumen de los hallazgos obtenidos en las entrevistas iniciales con los 10 expertos en neurorrehabilitación.</w:t>
      </w:r>
      <w:bookmarkEnd w:id="59"/>
    </w:p>
    <w:tbl>
      <w:tblPr>
        <w:tblW w:w="0" w:type="auto"/>
        <w:tblCellSpacing w:w="15" w:type="dxa"/>
        <w:tblCellMar>
          <w:left w:w="0" w:type="dxa"/>
          <w:right w:w="0" w:type="dxa"/>
        </w:tblCellMar>
        <w:tblLook w:val="04A0" w:firstRow="1" w:lastRow="0" w:firstColumn="1" w:lastColumn="0" w:noHBand="0" w:noVBand="1"/>
      </w:tblPr>
      <w:tblGrid>
        <w:gridCol w:w="1671"/>
        <w:gridCol w:w="4147"/>
        <w:gridCol w:w="3542"/>
      </w:tblGrid>
      <w:tr w:rsidR="003D3194" w:rsidRPr="003D3194" w14:paraId="6F527642" w14:textId="77777777" w:rsidTr="00E5434B">
        <w:trPr>
          <w:trHeight w:val="618"/>
          <w:tblHeader/>
          <w:tblCellSpacing w:w="15" w:type="dxa"/>
        </w:trPr>
        <w:tc>
          <w:tcPr>
            <w:tcW w:w="0" w:type="auto"/>
            <w:tcMar>
              <w:top w:w="240" w:type="dxa"/>
              <w:left w:w="0" w:type="dxa"/>
              <w:bottom w:w="240" w:type="dxa"/>
              <w:right w:w="180" w:type="dxa"/>
            </w:tcMar>
            <w:vAlign w:val="center"/>
            <w:hideMark/>
          </w:tcPr>
          <w:p w14:paraId="145F3F56" w14:textId="77777777" w:rsidR="003D3194" w:rsidRPr="003D3194" w:rsidRDefault="003D3194" w:rsidP="00E5434B">
            <w:pPr>
              <w:jc w:val="center"/>
              <w:rPr>
                <w:rFonts w:ascii="Times New Roman" w:hAnsi="Times New Roman" w:cs="Times New Roman"/>
                <w:sz w:val="24"/>
                <w:szCs w:val="24"/>
              </w:rPr>
            </w:pPr>
            <w:r w:rsidRPr="003D3194">
              <w:rPr>
                <w:rFonts w:ascii="Times New Roman" w:hAnsi="Times New Roman" w:cs="Times New Roman"/>
                <w:b/>
                <w:bCs/>
                <w:sz w:val="24"/>
                <w:szCs w:val="24"/>
              </w:rPr>
              <w:t>Categoría de Análisis</w:t>
            </w:r>
          </w:p>
        </w:tc>
        <w:tc>
          <w:tcPr>
            <w:tcW w:w="0" w:type="auto"/>
            <w:tcMar>
              <w:top w:w="240" w:type="dxa"/>
              <w:left w:w="0" w:type="dxa"/>
              <w:bottom w:w="240" w:type="dxa"/>
              <w:right w:w="180" w:type="dxa"/>
            </w:tcMar>
            <w:vAlign w:val="center"/>
            <w:hideMark/>
          </w:tcPr>
          <w:p w14:paraId="250D9272" w14:textId="77777777" w:rsidR="003D3194" w:rsidRPr="003D3194" w:rsidRDefault="003D3194" w:rsidP="00E5434B">
            <w:pPr>
              <w:jc w:val="center"/>
              <w:rPr>
                <w:rFonts w:ascii="Times New Roman" w:hAnsi="Times New Roman" w:cs="Times New Roman"/>
                <w:sz w:val="24"/>
                <w:szCs w:val="24"/>
              </w:rPr>
            </w:pPr>
            <w:r w:rsidRPr="003D3194">
              <w:rPr>
                <w:rFonts w:ascii="Times New Roman" w:hAnsi="Times New Roman" w:cs="Times New Roman"/>
                <w:b/>
                <w:bCs/>
                <w:sz w:val="24"/>
                <w:szCs w:val="24"/>
              </w:rPr>
              <w:t>Hallazgo Principal</w:t>
            </w:r>
          </w:p>
        </w:tc>
        <w:tc>
          <w:tcPr>
            <w:tcW w:w="0" w:type="auto"/>
            <w:tcMar>
              <w:top w:w="240" w:type="dxa"/>
              <w:left w:w="0" w:type="dxa"/>
              <w:bottom w:w="240" w:type="dxa"/>
              <w:right w:w="0" w:type="dxa"/>
            </w:tcMar>
            <w:vAlign w:val="center"/>
            <w:hideMark/>
          </w:tcPr>
          <w:p w14:paraId="14B7EED7" w14:textId="77777777" w:rsidR="003D3194" w:rsidRPr="003D3194" w:rsidRDefault="003D3194" w:rsidP="00E5434B">
            <w:pPr>
              <w:jc w:val="center"/>
              <w:rPr>
                <w:rFonts w:ascii="Times New Roman" w:hAnsi="Times New Roman" w:cs="Times New Roman"/>
                <w:sz w:val="24"/>
                <w:szCs w:val="24"/>
              </w:rPr>
            </w:pPr>
            <w:r w:rsidRPr="003D3194">
              <w:rPr>
                <w:rFonts w:ascii="Times New Roman" w:hAnsi="Times New Roman" w:cs="Times New Roman"/>
                <w:b/>
                <w:bCs/>
                <w:sz w:val="24"/>
                <w:szCs w:val="24"/>
              </w:rPr>
              <w:t>Aplicación en la Guía Final</w:t>
            </w:r>
          </w:p>
        </w:tc>
      </w:tr>
      <w:tr w:rsidR="003D3194" w:rsidRPr="003D3194" w14:paraId="1EEDF1F8" w14:textId="77777777" w:rsidTr="00E5434B">
        <w:trPr>
          <w:trHeight w:val="779"/>
          <w:tblCellSpacing w:w="15" w:type="dxa"/>
        </w:trPr>
        <w:tc>
          <w:tcPr>
            <w:tcW w:w="0" w:type="auto"/>
            <w:tcMar>
              <w:top w:w="240" w:type="dxa"/>
              <w:left w:w="0" w:type="dxa"/>
              <w:bottom w:w="240" w:type="dxa"/>
              <w:right w:w="180" w:type="dxa"/>
            </w:tcMar>
            <w:vAlign w:val="center"/>
            <w:hideMark/>
          </w:tcPr>
          <w:p w14:paraId="498FBF1B" w14:textId="77777777" w:rsidR="003D3194" w:rsidRPr="003D3194" w:rsidRDefault="003D3194" w:rsidP="00E5434B">
            <w:pPr>
              <w:jc w:val="center"/>
              <w:rPr>
                <w:rFonts w:ascii="Times New Roman" w:hAnsi="Times New Roman" w:cs="Times New Roman"/>
                <w:sz w:val="24"/>
                <w:szCs w:val="24"/>
              </w:rPr>
            </w:pPr>
            <w:r w:rsidRPr="003D3194">
              <w:rPr>
                <w:rFonts w:ascii="Times New Roman" w:hAnsi="Times New Roman" w:cs="Times New Roman"/>
                <w:b/>
                <w:bCs/>
                <w:sz w:val="24"/>
                <w:szCs w:val="24"/>
              </w:rPr>
              <w:t>Uso de Tecnología</w:t>
            </w:r>
          </w:p>
        </w:tc>
        <w:tc>
          <w:tcPr>
            <w:tcW w:w="0" w:type="auto"/>
            <w:tcMar>
              <w:top w:w="240" w:type="dxa"/>
              <w:left w:w="0" w:type="dxa"/>
              <w:bottom w:w="240" w:type="dxa"/>
              <w:right w:w="180" w:type="dxa"/>
            </w:tcMar>
            <w:vAlign w:val="center"/>
            <w:hideMark/>
          </w:tcPr>
          <w:p w14:paraId="2AA355D6" w14:textId="77777777" w:rsidR="003D3194" w:rsidRPr="003D3194" w:rsidRDefault="003D3194" w:rsidP="003D3194">
            <w:pPr>
              <w:rPr>
                <w:rFonts w:ascii="Times New Roman" w:hAnsi="Times New Roman" w:cs="Times New Roman"/>
                <w:sz w:val="24"/>
                <w:szCs w:val="24"/>
              </w:rPr>
            </w:pPr>
            <w:r w:rsidRPr="003D3194">
              <w:rPr>
                <w:rFonts w:ascii="Times New Roman" w:hAnsi="Times New Roman" w:cs="Times New Roman"/>
                <w:sz w:val="24"/>
                <w:szCs w:val="24"/>
              </w:rPr>
              <w:t>Los expertos conocen la Realidad Virtual pero no saben cómo dosificarla (tiempo y frecuencia).</w:t>
            </w:r>
          </w:p>
        </w:tc>
        <w:tc>
          <w:tcPr>
            <w:tcW w:w="0" w:type="auto"/>
            <w:tcMar>
              <w:top w:w="240" w:type="dxa"/>
              <w:left w:w="0" w:type="dxa"/>
              <w:bottom w:w="240" w:type="dxa"/>
              <w:right w:w="0" w:type="dxa"/>
            </w:tcMar>
            <w:vAlign w:val="center"/>
            <w:hideMark/>
          </w:tcPr>
          <w:p w14:paraId="5720C337" w14:textId="77777777" w:rsidR="003D3194" w:rsidRPr="003D3194" w:rsidRDefault="003D3194" w:rsidP="003D3194">
            <w:pPr>
              <w:rPr>
                <w:rFonts w:ascii="Times New Roman" w:hAnsi="Times New Roman" w:cs="Times New Roman"/>
                <w:sz w:val="24"/>
                <w:szCs w:val="24"/>
              </w:rPr>
            </w:pPr>
            <w:r w:rsidRPr="003D3194">
              <w:rPr>
                <w:rFonts w:ascii="Times New Roman" w:hAnsi="Times New Roman" w:cs="Times New Roman"/>
                <w:sz w:val="24"/>
                <w:szCs w:val="24"/>
              </w:rPr>
              <w:t>Se incluyó una sección de "Frecuencia y Duración" específica (3 veces por semana).</w:t>
            </w:r>
          </w:p>
        </w:tc>
      </w:tr>
      <w:tr w:rsidR="003D3194" w:rsidRPr="003D3194" w14:paraId="254E1BA5" w14:textId="77777777" w:rsidTr="00E5434B">
        <w:trPr>
          <w:trHeight w:val="233"/>
          <w:tblCellSpacing w:w="15" w:type="dxa"/>
        </w:trPr>
        <w:tc>
          <w:tcPr>
            <w:tcW w:w="0" w:type="auto"/>
            <w:tcMar>
              <w:top w:w="240" w:type="dxa"/>
              <w:left w:w="0" w:type="dxa"/>
              <w:bottom w:w="240" w:type="dxa"/>
              <w:right w:w="180" w:type="dxa"/>
            </w:tcMar>
            <w:vAlign w:val="center"/>
            <w:hideMark/>
          </w:tcPr>
          <w:p w14:paraId="29687A88" w14:textId="77777777" w:rsidR="003D3194" w:rsidRPr="003D3194" w:rsidRDefault="003D3194" w:rsidP="00E5434B">
            <w:pPr>
              <w:jc w:val="center"/>
              <w:rPr>
                <w:rFonts w:ascii="Times New Roman" w:hAnsi="Times New Roman" w:cs="Times New Roman"/>
                <w:sz w:val="24"/>
                <w:szCs w:val="24"/>
              </w:rPr>
            </w:pPr>
            <w:r w:rsidRPr="003D3194">
              <w:rPr>
                <w:rFonts w:ascii="Times New Roman" w:hAnsi="Times New Roman" w:cs="Times New Roman"/>
                <w:b/>
                <w:bCs/>
                <w:sz w:val="24"/>
                <w:szCs w:val="24"/>
              </w:rPr>
              <w:t>Barreras Clínicas</w:t>
            </w:r>
          </w:p>
        </w:tc>
        <w:tc>
          <w:tcPr>
            <w:tcW w:w="0" w:type="auto"/>
            <w:tcMar>
              <w:top w:w="240" w:type="dxa"/>
              <w:left w:w="0" w:type="dxa"/>
              <w:bottom w:w="240" w:type="dxa"/>
              <w:right w:w="180" w:type="dxa"/>
            </w:tcMar>
            <w:vAlign w:val="center"/>
            <w:hideMark/>
          </w:tcPr>
          <w:p w14:paraId="2831792B" w14:textId="77777777" w:rsidR="003D3194" w:rsidRPr="003D3194" w:rsidRDefault="003D3194" w:rsidP="003D3194">
            <w:pPr>
              <w:rPr>
                <w:rFonts w:ascii="Times New Roman" w:hAnsi="Times New Roman" w:cs="Times New Roman"/>
                <w:sz w:val="24"/>
                <w:szCs w:val="24"/>
              </w:rPr>
            </w:pPr>
            <w:r w:rsidRPr="003D3194">
              <w:rPr>
                <w:rFonts w:ascii="Times New Roman" w:hAnsi="Times New Roman" w:cs="Times New Roman"/>
                <w:sz w:val="24"/>
                <w:szCs w:val="24"/>
              </w:rPr>
              <w:t>Se reportó falta de tiempo para hacer cálculos manuales de escalas en consultas de 20 min.</w:t>
            </w:r>
          </w:p>
        </w:tc>
        <w:tc>
          <w:tcPr>
            <w:tcW w:w="0" w:type="auto"/>
            <w:tcMar>
              <w:top w:w="240" w:type="dxa"/>
              <w:left w:w="0" w:type="dxa"/>
              <w:bottom w:w="240" w:type="dxa"/>
              <w:right w:w="0" w:type="dxa"/>
            </w:tcMar>
            <w:vAlign w:val="center"/>
            <w:hideMark/>
          </w:tcPr>
          <w:p w14:paraId="0D021E39" w14:textId="77777777" w:rsidR="003D3194" w:rsidRPr="003D3194" w:rsidRDefault="003D3194" w:rsidP="003D3194">
            <w:pPr>
              <w:rPr>
                <w:rFonts w:ascii="Times New Roman" w:hAnsi="Times New Roman" w:cs="Times New Roman"/>
                <w:sz w:val="24"/>
                <w:szCs w:val="24"/>
              </w:rPr>
            </w:pPr>
            <w:r w:rsidRPr="003D3194">
              <w:rPr>
                <w:rFonts w:ascii="Times New Roman" w:hAnsi="Times New Roman" w:cs="Times New Roman"/>
                <w:sz w:val="24"/>
                <w:szCs w:val="24"/>
              </w:rPr>
              <w:t>Se creó la automatización de sumatorias en la Cartilla Digital.</w:t>
            </w:r>
          </w:p>
        </w:tc>
      </w:tr>
      <w:tr w:rsidR="003D3194" w:rsidRPr="003D3194" w14:paraId="176EDA02" w14:textId="77777777" w:rsidTr="00E5434B">
        <w:trPr>
          <w:tblCellSpacing w:w="15" w:type="dxa"/>
        </w:trPr>
        <w:tc>
          <w:tcPr>
            <w:tcW w:w="0" w:type="auto"/>
            <w:tcMar>
              <w:top w:w="240" w:type="dxa"/>
              <w:left w:w="0" w:type="dxa"/>
              <w:bottom w:w="240" w:type="dxa"/>
              <w:right w:w="180" w:type="dxa"/>
            </w:tcMar>
            <w:vAlign w:val="center"/>
            <w:hideMark/>
          </w:tcPr>
          <w:p w14:paraId="40873F7D" w14:textId="77777777" w:rsidR="003D3194" w:rsidRPr="003D3194" w:rsidRDefault="003D3194" w:rsidP="00E5434B">
            <w:pPr>
              <w:jc w:val="center"/>
              <w:rPr>
                <w:rFonts w:ascii="Times New Roman" w:hAnsi="Times New Roman" w:cs="Times New Roman"/>
                <w:sz w:val="24"/>
                <w:szCs w:val="24"/>
              </w:rPr>
            </w:pPr>
            <w:r w:rsidRPr="003D3194">
              <w:rPr>
                <w:rFonts w:ascii="Times New Roman" w:hAnsi="Times New Roman" w:cs="Times New Roman"/>
                <w:b/>
                <w:bCs/>
                <w:sz w:val="24"/>
                <w:szCs w:val="24"/>
              </w:rPr>
              <w:t>Necesidad de Cues</w:t>
            </w:r>
          </w:p>
        </w:tc>
        <w:tc>
          <w:tcPr>
            <w:tcW w:w="0" w:type="auto"/>
            <w:tcMar>
              <w:top w:w="240" w:type="dxa"/>
              <w:left w:w="0" w:type="dxa"/>
              <w:bottom w:w="240" w:type="dxa"/>
              <w:right w:w="180" w:type="dxa"/>
            </w:tcMar>
            <w:vAlign w:val="center"/>
            <w:hideMark/>
          </w:tcPr>
          <w:p w14:paraId="1F9B813E" w14:textId="77777777" w:rsidR="003D3194" w:rsidRPr="003D3194" w:rsidRDefault="003D3194" w:rsidP="003D3194">
            <w:pPr>
              <w:rPr>
                <w:rFonts w:ascii="Times New Roman" w:hAnsi="Times New Roman" w:cs="Times New Roman"/>
                <w:sz w:val="24"/>
                <w:szCs w:val="24"/>
              </w:rPr>
            </w:pPr>
            <w:r w:rsidRPr="003D3194">
              <w:rPr>
                <w:rFonts w:ascii="Times New Roman" w:hAnsi="Times New Roman" w:cs="Times New Roman"/>
                <w:sz w:val="24"/>
                <w:szCs w:val="24"/>
              </w:rPr>
              <w:t>Se identificó que el ritmo auditivo es clave para evitar el "congelamiento" (</w:t>
            </w:r>
            <w:proofErr w:type="spellStart"/>
            <w:r w:rsidRPr="003D3194">
              <w:rPr>
                <w:rFonts w:ascii="Times New Roman" w:hAnsi="Times New Roman" w:cs="Times New Roman"/>
                <w:sz w:val="24"/>
                <w:szCs w:val="24"/>
              </w:rPr>
              <w:t>Freezing</w:t>
            </w:r>
            <w:proofErr w:type="spellEnd"/>
            <w:r w:rsidRPr="003D3194">
              <w:rPr>
                <w:rFonts w:ascii="Times New Roman" w:hAnsi="Times New Roman" w:cs="Times New Roman"/>
                <w:sz w:val="24"/>
                <w:szCs w:val="24"/>
              </w:rPr>
              <w:t>).</w:t>
            </w:r>
          </w:p>
        </w:tc>
        <w:tc>
          <w:tcPr>
            <w:tcW w:w="0" w:type="auto"/>
            <w:tcMar>
              <w:top w:w="240" w:type="dxa"/>
              <w:left w:w="0" w:type="dxa"/>
              <w:bottom w:w="240" w:type="dxa"/>
              <w:right w:w="0" w:type="dxa"/>
            </w:tcMar>
            <w:vAlign w:val="center"/>
            <w:hideMark/>
          </w:tcPr>
          <w:p w14:paraId="2BB9F168" w14:textId="77777777" w:rsidR="003D3194" w:rsidRPr="003D3194" w:rsidRDefault="003D3194" w:rsidP="003D3194">
            <w:pPr>
              <w:rPr>
                <w:rFonts w:ascii="Times New Roman" w:hAnsi="Times New Roman" w:cs="Times New Roman"/>
                <w:sz w:val="24"/>
                <w:szCs w:val="24"/>
              </w:rPr>
            </w:pPr>
            <w:r w:rsidRPr="003D3194">
              <w:rPr>
                <w:rFonts w:ascii="Times New Roman" w:hAnsi="Times New Roman" w:cs="Times New Roman"/>
                <w:sz w:val="24"/>
                <w:szCs w:val="24"/>
              </w:rPr>
              <w:t>Se integró un metrónomo ajustable dentro de la plataforma tecnológica.</w:t>
            </w:r>
          </w:p>
        </w:tc>
      </w:tr>
    </w:tbl>
    <w:p w14:paraId="16C12771" w14:textId="77777777" w:rsidR="003D3194" w:rsidRPr="002329BF" w:rsidRDefault="003D3194" w:rsidP="003D3194">
      <w:pPr>
        <w:rPr>
          <w:rFonts w:ascii="Times New Roman" w:hAnsi="Times New Roman" w:cs="Times New Roman"/>
          <w:sz w:val="24"/>
          <w:szCs w:val="24"/>
        </w:rPr>
      </w:pPr>
    </w:p>
    <w:p w14:paraId="224A20CA" w14:textId="10D8A394" w:rsidR="00F41344" w:rsidRPr="002329BF" w:rsidRDefault="00F41344" w:rsidP="009877B2">
      <w:pPr>
        <w:spacing w:line="480" w:lineRule="auto"/>
        <w:rPr>
          <w:rFonts w:ascii="Times New Roman" w:hAnsi="Times New Roman" w:cs="Times New Roman"/>
          <w:sz w:val="24"/>
          <w:szCs w:val="24"/>
        </w:rPr>
      </w:pPr>
    </w:p>
    <w:p w14:paraId="62080F19" w14:textId="6A3823F9" w:rsidR="00F41344" w:rsidRPr="002329BF" w:rsidRDefault="00F41344" w:rsidP="009877B2">
      <w:pPr>
        <w:spacing w:line="480" w:lineRule="auto"/>
        <w:rPr>
          <w:rFonts w:ascii="Times New Roman" w:hAnsi="Times New Roman" w:cs="Times New Roman"/>
          <w:sz w:val="24"/>
          <w:szCs w:val="24"/>
        </w:rPr>
      </w:pPr>
    </w:p>
    <w:p w14:paraId="06C8E4E5" w14:textId="6401EC12" w:rsidR="00F41344" w:rsidRPr="002329BF" w:rsidRDefault="00F41344" w:rsidP="009877B2">
      <w:pPr>
        <w:spacing w:line="480" w:lineRule="auto"/>
        <w:rPr>
          <w:rFonts w:ascii="Times New Roman" w:hAnsi="Times New Roman" w:cs="Times New Roman"/>
          <w:sz w:val="24"/>
          <w:szCs w:val="24"/>
        </w:rPr>
      </w:pPr>
    </w:p>
    <w:p w14:paraId="38CA684C" w14:textId="48100BD1" w:rsidR="00F41344" w:rsidRPr="002329BF" w:rsidRDefault="00F41344" w:rsidP="009877B2">
      <w:pPr>
        <w:spacing w:line="480" w:lineRule="auto"/>
        <w:rPr>
          <w:rFonts w:ascii="Times New Roman" w:hAnsi="Times New Roman" w:cs="Times New Roman"/>
          <w:sz w:val="24"/>
          <w:szCs w:val="24"/>
        </w:rPr>
      </w:pPr>
    </w:p>
    <w:p w14:paraId="2AA23375" w14:textId="2B9CE3E0" w:rsidR="00F41344" w:rsidRPr="002329BF" w:rsidRDefault="00F41344" w:rsidP="009877B2">
      <w:pPr>
        <w:spacing w:line="480" w:lineRule="auto"/>
        <w:rPr>
          <w:rFonts w:ascii="Times New Roman" w:hAnsi="Times New Roman" w:cs="Times New Roman"/>
          <w:sz w:val="24"/>
          <w:szCs w:val="24"/>
        </w:rPr>
      </w:pPr>
    </w:p>
    <w:p w14:paraId="72AEABD2" w14:textId="4A91AD22" w:rsidR="00073523" w:rsidRPr="002329BF" w:rsidRDefault="00073523" w:rsidP="000C3771">
      <w:pPr>
        <w:pStyle w:val="Ttulo1"/>
        <w:spacing w:before="0" w:line="480" w:lineRule="auto"/>
        <w:rPr>
          <w:rFonts w:cs="Times New Roman"/>
          <w:szCs w:val="24"/>
        </w:rPr>
      </w:pPr>
      <w:bookmarkStart w:id="60" w:name="_Toc225976316"/>
      <w:r w:rsidRPr="002329BF">
        <w:rPr>
          <w:rFonts w:cs="Times New Roman"/>
          <w:szCs w:val="24"/>
        </w:rPr>
        <w:lastRenderedPageBreak/>
        <w:t>ANEXO 5</w:t>
      </w:r>
      <w:bookmarkEnd w:id="60"/>
      <w:r w:rsidRPr="002329BF">
        <w:rPr>
          <w:rFonts w:cs="Times New Roman"/>
          <w:szCs w:val="24"/>
        </w:rPr>
        <w:t xml:space="preserve">  </w:t>
      </w:r>
    </w:p>
    <w:p w14:paraId="32027E64" w14:textId="77777777" w:rsidR="00073523" w:rsidRPr="002329BF" w:rsidRDefault="00073523" w:rsidP="000C3771">
      <w:pPr>
        <w:spacing w:after="0" w:line="480" w:lineRule="auto"/>
        <w:rPr>
          <w:rFonts w:ascii="Times New Roman" w:hAnsi="Times New Roman" w:cs="Times New Roman"/>
          <w:sz w:val="24"/>
          <w:szCs w:val="24"/>
        </w:rPr>
      </w:pPr>
    </w:p>
    <w:p w14:paraId="24B799C5" w14:textId="2351AAB1" w:rsidR="00073523" w:rsidRPr="002329BF" w:rsidRDefault="00F64D82" w:rsidP="006A7B0D">
      <w:pPr>
        <w:pStyle w:val="Ttulo2"/>
      </w:pPr>
      <w:bookmarkStart w:id="61" w:name="_Toc225976317"/>
      <w:r w:rsidRPr="002329BF">
        <w:t>FORMATO DE VALIDACIÓN POR JUICIO DE EXPERTOS (FASE 2)</w:t>
      </w:r>
      <w:bookmarkEnd w:id="61"/>
    </w:p>
    <w:p w14:paraId="0F0DFBDB" w14:textId="22F21051" w:rsidR="00F64D82" w:rsidRPr="002329BF" w:rsidRDefault="00F64D82" w:rsidP="000C3771">
      <w:pPr>
        <w:spacing w:line="480" w:lineRule="auto"/>
        <w:rPr>
          <w:rFonts w:ascii="Times New Roman" w:hAnsi="Times New Roman" w:cs="Times New Roman"/>
          <w:sz w:val="24"/>
          <w:szCs w:val="24"/>
        </w:rPr>
      </w:pPr>
    </w:p>
    <w:p w14:paraId="340EBEF2" w14:textId="77777777" w:rsidR="009967BE" w:rsidRPr="009967BE" w:rsidRDefault="009967BE" w:rsidP="000C3771">
      <w:pPr>
        <w:spacing w:line="480" w:lineRule="auto"/>
        <w:rPr>
          <w:rFonts w:ascii="Times New Roman" w:hAnsi="Times New Roman" w:cs="Times New Roman"/>
          <w:sz w:val="24"/>
          <w:szCs w:val="24"/>
        </w:rPr>
      </w:pPr>
      <w:r w:rsidRPr="009967BE">
        <w:rPr>
          <w:rFonts w:ascii="Times New Roman" w:hAnsi="Times New Roman" w:cs="Times New Roman"/>
          <w:b/>
          <w:bCs/>
          <w:sz w:val="24"/>
          <w:szCs w:val="24"/>
        </w:rPr>
        <w:t>Instrumento:</w:t>
      </w:r>
      <w:r w:rsidRPr="009967BE">
        <w:rPr>
          <w:rFonts w:ascii="Times New Roman" w:hAnsi="Times New Roman" w:cs="Times New Roman"/>
          <w:sz w:val="24"/>
          <w:szCs w:val="24"/>
        </w:rPr>
        <w:t xml:space="preserve"> Cuestionario de validación técnica basado en el Método Delphi.</w:t>
      </w:r>
    </w:p>
    <w:p w14:paraId="34C00B7A" w14:textId="77777777" w:rsidR="009967BE" w:rsidRPr="009967BE" w:rsidRDefault="009967BE" w:rsidP="000C3771">
      <w:pPr>
        <w:numPr>
          <w:ilvl w:val="0"/>
          <w:numId w:val="13"/>
        </w:numPr>
        <w:tabs>
          <w:tab w:val="clear" w:pos="720"/>
          <w:tab w:val="num" w:pos="426"/>
        </w:tabs>
        <w:spacing w:line="480" w:lineRule="auto"/>
        <w:ind w:left="426"/>
        <w:rPr>
          <w:rFonts w:ascii="Times New Roman" w:hAnsi="Times New Roman" w:cs="Times New Roman"/>
          <w:sz w:val="24"/>
          <w:szCs w:val="24"/>
        </w:rPr>
      </w:pPr>
      <w:r w:rsidRPr="009967BE">
        <w:rPr>
          <w:rFonts w:ascii="Times New Roman" w:hAnsi="Times New Roman" w:cs="Times New Roman"/>
          <w:b/>
          <w:bCs/>
          <w:sz w:val="24"/>
          <w:szCs w:val="24"/>
        </w:rPr>
        <w:t>Instrucciones para el experto:</w:t>
      </w:r>
      <w:r w:rsidRPr="009967BE">
        <w:rPr>
          <w:rFonts w:ascii="Times New Roman" w:hAnsi="Times New Roman" w:cs="Times New Roman"/>
          <w:sz w:val="24"/>
          <w:szCs w:val="24"/>
        </w:rPr>
        <w:t xml:space="preserve"> "Por favor, califique de 1 (Muy Bajo) a 5 (Muy Alto) la calidad de la propuesta presentada".</w:t>
      </w:r>
    </w:p>
    <w:p w14:paraId="46851EB0" w14:textId="77777777" w:rsidR="009967BE" w:rsidRPr="009967BE" w:rsidRDefault="009967BE" w:rsidP="000C3771">
      <w:pPr>
        <w:numPr>
          <w:ilvl w:val="0"/>
          <w:numId w:val="13"/>
        </w:numPr>
        <w:tabs>
          <w:tab w:val="clear" w:pos="720"/>
          <w:tab w:val="num" w:pos="426"/>
        </w:tabs>
        <w:spacing w:line="480" w:lineRule="auto"/>
        <w:ind w:left="426"/>
        <w:rPr>
          <w:rFonts w:ascii="Times New Roman" w:hAnsi="Times New Roman" w:cs="Times New Roman"/>
          <w:sz w:val="24"/>
          <w:szCs w:val="24"/>
        </w:rPr>
      </w:pPr>
      <w:r w:rsidRPr="009967BE">
        <w:rPr>
          <w:rFonts w:ascii="Times New Roman" w:hAnsi="Times New Roman" w:cs="Times New Roman"/>
          <w:b/>
          <w:bCs/>
          <w:sz w:val="24"/>
          <w:szCs w:val="24"/>
        </w:rPr>
        <w:t>Ítems Evaluados:</w:t>
      </w:r>
    </w:p>
    <w:p w14:paraId="7BF717D5" w14:textId="77777777" w:rsidR="009967BE" w:rsidRPr="009967BE" w:rsidRDefault="009967BE" w:rsidP="000C3771">
      <w:pPr>
        <w:numPr>
          <w:ilvl w:val="1"/>
          <w:numId w:val="13"/>
        </w:numPr>
        <w:tabs>
          <w:tab w:val="clear" w:pos="1440"/>
        </w:tabs>
        <w:spacing w:line="480" w:lineRule="auto"/>
        <w:ind w:left="993"/>
        <w:rPr>
          <w:rFonts w:ascii="Times New Roman" w:hAnsi="Times New Roman" w:cs="Times New Roman"/>
          <w:sz w:val="24"/>
          <w:szCs w:val="24"/>
        </w:rPr>
      </w:pPr>
      <w:r w:rsidRPr="009967BE">
        <w:rPr>
          <w:rFonts w:ascii="Times New Roman" w:hAnsi="Times New Roman" w:cs="Times New Roman"/>
          <w:b/>
          <w:bCs/>
          <w:sz w:val="24"/>
          <w:szCs w:val="24"/>
        </w:rPr>
        <w:t>Claridad:</w:t>
      </w:r>
      <w:r w:rsidRPr="009967BE">
        <w:rPr>
          <w:rFonts w:ascii="Times New Roman" w:hAnsi="Times New Roman" w:cs="Times New Roman"/>
          <w:sz w:val="24"/>
          <w:szCs w:val="24"/>
        </w:rPr>
        <w:t xml:space="preserve"> ¿El lenguaje es comprensible para un fisioterapeuta?</w:t>
      </w:r>
    </w:p>
    <w:p w14:paraId="515A34AC" w14:textId="77777777" w:rsidR="009967BE" w:rsidRPr="009967BE" w:rsidRDefault="009967BE" w:rsidP="000C3771">
      <w:pPr>
        <w:numPr>
          <w:ilvl w:val="1"/>
          <w:numId w:val="13"/>
        </w:numPr>
        <w:tabs>
          <w:tab w:val="clear" w:pos="1440"/>
        </w:tabs>
        <w:spacing w:line="480" w:lineRule="auto"/>
        <w:ind w:left="993"/>
        <w:rPr>
          <w:rFonts w:ascii="Times New Roman" w:hAnsi="Times New Roman" w:cs="Times New Roman"/>
          <w:sz w:val="24"/>
          <w:szCs w:val="24"/>
        </w:rPr>
      </w:pPr>
      <w:r w:rsidRPr="009967BE">
        <w:rPr>
          <w:rFonts w:ascii="Times New Roman" w:hAnsi="Times New Roman" w:cs="Times New Roman"/>
          <w:b/>
          <w:bCs/>
          <w:sz w:val="24"/>
          <w:szCs w:val="24"/>
        </w:rPr>
        <w:t>Pertinencia:</w:t>
      </w:r>
      <w:r w:rsidRPr="009967BE">
        <w:rPr>
          <w:rFonts w:ascii="Times New Roman" w:hAnsi="Times New Roman" w:cs="Times New Roman"/>
          <w:sz w:val="24"/>
          <w:szCs w:val="24"/>
        </w:rPr>
        <w:t xml:space="preserve"> ¿La guía soluciona un problema real de la práctica clínica?</w:t>
      </w:r>
    </w:p>
    <w:p w14:paraId="0CA392B7" w14:textId="77777777" w:rsidR="009967BE" w:rsidRPr="009967BE" w:rsidRDefault="009967BE" w:rsidP="000C3771">
      <w:pPr>
        <w:numPr>
          <w:ilvl w:val="1"/>
          <w:numId w:val="13"/>
        </w:numPr>
        <w:tabs>
          <w:tab w:val="clear" w:pos="1440"/>
        </w:tabs>
        <w:spacing w:line="480" w:lineRule="auto"/>
        <w:ind w:left="993"/>
        <w:rPr>
          <w:rFonts w:ascii="Times New Roman" w:hAnsi="Times New Roman" w:cs="Times New Roman"/>
          <w:sz w:val="24"/>
          <w:szCs w:val="24"/>
        </w:rPr>
      </w:pPr>
      <w:r w:rsidRPr="009967BE">
        <w:rPr>
          <w:rFonts w:ascii="Times New Roman" w:hAnsi="Times New Roman" w:cs="Times New Roman"/>
          <w:b/>
          <w:bCs/>
          <w:sz w:val="24"/>
          <w:szCs w:val="24"/>
        </w:rPr>
        <w:t>Usabilidad de la PWA:</w:t>
      </w:r>
      <w:r w:rsidRPr="009967BE">
        <w:rPr>
          <w:rFonts w:ascii="Times New Roman" w:hAnsi="Times New Roman" w:cs="Times New Roman"/>
          <w:sz w:val="24"/>
          <w:szCs w:val="24"/>
        </w:rPr>
        <w:t xml:space="preserve"> ¿Es fácil navegar por los botones de la cartilla digital?</w:t>
      </w:r>
    </w:p>
    <w:p w14:paraId="7A401CFE" w14:textId="77777777" w:rsidR="009967BE" w:rsidRPr="009967BE" w:rsidRDefault="009967BE" w:rsidP="000C3771">
      <w:pPr>
        <w:numPr>
          <w:ilvl w:val="1"/>
          <w:numId w:val="13"/>
        </w:numPr>
        <w:tabs>
          <w:tab w:val="clear" w:pos="1440"/>
        </w:tabs>
        <w:spacing w:line="480" w:lineRule="auto"/>
        <w:ind w:left="993"/>
        <w:rPr>
          <w:rFonts w:ascii="Times New Roman" w:hAnsi="Times New Roman" w:cs="Times New Roman"/>
          <w:sz w:val="24"/>
          <w:szCs w:val="24"/>
        </w:rPr>
      </w:pPr>
      <w:r w:rsidRPr="009967BE">
        <w:rPr>
          <w:rFonts w:ascii="Times New Roman" w:hAnsi="Times New Roman" w:cs="Times New Roman"/>
          <w:b/>
          <w:bCs/>
          <w:sz w:val="24"/>
          <w:szCs w:val="24"/>
        </w:rPr>
        <w:t>Seguridad:</w:t>
      </w:r>
      <w:r w:rsidRPr="009967BE">
        <w:rPr>
          <w:rFonts w:ascii="Times New Roman" w:hAnsi="Times New Roman" w:cs="Times New Roman"/>
          <w:sz w:val="24"/>
          <w:szCs w:val="24"/>
        </w:rPr>
        <w:t xml:space="preserve"> ¿Los ejercicios propuestos son seguros para un paciente en fase temprana?</w:t>
      </w:r>
    </w:p>
    <w:p w14:paraId="3B68B01E" w14:textId="77777777" w:rsidR="009967BE" w:rsidRPr="002329BF" w:rsidRDefault="009967BE" w:rsidP="000C3771">
      <w:pPr>
        <w:spacing w:line="480" w:lineRule="auto"/>
        <w:rPr>
          <w:rFonts w:ascii="Times New Roman" w:hAnsi="Times New Roman" w:cs="Times New Roman"/>
          <w:sz w:val="24"/>
          <w:szCs w:val="24"/>
        </w:rPr>
      </w:pPr>
    </w:p>
    <w:p w14:paraId="3CDED015" w14:textId="4AE188F3" w:rsidR="00F41344" w:rsidRPr="002329BF" w:rsidRDefault="00F41344" w:rsidP="009877B2">
      <w:pPr>
        <w:spacing w:line="480" w:lineRule="auto"/>
        <w:rPr>
          <w:rFonts w:ascii="Times New Roman" w:hAnsi="Times New Roman" w:cs="Times New Roman"/>
          <w:sz w:val="24"/>
          <w:szCs w:val="24"/>
        </w:rPr>
      </w:pPr>
    </w:p>
    <w:p w14:paraId="494FAB84" w14:textId="1073CD9C" w:rsidR="00F41344" w:rsidRPr="002329BF" w:rsidRDefault="00F41344" w:rsidP="009877B2">
      <w:pPr>
        <w:spacing w:line="480" w:lineRule="auto"/>
        <w:rPr>
          <w:rFonts w:ascii="Times New Roman" w:hAnsi="Times New Roman" w:cs="Times New Roman"/>
          <w:sz w:val="24"/>
          <w:szCs w:val="24"/>
        </w:rPr>
      </w:pPr>
    </w:p>
    <w:p w14:paraId="45A3874E" w14:textId="2D8A8691" w:rsidR="00F41344" w:rsidRPr="002329BF" w:rsidRDefault="00F41344" w:rsidP="009877B2">
      <w:pPr>
        <w:spacing w:line="480" w:lineRule="auto"/>
        <w:rPr>
          <w:rFonts w:ascii="Times New Roman" w:hAnsi="Times New Roman" w:cs="Times New Roman"/>
          <w:sz w:val="24"/>
          <w:szCs w:val="24"/>
        </w:rPr>
      </w:pPr>
    </w:p>
    <w:p w14:paraId="36592A3D" w14:textId="15B63D88" w:rsidR="00F41344" w:rsidRPr="002329BF" w:rsidRDefault="00F41344" w:rsidP="009877B2">
      <w:pPr>
        <w:spacing w:line="480" w:lineRule="auto"/>
        <w:rPr>
          <w:rFonts w:ascii="Times New Roman" w:hAnsi="Times New Roman" w:cs="Times New Roman"/>
          <w:sz w:val="24"/>
          <w:szCs w:val="24"/>
        </w:rPr>
      </w:pPr>
    </w:p>
    <w:p w14:paraId="0B6335F1" w14:textId="7819267B" w:rsidR="00F41344" w:rsidRPr="002329BF" w:rsidRDefault="00F41344" w:rsidP="009877B2">
      <w:pPr>
        <w:spacing w:line="480" w:lineRule="auto"/>
        <w:rPr>
          <w:rFonts w:ascii="Times New Roman" w:hAnsi="Times New Roman" w:cs="Times New Roman"/>
          <w:sz w:val="24"/>
          <w:szCs w:val="24"/>
        </w:rPr>
      </w:pPr>
    </w:p>
    <w:p w14:paraId="77E624E8" w14:textId="5322CB98" w:rsidR="00F41344" w:rsidRPr="002329BF" w:rsidRDefault="00F41344" w:rsidP="009877B2">
      <w:pPr>
        <w:spacing w:line="480" w:lineRule="auto"/>
        <w:rPr>
          <w:rFonts w:ascii="Times New Roman" w:hAnsi="Times New Roman" w:cs="Times New Roman"/>
          <w:sz w:val="24"/>
          <w:szCs w:val="24"/>
        </w:rPr>
      </w:pPr>
    </w:p>
    <w:p w14:paraId="62214FC7" w14:textId="6B4D4F07" w:rsidR="00446205" w:rsidRPr="002329BF" w:rsidRDefault="00446205" w:rsidP="00305F87">
      <w:pPr>
        <w:pStyle w:val="Ttulo1"/>
        <w:spacing w:line="480" w:lineRule="auto"/>
        <w:rPr>
          <w:rFonts w:cs="Times New Roman"/>
          <w:szCs w:val="24"/>
        </w:rPr>
      </w:pPr>
      <w:bookmarkStart w:id="62" w:name="_Toc225976318"/>
      <w:r w:rsidRPr="002329BF">
        <w:rPr>
          <w:rFonts w:cs="Times New Roman"/>
          <w:szCs w:val="24"/>
        </w:rPr>
        <w:lastRenderedPageBreak/>
        <w:t>REFERENCIAS</w:t>
      </w:r>
      <w:bookmarkEnd w:id="62"/>
      <w:r w:rsidRPr="002329BF">
        <w:rPr>
          <w:rFonts w:cs="Times New Roman"/>
          <w:szCs w:val="24"/>
        </w:rPr>
        <w:t xml:space="preserve">  </w:t>
      </w:r>
    </w:p>
    <w:p w14:paraId="40BB824A" w14:textId="77777777" w:rsidR="00100379" w:rsidRPr="002329BF" w:rsidRDefault="00100379" w:rsidP="009A69C1">
      <w:pPr>
        <w:spacing w:after="0" w:line="480" w:lineRule="auto"/>
        <w:ind w:left="709" w:hanging="709"/>
        <w:rPr>
          <w:rFonts w:ascii="Times New Roman" w:hAnsi="Times New Roman" w:cs="Times New Roman"/>
          <w:sz w:val="24"/>
          <w:szCs w:val="24"/>
        </w:rPr>
      </w:pPr>
    </w:p>
    <w:p w14:paraId="74822DB7"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Bell, T., Smith, J., &amp; Johnson, R. (2024). Feasibility of exergames in Parkinson’s rehabilitation. </w:t>
      </w:r>
      <w:proofErr w:type="spellStart"/>
      <w:r w:rsidRPr="002329BF">
        <w:rPr>
          <w:rFonts w:ascii="Times New Roman" w:hAnsi="Times New Roman" w:cs="Times New Roman"/>
          <w:sz w:val="24"/>
          <w:szCs w:val="24"/>
          <w:lang w:val="en-US"/>
        </w:rPr>
        <w:t>npj</w:t>
      </w:r>
      <w:proofErr w:type="spellEnd"/>
      <w:r w:rsidRPr="002329BF">
        <w:rPr>
          <w:rFonts w:ascii="Times New Roman" w:hAnsi="Times New Roman" w:cs="Times New Roman"/>
          <w:sz w:val="24"/>
          <w:szCs w:val="24"/>
          <w:lang w:val="en-US"/>
        </w:rPr>
        <w:t xml:space="preserve"> Parkinson’s Disease, 10(2), 88. </w:t>
      </w:r>
      <w:hyperlink r:id="rId18" w:history="1">
        <w:r w:rsidRPr="002329BF">
          <w:rPr>
            <w:rStyle w:val="Hipervnculo"/>
            <w:rFonts w:ascii="Times New Roman" w:hAnsi="Times New Roman" w:cs="Times New Roman"/>
            <w:sz w:val="24"/>
            <w:szCs w:val="24"/>
            <w:lang w:val="en-US"/>
          </w:rPr>
          <w:t>https://doi.org/10.1038/s41531-024-0088</w:t>
        </w:r>
      </w:hyperlink>
    </w:p>
    <w:p w14:paraId="4120C7B5"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Berg, K. O., Wood-</w:t>
      </w:r>
      <w:proofErr w:type="spellStart"/>
      <w:r w:rsidRPr="002329BF">
        <w:rPr>
          <w:rFonts w:ascii="Times New Roman" w:hAnsi="Times New Roman" w:cs="Times New Roman"/>
          <w:sz w:val="24"/>
          <w:szCs w:val="24"/>
          <w:lang w:val="en-US"/>
        </w:rPr>
        <w:t>Dauphinee</w:t>
      </w:r>
      <w:proofErr w:type="spellEnd"/>
      <w:r w:rsidRPr="002329BF">
        <w:rPr>
          <w:rFonts w:ascii="Times New Roman" w:hAnsi="Times New Roman" w:cs="Times New Roman"/>
          <w:sz w:val="24"/>
          <w:szCs w:val="24"/>
          <w:lang w:val="en-US"/>
        </w:rPr>
        <w:t>, S. L., Williams, J. I., &amp; Maki, B. (1992). Measuring balance in the elderly: Validation of an instrument. Canadian Journal of Public Health, 83(2), S7–S11.</w:t>
      </w:r>
    </w:p>
    <w:p w14:paraId="219A38E8" w14:textId="77777777" w:rsidR="00100379" w:rsidRPr="002329BF" w:rsidRDefault="00100379" w:rsidP="002961A3">
      <w:pPr>
        <w:spacing w:after="0" w:line="480" w:lineRule="auto"/>
        <w:ind w:left="709" w:hanging="709"/>
        <w:rPr>
          <w:rFonts w:ascii="Times New Roman" w:hAnsi="Times New Roman" w:cs="Times New Roman"/>
          <w:sz w:val="24"/>
          <w:szCs w:val="24"/>
        </w:rPr>
      </w:pPr>
      <w:proofErr w:type="spellStart"/>
      <w:r w:rsidRPr="002329BF">
        <w:rPr>
          <w:rFonts w:ascii="Times New Roman" w:hAnsi="Times New Roman" w:cs="Times New Roman"/>
          <w:sz w:val="24"/>
          <w:szCs w:val="24"/>
          <w:lang w:val="en-US"/>
        </w:rPr>
        <w:t>Bernhardsson</w:t>
      </w:r>
      <w:proofErr w:type="spellEnd"/>
      <w:r w:rsidRPr="002329BF">
        <w:rPr>
          <w:rFonts w:ascii="Times New Roman" w:hAnsi="Times New Roman" w:cs="Times New Roman"/>
          <w:sz w:val="24"/>
          <w:szCs w:val="24"/>
          <w:lang w:val="en-US"/>
        </w:rPr>
        <w:t>, S., Larsson, A., Bergenheim, A., Ho-</w:t>
      </w:r>
      <w:proofErr w:type="spellStart"/>
      <w:r w:rsidRPr="002329BF">
        <w:rPr>
          <w:rFonts w:ascii="Times New Roman" w:hAnsi="Times New Roman" w:cs="Times New Roman"/>
          <w:sz w:val="24"/>
          <w:szCs w:val="24"/>
          <w:lang w:val="en-US"/>
        </w:rPr>
        <w:t>Henriksson</w:t>
      </w:r>
      <w:proofErr w:type="spellEnd"/>
      <w:r w:rsidRPr="002329BF">
        <w:rPr>
          <w:rFonts w:ascii="Times New Roman" w:hAnsi="Times New Roman" w:cs="Times New Roman"/>
          <w:sz w:val="24"/>
          <w:szCs w:val="24"/>
          <w:lang w:val="en-US"/>
        </w:rPr>
        <w:t xml:space="preserve">, C.-M., </w:t>
      </w:r>
      <w:proofErr w:type="spellStart"/>
      <w:r w:rsidRPr="002329BF">
        <w:rPr>
          <w:rFonts w:ascii="Times New Roman" w:hAnsi="Times New Roman" w:cs="Times New Roman"/>
          <w:sz w:val="24"/>
          <w:szCs w:val="24"/>
          <w:lang w:val="en-US"/>
        </w:rPr>
        <w:t>Ekhammar</w:t>
      </w:r>
      <w:proofErr w:type="spellEnd"/>
      <w:r w:rsidRPr="002329BF">
        <w:rPr>
          <w:rFonts w:ascii="Times New Roman" w:hAnsi="Times New Roman" w:cs="Times New Roman"/>
          <w:sz w:val="24"/>
          <w:szCs w:val="24"/>
          <w:lang w:val="en-US"/>
        </w:rPr>
        <w:t xml:space="preserve">, A., Lange, E., … &amp; </w:t>
      </w:r>
      <w:proofErr w:type="spellStart"/>
      <w:r w:rsidRPr="002329BF">
        <w:rPr>
          <w:rFonts w:ascii="Times New Roman" w:hAnsi="Times New Roman" w:cs="Times New Roman"/>
          <w:sz w:val="24"/>
          <w:szCs w:val="24"/>
          <w:lang w:val="en-US"/>
        </w:rPr>
        <w:t>Öberg</w:t>
      </w:r>
      <w:proofErr w:type="spellEnd"/>
      <w:r w:rsidRPr="002329BF">
        <w:rPr>
          <w:rFonts w:ascii="Times New Roman" w:hAnsi="Times New Roman" w:cs="Times New Roman"/>
          <w:sz w:val="24"/>
          <w:szCs w:val="24"/>
          <w:lang w:val="en-US"/>
        </w:rPr>
        <w:t xml:space="preserve">, B. (2023). Digital physiotherapy assessment versus conventional face-to-face physiotherapy assessment of patients with musculoskeletal disorders: A systematic review. </w:t>
      </w:r>
      <w:r w:rsidRPr="002329BF">
        <w:rPr>
          <w:rStyle w:val="nfasis"/>
          <w:rFonts w:ascii="Times New Roman" w:hAnsi="Times New Roman" w:cs="Times New Roman"/>
          <w:sz w:val="24"/>
          <w:szCs w:val="24"/>
        </w:rPr>
        <w:t>PLOS ONE, 18</w:t>
      </w:r>
      <w:r w:rsidRPr="002329BF">
        <w:rPr>
          <w:rFonts w:ascii="Times New Roman" w:hAnsi="Times New Roman" w:cs="Times New Roman"/>
          <w:sz w:val="24"/>
          <w:szCs w:val="24"/>
        </w:rPr>
        <w:t xml:space="preserve">(3), e0283013. </w:t>
      </w:r>
      <w:hyperlink r:id="rId19" w:history="1">
        <w:r w:rsidRPr="002329BF">
          <w:rPr>
            <w:rStyle w:val="Hipervnculo"/>
            <w:rFonts w:ascii="Times New Roman" w:hAnsi="Times New Roman" w:cs="Times New Roman"/>
            <w:sz w:val="24"/>
            <w:szCs w:val="24"/>
          </w:rPr>
          <w:t>https://doi.org/10.1371/journal.pone.0283013</w:t>
        </w:r>
      </w:hyperlink>
    </w:p>
    <w:p w14:paraId="3485E111"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Campo-Prieto, P., Santos-García, D., Cancela-Carral, J. M., &amp; Rodríguez-Fuentes, G. (2021). </w:t>
      </w:r>
      <w:r w:rsidRPr="002329BF">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2329BF">
        <w:rPr>
          <w:rFonts w:ascii="Times New Roman" w:hAnsi="Times New Roman" w:cs="Times New Roman"/>
          <w:sz w:val="24"/>
          <w:szCs w:val="24"/>
        </w:rPr>
        <w:t xml:space="preserve">Revista de Neurología, 73(10). </w:t>
      </w:r>
      <w:hyperlink r:id="rId20" w:history="1">
        <w:r w:rsidRPr="002329BF">
          <w:rPr>
            <w:rStyle w:val="Hipervnculo"/>
            <w:rFonts w:ascii="Times New Roman" w:hAnsi="Times New Roman" w:cs="Times New Roman"/>
            <w:sz w:val="24"/>
            <w:szCs w:val="24"/>
          </w:rPr>
          <w:t>https://doi.org/10.33588/rn.7310.2021330</w:t>
        </w:r>
      </w:hyperlink>
    </w:p>
    <w:p w14:paraId="0F181947"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De Natale, F., Rossi, L., &amp; Bianchi, M. (2025). </w:t>
      </w:r>
      <w:r w:rsidRPr="002329BF">
        <w:rPr>
          <w:rFonts w:ascii="Times New Roman" w:hAnsi="Times New Roman" w:cs="Times New Roman"/>
          <w:sz w:val="24"/>
          <w:szCs w:val="24"/>
          <w:lang w:val="en-US"/>
        </w:rPr>
        <w:t xml:space="preserve">Virtual reality vs conventional therapy in Parkinson’s disease: A systematic review. </w:t>
      </w:r>
      <w:proofErr w:type="spellStart"/>
      <w:r w:rsidRPr="002329BF">
        <w:rPr>
          <w:rFonts w:ascii="Times New Roman" w:hAnsi="Times New Roman" w:cs="Times New Roman"/>
          <w:sz w:val="24"/>
          <w:szCs w:val="24"/>
        </w:rPr>
        <w:t>Frontiers</w:t>
      </w:r>
      <w:proofErr w:type="spellEnd"/>
      <w:r w:rsidRPr="002329BF">
        <w:rPr>
          <w:rFonts w:ascii="Times New Roman" w:hAnsi="Times New Roman" w:cs="Times New Roman"/>
          <w:sz w:val="24"/>
          <w:szCs w:val="24"/>
        </w:rPr>
        <w:t xml:space="preserve"> in </w:t>
      </w:r>
      <w:proofErr w:type="spellStart"/>
      <w:r w:rsidRPr="002329BF">
        <w:rPr>
          <w:rFonts w:ascii="Times New Roman" w:hAnsi="Times New Roman" w:cs="Times New Roman"/>
          <w:sz w:val="24"/>
          <w:szCs w:val="24"/>
        </w:rPr>
        <w:t>Neurology</w:t>
      </w:r>
      <w:proofErr w:type="spellEnd"/>
      <w:r w:rsidRPr="002329BF">
        <w:rPr>
          <w:rFonts w:ascii="Times New Roman" w:hAnsi="Times New Roman" w:cs="Times New Roman"/>
          <w:sz w:val="24"/>
          <w:szCs w:val="24"/>
        </w:rPr>
        <w:t xml:space="preserve">, 12, 1123. </w:t>
      </w:r>
      <w:hyperlink r:id="rId21" w:history="1">
        <w:r w:rsidRPr="002329BF">
          <w:rPr>
            <w:rStyle w:val="Hipervnculo"/>
            <w:rFonts w:ascii="Times New Roman" w:hAnsi="Times New Roman" w:cs="Times New Roman"/>
            <w:sz w:val="24"/>
            <w:szCs w:val="24"/>
          </w:rPr>
          <w:t>https://doi.org/10.3389/fneur.2025.01123</w:t>
        </w:r>
      </w:hyperlink>
    </w:p>
    <w:p w14:paraId="2A8E72F0" w14:textId="77777777" w:rsidR="00100379" w:rsidRPr="002329BF" w:rsidRDefault="00100379" w:rsidP="002961A3">
      <w:pPr>
        <w:spacing w:after="0" w:line="480" w:lineRule="auto"/>
        <w:ind w:left="709" w:hanging="709"/>
        <w:rPr>
          <w:rFonts w:ascii="Times New Roman" w:hAnsi="Times New Roman" w:cs="Times New Roman"/>
          <w:sz w:val="24"/>
          <w:szCs w:val="24"/>
          <w:lang w:val="pt-BR"/>
        </w:rPr>
      </w:pPr>
      <w:r w:rsidRPr="002329BF">
        <w:rPr>
          <w:rFonts w:ascii="Times New Roman" w:hAnsi="Times New Roman" w:cs="Times New Roman"/>
          <w:sz w:val="24"/>
          <w:szCs w:val="24"/>
        </w:rPr>
        <w:t xml:space="preserve">Donovan, M., García-Bravo, C., Fernández-Gómez, G., &amp; Huertas-Hoyas, E. (2024). </w:t>
      </w:r>
      <w:r w:rsidRPr="002329BF">
        <w:rPr>
          <w:rFonts w:ascii="Times New Roman" w:hAnsi="Times New Roman" w:cs="Times New Roman"/>
          <w:sz w:val="24"/>
          <w:szCs w:val="24"/>
          <w:lang w:val="en-US"/>
        </w:rPr>
        <w:t xml:space="preserve">Home-based immersive virtual reality gait training for people with Parkinson’s disease: A randomized controlled pilot trial. </w:t>
      </w:r>
      <w:proofErr w:type="spellStart"/>
      <w:r w:rsidRPr="002329BF">
        <w:rPr>
          <w:rFonts w:ascii="Times New Roman" w:hAnsi="Times New Roman" w:cs="Times New Roman"/>
          <w:sz w:val="24"/>
          <w:szCs w:val="24"/>
          <w:lang w:val="pt-BR"/>
        </w:rPr>
        <w:t>Clinical</w:t>
      </w:r>
      <w:proofErr w:type="spellEnd"/>
      <w:r w:rsidRPr="002329BF">
        <w:rPr>
          <w:rFonts w:ascii="Times New Roman" w:hAnsi="Times New Roman" w:cs="Times New Roman"/>
          <w:sz w:val="24"/>
          <w:szCs w:val="24"/>
          <w:lang w:val="pt-BR"/>
        </w:rPr>
        <w:t xml:space="preserve"> </w:t>
      </w:r>
      <w:proofErr w:type="spellStart"/>
      <w:r w:rsidRPr="002329BF">
        <w:rPr>
          <w:rFonts w:ascii="Times New Roman" w:hAnsi="Times New Roman" w:cs="Times New Roman"/>
          <w:sz w:val="24"/>
          <w:szCs w:val="24"/>
          <w:lang w:val="pt-BR"/>
        </w:rPr>
        <w:t>Rehabilitation</w:t>
      </w:r>
      <w:proofErr w:type="spellEnd"/>
      <w:r w:rsidRPr="002329BF">
        <w:rPr>
          <w:rFonts w:ascii="Times New Roman" w:hAnsi="Times New Roman" w:cs="Times New Roman"/>
          <w:sz w:val="24"/>
          <w:szCs w:val="24"/>
          <w:lang w:val="pt-BR"/>
        </w:rPr>
        <w:t xml:space="preserve">, 38(9), 1123–1134. </w:t>
      </w:r>
      <w:hyperlink r:id="rId22" w:history="1">
        <w:r w:rsidRPr="002329BF">
          <w:rPr>
            <w:rStyle w:val="Hipervnculo"/>
            <w:rFonts w:ascii="Times New Roman" w:hAnsi="Times New Roman" w:cs="Times New Roman"/>
            <w:sz w:val="24"/>
            <w:szCs w:val="24"/>
            <w:lang w:val="pt-BR"/>
          </w:rPr>
          <w:t>https://doi.org/10.1177/0269215524123456</w:t>
        </w:r>
      </w:hyperlink>
    </w:p>
    <w:p w14:paraId="35DC393B"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lastRenderedPageBreak/>
        <w:t xml:space="preserve">Fernandes, S., Oliveira, B., Sacadura, S., </w:t>
      </w:r>
      <w:proofErr w:type="spellStart"/>
      <w:r w:rsidRPr="002329BF">
        <w:rPr>
          <w:rFonts w:ascii="Times New Roman" w:hAnsi="Times New Roman" w:cs="Times New Roman"/>
          <w:sz w:val="24"/>
          <w:szCs w:val="24"/>
          <w:lang w:val="pt-BR"/>
        </w:rPr>
        <w:t>Rakasi</w:t>
      </w:r>
      <w:proofErr w:type="spellEnd"/>
      <w:r w:rsidRPr="002329BF">
        <w:rPr>
          <w:rFonts w:ascii="Times New Roman" w:hAnsi="Times New Roman" w:cs="Times New Roman"/>
          <w:sz w:val="24"/>
          <w:szCs w:val="24"/>
          <w:lang w:val="pt-BR"/>
        </w:rPr>
        <w:t xml:space="preserve">, C., Furtado, I., Figueiredo, J. P., Gonçalves, R. S., &amp; Martins, A. C. (2025). </w:t>
      </w:r>
      <w:r w:rsidRPr="002329BF">
        <w:rPr>
          <w:rFonts w:ascii="Times New Roman" w:hAnsi="Times New Roman" w:cs="Times New Roman"/>
          <w:sz w:val="24"/>
          <w:szCs w:val="24"/>
          <w:lang w:val="en-US"/>
        </w:rPr>
        <w:t xml:space="preserve">The effectiveness of virtual reality in improving balance and gait in people with Parkinson’s disease: Systematic review. Sensors, 25(15), 4795. </w:t>
      </w:r>
      <w:hyperlink r:id="rId23" w:history="1">
        <w:r w:rsidRPr="002329BF">
          <w:rPr>
            <w:rStyle w:val="Hipervnculo"/>
            <w:rFonts w:ascii="Times New Roman" w:hAnsi="Times New Roman" w:cs="Times New Roman"/>
            <w:sz w:val="24"/>
            <w:szCs w:val="24"/>
            <w:lang w:val="en-US"/>
          </w:rPr>
          <w:t>https://doi.org/10.3390/s25154795</w:t>
        </w:r>
      </w:hyperlink>
    </w:p>
    <w:p w14:paraId="5C8C5051"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Guney</w:t>
      </w:r>
      <w:proofErr w:type="spellEnd"/>
      <w:r w:rsidRPr="002329BF">
        <w:rPr>
          <w:rFonts w:ascii="Times New Roman" w:hAnsi="Times New Roman" w:cs="Times New Roman"/>
          <w:sz w:val="24"/>
          <w:szCs w:val="24"/>
          <w:lang w:val="en-US"/>
        </w:rPr>
        <w:t xml:space="preserve">, A., Yilmaz, H., &amp; Kaya, O. (2023). Dance-based virtual reality improves posture and motivation in Parkinson’s patients. BMC Neurology, 23(1), 112. </w:t>
      </w:r>
      <w:hyperlink r:id="rId24" w:history="1">
        <w:r w:rsidRPr="002329BF">
          <w:rPr>
            <w:rStyle w:val="Hipervnculo"/>
            <w:rFonts w:ascii="Times New Roman" w:hAnsi="Times New Roman" w:cs="Times New Roman"/>
            <w:sz w:val="24"/>
            <w:szCs w:val="24"/>
            <w:lang w:val="en-US"/>
          </w:rPr>
          <w:t>https://doi.org/10.1186/s12883-023-0112</w:t>
        </w:r>
      </w:hyperlink>
    </w:p>
    <w:p w14:paraId="0DF222F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Jamboya</w:t>
      </w:r>
      <w:proofErr w:type="spellEnd"/>
      <w:r w:rsidRPr="002329BF">
        <w:rPr>
          <w:rFonts w:ascii="Times New Roman" w:hAnsi="Times New Roman" w:cs="Times New Roman"/>
          <w:sz w:val="24"/>
          <w:szCs w:val="24"/>
          <w:lang w:val="en-US"/>
        </w:rPr>
        <w:t xml:space="preserve">, L. (2023). Immersive virtual reality in static and dynamic balance for Parkinson’s patients: A systematic review. Frontiers in Aging Neuroscience, 15, 221. </w:t>
      </w:r>
      <w:hyperlink r:id="rId25" w:history="1">
        <w:r w:rsidRPr="002329BF">
          <w:rPr>
            <w:rStyle w:val="Hipervnculo"/>
            <w:rFonts w:ascii="Times New Roman" w:hAnsi="Times New Roman" w:cs="Times New Roman"/>
            <w:sz w:val="24"/>
            <w:szCs w:val="24"/>
            <w:lang w:val="en-US"/>
          </w:rPr>
          <w:t>https://doi.org/10.3389/fnagi.2023.00221</w:t>
        </w:r>
      </w:hyperlink>
    </w:p>
    <w:p w14:paraId="1D3555D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Keus</w:t>
      </w:r>
      <w:proofErr w:type="spellEnd"/>
      <w:r w:rsidRPr="002329BF">
        <w:rPr>
          <w:rFonts w:ascii="Times New Roman" w:hAnsi="Times New Roman" w:cs="Times New Roman"/>
          <w:sz w:val="24"/>
          <w:szCs w:val="24"/>
          <w:lang w:val="en-US"/>
        </w:rPr>
        <w:t xml:space="preserve">, S. H. J., </w:t>
      </w:r>
      <w:proofErr w:type="spellStart"/>
      <w:r w:rsidRPr="002329BF">
        <w:rPr>
          <w:rFonts w:ascii="Times New Roman" w:hAnsi="Times New Roman" w:cs="Times New Roman"/>
          <w:sz w:val="24"/>
          <w:szCs w:val="24"/>
          <w:lang w:val="en-US"/>
        </w:rPr>
        <w:t>Munneke</w:t>
      </w:r>
      <w:proofErr w:type="spellEnd"/>
      <w:r w:rsidRPr="002329BF">
        <w:rPr>
          <w:rFonts w:ascii="Times New Roman" w:hAnsi="Times New Roman" w:cs="Times New Roman"/>
          <w:sz w:val="24"/>
          <w:szCs w:val="24"/>
          <w:lang w:val="en-US"/>
        </w:rPr>
        <w:t xml:space="preserve">, M., Graziano, M., </w:t>
      </w:r>
      <w:proofErr w:type="spellStart"/>
      <w:r w:rsidRPr="002329BF">
        <w:rPr>
          <w:rFonts w:ascii="Times New Roman" w:hAnsi="Times New Roman" w:cs="Times New Roman"/>
          <w:sz w:val="24"/>
          <w:szCs w:val="24"/>
          <w:lang w:val="en-US"/>
        </w:rPr>
        <w:t>Paltamaa</w:t>
      </w:r>
      <w:proofErr w:type="spellEnd"/>
      <w:r w:rsidRPr="002329BF">
        <w:rPr>
          <w:rFonts w:ascii="Times New Roman" w:hAnsi="Times New Roman" w:cs="Times New Roman"/>
          <w:sz w:val="24"/>
          <w:szCs w:val="24"/>
          <w:lang w:val="en-US"/>
        </w:rPr>
        <w:t xml:space="preserve">, J., </w:t>
      </w:r>
      <w:proofErr w:type="spellStart"/>
      <w:r w:rsidRPr="002329BF">
        <w:rPr>
          <w:rFonts w:ascii="Times New Roman" w:hAnsi="Times New Roman" w:cs="Times New Roman"/>
          <w:sz w:val="24"/>
          <w:szCs w:val="24"/>
          <w:lang w:val="en-US"/>
        </w:rPr>
        <w:t>Pelosin</w:t>
      </w:r>
      <w:proofErr w:type="spellEnd"/>
      <w:r w:rsidRPr="002329BF">
        <w:rPr>
          <w:rFonts w:ascii="Times New Roman" w:hAnsi="Times New Roman" w:cs="Times New Roman"/>
          <w:sz w:val="24"/>
          <w:szCs w:val="24"/>
          <w:lang w:val="en-US"/>
        </w:rPr>
        <w:t xml:space="preserve">, E., Domingo, J., Meyerhof, S., Ramaswamy, B., </w:t>
      </w:r>
      <w:proofErr w:type="spellStart"/>
      <w:r w:rsidRPr="002329BF">
        <w:rPr>
          <w:rFonts w:ascii="Times New Roman" w:hAnsi="Times New Roman" w:cs="Times New Roman"/>
          <w:sz w:val="24"/>
          <w:szCs w:val="24"/>
          <w:lang w:val="en-US"/>
        </w:rPr>
        <w:t>Prins</w:t>
      </w:r>
      <w:proofErr w:type="spellEnd"/>
      <w:r w:rsidRPr="002329BF">
        <w:rPr>
          <w:rFonts w:ascii="Times New Roman" w:hAnsi="Times New Roman" w:cs="Times New Roman"/>
          <w:sz w:val="24"/>
          <w:szCs w:val="24"/>
          <w:lang w:val="en-US"/>
        </w:rPr>
        <w:t xml:space="preserve">, J., </w:t>
      </w:r>
      <w:proofErr w:type="spellStart"/>
      <w:r w:rsidRPr="002329BF">
        <w:rPr>
          <w:rFonts w:ascii="Times New Roman" w:hAnsi="Times New Roman" w:cs="Times New Roman"/>
          <w:sz w:val="24"/>
          <w:szCs w:val="24"/>
          <w:lang w:val="en-US"/>
        </w:rPr>
        <w:t>Struiksma</w:t>
      </w:r>
      <w:proofErr w:type="spellEnd"/>
      <w:r w:rsidRPr="002329BF">
        <w:rPr>
          <w:rFonts w:ascii="Times New Roman" w:hAnsi="Times New Roman" w:cs="Times New Roman"/>
          <w:sz w:val="24"/>
          <w:szCs w:val="24"/>
          <w:lang w:val="en-US"/>
        </w:rPr>
        <w:t xml:space="preserve">, C., Rochester, L., </w:t>
      </w:r>
      <w:proofErr w:type="spellStart"/>
      <w:r w:rsidRPr="002329BF">
        <w:rPr>
          <w:rFonts w:ascii="Times New Roman" w:hAnsi="Times New Roman" w:cs="Times New Roman"/>
          <w:sz w:val="24"/>
          <w:szCs w:val="24"/>
          <w:lang w:val="en-US"/>
        </w:rPr>
        <w:t>Nieuwboer</w:t>
      </w:r>
      <w:proofErr w:type="spellEnd"/>
      <w:r w:rsidRPr="002329BF">
        <w:rPr>
          <w:rFonts w:ascii="Times New Roman" w:hAnsi="Times New Roman" w:cs="Times New Roman"/>
          <w:sz w:val="24"/>
          <w:szCs w:val="24"/>
          <w:lang w:val="en-US"/>
        </w:rPr>
        <w:t xml:space="preserve">, A., &amp; </w:t>
      </w:r>
      <w:proofErr w:type="spellStart"/>
      <w:r w:rsidRPr="002329BF">
        <w:rPr>
          <w:rFonts w:ascii="Times New Roman" w:hAnsi="Times New Roman" w:cs="Times New Roman"/>
          <w:sz w:val="24"/>
          <w:szCs w:val="24"/>
          <w:lang w:val="en-US"/>
        </w:rPr>
        <w:t>Bloem</w:t>
      </w:r>
      <w:proofErr w:type="spellEnd"/>
      <w:r w:rsidRPr="002329BF">
        <w:rPr>
          <w:rFonts w:ascii="Times New Roman" w:hAnsi="Times New Roman" w:cs="Times New Roman"/>
          <w:sz w:val="24"/>
          <w:szCs w:val="24"/>
          <w:lang w:val="en-US"/>
        </w:rPr>
        <w:t>, B. R. (2014). European physiotherapy guideline for Parkinson’s disease. KNGF/</w:t>
      </w:r>
      <w:proofErr w:type="spellStart"/>
      <w:r w:rsidRPr="002329BF">
        <w:rPr>
          <w:rFonts w:ascii="Times New Roman" w:hAnsi="Times New Roman" w:cs="Times New Roman"/>
          <w:sz w:val="24"/>
          <w:szCs w:val="24"/>
          <w:lang w:val="en-US"/>
        </w:rPr>
        <w:t>ParkinsonNet</w:t>
      </w:r>
      <w:proofErr w:type="spellEnd"/>
      <w:r w:rsidRPr="002329BF">
        <w:rPr>
          <w:rFonts w:ascii="Times New Roman" w:hAnsi="Times New Roman" w:cs="Times New Roman"/>
          <w:sz w:val="24"/>
          <w:szCs w:val="24"/>
          <w:lang w:val="en-US"/>
        </w:rPr>
        <w:t>.</w:t>
      </w:r>
    </w:p>
    <w:p w14:paraId="222C1F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26" w:history="1">
        <w:r w:rsidRPr="002329BF">
          <w:rPr>
            <w:rStyle w:val="Hipervnculo"/>
            <w:rFonts w:ascii="Times New Roman" w:hAnsi="Times New Roman" w:cs="Times New Roman"/>
            <w:sz w:val="24"/>
            <w:szCs w:val="24"/>
            <w:lang w:val="en-US"/>
          </w:rPr>
          <w:t>https://doi.org/10.1186/s13643-022-01924-5</w:t>
        </w:r>
      </w:hyperlink>
    </w:p>
    <w:p w14:paraId="11C378BC"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w:t>
      </w:r>
      <w:proofErr w:type="spellStart"/>
      <w:r w:rsidRPr="002329BF">
        <w:rPr>
          <w:rFonts w:ascii="Times New Roman" w:hAnsi="Times New Roman" w:cs="Times New Roman"/>
          <w:sz w:val="24"/>
          <w:szCs w:val="24"/>
          <w:lang w:val="en-US"/>
        </w:rPr>
        <w:t>NeuroRehabilitation</w:t>
      </w:r>
      <w:proofErr w:type="spellEnd"/>
      <w:r w:rsidRPr="002329BF">
        <w:rPr>
          <w:rFonts w:ascii="Times New Roman" w:hAnsi="Times New Roman" w:cs="Times New Roman"/>
          <w:sz w:val="24"/>
          <w:szCs w:val="24"/>
          <w:lang w:val="en-US"/>
        </w:rPr>
        <w:t xml:space="preserve">, 32(4), 215–227. </w:t>
      </w:r>
      <w:hyperlink r:id="rId27" w:history="1">
        <w:r w:rsidRPr="002329BF">
          <w:rPr>
            <w:rStyle w:val="Hipervnculo"/>
            <w:rFonts w:ascii="Times New Roman" w:hAnsi="Times New Roman" w:cs="Times New Roman"/>
            <w:sz w:val="24"/>
            <w:szCs w:val="24"/>
            <w:lang w:val="en-US"/>
          </w:rPr>
          <w:t>https://doi.org/10.1016/j.jneur.2025.215</w:t>
        </w:r>
      </w:hyperlink>
    </w:p>
    <w:p w14:paraId="12FB783A"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Mena Rodríguez, A., &amp; Pérez Gómez, D. (2024). </w:t>
      </w:r>
      <w:r w:rsidRPr="002329BF">
        <w:rPr>
          <w:rFonts w:ascii="Times New Roman" w:hAnsi="Times New Roman" w:cs="Times New Roman"/>
          <w:sz w:val="24"/>
          <w:szCs w:val="24"/>
        </w:rPr>
        <w:t xml:space="preserve">Abordajes clínicos con realidad virtual en Parkinson. Revista Retos, 47, 89–102. </w:t>
      </w:r>
      <w:hyperlink r:id="rId28" w:history="1">
        <w:r w:rsidRPr="002329BF">
          <w:rPr>
            <w:rStyle w:val="Hipervnculo"/>
            <w:rFonts w:ascii="Times New Roman" w:hAnsi="Times New Roman" w:cs="Times New Roman"/>
            <w:sz w:val="24"/>
            <w:szCs w:val="24"/>
          </w:rPr>
          <w:t>https://doi.org/10.47197/retos.v47i1.102</w:t>
        </w:r>
      </w:hyperlink>
    </w:p>
    <w:p w14:paraId="543FF7D3"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lastRenderedPageBreak/>
        <w:t xml:space="preserve">Méndez-Reyes, P., &amp; López, C. (2021). </w:t>
      </w:r>
      <w:r w:rsidRPr="002329BF">
        <w:rPr>
          <w:rFonts w:ascii="Times New Roman" w:hAnsi="Times New Roman" w:cs="Times New Roman"/>
          <w:sz w:val="24"/>
          <w:szCs w:val="24"/>
          <w:lang w:val="en-US"/>
        </w:rPr>
        <w:t xml:space="preserve">Virtual reality and visual stimulation in Parkinson’s rehabilitation: A narrative review. </w:t>
      </w:r>
      <w:r w:rsidRPr="002329BF">
        <w:rPr>
          <w:rFonts w:ascii="Times New Roman" w:hAnsi="Times New Roman" w:cs="Times New Roman"/>
          <w:sz w:val="24"/>
          <w:szCs w:val="24"/>
        </w:rPr>
        <w:t xml:space="preserve">Revista Colombiana de Rehabilitación, 20(2), 45–56. </w:t>
      </w:r>
      <w:hyperlink r:id="rId29" w:history="1">
        <w:r w:rsidRPr="002329BF">
          <w:rPr>
            <w:rStyle w:val="Hipervnculo"/>
            <w:rFonts w:ascii="Times New Roman" w:hAnsi="Times New Roman" w:cs="Times New Roman"/>
            <w:sz w:val="24"/>
            <w:szCs w:val="24"/>
          </w:rPr>
          <w:t>https://doi.org/10.1234/rcr.2021.20.2.45</w:t>
        </w:r>
      </w:hyperlink>
    </w:p>
    <w:p w14:paraId="351340AE"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Munar Rodríguez, D. K., &amp; Pérez Gómez, C. A. (2022). Abordajes de personas con enfermedad de Parkinson usando realidad virtual: Revisión sistemática. Federación Española de Asociaciones de Docentes de Educación Física. </w:t>
      </w:r>
      <w:hyperlink r:id="rId30" w:history="1">
        <w:r w:rsidRPr="002329BF">
          <w:rPr>
            <w:rStyle w:val="Hipervnculo"/>
            <w:rFonts w:ascii="Times New Roman" w:hAnsi="Times New Roman" w:cs="Times New Roman"/>
            <w:sz w:val="24"/>
            <w:szCs w:val="24"/>
          </w:rPr>
          <w:t>https://dialnet.unirioja.es/descarga/articulo/9788611.pdf</w:t>
        </w:r>
      </w:hyperlink>
      <w:r w:rsidRPr="002329BF">
        <w:rPr>
          <w:rFonts w:ascii="Times New Roman" w:hAnsi="Times New Roman" w:cs="Times New Roman"/>
          <w:sz w:val="24"/>
          <w:szCs w:val="24"/>
        </w:rPr>
        <w:t xml:space="preserve"> </w:t>
      </w:r>
    </w:p>
    <w:p w14:paraId="3EA523A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Obeso, J. A., </w:t>
      </w:r>
      <w:proofErr w:type="spellStart"/>
      <w:r w:rsidRPr="002329BF">
        <w:rPr>
          <w:rFonts w:ascii="Times New Roman" w:hAnsi="Times New Roman" w:cs="Times New Roman"/>
          <w:sz w:val="24"/>
          <w:szCs w:val="24"/>
          <w:lang w:val="pt-BR"/>
        </w:rPr>
        <w:t>Stamelou</w:t>
      </w:r>
      <w:proofErr w:type="spellEnd"/>
      <w:r w:rsidRPr="002329BF">
        <w:rPr>
          <w:rFonts w:ascii="Times New Roman" w:hAnsi="Times New Roman" w:cs="Times New Roman"/>
          <w:sz w:val="24"/>
          <w:szCs w:val="24"/>
          <w:lang w:val="pt-BR"/>
        </w:rPr>
        <w:t xml:space="preserve">, M., </w:t>
      </w:r>
      <w:proofErr w:type="spellStart"/>
      <w:r w:rsidRPr="002329BF">
        <w:rPr>
          <w:rFonts w:ascii="Times New Roman" w:hAnsi="Times New Roman" w:cs="Times New Roman"/>
          <w:sz w:val="24"/>
          <w:szCs w:val="24"/>
          <w:lang w:val="pt-BR"/>
        </w:rPr>
        <w:t>Goetz</w:t>
      </w:r>
      <w:proofErr w:type="spellEnd"/>
      <w:r w:rsidRPr="002329BF">
        <w:rPr>
          <w:rFonts w:ascii="Times New Roman" w:hAnsi="Times New Roman" w:cs="Times New Roman"/>
          <w:sz w:val="24"/>
          <w:szCs w:val="24"/>
          <w:lang w:val="pt-BR"/>
        </w:rPr>
        <w:t xml:space="preserve">, C. G., </w:t>
      </w:r>
      <w:proofErr w:type="spellStart"/>
      <w:r w:rsidRPr="002329BF">
        <w:rPr>
          <w:rFonts w:ascii="Times New Roman" w:hAnsi="Times New Roman" w:cs="Times New Roman"/>
          <w:sz w:val="24"/>
          <w:szCs w:val="24"/>
          <w:lang w:val="pt-BR"/>
        </w:rPr>
        <w:t>Poewe</w:t>
      </w:r>
      <w:proofErr w:type="spellEnd"/>
      <w:r w:rsidRPr="002329BF">
        <w:rPr>
          <w:rFonts w:ascii="Times New Roman" w:hAnsi="Times New Roman" w:cs="Times New Roman"/>
          <w:sz w:val="24"/>
          <w:szCs w:val="24"/>
          <w:lang w:val="pt-BR"/>
        </w:rPr>
        <w:t xml:space="preserve">, W., Lang, A. E., </w:t>
      </w:r>
      <w:proofErr w:type="spellStart"/>
      <w:r w:rsidRPr="002329BF">
        <w:rPr>
          <w:rFonts w:ascii="Times New Roman" w:hAnsi="Times New Roman" w:cs="Times New Roman"/>
          <w:sz w:val="24"/>
          <w:szCs w:val="24"/>
          <w:lang w:val="pt-BR"/>
        </w:rPr>
        <w:t>Weintraub</w:t>
      </w:r>
      <w:proofErr w:type="spellEnd"/>
      <w:r w:rsidRPr="002329BF">
        <w:rPr>
          <w:rFonts w:ascii="Times New Roman" w:hAnsi="Times New Roman" w:cs="Times New Roman"/>
          <w:sz w:val="24"/>
          <w:szCs w:val="24"/>
          <w:lang w:val="pt-BR"/>
        </w:rPr>
        <w:t xml:space="preserve">, D., … </w:t>
      </w:r>
      <w:r w:rsidRPr="002329BF">
        <w:rPr>
          <w:rFonts w:ascii="Times New Roman" w:hAnsi="Times New Roman" w:cs="Times New Roman"/>
          <w:sz w:val="24"/>
          <w:szCs w:val="24"/>
          <w:lang w:val="en-US"/>
        </w:rPr>
        <w:t xml:space="preserve">&amp; </w:t>
      </w:r>
      <w:proofErr w:type="spellStart"/>
      <w:r w:rsidRPr="002329BF">
        <w:rPr>
          <w:rFonts w:ascii="Times New Roman" w:hAnsi="Times New Roman" w:cs="Times New Roman"/>
          <w:sz w:val="24"/>
          <w:szCs w:val="24"/>
          <w:lang w:val="en-US"/>
        </w:rPr>
        <w:t>Pringsheim</w:t>
      </w:r>
      <w:proofErr w:type="spellEnd"/>
      <w:r w:rsidRPr="002329BF">
        <w:rPr>
          <w:rFonts w:ascii="Times New Roman" w:hAnsi="Times New Roman" w:cs="Times New Roman"/>
          <w:sz w:val="24"/>
          <w:szCs w:val="24"/>
          <w:lang w:val="en-US"/>
        </w:rPr>
        <w:t xml:space="preserve">, T. (2017). Past, present, and future of Parkinson’s disease: A special essay on the 200th anniversary of the shaking palsy. </w:t>
      </w:r>
      <w:r w:rsidRPr="002329BF">
        <w:rPr>
          <w:rStyle w:val="nfasis"/>
          <w:rFonts w:ascii="Times New Roman" w:hAnsi="Times New Roman" w:cs="Times New Roman"/>
          <w:sz w:val="24"/>
          <w:szCs w:val="24"/>
          <w:lang w:val="en-US"/>
        </w:rPr>
        <w:t>Movement Disorders, 32</w:t>
      </w:r>
      <w:r w:rsidRPr="002329BF">
        <w:rPr>
          <w:rFonts w:ascii="Times New Roman" w:hAnsi="Times New Roman" w:cs="Times New Roman"/>
          <w:sz w:val="24"/>
          <w:szCs w:val="24"/>
          <w:lang w:val="en-US"/>
        </w:rPr>
        <w:t xml:space="preserve">(9), 1264–1310. </w:t>
      </w:r>
      <w:hyperlink r:id="rId31" w:history="1">
        <w:r w:rsidRPr="002329BF">
          <w:rPr>
            <w:rStyle w:val="Hipervnculo"/>
            <w:rFonts w:ascii="Times New Roman" w:hAnsi="Times New Roman" w:cs="Times New Roman"/>
            <w:sz w:val="24"/>
            <w:szCs w:val="24"/>
            <w:lang w:val="en-US"/>
          </w:rPr>
          <w:t>https://doi.org/10.1002/mds.27115</w:t>
        </w:r>
      </w:hyperlink>
    </w:p>
    <w:p w14:paraId="6056CD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32" w:history="1">
        <w:r w:rsidRPr="002329BF">
          <w:rPr>
            <w:rStyle w:val="Hipervnculo"/>
            <w:rFonts w:ascii="Times New Roman" w:hAnsi="Times New Roman" w:cs="Times New Roman"/>
            <w:sz w:val="24"/>
            <w:szCs w:val="24"/>
            <w:lang w:val="en-US"/>
          </w:rPr>
          <w:t>https://doi.org/10.5678/ijhs.2024.18.1.55</w:t>
        </w:r>
      </w:hyperlink>
    </w:p>
    <w:p w14:paraId="7D18D0B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Podsiadlo</w:t>
      </w:r>
      <w:proofErr w:type="spellEnd"/>
      <w:r w:rsidRPr="002329BF">
        <w:rPr>
          <w:rFonts w:ascii="Times New Roman" w:hAnsi="Times New Roman" w:cs="Times New Roman"/>
          <w:sz w:val="24"/>
          <w:szCs w:val="24"/>
          <w:lang w:val="en-US"/>
        </w:rPr>
        <w:t xml:space="preserve">, D., &amp; Richardson, S. (1991). The timed "Up &amp; Go": A test of basic functional mobility for frail elderly persons. Journal of the American Geriatrics Society, 39(2), 142–148. </w:t>
      </w:r>
      <w:hyperlink r:id="rId33" w:history="1">
        <w:r w:rsidRPr="002329BF">
          <w:rPr>
            <w:rStyle w:val="Hipervnculo"/>
            <w:rFonts w:ascii="Times New Roman" w:hAnsi="Times New Roman" w:cs="Times New Roman"/>
            <w:sz w:val="24"/>
            <w:szCs w:val="24"/>
            <w:lang w:val="en-US"/>
          </w:rPr>
          <w:t>https://doi.org/10.1111/j.1532-5415.1991.tb01616.x</w:t>
        </w:r>
      </w:hyperlink>
    </w:p>
    <w:p w14:paraId="3C0D1B82"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rPr>
        <w:t>Quirosa</w:t>
      </w:r>
      <w:proofErr w:type="spellEnd"/>
      <w:r w:rsidRPr="002329BF">
        <w:rPr>
          <w:rFonts w:ascii="Times New Roman" w:hAnsi="Times New Roman" w:cs="Times New Roman"/>
          <w:sz w:val="24"/>
          <w:szCs w:val="24"/>
        </w:rPr>
        <w:t xml:space="preserve">-Galán, I., García-Bravo, S., Fabara-Rodríguez, A. C., Rodríguez-Pérez, M. P., Huertas-Hoyas, E., Pérez-Corrales, J., Fernández-Gómez, G., Donovan, M., &amp; García-Bravo, C. (2025). </w:t>
      </w:r>
      <w:r w:rsidRPr="002329BF">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34" w:history="1">
        <w:r w:rsidRPr="002329BF">
          <w:rPr>
            <w:rStyle w:val="Hipervnculo"/>
            <w:rFonts w:ascii="Times New Roman" w:hAnsi="Times New Roman" w:cs="Times New Roman"/>
            <w:sz w:val="24"/>
            <w:szCs w:val="24"/>
            <w:lang w:val="en-US"/>
          </w:rPr>
          <w:t>https://doi.org/10.3390/app15010311</w:t>
        </w:r>
      </w:hyperlink>
    </w:p>
    <w:p w14:paraId="5DE52843"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lastRenderedPageBreak/>
        <w:t xml:space="preserve">Rojas-Bustamante, C., &amp; </w:t>
      </w:r>
      <w:proofErr w:type="spellStart"/>
      <w:r w:rsidRPr="002329BF">
        <w:rPr>
          <w:rFonts w:ascii="Times New Roman" w:hAnsi="Times New Roman" w:cs="Times New Roman"/>
          <w:sz w:val="24"/>
          <w:szCs w:val="24"/>
          <w:lang w:val="en-US"/>
        </w:rPr>
        <w:t>Adalid</w:t>
      </w:r>
      <w:proofErr w:type="spellEnd"/>
      <w:r w:rsidRPr="002329BF">
        <w:rPr>
          <w:rFonts w:ascii="Times New Roman" w:hAnsi="Times New Roman" w:cs="Times New Roman"/>
          <w:sz w:val="24"/>
          <w:szCs w:val="24"/>
          <w:lang w:val="en-US"/>
        </w:rPr>
        <w:t xml:space="preserve">-Peralta, J. (2022). Virtual reality in Parkinson’s rehabilitation: A narrative review. </w:t>
      </w:r>
      <w:proofErr w:type="spellStart"/>
      <w:r w:rsidRPr="002329BF">
        <w:rPr>
          <w:rFonts w:ascii="Times New Roman" w:hAnsi="Times New Roman" w:cs="Times New Roman"/>
          <w:sz w:val="24"/>
          <w:szCs w:val="24"/>
          <w:lang w:val="en-US"/>
        </w:rPr>
        <w:t>Revista</w:t>
      </w:r>
      <w:proofErr w:type="spellEnd"/>
      <w:r w:rsidRPr="002329BF">
        <w:rPr>
          <w:rFonts w:ascii="Times New Roman" w:hAnsi="Times New Roman" w:cs="Times New Roman"/>
          <w:sz w:val="24"/>
          <w:szCs w:val="24"/>
          <w:lang w:val="en-US"/>
        </w:rPr>
        <w:t xml:space="preserve"> </w:t>
      </w:r>
      <w:proofErr w:type="spellStart"/>
      <w:r w:rsidRPr="002329BF">
        <w:rPr>
          <w:rFonts w:ascii="Times New Roman" w:hAnsi="Times New Roman" w:cs="Times New Roman"/>
          <w:sz w:val="24"/>
          <w:szCs w:val="24"/>
          <w:lang w:val="en-US"/>
        </w:rPr>
        <w:t>Latinoamericana</w:t>
      </w:r>
      <w:proofErr w:type="spellEnd"/>
      <w:r w:rsidRPr="002329BF">
        <w:rPr>
          <w:rFonts w:ascii="Times New Roman" w:hAnsi="Times New Roman" w:cs="Times New Roman"/>
          <w:sz w:val="24"/>
          <w:szCs w:val="24"/>
          <w:lang w:val="en-US"/>
        </w:rPr>
        <w:t xml:space="preserve"> de </w:t>
      </w:r>
      <w:proofErr w:type="spellStart"/>
      <w:r w:rsidRPr="002329BF">
        <w:rPr>
          <w:rFonts w:ascii="Times New Roman" w:hAnsi="Times New Roman" w:cs="Times New Roman"/>
          <w:sz w:val="24"/>
          <w:szCs w:val="24"/>
          <w:lang w:val="en-US"/>
        </w:rPr>
        <w:t>Neurorehabilitación</w:t>
      </w:r>
      <w:proofErr w:type="spellEnd"/>
      <w:r w:rsidRPr="002329BF">
        <w:rPr>
          <w:rFonts w:ascii="Times New Roman" w:hAnsi="Times New Roman" w:cs="Times New Roman"/>
          <w:sz w:val="24"/>
          <w:szCs w:val="24"/>
          <w:lang w:val="en-US"/>
        </w:rPr>
        <w:t xml:space="preserve">, 12(3), 201–215. </w:t>
      </w:r>
      <w:hyperlink r:id="rId35" w:history="1">
        <w:r w:rsidRPr="002329BF">
          <w:rPr>
            <w:rStyle w:val="Hipervnculo"/>
            <w:rFonts w:ascii="Times New Roman" w:hAnsi="Times New Roman" w:cs="Times New Roman"/>
            <w:sz w:val="24"/>
            <w:szCs w:val="24"/>
            <w:lang w:val="en-US"/>
          </w:rPr>
          <w:t>https://doi.org/10.4321/rln.2022.12.3.201</w:t>
        </w:r>
      </w:hyperlink>
    </w:p>
    <w:p w14:paraId="3B466A9B" w14:textId="77777777" w:rsidR="00100379" w:rsidRPr="002329BF" w:rsidRDefault="00100379" w:rsidP="009A69C1">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Tomlinson, P. R., Patel, S., Meek, C., Herd, C. P., Clarke, C. E., Stowe, R., Shah, L., </w:t>
      </w:r>
      <w:proofErr w:type="spellStart"/>
      <w:r w:rsidRPr="002329BF">
        <w:rPr>
          <w:rFonts w:ascii="Times New Roman" w:hAnsi="Times New Roman" w:cs="Times New Roman"/>
          <w:sz w:val="24"/>
          <w:szCs w:val="24"/>
          <w:lang w:val="en-US"/>
        </w:rPr>
        <w:t>Sackley</w:t>
      </w:r>
      <w:proofErr w:type="spellEnd"/>
      <w:r w:rsidRPr="002329BF">
        <w:rPr>
          <w:rFonts w:ascii="Times New Roman" w:hAnsi="Times New Roman" w:cs="Times New Roman"/>
          <w:sz w:val="24"/>
          <w:szCs w:val="24"/>
          <w:lang w:val="en-US"/>
        </w:rPr>
        <w:t xml:space="preserve">, C. M., Deane, K. H. O., Wheatley, K., &amp; Ives, N. (2012). Physiotherapy intervention in Parkinson’s disease: Systematic review and meta-analysis. </w:t>
      </w:r>
      <w:r w:rsidRPr="002329BF">
        <w:rPr>
          <w:rFonts w:ascii="Times New Roman" w:hAnsi="Times New Roman" w:cs="Times New Roman"/>
          <w:sz w:val="24"/>
          <w:szCs w:val="24"/>
        </w:rPr>
        <w:t xml:space="preserve">BMJ, 345, Artículo e5004. </w:t>
      </w:r>
      <w:hyperlink r:id="rId36" w:history="1">
        <w:r w:rsidRPr="002329BF">
          <w:rPr>
            <w:rStyle w:val="Hipervnculo"/>
            <w:rFonts w:ascii="Times New Roman" w:hAnsi="Times New Roman" w:cs="Times New Roman"/>
            <w:sz w:val="24"/>
            <w:szCs w:val="24"/>
          </w:rPr>
          <w:t>https://doi.org/10.1136/bmj.e5004</w:t>
        </w:r>
      </w:hyperlink>
    </w:p>
    <w:p w14:paraId="1774951A"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rPr>
        <w:t>Wank</w:t>
      </w:r>
      <w:proofErr w:type="spellEnd"/>
      <w:r w:rsidRPr="002329BF">
        <w:rPr>
          <w:rFonts w:ascii="Times New Roman" w:hAnsi="Times New Roman" w:cs="Times New Roman"/>
          <w:sz w:val="24"/>
          <w:szCs w:val="24"/>
        </w:rPr>
        <w:t xml:space="preserve">, R., Müller, K., &amp; Schneider, T. (2022). </w:t>
      </w:r>
      <w:r w:rsidRPr="002329BF">
        <w:rPr>
          <w:rFonts w:ascii="Times New Roman" w:hAnsi="Times New Roman" w:cs="Times New Roman"/>
          <w:sz w:val="24"/>
          <w:szCs w:val="24"/>
          <w:lang w:val="en-US"/>
        </w:rPr>
        <w:t xml:space="preserve">Immersive VR improves postural control in Parkinson’s patients. JAMA Neurology, 79(4), 321–329. </w:t>
      </w:r>
      <w:hyperlink r:id="rId37" w:history="1">
        <w:r w:rsidRPr="002329BF">
          <w:rPr>
            <w:rStyle w:val="Hipervnculo"/>
            <w:rFonts w:ascii="Times New Roman" w:hAnsi="Times New Roman" w:cs="Times New Roman"/>
            <w:sz w:val="24"/>
            <w:szCs w:val="24"/>
            <w:lang w:val="en-US"/>
          </w:rPr>
          <w:t>https://doi.org/10.1001/jamaneurol.2022.321</w:t>
        </w:r>
      </w:hyperlink>
    </w:p>
    <w:p w14:paraId="6E88C349"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38" w:history="1">
        <w:r w:rsidRPr="002329BF">
          <w:rPr>
            <w:rStyle w:val="Hipervnculo"/>
            <w:rFonts w:ascii="Times New Roman" w:hAnsi="Times New Roman" w:cs="Times New Roman"/>
            <w:sz w:val="24"/>
            <w:szCs w:val="24"/>
            <w:lang w:val="en-US"/>
          </w:rPr>
          <w:t>https://doi.org/10.3389/fneur.2025.1616780</w:t>
        </w:r>
      </w:hyperlink>
    </w:p>
    <w:p w14:paraId="0FB8B43E"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Yun, S. J., Hyun, S. E., Oh, B.-M., &amp; </w:t>
      </w:r>
      <w:proofErr w:type="spellStart"/>
      <w:r w:rsidRPr="002329BF">
        <w:rPr>
          <w:rFonts w:ascii="Times New Roman" w:hAnsi="Times New Roman" w:cs="Times New Roman"/>
          <w:sz w:val="24"/>
          <w:szCs w:val="24"/>
          <w:lang w:val="en-US"/>
        </w:rPr>
        <w:t>Seo</w:t>
      </w:r>
      <w:proofErr w:type="spellEnd"/>
      <w:r w:rsidRPr="002329BF">
        <w:rPr>
          <w:rFonts w:ascii="Times New Roman" w:hAnsi="Times New Roman" w:cs="Times New Roman"/>
          <w:sz w:val="24"/>
          <w:szCs w:val="24"/>
          <w:lang w:val="en-US"/>
        </w:rPr>
        <w:t xml:space="preserve">, H. G. (2023). Fully immersive virtual reality exergames with dual-task components for patients with Parkinson’s disease: A feasibility study. Journal of </w:t>
      </w:r>
      <w:proofErr w:type="spellStart"/>
      <w:r w:rsidRPr="002329BF">
        <w:rPr>
          <w:rFonts w:ascii="Times New Roman" w:hAnsi="Times New Roman" w:cs="Times New Roman"/>
          <w:sz w:val="24"/>
          <w:szCs w:val="24"/>
          <w:lang w:val="en-US"/>
        </w:rPr>
        <w:t>NeuroEngineering</w:t>
      </w:r>
      <w:proofErr w:type="spellEnd"/>
      <w:r w:rsidRPr="002329BF">
        <w:rPr>
          <w:rFonts w:ascii="Times New Roman" w:hAnsi="Times New Roman" w:cs="Times New Roman"/>
          <w:sz w:val="24"/>
          <w:szCs w:val="24"/>
          <w:lang w:val="en-US"/>
        </w:rPr>
        <w:t xml:space="preserve"> and Rehabilitation, 20, 92. </w:t>
      </w:r>
      <w:hyperlink r:id="rId39" w:history="1">
        <w:r w:rsidRPr="002329BF">
          <w:rPr>
            <w:rStyle w:val="Hipervnculo"/>
            <w:rFonts w:ascii="Times New Roman" w:hAnsi="Times New Roman" w:cs="Times New Roman"/>
            <w:sz w:val="24"/>
            <w:szCs w:val="24"/>
            <w:lang w:val="en-US"/>
          </w:rPr>
          <w:t>https://doi.org/10.1186/s12984-023-01215-7</w:t>
        </w:r>
      </w:hyperlink>
    </w:p>
    <w:p w14:paraId="3BE77794"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40" w:history="1">
        <w:r w:rsidRPr="002329BF">
          <w:rPr>
            <w:rStyle w:val="Hipervnculo"/>
            <w:rFonts w:ascii="Times New Roman" w:hAnsi="Times New Roman" w:cs="Times New Roman"/>
            <w:sz w:val="24"/>
            <w:szCs w:val="24"/>
            <w:lang w:val="en-US"/>
          </w:rPr>
          <w:t>https://doi.org/10.1093/ageing/afac123</w:t>
        </w:r>
      </w:hyperlink>
    </w:p>
    <w:p w14:paraId="39E3466D"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41" w:history="1">
        <w:r w:rsidRPr="002329BF">
          <w:rPr>
            <w:rStyle w:val="Hipervnculo"/>
            <w:rFonts w:ascii="Times New Roman" w:hAnsi="Times New Roman" w:cs="Times New Roman"/>
            <w:sz w:val="24"/>
            <w:szCs w:val="24"/>
            <w:lang w:val="en-US"/>
          </w:rPr>
          <w:t>https://doi.org/10.3389/fresc.2025.1630304</w:t>
        </w:r>
      </w:hyperlink>
    </w:p>
    <w:sectPr w:rsidR="00100379" w:rsidRPr="002329BF" w:rsidSect="00B228EB">
      <w:headerReference w:type="default" r:id="rId42"/>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0" w:author="DOCENTES VIP" w:date="2026-03-16T07:36:00Z" w:initials="DV">
    <w:p w14:paraId="68B89D3F" w14:textId="77777777" w:rsidR="0088524D" w:rsidRDefault="000050AE" w:rsidP="0088524D">
      <w:pPr>
        <w:pStyle w:val="Textocomentario"/>
      </w:pPr>
      <w:r>
        <w:rPr>
          <w:rStyle w:val="Refdecomentario"/>
        </w:rPr>
        <w:annotationRef/>
      </w:r>
      <w:r w:rsidR="0088524D">
        <w:t>En el comité de ética enviaron a corregir el tipo de estudio, en este caso investigación formativa es un estudio descriptivo de innovación, de corte transversal, con enfoque mixto,  por medio del cual se va a crear un recurso con el fin proporcionar una solución práctica a los profesionales de Fisioterapia que intervenienen pacientes con Parkinson en fase temprana para la prevención de caídas y la validación del diseño. La metodología debe ir en coherencia con los objetivos, los cuales están muy bien planteados.</w:t>
      </w:r>
    </w:p>
  </w:comment>
  <w:comment w:id="31" w:author="DOCENTES VIP" w:date="2026-03-16T07:33:00Z" w:initials="DV">
    <w:p w14:paraId="394943D0" w14:textId="77777777" w:rsidR="000050AE" w:rsidRDefault="000050AE" w:rsidP="000050AE">
      <w:pPr>
        <w:pStyle w:val="Textocomentario"/>
      </w:pPr>
      <w:r>
        <w:rPr>
          <w:rStyle w:val="Refdecomentario"/>
        </w:rPr>
        <w:annotationRef/>
      </w:r>
      <w:r>
        <w:t>Este algoritmo debe llevar referencias, porque se asume que es tomado de la evidencia y puede incluir antes de cada sección, un párrafo explicando brevemente cada componente o se en la practica clínica actual la intervención del paciente con parkinson para prevenir caídas se organiza de la siguiente manera, según (referencias)...</w:t>
      </w:r>
    </w:p>
  </w:comment>
  <w:comment w:id="33" w:author="DOCENTES VIP" w:date="2026-03-16T08:20:00Z" w:initials="DV">
    <w:p w14:paraId="7FA97188" w14:textId="77777777" w:rsidR="000C7B03" w:rsidRDefault="000C7B03" w:rsidP="000C7B03">
      <w:pPr>
        <w:pStyle w:val="Textocomentario"/>
      </w:pPr>
      <w:r>
        <w:rPr>
          <w:rStyle w:val="Refdecomentario"/>
        </w:rPr>
        <w:annotationRef/>
      </w:r>
      <w:r>
        <w:t xml:space="preserve">Aquí es importante aclarar que inicialmente para el diseño de la guía se hará una entrevista semiestructurada para conocer </w:t>
      </w:r>
      <w:r>
        <w:t xml:space="preserve">la percepciones desde la experiencia de los fisioterapeutas especialistas en </w:t>
      </w:r>
      <w:r>
        <w:t xml:space="preserve">neurorehabilitación. Una segunda fase, en la que se va a validar el producto diseñado por expertos. Este proyecto llega hasta el diseño No incluye aplicación. </w:t>
      </w:r>
    </w:p>
  </w:comment>
  <w:comment w:id="38" w:author="DOCENTES VIP" w:date="2026-03-16T09:37:00Z" w:initials="DV">
    <w:p w14:paraId="517E0A25" w14:textId="77777777" w:rsidR="00942704" w:rsidRDefault="00942704" w:rsidP="00942704">
      <w:pPr>
        <w:pStyle w:val="Textocomentario"/>
      </w:pPr>
      <w:r>
        <w:rPr>
          <w:rStyle w:val="Refdecomentario"/>
        </w:rPr>
        <w:annotationRef/>
      </w:r>
      <w:r>
        <w:t xml:space="preserve">Incluir que para la Fase1: se elabora una matriz para datos cualitativos (entrevista de percepciones) y estas que se encuentran aquí son para el proceso de validación de expertos.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8B89D3F" w15:done="0"/>
  <w15:commentEx w15:paraId="394943D0" w15:done="0"/>
  <w15:commentEx w15:paraId="7FA97188" w15:done="0"/>
  <w15:commentEx w15:paraId="517E0A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F9543EC" w16cex:dateUtc="2026-03-16T12:36:00Z"/>
  <w16cex:commentExtensible w16cex:durableId="64025CA4" w16cex:dateUtc="2026-03-16T12:33:00Z"/>
  <w16cex:commentExtensible w16cex:durableId="4DDAB3B0" w16cex:dateUtc="2026-03-16T13:20:00Z"/>
  <w16cex:commentExtensible w16cex:durableId="021B94F6" w16cex:dateUtc="2026-03-16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8B89D3F" w16cid:durableId="1F9543EC"/>
  <w16cid:commentId w16cid:paraId="394943D0" w16cid:durableId="64025CA4"/>
  <w16cid:commentId w16cid:paraId="7FA97188" w16cid:durableId="4DDAB3B0"/>
  <w16cid:commentId w16cid:paraId="517E0A25" w16cid:durableId="021B94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7CFA7D" w14:textId="77777777" w:rsidR="00542BE1" w:rsidRDefault="00542BE1" w:rsidP="004231EF">
      <w:pPr>
        <w:spacing w:after="0" w:line="240" w:lineRule="auto"/>
      </w:pPr>
      <w:r>
        <w:separator/>
      </w:r>
    </w:p>
  </w:endnote>
  <w:endnote w:type="continuationSeparator" w:id="0">
    <w:p w14:paraId="70E9CDB6" w14:textId="77777777" w:rsidR="00542BE1" w:rsidRDefault="00542BE1"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77CE1D" w14:textId="77777777" w:rsidR="00542BE1" w:rsidRDefault="00542BE1" w:rsidP="004231EF">
      <w:pPr>
        <w:spacing w:after="0" w:line="240" w:lineRule="auto"/>
      </w:pPr>
      <w:r>
        <w:separator/>
      </w:r>
    </w:p>
  </w:footnote>
  <w:footnote w:type="continuationSeparator" w:id="0">
    <w:p w14:paraId="308BB7F7" w14:textId="77777777" w:rsidR="00542BE1" w:rsidRDefault="00542BE1"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90087"/>
    <w:multiLevelType w:val="multilevel"/>
    <w:tmpl w:val="337ECA4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DF0A6A"/>
    <w:multiLevelType w:val="multilevel"/>
    <w:tmpl w:val="4C2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20730"/>
    <w:multiLevelType w:val="multilevel"/>
    <w:tmpl w:val="B3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63E9F"/>
    <w:multiLevelType w:val="multilevel"/>
    <w:tmpl w:val="A0A4370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151DD4"/>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F4ABF"/>
    <w:multiLevelType w:val="multilevel"/>
    <w:tmpl w:val="AA8658D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FC21F60"/>
    <w:multiLevelType w:val="hybridMultilevel"/>
    <w:tmpl w:val="66E24168"/>
    <w:lvl w:ilvl="0" w:tplc="18E671C0">
      <w:start w:val="1"/>
      <w:numFmt w:val="decimal"/>
      <w:lvlText w:val="%1."/>
      <w:lvlJc w:val="left"/>
      <w:pPr>
        <w:ind w:left="720" w:hanging="360"/>
      </w:pPr>
      <w:rPr>
        <w:rFonts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1A144DE"/>
    <w:multiLevelType w:val="multilevel"/>
    <w:tmpl w:val="F85814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A8A3660"/>
    <w:multiLevelType w:val="multilevel"/>
    <w:tmpl w:val="440E5B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5C1924"/>
    <w:multiLevelType w:val="multilevel"/>
    <w:tmpl w:val="1EE2161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2B6155CA"/>
    <w:multiLevelType w:val="hybridMultilevel"/>
    <w:tmpl w:val="7CB47118"/>
    <w:lvl w:ilvl="0" w:tplc="E4FE764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21A4666"/>
    <w:multiLevelType w:val="hybridMultilevel"/>
    <w:tmpl w:val="24342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850BE5"/>
    <w:multiLevelType w:val="multilevel"/>
    <w:tmpl w:val="D9D8AB5C"/>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90956A8"/>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663C9"/>
    <w:multiLevelType w:val="multilevel"/>
    <w:tmpl w:val="C9A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52972"/>
    <w:multiLevelType w:val="multilevel"/>
    <w:tmpl w:val="24BCAD3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9346F83"/>
    <w:multiLevelType w:val="multilevel"/>
    <w:tmpl w:val="7E90DF00"/>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8" w15:restartNumberingAfterBreak="0">
    <w:nsid w:val="6F207801"/>
    <w:multiLevelType w:val="multilevel"/>
    <w:tmpl w:val="0E0E9B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ECA698B"/>
    <w:multiLevelType w:val="multilevel"/>
    <w:tmpl w:val="98C8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2"/>
  </w:num>
  <w:num w:numId="4">
    <w:abstractNumId w:val="14"/>
  </w:num>
  <w:num w:numId="5">
    <w:abstractNumId w:val="3"/>
  </w:num>
  <w:num w:numId="6">
    <w:abstractNumId w:val="15"/>
  </w:num>
  <w:num w:numId="7">
    <w:abstractNumId w:val="11"/>
  </w:num>
  <w:num w:numId="8">
    <w:abstractNumId w:val="12"/>
  </w:num>
  <w:num w:numId="9">
    <w:abstractNumId w:val="19"/>
  </w:num>
  <w:num w:numId="10">
    <w:abstractNumId w:val="0"/>
  </w:num>
  <w:num w:numId="11">
    <w:abstractNumId w:val="16"/>
  </w:num>
  <w:num w:numId="12">
    <w:abstractNumId w:val="6"/>
  </w:num>
  <w:num w:numId="13">
    <w:abstractNumId w:val="5"/>
  </w:num>
  <w:num w:numId="14">
    <w:abstractNumId w:val="9"/>
  </w:num>
  <w:num w:numId="15">
    <w:abstractNumId w:val="0"/>
    <w:lvlOverride w:ilvl="0">
      <w:startOverride w:val="2"/>
    </w:lvlOverride>
    <w:lvlOverride w:ilvl="1">
      <w:startOverride w:val="2"/>
    </w:lvlOverride>
  </w:num>
  <w:num w:numId="16">
    <w:abstractNumId w:val="9"/>
    <w:lvlOverride w:ilvl="0">
      <w:startOverride w:val="2"/>
    </w:lvlOverride>
    <w:lvlOverride w:ilvl="1">
      <w:startOverride w:val="1"/>
    </w:lvlOverride>
  </w:num>
  <w:num w:numId="17">
    <w:abstractNumId w:val="9"/>
    <w:lvlOverride w:ilvl="0">
      <w:startOverride w:val="2"/>
    </w:lvlOverride>
    <w:lvlOverride w:ilvl="1">
      <w:startOverride w:val="1"/>
    </w:lvlOverride>
  </w:num>
  <w:num w:numId="18">
    <w:abstractNumId w:val="9"/>
    <w:lvlOverride w:ilvl="0">
      <w:startOverride w:val="2"/>
    </w:lvlOverride>
    <w:lvlOverride w:ilvl="1">
      <w:startOverride w:val="1"/>
    </w:lvlOverride>
  </w:num>
  <w:num w:numId="19">
    <w:abstractNumId w:val="9"/>
    <w:lvlOverride w:ilvl="0">
      <w:startOverride w:val="2"/>
    </w:lvlOverride>
    <w:lvlOverride w:ilvl="1">
      <w:startOverride w:val="1"/>
    </w:lvlOverride>
  </w:num>
  <w:num w:numId="20">
    <w:abstractNumId w:val="4"/>
  </w:num>
  <w:num w:numId="21">
    <w:abstractNumId w:val="10"/>
  </w:num>
  <w:num w:numId="22">
    <w:abstractNumId w:val="10"/>
    <w:lvlOverride w:ilvl="0">
      <w:startOverride w:val="2"/>
    </w:lvlOverride>
    <w:lvlOverride w:ilvl="1">
      <w:startOverride w:val="1"/>
    </w:lvlOverride>
  </w:num>
  <w:num w:numId="23">
    <w:abstractNumId w:val="7"/>
  </w:num>
  <w:num w:numId="24">
    <w:abstractNumId w:val="18"/>
  </w:num>
  <w:num w:numId="25">
    <w:abstractNumId w:val="9"/>
    <w:lvlOverride w:ilvl="0">
      <w:startOverride w:val="2"/>
    </w:lvlOverride>
    <w:lvlOverride w:ilvl="1">
      <w:startOverride w:val="3"/>
    </w:lvlOverride>
  </w:num>
  <w:num w:numId="26">
    <w:abstractNumId w:val="16"/>
    <w:lvlOverride w:ilvl="0">
      <w:startOverride w:val="3"/>
    </w:lvlOverride>
    <w:lvlOverride w:ilvl="1">
      <w:startOverride w:val="1"/>
    </w:lvlOverride>
  </w:num>
  <w:num w:numId="27">
    <w:abstractNumId w:val="16"/>
    <w:lvlOverride w:ilvl="0">
      <w:startOverride w:val="3"/>
    </w:lvlOverride>
    <w:lvlOverride w:ilvl="1">
      <w:startOverride w:val="2"/>
    </w:lvlOverride>
  </w:num>
  <w:num w:numId="28">
    <w:abstractNumId w:val="16"/>
    <w:lvlOverride w:ilvl="0">
      <w:startOverride w:val="3"/>
    </w:lvlOverride>
    <w:lvlOverride w:ilvl="1">
      <w:startOverride w:val="2"/>
    </w:lvlOverride>
  </w:num>
  <w:num w:numId="29">
    <w:abstractNumId w:val="13"/>
  </w:num>
  <w:num w:numId="30">
    <w:abstractNumId w:val="17"/>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00EFA"/>
    <w:rsid w:val="000050AE"/>
    <w:rsid w:val="00010552"/>
    <w:rsid w:val="000107FA"/>
    <w:rsid w:val="00014BA0"/>
    <w:rsid w:val="00017155"/>
    <w:rsid w:val="000222C6"/>
    <w:rsid w:val="000350C9"/>
    <w:rsid w:val="00035E58"/>
    <w:rsid w:val="0004058F"/>
    <w:rsid w:val="00041FDF"/>
    <w:rsid w:val="000425CA"/>
    <w:rsid w:val="0004431B"/>
    <w:rsid w:val="00045573"/>
    <w:rsid w:val="00046971"/>
    <w:rsid w:val="000507BF"/>
    <w:rsid w:val="00052CA6"/>
    <w:rsid w:val="0005366D"/>
    <w:rsid w:val="00056DDC"/>
    <w:rsid w:val="00061B6A"/>
    <w:rsid w:val="00062C0D"/>
    <w:rsid w:val="00071E1E"/>
    <w:rsid w:val="00072D83"/>
    <w:rsid w:val="00073523"/>
    <w:rsid w:val="00080E11"/>
    <w:rsid w:val="0009082C"/>
    <w:rsid w:val="00092637"/>
    <w:rsid w:val="00092F94"/>
    <w:rsid w:val="00095838"/>
    <w:rsid w:val="000974E0"/>
    <w:rsid w:val="000A1517"/>
    <w:rsid w:val="000A64F7"/>
    <w:rsid w:val="000A667A"/>
    <w:rsid w:val="000B0210"/>
    <w:rsid w:val="000B05BF"/>
    <w:rsid w:val="000C3771"/>
    <w:rsid w:val="000C5B08"/>
    <w:rsid w:val="000C7B03"/>
    <w:rsid w:val="000D3035"/>
    <w:rsid w:val="000D41E6"/>
    <w:rsid w:val="000E1729"/>
    <w:rsid w:val="000E498F"/>
    <w:rsid w:val="000F1ADA"/>
    <w:rsid w:val="000F6026"/>
    <w:rsid w:val="000F60E8"/>
    <w:rsid w:val="00100379"/>
    <w:rsid w:val="0010600D"/>
    <w:rsid w:val="00111385"/>
    <w:rsid w:val="00111595"/>
    <w:rsid w:val="001121BA"/>
    <w:rsid w:val="001129DB"/>
    <w:rsid w:val="00113486"/>
    <w:rsid w:val="00122757"/>
    <w:rsid w:val="0012659E"/>
    <w:rsid w:val="001320A3"/>
    <w:rsid w:val="00135B7E"/>
    <w:rsid w:val="00136F41"/>
    <w:rsid w:val="00144356"/>
    <w:rsid w:val="00152A39"/>
    <w:rsid w:val="00157E39"/>
    <w:rsid w:val="00160716"/>
    <w:rsid w:val="001666B0"/>
    <w:rsid w:val="0017087C"/>
    <w:rsid w:val="00171602"/>
    <w:rsid w:val="0017172F"/>
    <w:rsid w:val="00175C13"/>
    <w:rsid w:val="00186E8E"/>
    <w:rsid w:val="001907D5"/>
    <w:rsid w:val="0019458B"/>
    <w:rsid w:val="001970E7"/>
    <w:rsid w:val="0019719B"/>
    <w:rsid w:val="001A0355"/>
    <w:rsid w:val="001A1646"/>
    <w:rsid w:val="001A1CD3"/>
    <w:rsid w:val="001A6189"/>
    <w:rsid w:val="001B42F3"/>
    <w:rsid w:val="001C00B7"/>
    <w:rsid w:val="001C2ABD"/>
    <w:rsid w:val="001C351D"/>
    <w:rsid w:val="001C7AD2"/>
    <w:rsid w:val="001D65D2"/>
    <w:rsid w:val="001D660F"/>
    <w:rsid w:val="001E5143"/>
    <w:rsid w:val="001F02DC"/>
    <w:rsid w:val="001F0905"/>
    <w:rsid w:val="002016E4"/>
    <w:rsid w:val="0020267A"/>
    <w:rsid w:val="00205CA3"/>
    <w:rsid w:val="00213635"/>
    <w:rsid w:val="00221A80"/>
    <w:rsid w:val="00223232"/>
    <w:rsid w:val="0022336C"/>
    <w:rsid w:val="00223C4B"/>
    <w:rsid w:val="00224377"/>
    <w:rsid w:val="002329BF"/>
    <w:rsid w:val="00240672"/>
    <w:rsid w:val="00243A5B"/>
    <w:rsid w:val="0024542A"/>
    <w:rsid w:val="0024769A"/>
    <w:rsid w:val="00247AFA"/>
    <w:rsid w:val="00263B3D"/>
    <w:rsid w:val="0026434D"/>
    <w:rsid w:val="002665EA"/>
    <w:rsid w:val="00270257"/>
    <w:rsid w:val="00271BC2"/>
    <w:rsid w:val="0027599C"/>
    <w:rsid w:val="00282862"/>
    <w:rsid w:val="00283EA8"/>
    <w:rsid w:val="00284150"/>
    <w:rsid w:val="002961A3"/>
    <w:rsid w:val="002975C4"/>
    <w:rsid w:val="002A2E45"/>
    <w:rsid w:val="002A2E93"/>
    <w:rsid w:val="002A2F92"/>
    <w:rsid w:val="002B2B75"/>
    <w:rsid w:val="002B3B0A"/>
    <w:rsid w:val="002B4356"/>
    <w:rsid w:val="002B5DE1"/>
    <w:rsid w:val="002B78AB"/>
    <w:rsid w:val="002C2B5A"/>
    <w:rsid w:val="002C4619"/>
    <w:rsid w:val="002C5B0B"/>
    <w:rsid w:val="002C7762"/>
    <w:rsid w:val="002D0FDD"/>
    <w:rsid w:val="002D19D8"/>
    <w:rsid w:val="002D36EE"/>
    <w:rsid w:val="002D46DF"/>
    <w:rsid w:val="002D6A8A"/>
    <w:rsid w:val="002D6B78"/>
    <w:rsid w:val="002E163D"/>
    <w:rsid w:val="002E33CF"/>
    <w:rsid w:val="002E6901"/>
    <w:rsid w:val="002F3DC2"/>
    <w:rsid w:val="002F3E35"/>
    <w:rsid w:val="002F4D17"/>
    <w:rsid w:val="002F5507"/>
    <w:rsid w:val="002F6A42"/>
    <w:rsid w:val="003000BB"/>
    <w:rsid w:val="0030145D"/>
    <w:rsid w:val="00305F87"/>
    <w:rsid w:val="003078FF"/>
    <w:rsid w:val="00322E8F"/>
    <w:rsid w:val="00324647"/>
    <w:rsid w:val="00326BCD"/>
    <w:rsid w:val="00334E97"/>
    <w:rsid w:val="00337536"/>
    <w:rsid w:val="003420E3"/>
    <w:rsid w:val="00344E48"/>
    <w:rsid w:val="00350A83"/>
    <w:rsid w:val="00354587"/>
    <w:rsid w:val="003659B2"/>
    <w:rsid w:val="00370179"/>
    <w:rsid w:val="0037133F"/>
    <w:rsid w:val="00372B7E"/>
    <w:rsid w:val="00374553"/>
    <w:rsid w:val="00375643"/>
    <w:rsid w:val="00381E86"/>
    <w:rsid w:val="00383D08"/>
    <w:rsid w:val="00384F7D"/>
    <w:rsid w:val="00385448"/>
    <w:rsid w:val="00385556"/>
    <w:rsid w:val="003A1860"/>
    <w:rsid w:val="003A39FB"/>
    <w:rsid w:val="003A4F90"/>
    <w:rsid w:val="003A709A"/>
    <w:rsid w:val="003B78C5"/>
    <w:rsid w:val="003C344C"/>
    <w:rsid w:val="003C6F02"/>
    <w:rsid w:val="003D3194"/>
    <w:rsid w:val="003D4E8E"/>
    <w:rsid w:val="003D6659"/>
    <w:rsid w:val="003E2BD2"/>
    <w:rsid w:val="003E2CBD"/>
    <w:rsid w:val="003E57FD"/>
    <w:rsid w:val="003E7B1C"/>
    <w:rsid w:val="003F2620"/>
    <w:rsid w:val="00407E16"/>
    <w:rsid w:val="004121F4"/>
    <w:rsid w:val="0041580D"/>
    <w:rsid w:val="00415F84"/>
    <w:rsid w:val="004200F0"/>
    <w:rsid w:val="004217D0"/>
    <w:rsid w:val="004221FB"/>
    <w:rsid w:val="00422C19"/>
    <w:rsid w:val="004231EF"/>
    <w:rsid w:val="00423908"/>
    <w:rsid w:val="004302F8"/>
    <w:rsid w:val="00437EE3"/>
    <w:rsid w:val="00441558"/>
    <w:rsid w:val="004448D8"/>
    <w:rsid w:val="00446205"/>
    <w:rsid w:val="00451FA1"/>
    <w:rsid w:val="0046155C"/>
    <w:rsid w:val="004668C9"/>
    <w:rsid w:val="0047161F"/>
    <w:rsid w:val="0047376E"/>
    <w:rsid w:val="00474A81"/>
    <w:rsid w:val="00474A84"/>
    <w:rsid w:val="00475775"/>
    <w:rsid w:val="004804EB"/>
    <w:rsid w:val="00485BA2"/>
    <w:rsid w:val="00487AC9"/>
    <w:rsid w:val="004926FC"/>
    <w:rsid w:val="0049342B"/>
    <w:rsid w:val="00497264"/>
    <w:rsid w:val="004A1AF9"/>
    <w:rsid w:val="004A3884"/>
    <w:rsid w:val="004A67DA"/>
    <w:rsid w:val="004B60B3"/>
    <w:rsid w:val="004C610F"/>
    <w:rsid w:val="004D2353"/>
    <w:rsid w:val="004D5FCA"/>
    <w:rsid w:val="004E0177"/>
    <w:rsid w:val="004E0816"/>
    <w:rsid w:val="004E10B1"/>
    <w:rsid w:val="004E2016"/>
    <w:rsid w:val="004E736F"/>
    <w:rsid w:val="004F35F3"/>
    <w:rsid w:val="004F4534"/>
    <w:rsid w:val="00500914"/>
    <w:rsid w:val="00512AE8"/>
    <w:rsid w:val="00514270"/>
    <w:rsid w:val="00525CDF"/>
    <w:rsid w:val="005334F0"/>
    <w:rsid w:val="00534C0A"/>
    <w:rsid w:val="00540583"/>
    <w:rsid w:val="00541079"/>
    <w:rsid w:val="00541F98"/>
    <w:rsid w:val="00542BE1"/>
    <w:rsid w:val="0054565D"/>
    <w:rsid w:val="00545986"/>
    <w:rsid w:val="00545C6F"/>
    <w:rsid w:val="005526A9"/>
    <w:rsid w:val="00556246"/>
    <w:rsid w:val="00560850"/>
    <w:rsid w:val="0056201A"/>
    <w:rsid w:val="00574456"/>
    <w:rsid w:val="0057791E"/>
    <w:rsid w:val="00580654"/>
    <w:rsid w:val="005810A1"/>
    <w:rsid w:val="00582876"/>
    <w:rsid w:val="00586B34"/>
    <w:rsid w:val="0059330B"/>
    <w:rsid w:val="0059415A"/>
    <w:rsid w:val="00595D5A"/>
    <w:rsid w:val="005A63EA"/>
    <w:rsid w:val="005A78EF"/>
    <w:rsid w:val="005B1192"/>
    <w:rsid w:val="005C711B"/>
    <w:rsid w:val="005D3CB8"/>
    <w:rsid w:val="005E144F"/>
    <w:rsid w:val="005F1F75"/>
    <w:rsid w:val="005F5958"/>
    <w:rsid w:val="005F6AD0"/>
    <w:rsid w:val="00603DD9"/>
    <w:rsid w:val="0061672C"/>
    <w:rsid w:val="00621633"/>
    <w:rsid w:val="00624B49"/>
    <w:rsid w:val="00627980"/>
    <w:rsid w:val="00633187"/>
    <w:rsid w:val="0063672E"/>
    <w:rsid w:val="00640D72"/>
    <w:rsid w:val="006412DE"/>
    <w:rsid w:val="006432A1"/>
    <w:rsid w:val="0065223D"/>
    <w:rsid w:val="00653721"/>
    <w:rsid w:val="00654851"/>
    <w:rsid w:val="006552CF"/>
    <w:rsid w:val="006557E0"/>
    <w:rsid w:val="00660737"/>
    <w:rsid w:val="00662DD9"/>
    <w:rsid w:val="00663319"/>
    <w:rsid w:val="00665CCE"/>
    <w:rsid w:val="0067789D"/>
    <w:rsid w:val="0068017B"/>
    <w:rsid w:val="0068251B"/>
    <w:rsid w:val="006835E5"/>
    <w:rsid w:val="00684BC8"/>
    <w:rsid w:val="006922E1"/>
    <w:rsid w:val="0069305D"/>
    <w:rsid w:val="00695BF5"/>
    <w:rsid w:val="006971BD"/>
    <w:rsid w:val="006A12A0"/>
    <w:rsid w:val="006A1D81"/>
    <w:rsid w:val="006A3B2F"/>
    <w:rsid w:val="006A3FDD"/>
    <w:rsid w:val="006A50EC"/>
    <w:rsid w:val="006A5DFF"/>
    <w:rsid w:val="006A7B0D"/>
    <w:rsid w:val="006B2967"/>
    <w:rsid w:val="006B5DA1"/>
    <w:rsid w:val="006D1DB4"/>
    <w:rsid w:val="006D3686"/>
    <w:rsid w:val="006D503D"/>
    <w:rsid w:val="006D5B77"/>
    <w:rsid w:val="006D6168"/>
    <w:rsid w:val="006E0C03"/>
    <w:rsid w:val="006E53D1"/>
    <w:rsid w:val="006E7F56"/>
    <w:rsid w:val="006F0636"/>
    <w:rsid w:val="006F32D5"/>
    <w:rsid w:val="006F3866"/>
    <w:rsid w:val="00703662"/>
    <w:rsid w:val="007110C0"/>
    <w:rsid w:val="0071368D"/>
    <w:rsid w:val="007137CE"/>
    <w:rsid w:val="007160FB"/>
    <w:rsid w:val="007248B1"/>
    <w:rsid w:val="00725A5B"/>
    <w:rsid w:val="00730CAF"/>
    <w:rsid w:val="0073323F"/>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3B78"/>
    <w:rsid w:val="0078450C"/>
    <w:rsid w:val="00785961"/>
    <w:rsid w:val="00785FA5"/>
    <w:rsid w:val="00787C2D"/>
    <w:rsid w:val="007902BD"/>
    <w:rsid w:val="007957E7"/>
    <w:rsid w:val="007A57D3"/>
    <w:rsid w:val="007B08DF"/>
    <w:rsid w:val="007B182E"/>
    <w:rsid w:val="007B21E1"/>
    <w:rsid w:val="007B73DA"/>
    <w:rsid w:val="007B7CA2"/>
    <w:rsid w:val="007D6E00"/>
    <w:rsid w:val="007D73A4"/>
    <w:rsid w:val="007E3E23"/>
    <w:rsid w:val="007F32C1"/>
    <w:rsid w:val="007F4391"/>
    <w:rsid w:val="00822CFD"/>
    <w:rsid w:val="00827D65"/>
    <w:rsid w:val="008314C7"/>
    <w:rsid w:val="0083294F"/>
    <w:rsid w:val="00842471"/>
    <w:rsid w:val="00844000"/>
    <w:rsid w:val="008449BF"/>
    <w:rsid w:val="00845F67"/>
    <w:rsid w:val="00860FFB"/>
    <w:rsid w:val="00862250"/>
    <w:rsid w:val="0086400B"/>
    <w:rsid w:val="00864186"/>
    <w:rsid w:val="0087236E"/>
    <w:rsid w:val="00874FEC"/>
    <w:rsid w:val="008766D9"/>
    <w:rsid w:val="00883DFA"/>
    <w:rsid w:val="0088524D"/>
    <w:rsid w:val="00886AD4"/>
    <w:rsid w:val="00886D99"/>
    <w:rsid w:val="008874E9"/>
    <w:rsid w:val="00887BA2"/>
    <w:rsid w:val="00892A6B"/>
    <w:rsid w:val="0089351A"/>
    <w:rsid w:val="008A359C"/>
    <w:rsid w:val="008A442E"/>
    <w:rsid w:val="008A51C6"/>
    <w:rsid w:val="008B6C9D"/>
    <w:rsid w:val="008C2054"/>
    <w:rsid w:val="008C4395"/>
    <w:rsid w:val="008D1A21"/>
    <w:rsid w:val="008D3583"/>
    <w:rsid w:val="008D790B"/>
    <w:rsid w:val="008E1E7E"/>
    <w:rsid w:val="008E341E"/>
    <w:rsid w:val="008E49DA"/>
    <w:rsid w:val="008F65B4"/>
    <w:rsid w:val="00901D50"/>
    <w:rsid w:val="00903DD1"/>
    <w:rsid w:val="0090645F"/>
    <w:rsid w:val="0090708B"/>
    <w:rsid w:val="00912FFE"/>
    <w:rsid w:val="00913893"/>
    <w:rsid w:val="00915271"/>
    <w:rsid w:val="00920BB5"/>
    <w:rsid w:val="00921140"/>
    <w:rsid w:val="0092182A"/>
    <w:rsid w:val="00923750"/>
    <w:rsid w:val="0092500F"/>
    <w:rsid w:val="00927DB8"/>
    <w:rsid w:val="009310EC"/>
    <w:rsid w:val="00933FE3"/>
    <w:rsid w:val="00935549"/>
    <w:rsid w:val="0093661E"/>
    <w:rsid w:val="00940457"/>
    <w:rsid w:val="00942704"/>
    <w:rsid w:val="009441CF"/>
    <w:rsid w:val="0094448F"/>
    <w:rsid w:val="009445EA"/>
    <w:rsid w:val="00945BAE"/>
    <w:rsid w:val="0095362A"/>
    <w:rsid w:val="00953A58"/>
    <w:rsid w:val="00953D86"/>
    <w:rsid w:val="00955BF2"/>
    <w:rsid w:val="00960F9A"/>
    <w:rsid w:val="00962DBE"/>
    <w:rsid w:val="00963D95"/>
    <w:rsid w:val="00967ABD"/>
    <w:rsid w:val="00971249"/>
    <w:rsid w:val="00974F26"/>
    <w:rsid w:val="00975A11"/>
    <w:rsid w:val="0098142D"/>
    <w:rsid w:val="0098223D"/>
    <w:rsid w:val="00984972"/>
    <w:rsid w:val="009877B2"/>
    <w:rsid w:val="009967BE"/>
    <w:rsid w:val="009A0043"/>
    <w:rsid w:val="009A023A"/>
    <w:rsid w:val="009A0807"/>
    <w:rsid w:val="009A475C"/>
    <w:rsid w:val="009A69C1"/>
    <w:rsid w:val="009C52F7"/>
    <w:rsid w:val="009D1BAC"/>
    <w:rsid w:val="009D3A84"/>
    <w:rsid w:val="009D56F8"/>
    <w:rsid w:val="009E0009"/>
    <w:rsid w:val="009E0BC1"/>
    <w:rsid w:val="009E1BB7"/>
    <w:rsid w:val="009E2403"/>
    <w:rsid w:val="009E7D18"/>
    <w:rsid w:val="009F0E94"/>
    <w:rsid w:val="009F12B5"/>
    <w:rsid w:val="009F2DB1"/>
    <w:rsid w:val="009F3E86"/>
    <w:rsid w:val="009F4439"/>
    <w:rsid w:val="009F5434"/>
    <w:rsid w:val="009F6F77"/>
    <w:rsid w:val="00A00CDC"/>
    <w:rsid w:val="00A01867"/>
    <w:rsid w:val="00A03D74"/>
    <w:rsid w:val="00A17299"/>
    <w:rsid w:val="00A37DF1"/>
    <w:rsid w:val="00A426B9"/>
    <w:rsid w:val="00A42C63"/>
    <w:rsid w:val="00A57956"/>
    <w:rsid w:val="00A70499"/>
    <w:rsid w:val="00A711D2"/>
    <w:rsid w:val="00A82FE9"/>
    <w:rsid w:val="00A874E8"/>
    <w:rsid w:val="00A9000B"/>
    <w:rsid w:val="00A90A13"/>
    <w:rsid w:val="00A90F1B"/>
    <w:rsid w:val="00A9378C"/>
    <w:rsid w:val="00A95F21"/>
    <w:rsid w:val="00A975BB"/>
    <w:rsid w:val="00AA5E8B"/>
    <w:rsid w:val="00AB1E03"/>
    <w:rsid w:val="00AB433A"/>
    <w:rsid w:val="00AB66D0"/>
    <w:rsid w:val="00AC16CA"/>
    <w:rsid w:val="00AC7B5F"/>
    <w:rsid w:val="00AC7CF7"/>
    <w:rsid w:val="00AD0658"/>
    <w:rsid w:val="00AE13F8"/>
    <w:rsid w:val="00AF5BF1"/>
    <w:rsid w:val="00AF7966"/>
    <w:rsid w:val="00AF7BC0"/>
    <w:rsid w:val="00B01AA8"/>
    <w:rsid w:val="00B03214"/>
    <w:rsid w:val="00B16C2A"/>
    <w:rsid w:val="00B21F72"/>
    <w:rsid w:val="00B228EB"/>
    <w:rsid w:val="00B333BD"/>
    <w:rsid w:val="00B344D3"/>
    <w:rsid w:val="00B35389"/>
    <w:rsid w:val="00B4128B"/>
    <w:rsid w:val="00B47DF2"/>
    <w:rsid w:val="00B510F7"/>
    <w:rsid w:val="00B535E4"/>
    <w:rsid w:val="00B5521C"/>
    <w:rsid w:val="00B61C0B"/>
    <w:rsid w:val="00B71F0C"/>
    <w:rsid w:val="00B72072"/>
    <w:rsid w:val="00B723C1"/>
    <w:rsid w:val="00B76CBD"/>
    <w:rsid w:val="00B87887"/>
    <w:rsid w:val="00B922F7"/>
    <w:rsid w:val="00B92EA0"/>
    <w:rsid w:val="00B97536"/>
    <w:rsid w:val="00BA1646"/>
    <w:rsid w:val="00BA6DED"/>
    <w:rsid w:val="00BB366A"/>
    <w:rsid w:val="00BB44D4"/>
    <w:rsid w:val="00BB498B"/>
    <w:rsid w:val="00BB694A"/>
    <w:rsid w:val="00BB6D0A"/>
    <w:rsid w:val="00BB7C5A"/>
    <w:rsid w:val="00BC0A7B"/>
    <w:rsid w:val="00BC0B59"/>
    <w:rsid w:val="00BC5F69"/>
    <w:rsid w:val="00BD41FA"/>
    <w:rsid w:val="00BD5625"/>
    <w:rsid w:val="00BD6E2E"/>
    <w:rsid w:val="00BD7CD8"/>
    <w:rsid w:val="00BE0F6A"/>
    <w:rsid w:val="00BE3E50"/>
    <w:rsid w:val="00BE668B"/>
    <w:rsid w:val="00BE74D7"/>
    <w:rsid w:val="00BF265A"/>
    <w:rsid w:val="00C028CB"/>
    <w:rsid w:val="00C04E42"/>
    <w:rsid w:val="00C1219E"/>
    <w:rsid w:val="00C166F1"/>
    <w:rsid w:val="00C2229A"/>
    <w:rsid w:val="00C23838"/>
    <w:rsid w:val="00C24CC6"/>
    <w:rsid w:val="00C26DC3"/>
    <w:rsid w:val="00C30F95"/>
    <w:rsid w:val="00C323E4"/>
    <w:rsid w:val="00C35C5F"/>
    <w:rsid w:val="00C378AA"/>
    <w:rsid w:val="00C4134C"/>
    <w:rsid w:val="00C47A7C"/>
    <w:rsid w:val="00C50D0A"/>
    <w:rsid w:val="00C57BC5"/>
    <w:rsid w:val="00C646EA"/>
    <w:rsid w:val="00C656C5"/>
    <w:rsid w:val="00C70B5D"/>
    <w:rsid w:val="00C73763"/>
    <w:rsid w:val="00C73B90"/>
    <w:rsid w:val="00C740A3"/>
    <w:rsid w:val="00C8015C"/>
    <w:rsid w:val="00C83AFA"/>
    <w:rsid w:val="00C846AC"/>
    <w:rsid w:val="00C84F42"/>
    <w:rsid w:val="00C87901"/>
    <w:rsid w:val="00C8791B"/>
    <w:rsid w:val="00C90FEA"/>
    <w:rsid w:val="00C910BC"/>
    <w:rsid w:val="00C94155"/>
    <w:rsid w:val="00C95FB1"/>
    <w:rsid w:val="00C96EBB"/>
    <w:rsid w:val="00C97B29"/>
    <w:rsid w:val="00CA25E0"/>
    <w:rsid w:val="00CA3BF3"/>
    <w:rsid w:val="00CB0536"/>
    <w:rsid w:val="00CB64E4"/>
    <w:rsid w:val="00CC09C3"/>
    <w:rsid w:val="00CC2ABB"/>
    <w:rsid w:val="00CC340F"/>
    <w:rsid w:val="00CC74C4"/>
    <w:rsid w:val="00CD02B6"/>
    <w:rsid w:val="00CD1481"/>
    <w:rsid w:val="00CD2BF9"/>
    <w:rsid w:val="00CD7B87"/>
    <w:rsid w:val="00D00C8D"/>
    <w:rsid w:val="00D01C10"/>
    <w:rsid w:val="00D077E8"/>
    <w:rsid w:val="00D14188"/>
    <w:rsid w:val="00D148FE"/>
    <w:rsid w:val="00D20E13"/>
    <w:rsid w:val="00D27399"/>
    <w:rsid w:val="00D458B6"/>
    <w:rsid w:val="00D51061"/>
    <w:rsid w:val="00D5127E"/>
    <w:rsid w:val="00D51310"/>
    <w:rsid w:val="00D53C19"/>
    <w:rsid w:val="00D53F77"/>
    <w:rsid w:val="00D55DF3"/>
    <w:rsid w:val="00D56DB7"/>
    <w:rsid w:val="00D6765E"/>
    <w:rsid w:val="00D71DE4"/>
    <w:rsid w:val="00D76E1C"/>
    <w:rsid w:val="00D77D7F"/>
    <w:rsid w:val="00D82120"/>
    <w:rsid w:val="00D82F0A"/>
    <w:rsid w:val="00D84CB1"/>
    <w:rsid w:val="00D8536D"/>
    <w:rsid w:val="00D85ECE"/>
    <w:rsid w:val="00D90C40"/>
    <w:rsid w:val="00DA00F2"/>
    <w:rsid w:val="00DA03D1"/>
    <w:rsid w:val="00DB38A8"/>
    <w:rsid w:val="00DB441B"/>
    <w:rsid w:val="00DB64B4"/>
    <w:rsid w:val="00DC2466"/>
    <w:rsid w:val="00DC37DE"/>
    <w:rsid w:val="00DC7BB6"/>
    <w:rsid w:val="00DD78FC"/>
    <w:rsid w:val="00DE105C"/>
    <w:rsid w:val="00DE5A49"/>
    <w:rsid w:val="00DF0898"/>
    <w:rsid w:val="00DF0EFA"/>
    <w:rsid w:val="00DF5F0D"/>
    <w:rsid w:val="00DF769D"/>
    <w:rsid w:val="00E01D49"/>
    <w:rsid w:val="00E05012"/>
    <w:rsid w:val="00E221C0"/>
    <w:rsid w:val="00E23515"/>
    <w:rsid w:val="00E31A2B"/>
    <w:rsid w:val="00E32722"/>
    <w:rsid w:val="00E343B8"/>
    <w:rsid w:val="00E35F3E"/>
    <w:rsid w:val="00E36290"/>
    <w:rsid w:val="00E36FD6"/>
    <w:rsid w:val="00E43187"/>
    <w:rsid w:val="00E441BC"/>
    <w:rsid w:val="00E463AB"/>
    <w:rsid w:val="00E475D8"/>
    <w:rsid w:val="00E53695"/>
    <w:rsid w:val="00E5434B"/>
    <w:rsid w:val="00E555C7"/>
    <w:rsid w:val="00E578B0"/>
    <w:rsid w:val="00E63466"/>
    <w:rsid w:val="00E63BC7"/>
    <w:rsid w:val="00E6676C"/>
    <w:rsid w:val="00E67577"/>
    <w:rsid w:val="00E72E6D"/>
    <w:rsid w:val="00E75AE7"/>
    <w:rsid w:val="00E81884"/>
    <w:rsid w:val="00E8304A"/>
    <w:rsid w:val="00E83BFA"/>
    <w:rsid w:val="00E83E5B"/>
    <w:rsid w:val="00E85CA8"/>
    <w:rsid w:val="00E9242D"/>
    <w:rsid w:val="00E927EF"/>
    <w:rsid w:val="00E934F9"/>
    <w:rsid w:val="00E97AD3"/>
    <w:rsid w:val="00EA078D"/>
    <w:rsid w:val="00EC53A4"/>
    <w:rsid w:val="00EC5625"/>
    <w:rsid w:val="00ED6B51"/>
    <w:rsid w:val="00EE22B2"/>
    <w:rsid w:val="00EE58D7"/>
    <w:rsid w:val="00EF2601"/>
    <w:rsid w:val="00EF2F29"/>
    <w:rsid w:val="00EF39FB"/>
    <w:rsid w:val="00EF44B9"/>
    <w:rsid w:val="00EF4A46"/>
    <w:rsid w:val="00EF4B5F"/>
    <w:rsid w:val="00EF5C23"/>
    <w:rsid w:val="00F067C5"/>
    <w:rsid w:val="00F13489"/>
    <w:rsid w:val="00F220FA"/>
    <w:rsid w:val="00F24E20"/>
    <w:rsid w:val="00F25AF3"/>
    <w:rsid w:val="00F277F3"/>
    <w:rsid w:val="00F2792D"/>
    <w:rsid w:val="00F41344"/>
    <w:rsid w:val="00F5078B"/>
    <w:rsid w:val="00F5107A"/>
    <w:rsid w:val="00F51F0A"/>
    <w:rsid w:val="00F61649"/>
    <w:rsid w:val="00F61EBA"/>
    <w:rsid w:val="00F64D82"/>
    <w:rsid w:val="00F6666E"/>
    <w:rsid w:val="00F7173D"/>
    <w:rsid w:val="00F726B0"/>
    <w:rsid w:val="00F75981"/>
    <w:rsid w:val="00F82169"/>
    <w:rsid w:val="00F85CFB"/>
    <w:rsid w:val="00FA0837"/>
    <w:rsid w:val="00FA3ADC"/>
    <w:rsid w:val="00FA7955"/>
    <w:rsid w:val="00FA799C"/>
    <w:rsid w:val="00FA7BFB"/>
    <w:rsid w:val="00FB18E6"/>
    <w:rsid w:val="00FB38C8"/>
    <w:rsid w:val="00FB4762"/>
    <w:rsid w:val="00FB4AE0"/>
    <w:rsid w:val="00FB6C58"/>
    <w:rsid w:val="00FC12A6"/>
    <w:rsid w:val="00FD03EB"/>
    <w:rsid w:val="00FD3FFF"/>
    <w:rsid w:val="00FE2363"/>
    <w:rsid w:val="00FE2A62"/>
    <w:rsid w:val="00FE6CC7"/>
    <w:rsid w:val="00FE7843"/>
    <w:rsid w:val="00FF17D9"/>
    <w:rsid w:val="00FF46A9"/>
    <w:rsid w:val="00FF5AA0"/>
    <w:rsid w:val="00FF6E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65485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6A7B0D"/>
    <w:pPr>
      <w:keepNext/>
      <w:keepLines/>
      <w:spacing w:before="40" w:after="0" w:line="480" w:lineRule="auto"/>
      <w:ind w:right="4"/>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9310EC"/>
    <w:pPr>
      <w:keepNext/>
      <w:keepLines/>
      <w:numPr>
        <w:ilvl w:val="1"/>
        <w:numId w:val="29"/>
      </w:numPr>
      <w:spacing w:before="40" w:after="0" w:line="480" w:lineRule="auto"/>
      <w:ind w:left="851" w:hanging="491"/>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85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6A7B0D"/>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9310EC"/>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93668985">
      <w:bodyDiv w:val="1"/>
      <w:marLeft w:val="0"/>
      <w:marRight w:val="0"/>
      <w:marTop w:val="0"/>
      <w:marBottom w:val="0"/>
      <w:divBdr>
        <w:top w:val="none" w:sz="0" w:space="0" w:color="auto"/>
        <w:left w:val="none" w:sz="0" w:space="0" w:color="auto"/>
        <w:bottom w:val="none" w:sz="0" w:space="0" w:color="auto"/>
        <w:right w:val="none" w:sz="0" w:space="0" w:color="auto"/>
      </w:divBdr>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188109068">
      <w:bodyDiv w:val="1"/>
      <w:marLeft w:val="0"/>
      <w:marRight w:val="0"/>
      <w:marTop w:val="0"/>
      <w:marBottom w:val="0"/>
      <w:divBdr>
        <w:top w:val="none" w:sz="0" w:space="0" w:color="auto"/>
        <w:left w:val="none" w:sz="0" w:space="0" w:color="auto"/>
        <w:bottom w:val="none" w:sz="0" w:space="0" w:color="auto"/>
        <w:right w:val="none" w:sz="0" w:space="0" w:color="auto"/>
      </w:divBdr>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5316">
      <w:bodyDiv w:val="1"/>
      <w:marLeft w:val="0"/>
      <w:marRight w:val="0"/>
      <w:marTop w:val="0"/>
      <w:marBottom w:val="0"/>
      <w:divBdr>
        <w:top w:val="none" w:sz="0" w:space="0" w:color="auto"/>
        <w:left w:val="none" w:sz="0" w:space="0" w:color="auto"/>
        <w:bottom w:val="none" w:sz="0" w:space="0" w:color="auto"/>
        <w:right w:val="none" w:sz="0" w:space="0" w:color="auto"/>
      </w:divBdr>
    </w:div>
    <w:div w:id="264583100">
      <w:bodyDiv w:val="1"/>
      <w:marLeft w:val="0"/>
      <w:marRight w:val="0"/>
      <w:marTop w:val="0"/>
      <w:marBottom w:val="0"/>
      <w:divBdr>
        <w:top w:val="none" w:sz="0" w:space="0" w:color="auto"/>
        <w:left w:val="none" w:sz="0" w:space="0" w:color="auto"/>
        <w:bottom w:val="none" w:sz="0" w:space="0" w:color="auto"/>
        <w:right w:val="none" w:sz="0" w:space="0" w:color="auto"/>
      </w:divBdr>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298342853">
      <w:bodyDiv w:val="1"/>
      <w:marLeft w:val="0"/>
      <w:marRight w:val="0"/>
      <w:marTop w:val="0"/>
      <w:marBottom w:val="0"/>
      <w:divBdr>
        <w:top w:val="none" w:sz="0" w:space="0" w:color="auto"/>
        <w:left w:val="none" w:sz="0" w:space="0" w:color="auto"/>
        <w:bottom w:val="none" w:sz="0" w:space="0" w:color="auto"/>
        <w:right w:val="none" w:sz="0" w:space="0" w:color="auto"/>
      </w:divBdr>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474876408">
      <w:bodyDiv w:val="1"/>
      <w:marLeft w:val="0"/>
      <w:marRight w:val="0"/>
      <w:marTop w:val="0"/>
      <w:marBottom w:val="0"/>
      <w:divBdr>
        <w:top w:val="none" w:sz="0" w:space="0" w:color="auto"/>
        <w:left w:val="none" w:sz="0" w:space="0" w:color="auto"/>
        <w:bottom w:val="none" w:sz="0" w:space="0" w:color="auto"/>
        <w:right w:val="none" w:sz="0" w:space="0" w:color="auto"/>
      </w:divBdr>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22866095">
      <w:bodyDiv w:val="1"/>
      <w:marLeft w:val="0"/>
      <w:marRight w:val="0"/>
      <w:marTop w:val="0"/>
      <w:marBottom w:val="0"/>
      <w:divBdr>
        <w:top w:val="none" w:sz="0" w:space="0" w:color="auto"/>
        <w:left w:val="none" w:sz="0" w:space="0" w:color="auto"/>
        <w:bottom w:val="none" w:sz="0" w:space="0" w:color="auto"/>
        <w:right w:val="none" w:sz="0" w:space="0" w:color="auto"/>
      </w:divBdr>
      <w:divsChild>
        <w:div w:id="1005209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15932805">
      <w:bodyDiv w:val="1"/>
      <w:marLeft w:val="0"/>
      <w:marRight w:val="0"/>
      <w:marTop w:val="0"/>
      <w:marBottom w:val="0"/>
      <w:divBdr>
        <w:top w:val="none" w:sz="0" w:space="0" w:color="auto"/>
        <w:left w:val="none" w:sz="0" w:space="0" w:color="auto"/>
        <w:bottom w:val="none" w:sz="0" w:space="0" w:color="auto"/>
        <w:right w:val="none" w:sz="0" w:space="0" w:color="auto"/>
      </w:divBdr>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51576799">
      <w:bodyDiv w:val="1"/>
      <w:marLeft w:val="0"/>
      <w:marRight w:val="0"/>
      <w:marTop w:val="0"/>
      <w:marBottom w:val="0"/>
      <w:divBdr>
        <w:top w:val="none" w:sz="0" w:space="0" w:color="auto"/>
        <w:left w:val="none" w:sz="0" w:space="0" w:color="auto"/>
        <w:bottom w:val="none" w:sz="0" w:space="0" w:color="auto"/>
        <w:right w:val="none" w:sz="0" w:space="0" w:color="auto"/>
      </w:divBdr>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00259673">
      <w:bodyDiv w:val="1"/>
      <w:marLeft w:val="0"/>
      <w:marRight w:val="0"/>
      <w:marTop w:val="0"/>
      <w:marBottom w:val="0"/>
      <w:divBdr>
        <w:top w:val="none" w:sz="0" w:space="0" w:color="auto"/>
        <w:left w:val="none" w:sz="0" w:space="0" w:color="auto"/>
        <w:bottom w:val="none" w:sz="0" w:space="0" w:color="auto"/>
        <w:right w:val="none" w:sz="0" w:space="0" w:color="auto"/>
      </w:divBdr>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0276802">
      <w:bodyDiv w:val="1"/>
      <w:marLeft w:val="0"/>
      <w:marRight w:val="0"/>
      <w:marTop w:val="0"/>
      <w:marBottom w:val="0"/>
      <w:divBdr>
        <w:top w:val="none" w:sz="0" w:space="0" w:color="auto"/>
        <w:left w:val="none" w:sz="0" w:space="0" w:color="auto"/>
        <w:bottom w:val="none" w:sz="0" w:space="0" w:color="auto"/>
        <w:right w:val="none" w:sz="0" w:space="0" w:color="auto"/>
      </w:divBdr>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04177957">
      <w:bodyDiv w:val="1"/>
      <w:marLeft w:val="0"/>
      <w:marRight w:val="0"/>
      <w:marTop w:val="0"/>
      <w:marBottom w:val="0"/>
      <w:divBdr>
        <w:top w:val="none" w:sz="0" w:space="0" w:color="auto"/>
        <w:left w:val="none" w:sz="0" w:space="0" w:color="auto"/>
        <w:bottom w:val="none" w:sz="0" w:space="0" w:color="auto"/>
        <w:right w:val="none" w:sz="0" w:space="0" w:color="auto"/>
      </w:divBdr>
    </w:div>
    <w:div w:id="1425414587">
      <w:bodyDiv w:val="1"/>
      <w:marLeft w:val="0"/>
      <w:marRight w:val="0"/>
      <w:marTop w:val="0"/>
      <w:marBottom w:val="0"/>
      <w:divBdr>
        <w:top w:val="none" w:sz="0" w:space="0" w:color="auto"/>
        <w:left w:val="none" w:sz="0" w:space="0" w:color="auto"/>
        <w:bottom w:val="none" w:sz="0" w:space="0" w:color="auto"/>
        <w:right w:val="none" w:sz="0" w:space="0" w:color="auto"/>
      </w:divBdr>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77992715">
      <w:bodyDiv w:val="1"/>
      <w:marLeft w:val="0"/>
      <w:marRight w:val="0"/>
      <w:marTop w:val="0"/>
      <w:marBottom w:val="0"/>
      <w:divBdr>
        <w:top w:val="none" w:sz="0" w:space="0" w:color="auto"/>
        <w:left w:val="none" w:sz="0" w:space="0" w:color="auto"/>
        <w:bottom w:val="none" w:sz="0" w:space="0" w:color="auto"/>
        <w:right w:val="none" w:sz="0" w:space="0" w:color="auto"/>
      </w:divBdr>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65910880">
      <w:bodyDiv w:val="1"/>
      <w:marLeft w:val="0"/>
      <w:marRight w:val="0"/>
      <w:marTop w:val="0"/>
      <w:marBottom w:val="0"/>
      <w:divBdr>
        <w:top w:val="none" w:sz="0" w:space="0" w:color="auto"/>
        <w:left w:val="none" w:sz="0" w:space="0" w:color="auto"/>
        <w:bottom w:val="none" w:sz="0" w:space="0" w:color="auto"/>
        <w:right w:val="none" w:sz="0" w:space="0" w:color="auto"/>
      </w:divBdr>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1038/s41531-024-0088" TargetMode="External"/><Relationship Id="rId26" Type="http://schemas.openxmlformats.org/officeDocument/2006/relationships/hyperlink" Target="https://doi.org/10.1186/s13643-022-01924-5" TargetMode="External"/><Relationship Id="rId39" Type="http://schemas.openxmlformats.org/officeDocument/2006/relationships/hyperlink" Target="https://doi.org/10.1186/s12984-023-01215-7" TargetMode="External"/><Relationship Id="rId21" Type="http://schemas.openxmlformats.org/officeDocument/2006/relationships/hyperlink" Target="https://doi.org/10.3389/fneur.2025.01123" TargetMode="External"/><Relationship Id="rId34" Type="http://schemas.openxmlformats.org/officeDocument/2006/relationships/hyperlink" Target="https://doi.org/10.3390/app15010311"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j.1532-5415.1991.tb01616.x" TargetMode="External"/><Relationship Id="rId29" Type="http://schemas.openxmlformats.org/officeDocument/2006/relationships/hyperlink" Target="https://doi.org/10.1234/rcr.2021.20.2.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mds.27115" TargetMode="External"/><Relationship Id="rId24" Type="http://schemas.openxmlformats.org/officeDocument/2006/relationships/hyperlink" Target="https://doi.org/10.1186/s12883-023-0112" TargetMode="External"/><Relationship Id="rId32" Type="http://schemas.openxmlformats.org/officeDocument/2006/relationships/hyperlink" Target="https://doi.org/10.5678/ijhs.2024.18.1.55" TargetMode="External"/><Relationship Id="rId37" Type="http://schemas.openxmlformats.org/officeDocument/2006/relationships/hyperlink" Target="https://doi.org/10.1001/jamaneurol.2022.321" TargetMode="External"/><Relationship Id="rId40" Type="http://schemas.openxmlformats.org/officeDocument/2006/relationships/hyperlink" Target="https://doi.org/10.1093/ageing/afac123"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doi.org/10.3390/s25154795" TargetMode="External"/><Relationship Id="rId28" Type="http://schemas.openxmlformats.org/officeDocument/2006/relationships/hyperlink" Target="https://doi.org/10.47197/retos.v47i1.102" TargetMode="External"/><Relationship Id="rId36" Type="http://schemas.openxmlformats.org/officeDocument/2006/relationships/hyperlink" Target="https://doi.org/10.1136/bmj.e5004" TargetMode="External"/><Relationship Id="rId10" Type="http://schemas.openxmlformats.org/officeDocument/2006/relationships/hyperlink" Target="https://doi.org/10.1002/mds.27115" TargetMode="External"/><Relationship Id="rId19" Type="http://schemas.openxmlformats.org/officeDocument/2006/relationships/hyperlink" Target="https://doi.org/10.1371/journal.pone.0283013" TargetMode="External"/><Relationship Id="rId31" Type="http://schemas.openxmlformats.org/officeDocument/2006/relationships/hyperlink" Target="https://doi.org/10.1002/mds.27115"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jpg"/><Relationship Id="rId14" Type="http://schemas.microsoft.com/office/2016/09/relationships/commentsIds" Target="commentsIds.xml"/><Relationship Id="rId22" Type="http://schemas.openxmlformats.org/officeDocument/2006/relationships/hyperlink" Target="https://doi.org/10.1177/0269215524123456" TargetMode="External"/><Relationship Id="rId27" Type="http://schemas.openxmlformats.org/officeDocument/2006/relationships/hyperlink" Target="https://doi.org/10.1016/j.jneur.2025.215" TargetMode="External"/><Relationship Id="rId30" Type="http://schemas.openxmlformats.org/officeDocument/2006/relationships/hyperlink" Target="https://dialnet.unirioja.es/descarga/articulo/9788611.pdf" TargetMode="External"/><Relationship Id="rId35" Type="http://schemas.openxmlformats.org/officeDocument/2006/relationships/hyperlink" Target="https://doi.org/10.4321/rln.2022.12.3.201" TargetMode="External"/><Relationship Id="rId43" Type="http://schemas.openxmlformats.org/officeDocument/2006/relationships/fontTable" Target="fontTable.xml"/><Relationship Id="rId8" Type="http://schemas.openxmlformats.org/officeDocument/2006/relationships/hyperlink" Target="https://d.docs.live.net/7f769a2b927a8a1b/Documentos/PROYECTO%20ANGIE%20NOV%209%20DE%202025/Revisi&#243;n%20informe%20Angie%20Amado%2031-03-2026.docx"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doi.org/10.1136/bmj.e5004" TargetMode="External"/><Relationship Id="rId25" Type="http://schemas.openxmlformats.org/officeDocument/2006/relationships/hyperlink" Target="https://doi.org/10.3389/fnagi.2023.00221" TargetMode="External"/><Relationship Id="rId33" Type="http://schemas.openxmlformats.org/officeDocument/2006/relationships/hyperlink" Target="https://doi.org/10.1111/j.1532-5415.1991.tb01616.x" TargetMode="External"/><Relationship Id="rId38" Type="http://schemas.openxmlformats.org/officeDocument/2006/relationships/hyperlink" Target="https://doi.org/10.3389/fneur.2025.1616780" TargetMode="External"/><Relationship Id="rId20" Type="http://schemas.openxmlformats.org/officeDocument/2006/relationships/hyperlink" Target="https://doi.org/10.33588/rn.7310.2021330" TargetMode="External"/><Relationship Id="rId41" Type="http://schemas.openxmlformats.org/officeDocument/2006/relationships/hyperlink" Target="https://doi.org/10.3389/fresc.2025.163030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41</Pages>
  <Words>7220</Words>
  <Characters>39715</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229</cp:revision>
  <cp:lastPrinted>2025-11-18T22:15:00Z</cp:lastPrinted>
  <dcterms:created xsi:type="dcterms:W3CDTF">2026-03-31T17:09:00Z</dcterms:created>
  <dcterms:modified xsi:type="dcterms:W3CDTF">2026-04-06T15:57:00Z</dcterms:modified>
</cp:coreProperties>
</file>