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AB07" w14:textId="498E5CB6" w:rsidR="00C11698" w:rsidRDefault="00C11698" w:rsidP="00C11698">
      <w:pPr>
        <w:pStyle w:val="H1RelazioneSistemi"/>
      </w:pPr>
      <w:bookmarkStart w:id="0" w:name="_Toc191323616"/>
      <w:r>
        <w:t>Indice</w:t>
      </w:r>
      <w:bookmarkEnd w:id="0"/>
    </w:p>
    <w:sdt>
      <w:sdtPr>
        <w:id w:val="-29875928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9DAC4F8" w14:textId="48296306" w:rsidR="00C11698" w:rsidRDefault="00C11698">
          <w:pPr>
            <w:pStyle w:val="Titolosommario"/>
          </w:pPr>
          <w:r>
            <w:t>Sommario</w:t>
          </w:r>
        </w:p>
        <w:p w14:paraId="617445EA" w14:textId="3FA0301E" w:rsidR="00C11698" w:rsidRDefault="00C11698" w:rsidP="00C11698">
          <w:pPr>
            <w:pStyle w:val="Sommario1"/>
            <w:rPr>
              <w:rFonts w:eastAsiaTheme="minorEastAsia"/>
              <w:lang w:eastAsia="it-IT"/>
            </w:rPr>
          </w:pPr>
          <w:r>
            <w:fldChar w:fldCharType="begin"/>
          </w:r>
          <w:r>
            <w:instrText xml:space="preserve"> TOC \o "1-3" \h \z \u </w:instrText>
          </w:r>
          <w:r>
            <w:fldChar w:fldCharType="separate"/>
          </w:r>
          <w:hyperlink w:anchor="_Toc191323616" w:history="1">
            <w:r w:rsidRPr="00C11698">
              <w:rPr>
                <w:rStyle w:val="Collegamentoipertestuale"/>
                <w:color w:val="FF7518"/>
              </w:rPr>
              <w:t>Indice</w:t>
            </w:r>
            <w:r>
              <w:rPr>
                <w:webHidden/>
              </w:rPr>
              <w:tab/>
            </w:r>
            <w:r w:rsidRPr="00C11698">
              <w:rPr>
                <w:webHidden/>
              </w:rPr>
              <w:fldChar w:fldCharType="begin"/>
            </w:r>
            <w:r w:rsidRPr="00C11698">
              <w:rPr>
                <w:webHidden/>
              </w:rPr>
              <w:instrText xml:space="preserve"> PAGEREF _Toc191323616 \h </w:instrText>
            </w:r>
            <w:r w:rsidRPr="00C11698">
              <w:rPr>
                <w:webHidden/>
              </w:rPr>
            </w:r>
            <w:r w:rsidRPr="00C11698">
              <w:rPr>
                <w:webHidden/>
              </w:rPr>
              <w:fldChar w:fldCharType="separate"/>
            </w:r>
            <w:r w:rsidR="00FB2CC1">
              <w:rPr>
                <w:webHidden/>
              </w:rPr>
              <w:t>1</w:t>
            </w:r>
            <w:r w:rsidRPr="00C11698">
              <w:rPr>
                <w:webHidden/>
              </w:rPr>
              <w:fldChar w:fldCharType="end"/>
            </w:r>
          </w:hyperlink>
        </w:p>
        <w:p w14:paraId="44AB0211" w14:textId="146E8D52" w:rsidR="00C11698" w:rsidRDefault="00C11698" w:rsidP="00C11698">
          <w:pPr>
            <w:pStyle w:val="Sommario1"/>
            <w:rPr>
              <w:rFonts w:eastAsiaTheme="minorEastAsia"/>
              <w:lang w:eastAsia="it-IT"/>
            </w:rPr>
          </w:pPr>
          <w:hyperlink w:anchor="_Toc191323617" w:history="1">
            <w:r w:rsidRPr="00932DD1">
              <w:rPr>
                <w:rStyle w:val="Collegamentoipertestuale"/>
              </w:rPr>
              <w:t>Traccia</w:t>
            </w:r>
            <w:r>
              <w:rPr>
                <w:webHidden/>
              </w:rPr>
              <w:tab/>
            </w:r>
            <w:r>
              <w:rPr>
                <w:webHidden/>
              </w:rPr>
              <w:fldChar w:fldCharType="begin"/>
            </w:r>
            <w:r>
              <w:rPr>
                <w:webHidden/>
              </w:rPr>
              <w:instrText xml:space="preserve"> PAGEREF _Toc191323617 \h </w:instrText>
            </w:r>
            <w:r>
              <w:rPr>
                <w:webHidden/>
              </w:rPr>
            </w:r>
            <w:r>
              <w:rPr>
                <w:webHidden/>
              </w:rPr>
              <w:fldChar w:fldCharType="separate"/>
            </w:r>
            <w:r w:rsidR="00FB2CC1">
              <w:rPr>
                <w:webHidden/>
              </w:rPr>
              <w:t>2</w:t>
            </w:r>
            <w:r>
              <w:rPr>
                <w:webHidden/>
              </w:rPr>
              <w:fldChar w:fldCharType="end"/>
            </w:r>
          </w:hyperlink>
        </w:p>
        <w:p w14:paraId="6F7B1AC4" w14:textId="07929E5E" w:rsidR="00C11698" w:rsidRDefault="00C11698" w:rsidP="00C11698">
          <w:pPr>
            <w:pStyle w:val="Sommario1"/>
            <w:rPr>
              <w:rFonts w:eastAsiaTheme="minorEastAsia"/>
              <w:lang w:eastAsia="it-IT"/>
            </w:rPr>
          </w:pPr>
          <w:hyperlink w:anchor="_Toc191323618" w:history="1">
            <w:r w:rsidRPr="00932DD1">
              <w:rPr>
                <w:rStyle w:val="Collegamentoipertestuale"/>
              </w:rPr>
              <w:t>Scenario:</w:t>
            </w:r>
            <w:r>
              <w:rPr>
                <w:webHidden/>
              </w:rPr>
              <w:tab/>
            </w:r>
            <w:r>
              <w:rPr>
                <w:webHidden/>
              </w:rPr>
              <w:fldChar w:fldCharType="begin"/>
            </w:r>
            <w:r>
              <w:rPr>
                <w:webHidden/>
              </w:rPr>
              <w:instrText xml:space="preserve"> PAGEREF _Toc191323618 \h </w:instrText>
            </w:r>
            <w:r>
              <w:rPr>
                <w:webHidden/>
              </w:rPr>
            </w:r>
            <w:r>
              <w:rPr>
                <w:webHidden/>
              </w:rPr>
              <w:fldChar w:fldCharType="separate"/>
            </w:r>
            <w:r w:rsidR="00FB2CC1">
              <w:rPr>
                <w:webHidden/>
              </w:rPr>
              <w:t>3</w:t>
            </w:r>
            <w:r>
              <w:rPr>
                <w:webHidden/>
              </w:rPr>
              <w:fldChar w:fldCharType="end"/>
            </w:r>
          </w:hyperlink>
        </w:p>
        <w:p w14:paraId="60BED42D" w14:textId="7EF8B01F" w:rsidR="00C11698" w:rsidRPr="00C11698" w:rsidRDefault="00C11698" w:rsidP="00C11698">
          <w:pPr>
            <w:pStyle w:val="Sommario2"/>
            <w:rPr>
              <w:rFonts w:eastAsiaTheme="minorEastAsia"/>
              <w:color w:val="215E99" w:themeColor="text2" w:themeTint="BF"/>
              <w:lang w:eastAsia="it-IT"/>
            </w:rPr>
          </w:pPr>
          <w:hyperlink w:anchor="_Toc191323619" w:history="1">
            <w:r w:rsidRPr="00C11698">
              <w:rPr>
                <w:rStyle w:val="Collegamentoipertestuale"/>
                <w:color w:val="215E99" w:themeColor="text2" w:themeTint="BF"/>
              </w:rPr>
              <w:t>Piano 1 (Palestra, Sale corsi e Reception):</w:t>
            </w:r>
            <w:r w:rsidRPr="00C11698">
              <w:rPr>
                <w:webHidden/>
                <w:color w:val="215E99" w:themeColor="text2" w:themeTint="BF"/>
              </w:rPr>
              <w:tab/>
            </w:r>
            <w:r w:rsidRPr="00C11698">
              <w:rPr>
                <w:webHidden/>
                <w:color w:val="215E99" w:themeColor="text2" w:themeTint="BF"/>
              </w:rPr>
              <w:fldChar w:fldCharType="begin"/>
            </w:r>
            <w:r w:rsidRPr="00C11698">
              <w:rPr>
                <w:webHidden/>
                <w:color w:val="215E99" w:themeColor="text2" w:themeTint="BF"/>
              </w:rPr>
              <w:instrText xml:space="preserve"> PAGEREF _Toc191323619 \h </w:instrText>
            </w:r>
            <w:r w:rsidRPr="00C11698">
              <w:rPr>
                <w:webHidden/>
                <w:color w:val="215E99" w:themeColor="text2" w:themeTint="BF"/>
              </w:rPr>
            </w:r>
            <w:r w:rsidRPr="00C11698">
              <w:rPr>
                <w:webHidden/>
                <w:color w:val="215E99" w:themeColor="text2" w:themeTint="BF"/>
              </w:rPr>
              <w:fldChar w:fldCharType="separate"/>
            </w:r>
            <w:r w:rsidR="00FB2CC1">
              <w:rPr>
                <w:webHidden/>
                <w:color w:val="215E99" w:themeColor="text2" w:themeTint="BF"/>
              </w:rPr>
              <w:t>3</w:t>
            </w:r>
            <w:r w:rsidRPr="00C11698">
              <w:rPr>
                <w:webHidden/>
                <w:color w:val="215E99" w:themeColor="text2" w:themeTint="BF"/>
              </w:rPr>
              <w:fldChar w:fldCharType="end"/>
            </w:r>
          </w:hyperlink>
        </w:p>
        <w:p w14:paraId="13DEAFAC" w14:textId="2C6B2EA2" w:rsidR="00C11698" w:rsidRDefault="00C11698" w:rsidP="00C11698">
          <w:pPr>
            <w:pStyle w:val="Sommario2"/>
            <w:rPr>
              <w:rFonts w:eastAsiaTheme="minorEastAsia"/>
              <w:color w:val="215E99" w:themeColor="text2" w:themeTint="BF"/>
              <w:lang w:eastAsia="it-IT"/>
            </w:rPr>
          </w:pPr>
          <w:hyperlink w:anchor="_Toc191323620" w:history="1">
            <w:r w:rsidRPr="00932DD1">
              <w:rPr>
                <w:rStyle w:val="Collegamentoipertestuale"/>
                <w:color w:val="68A0B0" w:themeColor="hyperlink" w:themeTint="BF"/>
              </w:rPr>
              <w:t>Piano 2 (Medicina Sportiva):</w:t>
            </w:r>
            <w:r>
              <w:rPr>
                <w:webHidden/>
                <w:color w:val="215E99" w:themeColor="text2" w:themeTint="BF"/>
              </w:rPr>
              <w:tab/>
            </w:r>
            <w:r>
              <w:rPr>
                <w:webHidden/>
                <w:color w:val="215E99" w:themeColor="text2" w:themeTint="BF"/>
              </w:rPr>
              <w:fldChar w:fldCharType="begin"/>
            </w:r>
            <w:r>
              <w:rPr>
                <w:webHidden/>
                <w:color w:val="215E99" w:themeColor="text2" w:themeTint="BF"/>
              </w:rPr>
              <w:instrText xml:space="preserve"> PAGEREF _Toc191323620 \h </w:instrText>
            </w:r>
            <w:r>
              <w:rPr>
                <w:webHidden/>
                <w:color w:val="215E99" w:themeColor="text2" w:themeTint="BF"/>
              </w:rPr>
            </w:r>
            <w:r>
              <w:rPr>
                <w:webHidden/>
                <w:color w:val="215E99" w:themeColor="text2" w:themeTint="BF"/>
              </w:rPr>
              <w:fldChar w:fldCharType="separate"/>
            </w:r>
            <w:r w:rsidR="00FB2CC1">
              <w:rPr>
                <w:webHidden/>
                <w:color w:val="215E99" w:themeColor="text2" w:themeTint="BF"/>
              </w:rPr>
              <w:t>3</w:t>
            </w:r>
            <w:r>
              <w:rPr>
                <w:webHidden/>
                <w:color w:val="215E99" w:themeColor="text2" w:themeTint="BF"/>
              </w:rPr>
              <w:fldChar w:fldCharType="end"/>
            </w:r>
          </w:hyperlink>
        </w:p>
        <w:p w14:paraId="61060D7C" w14:textId="486AF08F" w:rsidR="00C11698" w:rsidRDefault="00C11698" w:rsidP="00C11698">
          <w:pPr>
            <w:pStyle w:val="Sommario2"/>
            <w:rPr>
              <w:rFonts w:eastAsiaTheme="minorEastAsia"/>
              <w:color w:val="215E99" w:themeColor="text2" w:themeTint="BF"/>
              <w:lang w:eastAsia="it-IT"/>
            </w:rPr>
          </w:pPr>
          <w:hyperlink w:anchor="_Toc191323621" w:history="1">
            <w:r w:rsidRPr="00932DD1">
              <w:rPr>
                <w:rStyle w:val="Collegamentoipertestuale"/>
                <w:color w:val="68A0B0" w:themeColor="hyperlink" w:themeTint="BF"/>
              </w:rPr>
              <w:t>Appunti e annotazioni:</w:t>
            </w:r>
            <w:r>
              <w:rPr>
                <w:webHidden/>
                <w:color w:val="215E99" w:themeColor="text2" w:themeTint="BF"/>
              </w:rPr>
              <w:tab/>
            </w:r>
            <w:r>
              <w:rPr>
                <w:webHidden/>
                <w:color w:val="215E99" w:themeColor="text2" w:themeTint="BF"/>
              </w:rPr>
              <w:fldChar w:fldCharType="begin"/>
            </w:r>
            <w:r>
              <w:rPr>
                <w:webHidden/>
                <w:color w:val="215E99" w:themeColor="text2" w:themeTint="BF"/>
              </w:rPr>
              <w:instrText xml:space="preserve"> PAGEREF _Toc191323621 \h </w:instrText>
            </w:r>
            <w:r>
              <w:rPr>
                <w:webHidden/>
                <w:color w:val="215E99" w:themeColor="text2" w:themeTint="BF"/>
              </w:rPr>
            </w:r>
            <w:r>
              <w:rPr>
                <w:webHidden/>
                <w:color w:val="215E99" w:themeColor="text2" w:themeTint="BF"/>
              </w:rPr>
              <w:fldChar w:fldCharType="separate"/>
            </w:r>
            <w:r w:rsidR="00FB2CC1">
              <w:rPr>
                <w:webHidden/>
                <w:color w:val="215E99" w:themeColor="text2" w:themeTint="BF"/>
              </w:rPr>
              <w:t>3</w:t>
            </w:r>
            <w:r>
              <w:rPr>
                <w:webHidden/>
                <w:color w:val="215E99" w:themeColor="text2" w:themeTint="BF"/>
              </w:rPr>
              <w:fldChar w:fldCharType="end"/>
            </w:r>
          </w:hyperlink>
        </w:p>
        <w:p w14:paraId="40402A22" w14:textId="6A4CC934" w:rsidR="00C11698" w:rsidRDefault="00C11698" w:rsidP="00C11698">
          <w:pPr>
            <w:pStyle w:val="Sommario1"/>
            <w:rPr>
              <w:rFonts w:eastAsiaTheme="minorEastAsia"/>
              <w:lang w:eastAsia="it-IT"/>
            </w:rPr>
          </w:pPr>
          <w:hyperlink w:anchor="_Toc191323622" w:history="1">
            <w:r w:rsidRPr="00932DD1">
              <w:rPr>
                <w:rStyle w:val="Collegamentoipertestuale"/>
              </w:rPr>
              <w:t>Tabella del subnetting</w:t>
            </w:r>
            <w:r>
              <w:rPr>
                <w:webHidden/>
              </w:rPr>
              <w:tab/>
            </w:r>
            <w:r>
              <w:rPr>
                <w:webHidden/>
              </w:rPr>
              <w:fldChar w:fldCharType="begin"/>
            </w:r>
            <w:r>
              <w:rPr>
                <w:webHidden/>
              </w:rPr>
              <w:instrText xml:space="preserve"> PAGEREF _Toc191323622 \h </w:instrText>
            </w:r>
            <w:r>
              <w:rPr>
                <w:webHidden/>
              </w:rPr>
            </w:r>
            <w:r>
              <w:rPr>
                <w:webHidden/>
              </w:rPr>
              <w:fldChar w:fldCharType="separate"/>
            </w:r>
            <w:r w:rsidR="00FB2CC1">
              <w:rPr>
                <w:webHidden/>
              </w:rPr>
              <w:t>4</w:t>
            </w:r>
            <w:r>
              <w:rPr>
                <w:webHidden/>
              </w:rPr>
              <w:fldChar w:fldCharType="end"/>
            </w:r>
          </w:hyperlink>
        </w:p>
        <w:p w14:paraId="789D3D41" w14:textId="20EE4E41" w:rsidR="00C11698" w:rsidRDefault="00C11698" w:rsidP="00C11698">
          <w:pPr>
            <w:pStyle w:val="Sommario2"/>
            <w:rPr>
              <w:rFonts w:eastAsiaTheme="minorEastAsia"/>
              <w:color w:val="215E99" w:themeColor="text2" w:themeTint="BF"/>
              <w:lang w:eastAsia="it-IT"/>
            </w:rPr>
          </w:pPr>
          <w:hyperlink w:anchor="_Toc191323623" w:history="1">
            <w:r w:rsidRPr="00932DD1">
              <w:rPr>
                <w:rStyle w:val="Collegamentoipertestuale"/>
                <w:color w:val="68A0B0" w:themeColor="hyperlink" w:themeTint="BF"/>
              </w:rPr>
              <w:t>Appunti e annotazioni:</w:t>
            </w:r>
            <w:r>
              <w:rPr>
                <w:webHidden/>
                <w:color w:val="215E99" w:themeColor="text2" w:themeTint="BF"/>
              </w:rPr>
              <w:tab/>
            </w:r>
            <w:r>
              <w:rPr>
                <w:webHidden/>
                <w:color w:val="215E99" w:themeColor="text2" w:themeTint="BF"/>
              </w:rPr>
              <w:fldChar w:fldCharType="begin"/>
            </w:r>
            <w:r>
              <w:rPr>
                <w:webHidden/>
                <w:color w:val="215E99" w:themeColor="text2" w:themeTint="BF"/>
              </w:rPr>
              <w:instrText xml:space="preserve"> PAGEREF _Toc191323623 \h </w:instrText>
            </w:r>
            <w:r>
              <w:rPr>
                <w:webHidden/>
                <w:color w:val="215E99" w:themeColor="text2" w:themeTint="BF"/>
              </w:rPr>
            </w:r>
            <w:r>
              <w:rPr>
                <w:webHidden/>
                <w:color w:val="215E99" w:themeColor="text2" w:themeTint="BF"/>
              </w:rPr>
              <w:fldChar w:fldCharType="separate"/>
            </w:r>
            <w:r w:rsidR="00FB2CC1">
              <w:rPr>
                <w:webHidden/>
                <w:color w:val="215E99" w:themeColor="text2" w:themeTint="BF"/>
              </w:rPr>
              <w:t>4</w:t>
            </w:r>
            <w:r>
              <w:rPr>
                <w:webHidden/>
                <w:color w:val="215E99" w:themeColor="text2" w:themeTint="BF"/>
              </w:rPr>
              <w:fldChar w:fldCharType="end"/>
            </w:r>
          </w:hyperlink>
        </w:p>
        <w:p w14:paraId="4343DDD3" w14:textId="440D6AC2" w:rsidR="00C11698" w:rsidRDefault="00C11698" w:rsidP="00C11698">
          <w:pPr>
            <w:pStyle w:val="Sommario1"/>
            <w:rPr>
              <w:rFonts w:eastAsiaTheme="minorEastAsia"/>
              <w:lang w:eastAsia="it-IT"/>
            </w:rPr>
          </w:pPr>
          <w:hyperlink w:anchor="_Toc191323624" w:history="1">
            <w:r w:rsidRPr="00932DD1">
              <w:rPr>
                <w:rStyle w:val="Collegamentoipertestuale"/>
              </w:rPr>
              <w:t>Piano di indirizzamento</w:t>
            </w:r>
            <w:r>
              <w:rPr>
                <w:webHidden/>
              </w:rPr>
              <w:tab/>
            </w:r>
            <w:r>
              <w:rPr>
                <w:webHidden/>
              </w:rPr>
              <w:fldChar w:fldCharType="begin"/>
            </w:r>
            <w:r>
              <w:rPr>
                <w:webHidden/>
              </w:rPr>
              <w:instrText xml:space="preserve"> PAGEREF _Toc191323624 \h </w:instrText>
            </w:r>
            <w:r>
              <w:rPr>
                <w:webHidden/>
              </w:rPr>
            </w:r>
            <w:r>
              <w:rPr>
                <w:webHidden/>
              </w:rPr>
              <w:fldChar w:fldCharType="separate"/>
            </w:r>
            <w:r w:rsidR="00FB2CC1">
              <w:rPr>
                <w:webHidden/>
              </w:rPr>
              <w:t>5</w:t>
            </w:r>
            <w:r>
              <w:rPr>
                <w:webHidden/>
              </w:rPr>
              <w:fldChar w:fldCharType="end"/>
            </w:r>
          </w:hyperlink>
        </w:p>
        <w:p w14:paraId="1DA1C132" w14:textId="20B54D9D" w:rsidR="00C11698" w:rsidRDefault="00C11698" w:rsidP="00C11698">
          <w:pPr>
            <w:pStyle w:val="Sommario2"/>
            <w:rPr>
              <w:rFonts w:eastAsiaTheme="minorEastAsia"/>
              <w:color w:val="215E99" w:themeColor="text2" w:themeTint="BF"/>
              <w:lang w:eastAsia="it-IT"/>
            </w:rPr>
          </w:pPr>
          <w:hyperlink w:anchor="_Toc191323625" w:history="1">
            <w:r w:rsidRPr="00932DD1">
              <w:rPr>
                <w:rStyle w:val="Collegamentoipertestuale"/>
                <w:color w:val="68A0B0" w:themeColor="hyperlink" w:themeTint="BF"/>
              </w:rPr>
              <w:t>Appunti e annotazioni:</w:t>
            </w:r>
            <w:r>
              <w:rPr>
                <w:webHidden/>
                <w:color w:val="215E99" w:themeColor="text2" w:themeTint="BF"/>
              </w:rPr>
              <w:tab/>
            </w:r>
            <w:r>
              <w:rPr>
                <w:webHidden/>
                <w:color w:val="215E99" w:themeColor="text2" w:themeTint="BF"/>
              </w:rPr>
              <w:fldChar w:fldCharType="begin"/>
            </w:r>
            <w:r>
              <w:rPr>
                <w:webHidden/>
                <w:color w:val="215E99" w:themeColor="text2" w:themeTint="BF"/>
              </w:rPr>
              <w:instrText xml:space="preserve"> PAGEREF _Toc191323625 \h </w:instrText>
            </w:r>
            <w:r>
              <w:rPr>
                <w:webHidden/>
                <w:color w:val="215E99" w:themeColor="text2" w:themeTint="BF"/>
              </w:rPr>
            </w:r>
            <w:r>
              <w:rPr>
                <w:webHidden/>
                <w:color w:val="215E99" w:themeColor="text2" w:themeTint="BF"/>
              </w:rPr>
              <w:fldChar w:fldCharType="separate"/>
            </w:r>
            <w:r w:rsidR="00FB2CC1">
              <w:rPr>
                <w:webHidden/>
                <w:color w:val="215E99" w:themeColor="text2" w:themeTint="BF"/>
              </w:rPr>
              <w:t>5</w:t>
            </w:r>
            <w:r>
              <w:rPr>
                <w:webHidden/>
                <w:color w:val="215E99" w:themeColor="text2" w:themeTint="BF"/>
              </w:rPr>
              <w:fldChar w:fldCharType="end"/>
            </w:r>
          </w:hyperlink>
        </w:p>
        <w:p w14:paraId="617D50F6" w14:textId="55F21969" w:rsidR="00C11698" w:rsidRDefault="00C11698" w:rsidP="00C11698">
          <w:pPr>
            <w:pStyle w:val="Sommario1"/>
            <w:rPr>
              <w:rFonts w:eastAsiaTheme="minorEastAsia"/>
              <w:lang w:eastAsia="it-IT"/>
            </w:rPr>
          </w:pPr>
          <w:hyperlink w:anchor="_Toc191323626" w:history="1">
            <w:r w:rsidRPr="00932DD1">
              <w:rPr>
                <w:rStyle w:val="Collegamentoipertestuale"/>
              </w:rPr>
              <w:t>Configurazione del Server per il servizio DHCP</w:t>
            </w:r>
            <w:r>
              <w:rPr>
                <w:webHidden/>
              </w:rPr>
              <w:tab/>
            </w:r>
            <w:r>
              <w:rPr>
                <w:webHidden/>
              </w:rPr>
              <w:fldChar w:fldCharType="begin"/>
            </w:r>
            <w:r>
              <w:rPr>
                <w:webHidden/>
              </w:rPr>
              <w:instrText xml:space="preserve"> PAGEREF _Toc191323626 \h </w:instrText>
            </w:r>
            <w:r>
              <w:rPr>
                <w:webHidden/>
              </w:rPr>
            </w:r>
            <w:r>
              <w:rPr>
                <w:webHidden/>
              </w:rPr>
              <w:fldChar w:fldCharType="separate"/>
            </w:r>
            <w:r w:rsidR="00FB2CC1">
              <w:rPr>
                <w:webHidden/>
              </w:rPr>
              <w:t>6</w:t>
            </w:r>
            <w:r>
              <w:rPr>
                <w:webHidden/>
              </w:rPr>
              <w:fldChar w:fldCharType="end"/>
            </w:r>
          </w:hyperlink>
        </w:p>
        <w:p w14:paraId="1F97D73E" w14:textId="154828AA" w:rsidR="00C11698" w:rsidRDefault="00C11698" w:rsidP="00C11698">
          <w:pPr>
            <w:pStyle w:val="Sommario2"/>
            <w:rPr>
              <w:rFonts w:eastAsiaTheme="minorEastAsia"/>
              <w:color w:val="215E99" w:themeColor="text2" w:themeTint="BF"/>
              <w:lang w:eastAsia="it-IT"/>
            </w:rPr>
          </w:pPr>
          <w:hyperlink w:anchor="_Toc191323627" w:history="1">
            <w:r w:rsidRPr="00932DD1">
              <w:rPr>
                <w:rStyle w:val="Collegamentoipertestuale"/>
                <w:color w:val="68A0B0" w:themeColor="hyperlink" w:themeTint="BF"/>
              </w:rPr>
              <w:t>Appunti e annotazioni:</w:t>
            </w:r>
            <w:r>
              <w:rPr>
                <w:webHidden/>
                <w:color w:val="215E99" w:themeColor="text2" w:themeTint="BF"/>
              </w:rPr>
              <w:tab/>
            </w:r>
            <w:r>
              <w:rPr>
                <w:webHidden/>
                <w:color w:val="215E99" w:themeColor="text2" w:themeTint="BF"/>
              </w:rPr>
              <w:fldChar w:fldCharType="begin"/>
            </w:r>
            <w:r>
              <w:rPr>
                <w:webHidden/>
                <w:color w:val="215E99" w:themeColor="text2" w:themeTint="BF"/>
              </w:rPr>
              <w:instrText xml:space="preserve"> PAGEREF _Toc191323627 \h </w:instrText>
            </w:r>
            <w:r>
              <w:rPr>
                <w:webHidden/>
                <w:color w:val="215E99" w:themeColor="text2" w:themeTint="BF"/>
              </w:rPr>
            </w:r>
            <w:r>
              <w:rPr>
                <w:webHidden/>
                <w:color w:val="215E99" w:themeColor="text2" w:themeTint="BF"/>
              </w:rPr>
              <w:fldChar w:fldCharType="separate"/>
            </w:r>
            <w:r w:rsidR="00FB2CC1">
              <w:rPr>
                <w:webHidden/>
                <w:color w:val="215E99" w:themeColor="text2" w:themeTint="BF"/>
              </w:rPr>
              <w:t>6</w:t>
            </w:r>
            <w:r>
              <w:rPr>
                <w:webHidden/>
                <w:color w:val="215E99" w:themeColor="text2" w:themeTint="BF"/>
              </w:rPr>
              <w:fldChar w:fldCharType="end"/>
            </w:r>
          </w:hyperlink>
        </w:p>
        <w:p w14:paraId="1F293241" w14:textId="77A33B84" w:rsidR="00C11698" w:rsidRDefault="00C11698" w:rsidP="00C11698">
          <w:pPr>
            <w:pStyle w:val="Sommario1"/>
            <w:rPr>
              <w:rFonts w:eastAsiaTheme="minorEastAsia"/>
              <w:lang w:eastAsia="it-IT"/>
            </w:rPr>
          </w:pPr>
          <w:hyperlink w:anchor="_Toc191323628" w:history="1">
            <w:r w:rsidRPr="00932DD1">
              <w:rPr>
                <w:rStyle w:val="Collegamentoipertestuale"/>
              </w:rPr>
              <w:t>Altre configurazioni…</w:t>
            </w:r>
            <w:r>
              <w:rPr>
                <w:webHidden/>
              </w:rPr>
              <w:tab/>
            </w:r>
            <w:r>
              <w:rPr>
                <w:webHidden/>
              </w:rPr>
              <w:fldChar w:fldCharType="begin"/>
            </w:r>
            <w:r>
              <w:rPr>
                <w:webHidden/>
              </w:rPr>
              <w:instrText xml:space="preserve"> PAGEREF _Toc191323628 \h </w:instrText>
            </w:r>
            <w:r>
              <w:rPr>
                <w:webHidden/>
              </w:rPr>
            </w:r>
            <w:r>
              <w:rPr>
                <w:webHidden/>
              </w:rPr>
              <w:fldChar w:fldCharType="separate"/>
            </w:r>
            <w:r w:rsidR="00FB2CC1">
              <w:rPr>
                <w:webHidden/>
              </w:rPr>
              <w:t>6</w:t>
            </w:r>
            <w:r>
              <w:rPr>
                <w:webHidden/>
              </w:rPr>
              <w:fldChar w:fldCharType="end"/>
            </w:r>
          </w:hyperlink>
        </w:p>
        <w:p w14:paraId="0A799B18" w14:textId="480266B2" w:rsidR="00C11698" w:rsidRDefault="00C11698" w:rsidP="00C11698">
          <w:pPr>
            <w:pStyle w:val="Sommario1"/>
            <w:rPr>
              <w:rFonts w:eastAsiaTheme="minorEastAsia"/>
              <w:lang w:eastAsia="it-IT"/>
            </w:rPr>
          </w:pPr>
          <w:hyperlink w:anchor="_Toc191323629" w:history="1">
            <w:r w:rsidRPr="00932DD1">
              <w:rPr>
                <w:rStyle w:val="Collegamentoipertestuale"/>
              </w:rPr>
              <w:t>Screenshot della topologia risolutiva realizzata:</w:t>
            </w:r>
            <w:r>
              <w:rPr>
                <w:webHidden/>
              </w:rPr>
              <w:tab/>
            </w:r>
            <w:r>
              <w:rPr>
                <w:webHidden/>
              </w:rPr>
              <w:fldChar w:fldCharType="begin"/>
            </w:r>
            <w:r>
              <w:rPr>
                <w:webHidden/>
              </w:rPr>
              <w:instrText xml:space="preserve"> PAGEREF _Toc191323629 \h </w:instrText>
            </w:r>
            <w:r>
              <w:rPr>
                <w:webHidden/>
              </w:rPr>
            </w:r>
            <w:r>
              <w:rPr>
                <w:webHidden/>
              </w:rPr>
              <w:fldChar w:fldCharType="separate"/>
            </w:r>
            <w:r w:rsidR="00FB2CC1">
              <w:rPr>
                <w:webHidden/>
              </w:rPr>
              <w:t>7</w:t>
            </w:r>
            <w:r>
              <w:rPr>
                <w:webHidden/>
              </w:rPr>
              <w:fldChar w:fldCharType="end"/>
            </w:r>
          </w:hyperlink>
        </w:p>
        <w:p w14:paraId="763F9306" w14:textId="3F3C8E49" w:rsidR="00C11698" w:rsidRDefault="00C11698" w:rsidP="00C11698">
          <w:pPr>
            <w:pStyle w:val="Sommario2"/>
            <w:rPr>
              <w:rFonts w:eastAsiaTheme="minorEastAsia"/>
              <w:color w:val="215E99" w:themeColor="text2" w:themeTint="BF"/>
              <w:lang w:eastAsia="it-IT"/>
            </w:rPr>
          </w:pPr>
          <w:hyperlink w:anchor="_Toc191323630" w:history="1">
            <w:r w:rsidRPr="00932DD1">
              <w:rPr>
                <w:rStyle w:val="Collegamentoipertestuale"/>
                <w:color w:val="68A0B0" w:themeColor="hyperlink" w:themeTint="BF"/>
              </w:rPr>
              <w:t>Screenshot della Physical View:</w:t>
            </w:r>
            <w:r>
              <w:rPr>
                <w:webHidden/>
                <w:color w:val="215E99" w:themeColor="text2" w:themeTint="BF"/>
              </w:rPr>
              <w:tab/>
            </w:r>
            <w:r>
              <w:rPr>
                <w:webHidden/>
                <w:color w:val="215E99" w:themeColor="text2" w:themeTint="BF"/>
              </w:rPr>
              <w:fldChar w:fldCharType="begin"/>
            </w:r>
            <w:r>
              <w:rPr>
                <w:webHidden/>
                <w:color w:val="215E99" w:themeColor="text2" w:themeTint="BF"/>
              </w:rPr>
              <w:instrText xml:space="preserve"> PAGEREF _Toc191323630 \h </w:instrText>
            </w:r>
            <w:r>
              <w:rPr>
                <w:webHidden/>
                <w:color w:val="215E99" w:themeColor="text2" w:themeTint="BF"/>
              </w:rPr>
            </w:r>
            <w:r>
              <w:rPr>
                <w:webHidden/>
                <w:color w:val="215E99" w:themeColor="text2" w:themeTint="BF"/>
              </w:rPr>
              <w:fldChar w:fldCharType="separate"/>
            </w:r>
            <w:r w:rsidR="00FB2CC1">
              <w:rPr>
                <w:webHidden/>
                <w:color w:val="215E99" w:themeColor="text2" w:themeTint="BF"/>
              </w:rPr>
              <w:t>7</w:t>
            </w:r>
            <w:r>
              <w:rPr>
                <w:webHidden/>
                <w:color w:val="215E99" w:themeColor="text2" w:themeTint="BF"/>
              </w:rPr>
              <w:fldChar w:fldCharType="end"/>
            </w:r>
          </w:hyperlink>
        </w:p>
        <w:p w14:paraId="7FF84CEE" w14:textId="48B4D43D" w:rsidR="00C11698" w:rsidRDefault="00C11698" w:rsidP="00C11698">
          <w:pPr>
            <w:pStyle w:val="Sommario2"/>
            <w:rPr>
              <w:rFonts w:eastAsiaTheme="minorEastAsia"/>
              <w:color w:val="215E99" w:themeColor="text2" w:themeTint="BF"/>
              <w:lang w:eastAsia="it-IT"/>
            </w:rPr>
          </w:pPr>
          <w:hyperlink w:anchor="_Toc191323631" w:history="1">
            <w:r w:rsidRPr="00932DD1">
              <w:rPr>
                <w:rStyle w:val="Collegamentoipertestuale"/>
                <w:color w:val="68A0B0" w:themeColor="hyperlink" w:themeTint="BF"/>
              </w:rPr>
              <w:t>Screenshot della Logical View:</w:t>
            </w:r>
            <w:r>
              <w:rPr>
                <w:webHidden/>
                <w:color w:val="215E99" w:themeColor="text2" w:themeTint="BF"/>
              </w:rPr>
              <w:tab/>
            </w:r>
            <w:r>
              <w:rPr>
                <w:webHidden/>
                <w:color w:val="215E99" w:themeColor="text2" w:themeTint="BF"/>
              </w:rPr>
              <w:fldChar w:fldCharType="begin"/>
            </w:r>
            <w:r>
              <w:rPr>
                <w:webHidden/>
                <w:color w:val="215E99" w:themeColor="text2" w:themeTint="BF"/>
              </w:rPr>
              <w:instrText xml:space="preserve"> PAGEREF _Toc191323631 \h </w:instrText>
            </w:r>
            <w:r>
              <w:rPr>
                <w:webHidden/>
                <w:color w:val="215E99" w:themeColor="text2" w:themeTint="BF"/>
              </w:rPr>
            </w:r>
            <w:r>
              <w:rPr>
                <w:webHidden/>
                <w:color w:val="215E99" w:themeColor="text2" w:themeTint="BF"/>
              </w:rPr>
              <w:fldChar w:fldCharType="separate"/>
            </w:r>
            <w:r w:rsidR="00FB2CC1">
              <w:rPr>
                <w:webHidden/>
                <w:color w:val="215E99" w:themeColor="text2" w:themeTint="BF"/>
              </w:rPr>
              <w:t>9</w:t>
            </w:r>
            <w:r>
              <w:rPr>
                <w:webHidden/>
                <w:color w:val="215E99" w:themeColor="text2" w:themeTint="BF"/>
              </w:rPr>
              <w:fldChar w:fldCharType="end"/>
            </w:r>
          </w:hyperlink>
        </w:p>
        <w:p w14:paraId="73AC3B1F" w14:textId="79EE9824" w:rsidR="00C11698" w:rsidRDefault="00C11698" w:rsidP="00C11698">
          <w:pPr>
            <w:pStyle w:val="Sommario1"/>
            <w:rPr>
              <w:rFonts w:eastAsiaTheme="minorEastAsia"/>
              <w:lang w:eastAsia="it-IT"/>
            </w:rPr>
          </w:pPr>
          <w:hyperlink w:anchor="_Toc191323632" w:history="1">
            <w:r w:rsidRPr="00932DD1">
              <w:rPr>
                <w:rStyle w:val="Collegamentoipertestuale"/>
              </w:rPr>
              <w:t>Screenshot di testing:</w:t>
            </w:r>
            <w:r>
              <w:rPr>
                <w:webHidden/>
              </w:rPr>
              <w:tab/>
            </w:r>
            <w:r>
              <w:rPr>
                <w:webHidden/>
              </w:rPr>
              <w:fldChar w:fldCharType="begin"/>
            </w:r>
            <w:r>
              <w:rPr>
                <w:webHidden/>
              </w:rPr>
              <w:instrText xml:space="preserve"> PAGEREF _Toc191323632 \h </w:instrText>
            </w:r>
            <w:r>
              <w:rPr>
                <w:webHidden/>
              </w:rPr>
            </w:r>
            <w:r>
              <w:rPr>
                <w:webHidden/>
              </w:rPr>
              <w:fldChar w:fldCharType="separate"/>
            </w:r>
            <w:r w:rsidR="00FB2CC1">
              <w:rPr>
                <w:webHidden/>
              </w:rPr>
              <w:t>9</w:t>
            </w:r>
            <w:r>
              <w:rPr>
                <w:webHidden/>
              </w:rPr>
              <w:fldChar w:fldCharType="end"/>
            </w:r>
          </w:hyperlink>
        </w:p>
        <w:p w14:paraId="68C34604" w14:textId="31650D6C" w:rsidR="00C11698" w:rsidRDefault="00C11698">
          <w:r>
            <w:rPr>
              <w:b/>
              <w:bCs/>
            </w:rPr>
            <w:fldChar w:fldCharType="end"/>
          </w:r>
        </w:p>
      </w:sdtContent>
    </w:sdt>
    <w:p w14:paraId="0FAFC7BE" w14:textId="4B543421" w:rsidR="00C11698" w:rsidRDefault="00C11698">
      <w:pPr>
        <w:rPr>
          <w:rFonts w:ascii="ADLaM Display" w:eastAsiaTheme="majorEastAsia" w:hAnsi="ADLaM Display" w:cstheme="majorBidi"/>
          <w:b/>
          <w:color w:val="FF7518"/>
          <w:sz w:val="40"/>
          <w:szCs w:val="40"/>
        </w:rPr>
      </w:pPr>
      <w:r>
        <w:br w:type="page"/>
      </w:r>
    </w:p>
    <w:p w14:paraId="27A17D2A" w14:textId="2CD55878" w:rsidR="002966FE" w:rsidRDefault="0089160E" w:rsidP="002966FE">
      <w:pPr>
        <w:pStyle w:val="H1RelazioneSistemi"/>
      </w:pPr>
      <w:bookmarkStart w:id="1" w:name="_Toc191323617"/>
      <w:r>
        <w:lastRenderedPageBreak/>
        <w:t>Traccia</w:t>
      </w:r>
      <w:bookmarkEnd w:id="1"/>
    </w:p>
    <w:p w14:paraId="794B69FA" w14:textId="77777777" w:rsidR="002966FE" w:rsidRDefault="002966FE" w:rsidP="002966FE">
      <w:pPr>
        <w:spacing w:after="0"/>
      </w:pPr>
      <w:r>
        <w:t>Una palestra decide di informatizzare la gestione della struttura e dei dati che vengono gestiti all'interno di un centro polifunzionale. La struttura è disposta su tre piani:</w:t>
      </w:r>
    </w:p>
    <w:p w14:paraId="5D2DA516" w14:textId="2415AE9B" w:rsidR="002966FE" w:rsidRDefault="002966FE" w:rsidP="002966FE">
      <w:pPr>
        <w:pStyle w:val="Paragrafoelenco"/>
        <w:numPr>
          <w:ilvl w:val="0"/>
          <w:numId w:val="1"/>
        </w:numPr>
        <w:spacing w:after="0"/>
      </w:pPr>
      <w:r>
        <w:t>Al pian terreno vi è la palestra degli attrezzi e due sale adibite a corsi, oltre all'ufficio accettazione e rapporti con la clientela;</w:t>
      </w:r>
    </w:p>
    <w:p w14:paraId="78CCDA8E" w14:textId="61E0579A" w:rsidR="002966FE" w:rsidRDefault="002966FE" w:rsidP="002966FE">
      <w:pPr>
        <w:pStyle w:val="Paragrafoelenco"/>
        <w:numPr>
          <w:ilvl w:val="0"/>
          <w:numId w:val="1"/>
        </w:numPr>
        <w:spacing w:after="0"/>
      </w:pPr>
      <w:r>
        <w:t>Al primo piano è presente la medicina sportiva che si compone di tre stanze: studio medico e due sale visita;</w:t>
      </w:r>
    </w:p>
    <w:p w14:paraId="30E1C061" w14:textId="482C9ABF" w:rsidR="002966FE" w:rsidRDefault="002966FE" w:rsidP="002966FE">
      <w:pPr>
        <w:pStyle w:val="Paragrafoelenco"/>
        <w:numPr>
          <w:ilvl w:val="0"/>
          <w:numId w:val="1"/>
        </w:numPr>
        <w:spacing w:after="0"/>
      </w:pPr>
      <w:r>
        <w:t>Al secondo piano ci sono le sale di trattamento estetico-salutistico, massaggi e SPA e un'ulteriore stanza adibita a magazzino.</w:t>
      </w:r>
    </w:p>
    <w:p w14:paraId="39F9E041" w14:textId="72397AA9" w:rsidR="002966FE" w:rsidRDefault="002966FE" w:rsidP="002966FE">
      <w:pPr>
        <w:spacing w:before="240" w:after="0"/>
      </w:pPr>
      <w:r>
        <w:t xml:space="preserve">Nella palestra attrezzi ogni macchinario è connesso in rete e invia informazioni riguardanti gli esercizi effettuati da ogni atleta che si è identificato, tenendo presente che alcuni macchinari possono essere spostati nella sala dei corsi a discrezione </w:t>
      </w:r>
      <w:proofErr w:type="gramStart"/>
      <w:r>
        <w:t>del trainer</w:t>
      </w:r>
      <w:proofErr w:type="gramEnd"/>
      <w:r>
        <w:t>. Ad ogni atleta è associata una scheda che ne contiene il profilo, relativo al tipo di iscrizione dei corsi richiesti e agli esercizi effettuati, dalla quale è possibile estrarre le statistiche sui risultati ottenuti in termini di forza, scatto e potenza, etc.</w:t>
      </w:r>
    </w:p>
    <w:p w14:paraId="421CE53F" w14:textId="77777777" w:rsidR="002966FE" w:rsidRDefault="002966FE" w:rsidP="002966FE">
      <w:pPr>
        <w:spacing w:after="0"/>
      </w:pPr>
      <w:r>
        <w:t xml:space="preserve">Ciascun </w:t>
      </w:r>
      <w:proofErr w:type="gramStart"/>
      <w:r>
        <w:t>trainer</w:t>
      </w:r>
      <w:proofErr w:type="gramEnd"/>
      <w:r>
        <w:t xml:space="preserve"> deve poter accedere al sistema per visualizzare la scheda esercizi dell'atleta oppure, mediante un'utenza specifica, può creare o modificare le schede esercizi degli atleti; il sistema deve garantire un accesso alle schede esercizi da parte dei medici, per consentire un feedback o un monitoraggio degli atleti.</w:t>
      </w:r>
    </w:p>
    <w:p w14:paraId="69936E3D" w14:textId="77777777" w:rsidR="002966FE" w:rsidRDefault="002966FE" w:rsidP="002966FE">
      <w:pPr>
        <w:spacing w:after="0"/>
      </w:pPr>
      <w:r>
        <w:t xml:space="preserve">Nella sala accettazione e rapporti con i clienti sono presenti un PC con relativa stampante di rete e un fax per la stampa (iscrizioni, corsi, massaggi, trattamenti, </w:t>
      </w:r>
      <w:proofErr w:type="spellStart"/>
      <w:r>
        <w:t>etc</w:t>
      </w:r>
      <w:proofErr w:type="spellEnd"/>
      <w:r>
        <w:t>), per le prenotazioni dei trattamenti o delle visite mediche specialistiche.</w:t>
      </w:r>
    </w:p>
    <w:p w14:paraId="57F8F785" w14:textId="77777777" w:rsidR="002966FE" w:rsidRDefault="002966FE" w:rsidP="002966FE">
      <w:pPr>
        <w:spacing w:after="0"/>
      </w:pPr>
      <w:r>
        <w:t>Il primo piano è di uso esclusivo dei medici e dei clienti che effettuano le visite nello studio medico, i medici scrivono le anamnesi e le diagnosi, inoltre devono essere connessi ad un archivio centralizzato che contiene i dati clinici dei pazienti/clienti. Nelle sale visita avvengono le visite, mentre nello studio medico vengono redatti i referti medici.</w:t>
      </w:r>
    </w:p>
    <w:p w14:paraId="053C8F99" w14:textId="77777777" w:rsidR="002966FE" w:rsidRDefault="002966FE" w:rsidP="002966FE">
      <w:pPr>
        <w:spacing w:after="0"/>
      </w:pPr>
      <w:r>
        <w:t>Al secondo piano, i clienti che si sono prenotati, possono usufruire dei trattamenti estetici prefissati, dopo essere stati prima autenticati da una receptionist che, mediante terminale, possa riconoscere la prenotazione, accedendo alla scheda del cliente interessato.</w:t>
      </w:r>
    </w:p>
    <w:p w14:paraId="0A47E20B" w14:textId="77777777" w:rsidR="002966FE" w:rsidRDefault="002966FE" w:rsidP="002966FE">
      <w:r>
        <w:t>L'organizzazione vuole, inoltre, dotarsi di un sito dove vengono presentati i servizi offerti, i costi dei corsi, delle visite e dei trattamenti, garantendo la prenotazione e la visione dei referti online. Tutti i dati dei clienti/pazienti/atleti devono poter essere archiviati, ovviamente rispettando le regole sulla privacy.</w:t>
      </w:r>
    </w:p>
    <w:p w14:paraId="51406CDD" w14:textId="77777777" w:rsidR="002966FE" w:rsidRDefault="002966FE">
      <w:r>
        <w:br w:type="page"/>
      </w:r>
    </w:p>
    <w:p w14:paraId="01A270AD" w14:textId="27B489F1" w:rsidR="002966FE" w:rsidRDefault="002966FE" w:rsidP="002966FE">
      <w:pPr>
        <w:spacing w:after="0"/>
      </w:pPr>
      <w:r>
        <w:lastRenderedPageBreak/>
        <w:t>Il candidato, fatte le opportune ipotesi aggiuntive:</w:t>
      </w:r>
    </w:p>
    <w:p w14:paraId="54470D1D" w14:textId="26B90A6E" w:rsidR="002966FE" w:rsidRDefault="002966FE" w:rsidP="002966FE">
      <w:pPr>
        <w:pStyle w:val="Paragrafoelenco"/>
        <w:numPr>
          <w:ilvl w:val="0"/>
          <w:numId w:val="2"/>
        </w:numPr>
        <w:spacing w:after="0"/>
      </w:pPr>
      <w:r>
        <w:t>analizzi il problema e proponga uno schema generale del sistema</w:t>
      </w:r>
    </w:p>
    <w:p w14:paraId="4886CBDF" w14:textId="7E4952A7" w:rsidR="002966FE" w:rsidRDefault="002966FE" w:rsidP="002966FE">
      <w:pPr>
        <w:pStyle w:val="Paragrafoelenco"/>
        <w:numPr>
          <w:ilvl w:val="0"/>
          <w:numId w:val="2"/>
        </w:numPr>
        <w:spacing w:after="0"/>
      </w:pPr>
      <w:r>
        <w:t>scelga la tipologia di rete che ritiene più idonea, ne indichi le sue caratteristiche e progetti in dettaglio alcune sue parti</w:t>
      </w:r>
    </w:p>
    <w:p w14:paraId="5D25A82A" w14:textId="2B25EAEE" w:rsidR="0089160E" w:rsidRDefault="002966FE" w:rsidP="002966FE">
      <w:pPr>
        <w:pStyle w:val="Paragrafoelenco"/>
        <w:numPr>
          <w:ilvl w:val="0"/>
          <w:numId w:val="2"/>
        </w:numPr>
        <w:spacing w:after="0"/>
      </w:pPr>
      <w:r>
        <w:t>definisca la gestione logica della rete</w:t>
      </w:r>
    </w:p>
    <w:p w14:paraId="71E800F2" w14:textId="78217FC7" w:rsidR="002966FE" w:rsidRDefault="002966FE" w:rsidP="008D3A9A">
      <w:pPr>
        <w:pStyle w:val="H1RelazioneSistemi"/>
      </w:pPr>
      <w:bookmarkStart w:id="2" w:name="_Toc191323618"/>
      <w:r>
        <w:t>Scenario:</w:t>
      </w:r>
      <w:bookmarkEnd w:id="2"/>
    </w:p>
    <w:p w14:paraId="267D9AA3" w14:textId="7ACF420E" w:rsidR="008D3A9A" w:rsidRDefault="00593B05" w:rsidP="00046D35">
      <w:pPr>
        <w:pStyle w:val="H2RelazioneSistemi"/>
      </w:pPr>
      <w:bookmarkStart w:id="3" w:name="_Toc191323619"/>
      <w:r>
        <w:t>Piano 1 (Palestra, Sale corsi e Reception)</w:t>
      </w:r>
      <w:r w:rsidR="008D3A9A" w:rsidRPr="008D3A9A">
        <w:t>:</w:t>
      </w:r>
      <w:bookmarkEnd w:id="3"/>
    </w:p>
    <w:p w14:paraId="257FBF24" w14:textId="7845B712" w:rsidR="00046D35" w:rsidRPr="00046D35" w:rsidRDefault="00046D35" w:rsidP="00593B05">
      <w:pPr>
        <w:pStyle w:val="Testo2"/>
        <w:numPr>
          <w:ilvl w:val="0"/>
          <w:numId w:val="1"/>
        </w:numPr>
        <w:spacing w:after="0"/>
        <w:rPr>
          <w:lang w:val="en-US"/>
        </w:rPr>
      </w:pPr>
      <w:proofErr w:type="spellStart"/>
      <w:r w:rsidRPr="00046D35">
        <w:rPr>
          <w:lang w:val="en-US"/>
        </w:rPr>
        <w:t>Cavi</w:t>
      </w:r>
      <w:proofErr w:type="spellEnd"/>
      <w:r w:rsidRPr="00046D35">
        <w:rPr>
          <w:lang w:val="en-US"/>
        </w:rPr>
        <w:t xml:space="preserve"> cross-over e straigh</w:t>
      </w:r>
      <w:r>
        <w:rPr>
          <w:lang w:val="en-US"/>
        </w:rPr>
        <w:t>t-through</w:t>
      </w:r>
    </w:p>
    <w:p w14:paraId="7DE044A3" w14:textId="6EDCBE5C" w:rsidR="008D3A9A" w:rsidRDefault="008D3A9A" w:rsidP="00593B05">
      <w:pPr>
        <w:pStyle w:val="Testo2"/>
        <w:numPr>
          <w:ilvl w:val="0"/>
          <w:numId w:val="1"/>
        </w:numPr>
        <w:spacing w:after="0"/>
      </w:pPr>
      <w:r>
        <w:t>Massimo di 222 macchinari per la palestra</w:t>
      </w:r>
      <w:r w:rsidR="00593B05">
        <w:t xml:space="preserve"> (nel Packet Tracer ce ne sono 5)</w:t>
      </w:r>
    </w:p>
    <w:p w14:paraId="1CC39F97" w14:textId="0E2D4301" w:rsidR="00593B05" w:rsidRDefault="00593B05" w:rsidP="00593B05">
      <w:pPr>
        <w:pStyle w:val="Testo2"/>
        <w:numPr>
          <w:ilvl w:val="1"/>
          <w:numId w:val="1"/>
        </w:numPr>
        <w:spacing w:after="0"/>
      </w:pPr>
      <w:r>
        <w:t>Macchinario Palestra 1-5</w:t>
      </w:r>
      <w:r w:rsidR="00046D35">
        <w:t xml:space="preserve"> (</w:t>
      </w:r>
      <w:proofErr w:type="spellStart"/>
      <w:r w:rsidR="00046D35">
        <w:t>WirelessEndDevice</w:t>
      </w:r>
      <w:proofErr w:type="spellEnd"/>
      <w:r w:rsidR="00046D35">
        <w:t>-PT)</w:t>
      </w:r>
    </w:p>
    <w:p w14:paraId="3044D79B" w14:textId="68AC6887" w:rsidR="00593B05" w:rsidRDefault="00593B05" w:rsidP="00593B05">
      <w:pPr>
        <w:pStyle w:val="Testo2"/>
        <w:numPr>
          <w:ilvl w:val="0"/>
          <w:numId w:val="1"/>
        </w:numPr>
        <w:spacing w:after="0"/>
      </w:pPr>
      <w:r>
        <w:t>1 Access Point per i macchinari</w:t>
      </w:r>
    </w:p>
    <w:p w14:paraId="717882F1" w14:textId="7A2C4C56" w:rsidR="00593B05" w:rsidRDefault="00593B05" w:rsidP="00593B05">
      <w:pPr>
        <w:pStyle w:val="Testo2"/>
        <w:numPr>
          <w:ilvl w:val="1"/>
          <w:numId w:val="1"/>
        </w:numPr>
        <w:spacing w:after="0"/>
      </w:pPr>
      <w:r>
        <w:t>Access Point</w:t>
      </w:r>
      <w:r w:rsidR="00046D35">
        <w:t xml:space="preserve"> (</w:t>
      </w:r>
      <w:proofErr w:type="spellStart"/>
      <w:r w:rsidR="00046D35">
        <w:t>AccessPoint</w:t>
      </w:r>
      <w:proofErr w:type="spellEnd"/>
      <w:r w:rsidR="00046D35">
        <w:t>-PT)</w:t>
      </w:r>
    </w:p>
    <w:p w14:paraId="63C06FE1" w14:textId="23D7213D" w:rsidR="00593B05" w:rsidRDefault="00593B05" w:rsidP="00593B05">
      <w:pPr>
        <w:pStyle w:val="Testo2"/>
        <w:numPr>
          <w:ilvl w:val="0"/>
          <w:numId w:val="1"/>
        </w:numPr>
        <w:spacing w:after="0"/>
      </w:pPr>
      <w:r w:rsidRPr="00593B05">
        <w:t>1 Switch per connettere l’Access Point con il resto</w:t>
      </w:r>
      <w:r>
        <w:t xml:space="preserve"> della rete</w:t>
      </w:r>
    </w:p>
    <w:p w14:paraId="489A27FD" w14:textId="09F89CE2" w:rsidR="00593B05" w:rsidRDefault="00593B05" w:rsidP="00593B05">
      <w:pPr>
        <w:pStyle w:val="Testo2"/>
        <w:numPr>
          <w:ilvl w:val="1"/>
          <w:numId w:val="1"/>
        </w:numPr>
        <w:spacing w:after="0"/>
      </w:pPr>
      <w:r>
        <w:t>Switch Palestra</w:t>
      </w:r>
      <w:r w:rsidR="00046D35">
        <w:t xml:space="preserve"> (Switch 2950-24)</w:t>
      </w:r>
    </w:p>
    <w:p w14:paraId="341C17A4" w14:textId="76BD4B6B" w:rsidR="00593B05" w:rsidRDefault="00593B05" w:rsidP="00593B05">
      <w:pPr>
        <w:pStyle w:val="Testo2"/>
        <w:numPr>
          <w:ilvl w:val="0"/>
          <w:numId w:val="1"/>
        </w:numPr>
        <w:spacing w:after="0"/>
      </w:pPr>
      <w:r>
        <w:t>Dispositivi per la reception</w:t>
      </w:r>
    </w:p>
    <w:p w14:paraId="33D413F2" w14:textId="3365668E" w:rsidR="00593B05" w:rsidRDefault="00593B05" w:rsidP="00593B05">
      <w:pPr>
        <w:pStyle w:val="Testo2"/>
        <w:numPr>
          <w:ilvl w:val="1"/>
          <w:numId w:val="1"/>
        </w:numPr>
        <w:spacing w:after="0"/>
      </w:pPr>
      <w:r>
        <w:t>1 PC Reception</w:t>
      </w:r>
      <w:r w:rsidR="00046D35">
        <w:t xml:space="preserve"> (PC-PT)</w:t>
      </w:r>
    </w:p>
    <w:p w14:paraId="6DA5BC84" w14:textId="71B2BC76" w:rsidR="00593B05" w:rsidRDefault="00593B05" w:rsidP="00593B05">
      <w:pPr>
        <w:pStyle w:val="Testo2"/>
        <w:numPr>
          <w:ilvl w:val="1"/>
          <w:numId w:val="1"/>
        </w:numPr>
        <w:spacing w:after="0"/>
      </w:pPr>
      <w:r>
        <w:t>Fax Reception</w:t>
      </w:r>
      <w:r w:rsidR="00046D35">
        <w:t xml:space="preserve"> (</w:t>
      </w:r>
      <w:proofErr w:type="spellStart"/>
      <w:r w:rsidR="00046D35">
        <w:t>Printer</w:t>
      </w:r>
      <w:proofErr w:type="spellEnd"/>
      <w:r w:rsidR="00046D35">
        <w:t>-PT)</w:t>
      </w:r>
    </w:p>
    <w:p w14:paraId="32AEA6E5" w14:textId="199E2FF0" w:rsidR="00593B05" w:rsidRDefault="00593B05" w:rsidP="00593B05">
      <w:pPr>
        <w:pStyle w:val="Testo2"/>
        <w:numPr>
          <w:ilvl w:val="1"/>
          <w:numId w:val="1"/>
        </w:numPr>
        <w:spacing w:after="0"/>
      </w:pPr>
      <w:r>
        <w:t>Stampante Reception</w:t>
      </w:r>
      <w:r w:rsidR="00046D35">
        <w:t xml:space="preserve"> (</w:t>
      </w:r>
      <w:proofErr w:type="spellStart"/>
      <w:r w:rsidR="00046D35">
        <w:t>Printer</w:t>
      </w:r>
      <w:proofErr w:type="spellEnd"/>
      <w:r w:rsidR="00046D35">
        <w:t>-PT)</w:t>
      </w:r>
    </w:p>
    <w:p w14:paraId="6C53B2AF" w14:textId="63AF328F" w:rsidR="00593B05" w:rsidRDefault="00593B05" w:rsidP="00593B05">
      <w:pPr>
        <w:pStyle w:val="Testo2"/>
        <w:numPr>
          <w:ilvl w:val="1"/>
          <w:numId w:val="1"/>
        </w:numPr>
        <w:spacing w:after="0"/>
      </w:pPr>
      <w:r>
        <w:t>Switch Reception</w:t>
      </w:r>
      <w:r w:rsidR="00046D35">
        <w:t xml:space="preserve"> (Switch 2950-24)</w:t>
      </w:r>
    </w:p>
    <w:p w14:paraId="5D821B40" w14:textId="5C59872B" w:rsidR="00593B05" w:rsidRDefault="00593B05" w:rsidP="00046D35">
      <w:pPr>
        <w:pStyle w:val="H2RelazioneSistemi"/>
      </w:pPr>
      <w:bookmarkStart w:id="4" w:name="_Toc191323620"/>
      <w:r>
        <w:t>Piano 2 (Medicina Sportiva):</w:t>
      </w:r>
      <w:bookmarkEnd w:id="4"/>
    </w:p>
    <w:p w14:paraId="120F8595" w14:textId="2B0BAD1E" w:rsidR="00046D35" w:rsidRDefault="00046D35" w:rsidP="00046D35">
      <w:pPr>
        <w:pStyle w:val="Testo2"/>
        <w:numPr>
          <w:ilvl w:val="0"/>
          <w:numId w:val="1"/>
        </w:numPr>
        <w:spacing w:after="0"/>
      </w:pPr>
      <w:r>
        <w:t>Cavi straight-through</w:t>
      </w:r>
    </w:p>
    <w:p w14:paraId="23B42D78" w14:textId="1E5DDDB7" w:rsidR="00593B05" w:rsidRDefault="00593B05" w:rsidP="00046D35">
      <w:pPr>
        <w:pStyle w:val="Testo2"/>
        <w:numPr>
          <w:ilvl w:val="0"/>
          <w:numId w:val="1"/>
        </w:numPr>
        <w:spacing w:after="0"/>
      </w:pPr>
      <w:r>
        <w:t>Dispositivi sale visita</w:t>
      </w:r>
    </w:p>
    <w:p w14:paraId="239ECF7C" w14:textId="6FEB9A79" w:rsidR="00593B05" w:rsidRDefault="00593B05" w:rsidP="00593B05">
      <w:pPr>
        <w:pStyle w:val="Testo2"/>
        <w:numPr>
          <w:ilvl w:val="1"/>
          <w:numId w:val="1"/>
        </w:numPr>
      </w:pPr>
      <w:r>
        <w:t>PC Medico 1 e 2</w:t>
      </w:r>
      <w:r w:rsidR="00046D35">
        <w:t xml:space="preserve"> (PC-PT)</w:t>
      </w:r>
    </w:p>
    <w:p w14:paraId="4EEA4CF6" w14:textId="32BCB688" w:rsidR="00593B05" w:rsidRDefault="00593B05" w:rsidP="00046D35">
      <w:pPr>
        <w:pStyle w:val="Testo2"/>
        <w:numPr>
          <w:ilvl w:val="0"/>
          <w:numId w:val="1"/>
        </w:numPr>
        <w:spacing w:after="0"/>
      </w:pPr>
      <w:r>
        <w:t>Dispositivi studio medico</w:t>
      </w:r>
    </w:p>
    <w:p w14:paraId="58650CB2" w14:textId="2DFE60CF" w:rsidR="00593B05" w:rsidRDefault="00593B05" w:rsidP="00593B05">
      <w:pPr>
        <w:pStyle w:val="Testo2"/>
        <w:numPr>
          <w:ilvl w:val="1"/>
          <w:numId w:val="1"/>
        </w:numPr>
        <w:spacing w:after="0"/>
      </w:pPr>
      <w:r>
        <w:t>Server</w:t>
      </w:r>
      <w:r w:rsidR="00046D35">
        <w:t xml:space="preserve"> (Server-PT)</w:t>
      </w:r>
    </w:p>
    <w:p w14:paraId="184594A8" w14:textId="0FC5CAC6" w:rsidR="00593B05" w:rsidRDefault="00593B05" w:rsidP="00593B05">
      <w:pPr>
        <w:pStyle w:val="Testo2"/>
        <w:numPr>
          <w:ilvl w:val="1"/>
          <w:numId w:val="1"/>
        </w:numPr>
        <w:spacing w:after="0"/>
      </w:pPr>
      <w:r>
        <w:t>Router</w:t>
      </w:r>
      <w:r w:rsidR="00046D35">
        <w:t xml:space="preserve"> (Router-PT)</w:t>
      </w:r>
    </w:p>
    <w:p w14:paraId="383C23F4" w14:textId="0F713832" w:rsidR="00593B05" w:rsidRDefault="00593B05" w:rsidP="00593B05">
      <w:pPr>
        <w:pStyle w:val="Testo2"/>
        <w:numPr>
          <w:ilvl w:val="1"/>
          <w:numId w:val="1"/>
        </w:numPr>
        <w:spacing w:after="0"/>
      </w:pPr>
      <w:r>
        <w:t>Switch Studio Medico</w:t>
      </w:r>
      <w:r w:rsidR="00046D35">
        <w:t xml:space="preserve"> (2950-24)</w:t>
      </w:r>
    </w:p>
    <w:p w14:paraId="6FE9DFA5" w14:textId="76A6F134" w:rsidR="00046D35" w:rsidRDefault="00046D35" w:rsidP="00046D35">
      <w:pPr>
        <w:pStyle w:val="H2RelazioneSistemi"/>
      </w:pPr>
      <w:bookmarkStart w:id="5" w:name="_Toc191323621"/>
      <w:r>
        <w:t>Appunti e annotazioni:</w:t>
      </w:r>
      <w:bookmarkEnd w:id="5"/>
    </w:p>
    <w:p w14:paraId="5E3C0923" w14:textId="45E70D6C" w:rsidR="00046D35" w:rsidRDefault="00046D35" w:rsidP="00046D35">
      <w:pPr>
        <w:pStyle w:val="Testo2"/>
        <w:numPr>
          <w:ilvl w:val="0"/>
          <w:numId w:val="1"/>
        </w:numPr>
      </w:pPr>
      <w:r w:rsidRPr="00046D35">
        <w:t>Dato che i macchinari devono poter essere spostati tra la palestra degli attrezzi e le sale dei corsi, si è scelto di considerare i macchinari come connessi alla rete in maniera wireless.</w:t>
      </w:r>
    </w:p>
    <w:p w14:paraId="7D724322" w14:textId="77777777" w:rsidR="00046D35" w:rsidRDefault="00046D35" w:rsidP="00046D35">
      <w:pPr>
        <w:pStyle w:val="Testo2"/>
        <w:numPr>
          <w:ilvl w:val="0"/>
          <w:numId w:val="1"/>
        </w:numPr>
      </w:pPr>
      <w:r>
        <w:lastRenderedPageBreak/>
        <w:t>Nello primo piano di medicina, l'unica area che presenta dispositivi connessi alla rete è lo studio medico, dato che la traccia impone "Nelle sale avvengono le visite, mentre nello studio medico vengono redatti i referti medici".</w:t>
      </w:r>
    </w:p>
    <w:p w14:paraId="23865E19" w14:textId="05162E10" w:rsidR="00046D35" w:rsidRDefault="00046D35" w:rsidP="00046D35">
      <w:pPr>
        <w:pStyle w:val="Testo2"/>
        <w:numPr>
          <w:ilvl w:val="0"/>
          <w:numId w:val="1"/>
        </w:numPr>
      </w:pPr>
      <w:r>
        <w:t>Inserimento all'interno dello studio medico di due PC per l'inserimento dei dati per le due sale visita e di un server che fornirà il servizio di archivio dei dati clinici e dei documenti delle visite, oltre che per gli altri servizi della palestra.</w:t>
      </w:r>
    </w:p>
    <w:p w14:paraId="70302AD6" w14:textId="706F4E4B" w:rsidR="00046D35" w:rsidRDefault="00046D35" w:rsidP="00046D35">
      <w:pPr>
        <w:pStyle w:val="Testo2"/>
        <w:numPr>
          <w:ilvl w:val="1"/>
          <w:numId w:val="1"/>
        </w:numPr>
      </w:pPr>
      <w:r>
        <w:t xml:space="preserve">È stata scelta proprio questa posizione per il server dato che lo studio medico innanzitutto è un'area più sicura e ristretta solamente ai membri dello staff. </w:t>
      </w:r>
      <w:r>
        <w:t>Inoltre,</w:t>
      </w:r>
      <w:r>
        <w:t xml:space="preserve"> si trova in una posizione fisicamente e logicamente centrale all'interno del sistema.</w:t>
      </w:r>
    </w:p>
    <w:p w14:paraId="2FF7AB7E" w14:textId="115B99A8" w:rsidR="00046D35" w:rsidRDefault="00046D35" w:rsidP="00046D35">
      <w:pPr>
        <w:pStyle w:val="Testo2"/>
        <w:numPr>
          <w:ilvl w:val="0"/>
          <w:numId w:val="1"/>
        </w:numPr>
      </w:pPr>
      <w:r w:rsidRPr="00046D35">
        <w:t>Nel secondo piano ci sono le stanze per il trattamento estetico, SPA e magazzino. Delle prime due, l'unico collegamento che hanno con la rete è in realtà l'accettazione delle prenotazioni e l'archiviazione dei dati a esse riferiti. Questa reception sarà incorporata in quella del piano terra. Al secondo piano, perciò, non sono presenti dispositivi connessi alla rete.</w:t>
      </w:r>
    </w:p>
    <w:p w14:paraId="3AD3EAA0" w14:textId="336CE92E" w:rsidR="00046D35" w:rsidRDefault="00046D35" w:rsidP="00046D35">
      <w:pPr>
        <w:pStyle w:val="H1RelazioneSistemi"/>
      </w:pPr>
      <w:bookmarkStart w:id="6" w:name="_Toc191323622"/>
      <w:r>
        <w:t>Tabella del subnetting</w:t>
      </w:r>
      <w:bookmarkEnd w:id="6"/>
    </w:p>
    <w:tbl>
      <w:tblPr>
        <w:tblStyle w:val="Grigliatabella"/>
        <w:tblW w:w="0" w:type="auto"/>
        <w:tblLook w:val="04A0" w:firstRow="1" w:lastRow="0" w:firstColumn="1" w:lastColumn="0" w:noHBand="0" w:noVBand="1"/>
      </w:tblPr>
      <w:tblGrid>
        <w:gridCol w:w="421"/>
        <w:gridCol w:w="1534"/>
        <w:gridCol w:w="1535"/>
        <w:gridCol w:w="1534"/>
        <w:gridCol w:w="1535"/>
        <w:gridCol w:w="1534"/>
        <w:gridCol w:w="1535"/>
      </w:tblGrid>
      <w:tr w:rsidR="00BE2B8A" w14:paraId="12B17028" w14:textId="77777777" w:rsidTr="00046D35">
        <w:tc>
          <w:tcPr>
            <w:tcW w:w="421" w:type="dxa"/>
          </w:tcPr>
          <w:p w14:paraId="1D0B045B" w14:textId="680B1F3D" w:rsidR="00046D35" w:rsidRPr="00046D35" w:rsidRDefault="00046D35" w:rsidP="00046D35">
            <w:pPr>
              <w:rPr>
                <w:rFonts w:ascii="ADLaM Display" w:hAnsi="ADLaM Display" w:cs="ADLaM Display"/>
                <w:b/>
                <w:bCs/>
                <w:sz w:val="18"/>
                <w:szCs w:val="18"/>
              </w:rPr>
            </w:pPr>
            <w:r w:rsidRPr="00046D35">
              <w:rPr>
                <w:rFonts w:ascii="ADLaM Display" w:hAnsi="ADLaM Display" w:cs="ADLaM Display"/>
                <w:b/>
                <w:bCs/>
                <w:sz w:val="18"/>
                <w:szCs w:val="18"/>
              </w:rPr>
              <w:t>#</w:t>
            </w:r>
          </w:p>
        </w:tc>
        <w:tc>
          <w:tcPr>
            <w:tcW w:w="1534" w:type="dxa"/>
          </w:tcPr>
          <w:p w14:paraId="4AB2D28D" w14:textId="7F6B662F" w:rsidR="00046D35" w:rsidRPr="00046D35" w:rsidRDefault="00046D35" w:rsidP="00046D35">
            <w:pPr>
              <w:rPr>
                <w:rFonts w:ascii="ADLaM Display" w:hAnsi="ADLaM Display" w:cs="ADLaM Display"/>
                <w:b/>
                <w:bCs/>
                <w:sz w:val="18"/>
                <w:szCs w:val="18"/>
              </w:rPr>
            </w:pPr>
            <w:r w:rsidRPr="00046D35">
              <w:rPr>
                <w:rFonts w:ascii="ADLaM Display" w:hAnsi="ADLaM Display" w:cs="ADLaM Display"/>
                <w:b/>
                <w:bCs/>
                <w:sz w:val="18"/>
                <w:szCs w:val="18"/>
              </w:rPr>
              <w:t>IP Rete</w:t>
            </w:r>
          </w:p>
        </w:tc>
        <w:tc>
          <w:tcPr>
            <w:tcW w:w="1535" w:type="dxa"/>
          </w:tcPr>
          <w:p w14:paraId="49444D9A" w14:textId="40C64D74" w:rsidR="00046D35" w:rsidRPr="00046D35" w:rsidRDefault="00046D35" w:rsidP="00046D35">
            <w:pPr>
              <w:rPr>
                <w:rFonts w:ascii="ADLaM Display" w:hAnsi="ADLaM Display" w:cs="ADLaM Display"/>
                <w:b/>
                <w:bCs/>
                <w:sz w:val="18"/>
                <w:szCs w:val="18"/>
              </w:rPr>
            </w:pPr>
            <w:r w:rsidRPr="00046D35">
              <w:rPr>
                <w:rFonts w:ascii="ADLaM Display" w:hAnsi="ADLaM Display" w:cs="ADLaM Display"/>
                <w:b/>
                <w:bCs/>
                <w:sz w:val="18"/>
                <w:szCs w:val="18"/>
              </w:rPr>
              <w:t>Sub. Mask</w:t>
            </w:r>
          </w:p>
        </w:tc>
        <w:tc>
          <w:tcPr>
            <w:tcW w:w="1534" w:type="dxa"/>
          </w:tcPr>
          <w:p w14:paraId="5C61F9BD" w14:textId="78F70809" w:rsidR="00046D35" w:rsidRPr="00046D35" w:rsidRDefault="00046D35" w:rsidP="00046D35">
            <w:pPr>
              <w:rPr>
                <w:rFonts w:ascii="ADLaM Display" w:hAnsi="ADLaM Display" w:cs="ADLaM Display"/>
                <w:b/>
                <w:bCs/>
                <w:sz w:val="18"/>
                <w:szCs w:val="18"/>
              </w:rPr>
            </w:pPr>
            <w:r w:rsidRPr="00046D35">
              <w:rPr>
                <w:rFonts w:ascii="ADLaM Display" w:hAnsi="ADLaM Display" w:cs="ADLaM Display"/>
                <w:b/>
                <w:bCs/>
                <w:sz w:val="18"/>
                <w:szCs w:val="18"/>
              </w:rPr>
              <w:t>IP 1° Host</w:t>
            </w:r>
          </w:p>
        </w:tc>
        <w:tc>
          <w:tcPr>
            <w:tcW w:w="1535" w:type="dxa"/>
          </w:tcPr>
          <w:p w14:paraId="35B6BDF9" w14:textId="069FDEA3" w:rsidR="00046D35" w:rsidRPr="00046D35" w:rsidRDefault="00046D35" w:rsidP="00046D35">
            <w:pPr>
              <w:rPr>
                <w:rFonts w:ascii="ADLaM Display" w:hAnsi="ADLaM Display" w:cs="ADLaM Display"/>
                <w:b/>
                <w:bCs/>
                <w:sz w:val="18"/>
                <w:szCs w:val="18"/>
              </w:rPr>
            </w:pPr>
            <w:r w:rsidRPr="00046D35">
              <w:rPr>
                <w:rFonts w:ascii="ADLaM Display" w:hAnsi="ADLaM Display" w:cs="ADLaM Display"/>
                <w:b/>
                <w:bCs/>
                <w:sz w:val="18"/>
                <w:szCs w:val="18"/>
              </w:rPr>
              <w:t>IP Ultimo Host</w:t>
            </w:r>
          </w:p>
        </w:tc>
        <w:tc>
          <w:tcPr>
            <w:tcW w:w="1534" w:type="dxa"/>
          </w:tcPr>
          <w:p w14:paraId="3EA2CC07" w14:textId="25BC86FA" w:rsidR="00046D35" w:rsidRPr="00046D35" w:rsidRDefault="00046D35" w:rsidP="00046D35">
            <w:pPr>
              <w:rPr>
                <w:rFonts w:ascii="ADLaM Display" w:hAnsi="ADLaM Display" w:cs="ADLaM Display"/>
                <w:b/>
                <w:bCs/>
                <w:sz w:val="18"/>
                <w:szCs w:val="18"/>
              </w:rPr>
            </w:pPr>
            <w:r w:rsidRPr="00046D35">
              <w:rPr>
                <w:rFonts w:ascii="ADLaM Display" w:hAnsi="ADLaM Display" w:cs="ADLaM Display"/>
                <w:b/>
                <w:bCs/>
                <w:sz w:val="18"/>
                <w:szCs w:val="18"/>
              </w:rPr>
              <w:t>IP Broadcast</w:t>
            </w:r>
          </w:p>
        </w:tc>
        <w:tc>
          <w:tcPr>
            <w:tcW w:w="1535" w:type="dxa"/>
          </w:tcPr>
          <w:p w14:paraId="067A08D4" w14:textId="016D1520" w:rsidR="00046D35" w:rsidRPr="00046D35" w:rsidRDefault="00046D35" w:rsidP="00046D35">
            <w:pPr>
              <w:rPr>
                <w:rFonts w:ascii="ADLaM Display" w:hAnsi="ADLaM Display" w:cs="ADLaM Display"/>
                <w:b/>
                <w:bCs/>
                <w:sz w:val="18"/>
                <w:szCs w:val="18"/>
              </w:rPr>
            </w:pPr>
            <w:r w:rsidRPr="00046D35">
              <w:rPr>
                <w:rFonts w:ascii="ADLaM Display" w:hAnsi="ADLaM Display" w:cs="ADLaM Display"/>
                <w:b/>
                <w:bCs/>
                <w:sz w:val="18"/>
                <w:szCs w:val="18"/>
              </w:rPr>
              <w:t xml:space="preserve">Def. </w:t>
            </w:r>
            <w:proofErr w:type="spellStart"/>
            <w:r w:rsidRPr="00046D35">
              <w:rPr>
                <w:rFonts w:ascii="ADLaM Display" w:hAnsi="ADLaM Display" w:cs="ADLaM Display"/>
                <w:b/>
                <w:bCs/>
                <w:sz w:val="18"/>
                <w:szCs w:val="18"/>
              </w:rPr>
              <w:t>Gat</w:t>
            </w:r>
            <w:proofErr w:type="spellEnd"/>
            <w:r w:rsidRPr="00046D35">
              <w:rPr>
                <w:rFonts w:ascii="ADLaM Display" w:hAnsi="ADLaM Display" w:cs="ADLaM Display"/>
                <w:b/>
                <w:bCs/>
                <w:sz w:val="18"/>
                <w:szCs w:val="18"/>
              </w:rPr>
              <w:t>.</w:t>
            </w:r>
          </w:p>
        </w:tc>
      </w:tr>
      <w:tr w:rsidR="00BE2B8A" w14:paraId="114936C9" w14:textId="77777777" w:rsidTr="00046D35">
        <w:tc>
          <w:tcPr>
            <w:tcW w:w="421" w:type="dxa"/>
          </w:tcPr>
          <w:p w14:paraId="3C28586B" w14:textId="65B28C57" w:rsidR="00046D35" w:rsidRPr="00BE2B8A" w:rsidRDefault="00046D35" w:rsidP="00046D35">
            <w:pPr>
              <w:rPr>
                <w:rFonts w:ascii="Cascadia Code" w:hAnsi="Cascadia Code"/>
                <w:sz w:val="14"/>
                <w:szCs w:val="14"/>
              </w:rPr>
            </w:pPr>
            <w:r w:rsidRPr="00BE2B8A">
              <w:rPr>
                <w:rFonts w:ascii="Cascadia Code" w:hAnsi="Cascadia Code"/>
                <w:sz w:val="14"/>
                <w:szCs w:val="14"/>
              </w:rPr>
              <w:t>1</w:t>
            </w:r>
          </w:p>
        </w:tc>
        <w:tc>
          <w:tcPr>
            <w:tcW w:w="1534" w:type="dxa"/>
          </w:tcPr>
          <w:p w14:paraId="72D4C8F3" w14:textId="31BE6340" w:rsidR="00046D35" w:rsidRPr="00BE2B8A" w:rsidRDefault="00046D35" w:rsidP="00046D35">
            <w:pPr>
              <w:rPr>
                <w:rFonts w:ascii="Cascadia Code" w:hAnsi="Cascadia Code"/>
                <w:sz w:val="14"/>
                <w:szCs w:val="14"/>
              </w:rPr>
            </w:pPr>
            <w:r w:rsidRPr="00BE2B8A">
              <w:rPr>
                <w:rFonts w:ascii="Cascadia Code" w:hAnsi="Cascadia Code"/>
                <w:sz w:val="14"/>
                <w:szCs w:val="14"/>
              </w:rPr>
              <w:t>192.168.0.0/24</w:t>
            </w:r>
          </w:p>
        </w:tc>
        <w:tc>
          <w:tcPr>
            <w:tcW w:w="1535" w:type="dxa"/>
          </w:tcPr>
          <w:p w14:paraId="682E0870" w14:textId="06532C9B" w:rsidR="00046D35" w:rsidRPr="00BE2B8A" w:rsidRDefault="00046D35" w:rsidP="00046D35">
            <w:pPr>
              <w:rPr>
                <w:rFonts w:ascii="Cascadia Code" w:hAnsi="Cascadia Code"/>
                <w:sz w:val="14"/>
                <w:szCs w:val="14"/>
              </w:rPr>
            </w:pPr>
            <w:r w:rsidRPr="00BE2B8A">
              <w:rPr>
                <w:rFonts w:ascii="Cascadia Code" w:hAnsi="Cascadia Code"/>
                <w:sz w:val="14"/>
                <w:szCs w:val="14"/>
              </w:rPr>
              <w:t>255.255.255.0</w:t>
            </w:r>
          </w:p>
        </w:tc>
        <w:tc>
          <w:tcPr>
            <w:tcW w:w="1534" w:type="dxa"/>
          </w:tcPr>
          <w:p w14:paraId="49069BC3" w14:textId="0BECE03C" w:rsidR="00046D35" w:rsidRPr="00BE2B8A" w:rsidRDefault="00046D35" w:rsidP="00046D35">
            <w:pPr>
              <w:rPr>
                <w:rFonts w:ascii="Cascadia Code" w:hAnsi="Cascadia Code"/>
                <w:sz w:val="14"/>
                <w:szCs w:val="14"/>
              </w:rPr>
            </w:pPr>
            <w:r w:rsidRPr="00BE2B8A">
              <w:rPr>
                <w:rFonts w:ascii="Cascadia Code" w:hAnsi="Cascadia Code"/>
                <w:sz w:val="14"/>
                <w:szCs w:val="14"/>
              </w:rPr>
              <w:t>192.168.0.1/24</w:t>
            </w:r>
          </w:p>
        </w:tc>
        <w:tc>
          <w:tcPr>
            <w:tcW w:w="1535" w:type="dxa"/>
          </w:tcPr>
          <w:p w14:paraId="1D9250F9" w14:textId="785AFE45" w:rsidR="00046D35" w:rsidRPr="00BE2B8A" w:rsidRDefault="00046D35" w:rsidP="00046D35">
            <w:pPr>
              <w:rPr>
                <w:rFonts w:ascii="Cascadia Code" w:hAnsi="Cascadia Code"/>
                <w:sz w:val="14"/>
                <w:szCs w:val="14"/>
              </w:rPr>
            </w:pPr>
            <w:r w:rsidRPr="00BE2B8A">
              <w:rPr>
                <w:rFonts w:ascii="Cascadia Code" w:hAnsi="Cascadia Code"/>
                <w:sz w:val="14"/>
                <w:szCs w:val="14"/>
              </w:rPr>
              <w:t>192.168.0.</w:t>
            </w:r>
            <w:r w:rsidR="00BE2B8A" w:rsidRPr="00BE2B8A">
              <w:rPr>
                <w:rFonts w:ascii="Cascadia Code" w:hAnsi="Cascadia Code"/>
                <w:sz w:val="14"/>
                <w:szCs w:val="14"/>
              </w:rPr>
              <w:t>253/24</w:t>
            </w:r>
          </w:p>
        </w:tc>
        <w:tc>
          <w:tcPr>
            <w:tcW w:w="1534" w:type="dxa"/>
          </w:tcPr>
          <w:p w14:paraId="11391EBA" w14:textId="34699024" w:rsidR="00046D35" w:rsidRPr="00BE2B8A" w:rsidRDefault="00BE2B8A" w:rsidP="00046D35">
            <w:pPr>
              <w:rPr>
                <w:rFonts w:ascii="Cascadia Code" w:hAnsi="Cascadia Code"/>
                <w:sz w:val="14"/>
                <w:szCs w:val="14"/>
              </w:rPr>
            </w:pPr>
            <w:r w:rsidRPr="00BE2B8A">
              <w:rPr>
                <w:rFonts w:ascii="Cascadia Code" w:hAnsi="Cascadia Code"/>
                <w:sz w:val="14"/>
                <w:szCs w:val="14"/>
              </w:rPr>
              <w:t>192.168.0.255/24</w:t>
            </w:r>
          </w:p>
        </w:tc>
        <w:tc>
          <w:tcPr>
            <w:tcW w:w="1535" w:type="dxa"/>
          </w:tcPr>
          <w:p w14:paraId="575C76DF" w14:textId="58F6431B" w:rsidR="00046D35" w:rsidRPr="00BE2B8A" w:rsidRDefault="00BE2B8A" w:rsidP="00046D35">
            <w:pPr>
              <w:rPr>
                <w:rFonts w:ascii="Cascadia Code" w:hAnsi="Cascadia Code"/>
                <w:sz w:val="14"/>
                <w:szCs w:val="14"/>
              </w:rPr>
            </w:pPr>
            <w:r w:rsidRPr="00BE2B8A">
              <w:rPr>
                <w:rFonts w:ascii="Cascadia Code" w:hAnsi="Cascadia Code"/>
                <w:sz w:val="14"/>
                <w:szCs w:val="14"/>
              </w:rPr>
              <w:t>192.168.0.254/24</w:t>
            </w:r>
          </w:p>
        </w:tc>
      </w:tr>
    </w:tbl>
    <w:p w14:paraId="7F6BA57E" w14:textId="5B795696" w:rsidR="00046D35" w:rsidRDefault="00BE2B8A" w:rsidP="00BE2B8A">
      <w:pPr>
        <w:pStyle w:val="H2RelazioneSistemi"/>
      </w:pPr>
      <w:bookmarkStart w:id="7" w:name="_Toc191323623"/>
      <w:r>
        <w:t>Appunti e annotazioni:</w:t>
      </w:r>
      <w:bookmarkEnd w:id="7"/>
    </w:p>
    <w:p w14:paraId="47154DF2" w14:textId="1CDA939E" w:rsidR="00BE2B8A" w:rsidRDefault="00BE2B8A" w:rsidP="00BE2B8A">
      <w:pPr>
        <w:pStyle w:val="Testo2"/>
        <w:numPr>
          <w:ilvl w:val="0"/>
          <w:numId w:val="1"/>
        </w:numPr>
      </w:pPr>
      <w:r w:rsidRPr="00BE2B8A">
        <w:t>Dato che si tratta di una rete interna ad un edificio, in cui gli unici dispositivi di numero variabile sono i macchinari della palestra, che difficilmente saranno più di 200, è più che sufficiente una rete di tipo C (256 IP) per tutta la struttura.</w:t>
      </w:r>
    </w:p>
    <w:p w14:paraId="21A1DB89" w14:textId="04E14361" w:rsidR="00B81C91" w:rsidRDefault="00BE2B8A" w:rsidP="00BE2B8A">
      <w:pPr>
        <w:pStyle w:val="Testo2"/>
        <w:numPr>
          <w:ilvl w:val="0"/>
          <w:numId w:val="1"/>
        </w:numPr>
      </w:pPr>
      <w:r>
        <w:t>Dato che la rete è interna, non è necessario effettuare subnetting.</w:t>
      </w:r>
    </w:p>
    <w:p w14:paraId="50E2913E" w14:textId="77777777" w:rsidR="00B81C91" w:rsidRDefault="00B81C91">
      <w:r>
        <w:br w:type="page"/>
      </w:r>
    </w:p>
    <w:p w14:paraId="4440CC0F" w14:textId="3FB1242B" w:rsidR="00BE2B8A" w:rsidRDefault="00B81C91" w:rsidP="00B81C91">
      <w:pPr>
        <w:pStyle w:val="H1RelazioneSistemi"/>
      </w:pPr>
      <w:bookmarkStart w:id="8" w:name="_Toc191323624"/>
      <w:r>
        <w:lastRenderedPageBreak/>
        <w:t>Piano di indirizzamento</w:t>
      </w:r>
      <w:bookmarkEnd w:id="8"/>
    </w:p>
    <w:tbl>
      <w:tblPr>
        <w:tblStyle w:val="Grigliatabella"/>
        <w:tblW w:w="0" w:type="auto"/>
        <w:jc w:val="center"/>
        <w:tblLook w:val="04A0" w:firstRow="1" w:lastRow="0" w:firstColumn="1" w:lastColumn="0" w:noHBand="0" w:noVBand="1"/>
      </w:tblPr>
      <w:tblGrid>
        <w:gridCol w:w="1899"/>
        <w:gridCol w:w="26"/>
        <w:gridCol w:w="1880"/>
        <w:gridCol w:w="46"/>
        <w:gridCol w:w="1925"/>
        <w:gridCol w:w="38"/>
        <w:gridCol w:w="1888"/>
        <w:gridCol w:w="19"/>
        <w:gridCol w:w="1907"/>
      </w:tblGrid>
      <w:tr w:rsidR="00B81C91" w14:paraId="6D4146C9" w14:textId="77777777" w:rsidTr="00D3440E">
        <w:trPr>
          <w:jc w:val="center"/>
        </w:trPr>
        <w:tc>
          <w:tcPr>
            <w:tcW w:w="1899" w:type="dxa"/>
            <w:shd w:val="clear" w:color="auto" w:fill="FF7518"/>
          </w:tcPr>
          <w:p w14:paraId="77248FC2" w14:textId="4BD07EAF" w:rsidR="00B81C91" w:rsidRPr="00722015" w:rsidRDefault="00B81C91" w:rsidP="00D9349A">
            <w:pPr>
              <w:jc w:val="center"/>
              <w:rPr>
                <w:rFonts w:ascii="ADLaM Display" w:hAnsi="ADLaM Display" w:cs="ADLaM Display"/>
                <w:b/>
                <w:bCs/>
              </w:rPr>
            </w:pPr>
            <w:r w:rsidRPr="00722015">
              <w:rPr>
                <w:rFonts w:ascii="ADLaM Display" w:hAnsi="ADLaM Display" w:cs="ADLaM Display"/>
                <w:b/>
                <w:bCs/>
              </w:rPr>
              <w:t>Dispositivo</w:t>
            </w:r>
          </w:p>
        </w:tc>
        <w:tc>
          <w:tcPr>
            <w:tcW w:w="1906" w:type="dxa"/>
            <w:gridSpan w:val="2"/>
            <w:shd w:val="clear" w:color="auto" w:fill="FF7518"/>
          </w:tcPr>
          <w:p w14:paraId="50ABECA7" w14:textId="14D53674" w:rsidR="00B81C91" w:rsidRPr="00722015" w:rsidRDefault="00B81C91" w:rsidP="00D9349A">
            <w:pPr>
              <w:jc w:val="center"/>
              <w:rPr>
                <w:rFonts w:ascii="ADLaM Display" w:hAnsi="ADLaM Display" w:cs="ADLaM Display"/>
                <w:b/>
                <w:bCs/>
              </w:rPr>
            </w:pPr>
            <w:r w:rsidRPr="00722015">
              <w:rPr>
                <w:rFonts w:ascii="ADLaM Display" w:hAnsi="ADLaM Display" w:cs="ADLaM Display"/>
                <w:b/>
                <w:bCs/>
              </w:rPr>
              <w:t>Interfaccia</w:t>
            </w:r>
          </w:p>
        </w:tc>
        <w:tc>
          <w:tcPr>
            <w:tcW w:w="2009" w:type="dxa"/>
            <w:gridSpan w:val="3"/>
            <w:shd w:val="clear" w:color="auto" w:fill="FF7518"/>
          </w:tcPr>
          <w:p w14:paraId="6EA2A126" w14:textId="17C66EA9" w:rsidR="00B81C91" w:rsidRPr="00722015" w:rsidRDefault="00B81C91" w:rsidP="00D9349A">
            <w:pPr>
              <w:jc w:val="center"/>
              <w:rPr>
                <w:rFonts w:ascii="ADLaM Display" w:hAnsi="ADLaM Display" w:cs="ADLaM Display"/>
                <w:b/>
                <w:bCs/>
              </w:rPr>
            </w:pPr>
            <w:r w:rsidRPr="00722015">
              <w:rPr>
                <w:rFonts w:ascii="ADLaM Display" w:hAnsi="ADLaM Display" w:cs="ADLaM Display"/>
                <w:b/>
                <w:bCs/>
              </w:rPr>
              <w:t>IP Assegnato</w:t>
            </w:r>
          </w:p>
        </w:tc>
        <w:tc>
          <w:tcPr>
            <w:tcW w:w="1907" w:type="dxa"/>
            <w:gridSpan w:val="2"/>
            <w:shd w:val="clear" w:color="auto" w:fill="FF7518"/>
          </w:tcPr>
          <w:p w14:paraId="700D30E1" w14:textId="0922C37B" w:rsidR="00B81C91" w:rsidRPr="00722015" w:rsidRDefault="00B81C91" w:rsidP="00D9349A">
            <w:pPr>
              <w:jc w:val="center"/>
              <w:rPr>
                <w:rFonts w:ascii="ADLaM Display" w:hAnsi="ADLaM Display" w:cs="ADLaM Display"/>
                <w:b/>
                <w:bCs/>
              </w:rPr>
            </w:pPr>
            <w:r w:rsidRPr="00722015">
              <w:rPr>
                <w:rFonts w:ascii="ADLaM Display" w:hAnsi="ADLaM Display" w:cs="ADLaM Display"/>
                <w:b/>
                <w:bCs/>
              </w:rPr>
              <w:t>Subnet Mask</w:t>
            </w:r>
          </w:p>
        </w:tc>
        <w:tc>
          <w:tcPr>
            <w:tcW w:w="1907" w:type="dxa"/>
            <w:shd w:val="clear" w:color="auto" w:fill="FF7518"/>
          </w:tcPr>
          <w:p w14:paraId="45190E2A" w14:textId="36290F1F" w:rsidR="00B81C91" w:rsidRPr="00722015" w:rsidRDefault="00B81C91" w:rsidP="00D9349A">
            <w:pPr>
              <w:jc w:val="center"/>
              <w:rPr>
                <w:rFonts w:ascii="ADLaM Display" w:hAnsi="ADLaM Display" w:cs="ADLaM Display"/>
                <w:b/>
                <w:bCs/>
              </w:rPr>
            </w:pPr>
            <w:r w:rsidRPr="00722015">
              <w:rPr>
                <w:rFonts w:ascii="ADLaM Display" w:hAnsi="ADLaM Display" w:cs="ADLaM Display"/>
                <w:b/>
                <w:bCs/>
              </w:rPr>
              <w:t>Def. Gateway</w:t>
            </w:r>
          </w:p>
        </w:tc>
      </w:tr>
      <w:tr w:rsidR="00722015" w14:paraId="086634BA" w14:textId="77777777" w:rsidTr="00D9349A">
        <w:trPr>
          <w:jc w:val="center"/>
        </w:trPr>
        <w:tc>
          <w:tcPr>
            <w:tcW w:w="9628" w:type="dxa"/>
            <w:gridSpan w:val="9"/>
            <w:shd w:val="clear" w:color="auto" w:fill="C1E4F5" w:themeFill="accent1" w:themeFillTint="33"/>
          </w:tcPr>
          <w:p w14:paraId="0153D6DB" w14:textId="538EB0D0" w:rsidR="00722015" w:rsidRPr="00722015" w:rsidRDefault="00722015" w:rsidP="00E01ABE">
            <w:pPr>
              <w:jc w:val="center"/>
              <w:rPr>
                <w:rFonts w:ascii="Cascadia Code" w:hAnsi="Cascadia Code"/>
              </w:rPr>
            </w:pPr>
            <w:r>
              <w:rPr>
                <w:rFonts w:ascii="Cascadia Code" w:hAnsi="Cascadia Code"/>
              </w:rPr>
              <w:t>PIANO TERRA (Palestra &amp; Reception)</w:t>
            </w:r>
          </w:p>
        </w:tc>
      </w:tr>
      <w:tr w:rsidR="00B81C91" w14:paraId="774381A9" w14:textId="77777777" w:rsidTr="00D3440E">
        <w:trPr>
          <w:jc w:val="center"/>
        </w:trPr>
        <w:tc>
          <w:tcPr>
            <w:tcW w:w="1899" w:type="dxa"/>
            <w:shd w:val="clear" w:color="auto" w:fill="DAE9F7" w:themeFill="text2" w:themeFillTint="1A"/>
          </w:tcPr>
          <w:p w14:paraId="54017AA5" w14:textId="57E107B0" w:rsidR="00B81C91" w:rsidRPr="00E01ABE" w:rsidRDefault="00E01ABE" w:rsidP="00E01ABE">
            <w:pPr>
              <w:jc w:val="center"/>
              <w:rPr>
                <w:rFonts w:ascii="Cascadia Code" w:hAnsi="Cascadia Code"/>
                <w:sz w:val="18"/>
                <w:szCs w:val="18"/>
              </w:rPr>
            </w:pPr>
            <w:r w:rsidRPr="00E01ABE">
              <w:rPr>
                <w:rFonts w:ascii="Cascadia Code" w:hAnsi="Cascadia Code"/>
                <w:sz w:val="18"/>
                <w:szCs w:val="18"/>
              </w:rPr>
              <w:t>PC Reception</w:t>
            </w:r>
          </w:p>
        </w:tc>
        <w:tc>
          <w:tcPr>
            <w:tcW w:w="1906" w:type="dxa"/>
            <w:gridSpan w:val="2"/>
            <w:shd w:val="clear" w:color="auto" w:fill="DAE9F7" w:themeFill="text2" w:themeFillTint="1A"/>
          </w:tcPr>
          <w:p w14:paraId="57CADE53" w14:textId="77DC6D19" w:rsidR="00B81C91" w:rsidRPr="00E01ABE" w:rsidRDefault="00E01ABE" w:rsidP="00E01ABE">
            <w:pPr>
              <w:jc w:val="center"/>
              <w:rPr>
                <w:rFonts w:ascii="Cascadia Code" w:hAnsi="Cascadia Code"/>
                <w:sz w:val="18"/>
                <w:szCs w:val="18"/>
              </w:rPr>
            </w:pPr>
            <w:r w:rsidRPr="00E01ABE">
              <w:rPr>
                <w:rFonts w:ascii="Cascadia Code" w:hAnsi="Cascadia Code"/>
                <w:sz w:val="18"/>
                <w:szCs w:val="18"/>
              </w:rPr>
              <w:t>FastEthernet0 (Fa0/0)</w:t>
            </w:r>
          </w:p>
        </w:tc>
        <w:tc>
          <w:tcPr>
            <w:tcW w:w="2009" w:type="dxa"/>
            <w:gridSpan w:val="3"/>
            <w:shd w:val="clear" w:color="auto" w:fill="DAE9F7" w:themeFill="text2" w:themeFillTint="1A"/>
          </w:tcPr>
          <w:p w14:paraId="1CBFF829" w14:textId="7E2211A4" w:rsidR="00B81C91" w:rsidRPr="00E01ABE" w:rsidRDefault="00E01ABE" w:rsidP="00E01ABE">
            <w:pPr>
              <w:jc w:val="center"/>
              <w:rPr>
                <w:rFonts w:ascii="Cascadia Code" w:hAnsi="Cascadia Code"/>
                <w:sz w:val="18"/>
                <w:szCs w:val="18"/>
              </w:rPr>
            </w:pPr>
            <w:r>
              <w:rPr>
                <w:rFonts w:ascii="Cascadia Code" w:hAnsi="Cascadia Code"/>
                <w:sz w:val="18"/>
                <w:szCs w:val="18"/>
              </w:rPr>
              <w:t>192.168.0.16/24</w:t>
            </w:r>
          </w:p>
        </w:tc>
        <w:tc>
          <w:tcPr>
            <w:tcW w:w="1907" w:type="dxa"/>
            <w:gridSpan w:val="2"/>
            <w:shd w:val="clear" w:color="auto" w:fill="DAE9F7" w:themeFill="text2" w:themeFillTint="1A"/>
          </w:tcPr>
          <w:p w14:paraId="0BA006DA" w14:textId="7A413F2F" w:rsidR="00B81C91" w:rsidRPr="00E01ABE" w:rsidRDefault="00E01ABE" w:rsidP="00E01ABE">
            <w:pPr>
              <w:jc w:val="center"/>
              <w:rPr>
                <w:rFonts w:ascii="Cascadia Code" w:hAnsi="Cascadia Code"/>
                <w:sz w:val="18"/>
                <w:szCs w:val="18"/>
              </w:rPr>
            </w:pPr>
            <w:r>
              <w:rPr>
                <w:rFonts w:ascii="Cascadia Code" w:hAnsi="Cascadia Code"/>
                <w:sz w:val="18"/>
                <w:szCs w:val="18"/>
              </w:rPr>
              <w:t>255.255.255.0</w:t>
            </w:r>
          </w:p>
        </w:tc>
        <w:tc>
          <w:tcPr>
            <w:tcW w:w="1907" w:type="dxa"/>
            <w:shd w:val="clear" w:color="auto" w:fill="DAE9F7" w:themeFill="text2" w:themeFillTint="1A"/>
          </w:tcPr>
          <w:p w14:paraId="15339764" w14:textId="15B2E60C" w:rsidR="00B81C91" w:rsidRPr="00E01ABE" w:rsidRDefault="00E01ABE" w:rsidP="00E01ABE">
            <w:pPr>
              <w:jc w:val="center"/>
              <w:rPr>
                <w:rFonts w:ascii="Cascadia Code" w:hAnsi="Cascadia Code"/>
                <w:sz w:val="18"/>
                <w:szCs w:val="18"/>
              </w:rPr>
            </w:pPr>
            <w:r>
              <w:rPr>
                <w:rFonts w:ascii="Cascadia Code" w:hAnsi="Cascadia Code"/>
                <w:sz w:val="18"/>
                <w:szCs w:val="18"/>
              </w:rPr>
              <w:t>192.168.0.254</w:t>
            </w:r>
          </w:p>
        </w:tc>
      </w:tr>
      <w:tr w:rsidR="00B81C91" w14:paraId="52A77376" w14:textId="77777777" w:rsidTr="00D3440E">
        <w:trPr>
          <w:jc w:val="center"/>
        </w:trPr>
        <w:tc>
          <w:tcPr>
            <w:tcW w:w="1899" w:type="dxa"/>
            <w:shd w:val="clear" w:color="auto" w:fill="DAE9F7" w:themeFill="text2" w:themeFillTint="1A"/>
          </w:tcPr>
          <w:p w14:paraId="73D22248" w14:textId="77B213B0" w:rsidR="00B81C91" w:rsidRPr="00E01ABE" w:rsidRDefault="00E01ABE" w:rsidP="00E01ABE">
            <w:pPr>
              <w:jc w:val="center"/>
              <w:rPr>
                <w:rFonts w:ascii="Cascadia Code" w:hAnsi="Cascadia Code"/>
                <w:sz w:val="18"/>
                <w:szCs w:val="18"/>
              </w:rPr>
            </w:pPr>
            <w:r>
              <w:rPr>
                <w:rFonts w:ascii="Cascadia Code" w:hAnsi="Cascadia Code"/>
                <w:sz w:val="18"/>
                <w:szCs w:val="18"/>
              </w:rPr>
              <w:t>Stampante Recep.</w:t>
            </w:r>
          </w:p>
        </w:tc>
        <w:tc>
          <w:tcPr>
            <w:tcW w:w="1906" w:type="dxa"/>
            <w:gridSpan w:val="2"/>
            <w:shd w:val="clear" w:color="auto" w:fill="DAE9F7" w:themeFill="text2" w:themeFillTint="1A"/>
          </w:tcPr>
          <w:p w14:paraId="5F7A27F4" w14:textId="71191893" w:rsidR="00B81C91" w:rsidRPr="00E01ABE" w:rsidRDefault="00E01ABE" w:rsidP="00E01ABE">
            <w:pPr>
              <w:jc w:val="center"/>
              <w:rPr>
                <w:rFonts w:ascii="Cascadia Code" w:hAnsi="Cascadia Code"/>
                <w:sz w:val="18"/>
                <w:szCs w:val="18"/>
              </w:rPr>
            </w:pPr>
            <w:r>
              <w:rPr>
                <w:rFonts w:ascii="Cascadia Code" w:hAnsi="Cascadia Code"/>
                <w:sz w:val="18"/>
                <w:szCs w:val="18"/>
              </w:rPr>
              <w:t>FastEthernet0 (0)</w:t>
            </w:r>
          </w:p>
        </w:tc>
        <w:tc>
          <w:tcPr>
            <w:tcW w:w="2009" w:type="dxa"/>
            <w:gridSpan w:val="3"/>
            <w:shd w:val="clear" w:color="auto" w:fill="DAE9F7" w:themeFill="text2" w:themeFillTint="1A"/>
          </w:tcPr>
          <w:p w14:paraId="6C5BA8F5" w14:textId="477F6244" w:rsidR="00B81C91" w:rsidRPr="00E01ABE" w:rsidRDefault="00E01ABE" w:rsidP="00E01ABE">
            <w:pPr>
              <w:jc w:val="center"/>
              <w:rPr>
                <w:rFonts w:ascii="Cascadia Code" w:hAnsi="Cascadia Code"/>
                <w:sz w:val="18"/>
                <w:szCs w:val="18"/>
              </w:rPr>
            </w:pPr>
            <w:r>
              <w:rPr>
                <w:rFonts w:ascii="Cascadia Code" w:hAnsi="Cascadia Code"/>
                <w:sz w:val="18"/>
                <w:szCs w:val="18"/>
              </w:rPr>
              <w:t>192.168.0.17/24</w:t>
            </w:r>
          </w:p>
        </w:tc>
        <w:tc>
          <w:tcPr>
            <w:tcW w:w="1907" w:type="dxa"/>
            <w:gridSpan w:val="2"/>
            <w:shd w:val="clear" w:color="auto" w:fill="DAE9F7" w:themeFill="text2" w:themeFillTint="1A"/>
          </w:tcPr>
          <w:p w14:paraId="136DBFBC" w14:textId="396DA1C8" w:rsidR="00B81C91" w:rsidRPr="00E01ABE" w:rsidRDefault="00E01ABE" w:rsidP="00E01ABE">
            <w:pPr>
              <w:jc w:val="center"/>
              <w:rPr>
                <w:rFonts w:ascii="Cascadia Code" w:hAnsi="Cascadia Code"/>
                <w:sz w:val="18"/>
                <w:szCs w:val="18"/>
              </w:rPr>
            </w:pPr>
            <w:r>
              <w:rPr>
                <w:rFonts w:ascii="Cascadia Code" w:hAnsi="Cascadia Code"/>
                <w:sz w:val="18"/>
                <w:szCs w:val="18"/>
              </w:rPr>
              <w:t>255.255.255.0</w:t>
            </w:r>
          </w:p>
        </w:tc>
        <w:tc>
          <w:tcPr>
            <w:tcW w:w="1907" w:type="dxa"/>
            <w:shd w:val="clear" w:color="auto" w:fill="DAE9F7" w:themeFill="text2" w:themeFillTint="1A"/>
          </w:tcPr>
          <w:p w14:paraId="7461452B" w14:textId="25FEA8E4" w:rsidR="00B81C91" w:rsidRPr="00E01ABE" w:rsidRDefault="00E01ABE" w:rsidP="00E01ABE">
            <w:pPr>
              <w:jc w:val="center"/>
              <w:rPr>
                <w:rFonts w:ascii="Cascadia Code" w:hAnsi="Cascadia Code"/>
                <w:sz w:val="18"/>
                <w:szCs w:val="18"/>
              </w:rPr>
            </w:pPr>
            <w:r>
              <w:rPr>
                <w:rFonts w:ascii="Cascadia Code" w:hAnsi="Cascadia Code"/>
                <w:sz w:val="18"/>
                <w:szCs w:val="18"/>
              </w:rPr>
              <w:t>192.168.0.254</w:t>
            </w:r>
          </w:p>
        </w:tc>
      </w:tr>
      <w:tr w:rsidR="00B81C91" w14:paraId="7BE08567" w14:textId="77777777" w:rsidTr="00D3440E">
        <w:trPr>
          <w:jc w:val="center"/>
        </w:trPr>
        <w:tc>
          <w:tcPr>
            <w:tcW w:w="1899" w:type="dxa"/>
            <w:shd w:val="clear" w:color="auto" w:fill="DAE9F7" w:themeFill="text2" w:themeFillTint="1A"/>
          </w:tcPr>
          <w:p w14:paraId="7D0564FC" w14:textId="4D176E52" w:rsidR="00B81C91" w:rsidRPr="00E01ABE" w:rsidRDefault="00E01ABE" w:rsidP="00E01ABE">
            <w:pPr>
              <w:jc w:val="center"/>
              <w:rPr>
                <w:rFonts w:ascii="Cascadia Code" w:hAnsi="Cascadia Code"/>
                <w:sz w:val="18"/>
                <w:szCs w:val="18"/>
              </w:rPr>
            </w:pPr>
            <w:r>
              <w:rPr>
                <w:rFonts w:ascii="Cascadia Code" w:hAnsi="Cascadia Code"/>
                <w:sz w:val="18"/>
                <w:szCs w:val="18"/>
              </w:rPr>
              <w:t>Fax Reception</w:t>
            </w:r>
          </w:p>
        </w:tc>
        <w:tc>
          <w:tcPr>
            <w:tcW w:w="1906" w:type="dxa"/>
            <w:gridSpan w:val="2"/>
            <w:shd w:val="clear" w:color="auto" w:fill="DAE9F7" w:themeFill="text2" w:themeFillTint="1A"/>
          </w:tcPr>
          <w:p w14:paraId="52FFFFB2" w14:textId="42E8F4CB" w:rsidR="00B81C91" w:rsidRPr="00E01ABE" w:rsidRDefault="00E01ABE" w:rsidP="00E01ABE">
            <w:pPr>
              <w:jc w:val="center"/>
              <w:rPr>
                <w:rFonts w:ascii="Cascadia Code" w:hAnsi="Cascadia Code"/>
                <w:sz w:val="18"/>
                <w:szCs w:val="18"/>
              </w:rPr>
            </w:pPr>
            <w:r>
              <w:rPr>
                <w:rFonts w:ascii="Cascadia Code" w:hAnsi="Cascadia Code"/>
                <w:sz w:val="18"/>
                <w:szCs w:val="18"/>
              </w:rPr>
              <w:t>FastEthernet0 (0)</w:t>
            </w:r>
          </w:p>
        </w:tc>
        <w:tc>
          <w:tcPr>
            <w:tcW w:w="2009" w:type="dxa"/>
            <w:gridSpan w:val="3"/>
            <w:shd w:val="clear" w:color="auto" w:fill="DAE9F7" w:themeFill="text2" w:themeFillTint="1A"/>
          </w:tcPr>
          <w:p w14:paraId="42013C16" w14:textId="7AAAFE16" w:rsidR="00B81C91" w:rsidRPr="00E01ABE" w:rsidRDefault="00E01ABE" w:rsidP="00E01ABE">
            <w:pPr>
              <w:jc w:val="center"/>
              <w:rPr>
                <w:rFonts w:ascii="Cascadia Code" w:hAnsi="Cascadia Code"/>
                <w:sz w:val="18"/>
                <w:szCs w:val="18"/>
              </w:rPr>
            </w:pPr>
            <w:r>
              <w:rPr>
                <w:rFonts w:ascii="Cascadia Code" w:hAnsi="Cascadia Code"/>
                <w:sz w:val="18"/>
                <w:szCs w:val="18"/>
              </w:rPr>
              <w:t>192.168.0.18/24</w:t>
            </w:r>
          </w:p>
        </w:tc>
        <w:tc>
          <w:tcPr>
            <w:tcW w:w="1907" w:type="dxa"/>
            <w:gridSpan w:val="2"/>
            <w:shd w:val="clear" w:color="auto" w:fill="DAE9F7" w:themeFill="text2" w:themeFillTint="1A"/>
          </w:tcPr>
          <w:p w14:paraId="446AEB76" w14:textId="16516590" w:rsidR="00B81C91" w:rsidRPr="00E01ABE" w:rsidRDefault="00E01ABE" w:rsidP="00E01ABE">
            <w:pPr>
              <w:jc w:val="center"/>
              <w:rPr>
                <w:rFonts w:ascii="Cascadia Code" w:hAnsi="Cascadia Code"/>
                <w:sz w:val="18"/>
                <w:szCs w:val="18"/>
              </w:rPr>
            </w:pPr>
            <w:r>
              <w:rPr>
                <w:rFonts w:ascii="Cascadia Code" w:hAnsi="Cascadia Code"/>
                <w:sz w:val="18"/>
                <w:szCs w:val="18"/>
              </w:rPr>
              <w:t>255.255.255.0</w:t>
            </w:r>
          </w:p>
        </w:tc>
        <w:tc>
          <w:tcPr>
            <w:tcW w:w="1907" w:type="dxa"/>
            <w:shd w:val="clear" w:color="auto" w:fill="DAE9F7" w:themeFill="text2" w:themeFillTint="1A"/>
          </w:tcPr>
          <w:p w14:paraId="54D7F50B" w14:textId="36D8D2C4" w:rsidR="00B81C91" w:rsidRPr="00E01ABE" w:rsidRDefault="00E01ABE" w:rsidP="00E01ABE">
            <w:pPr>
              <w:jc w:val="center"/>
              <w:rPr>
                <w:rFonts w:ascii="Cascadia Code" w:hAnsi="Cascadia Code"/>
                <w:sz w:val="18"/>
                <w:szCs w:val="18"/>
              </w:rPr>
            </w:pPr>
            <w:r>
              <w:rPr>
                <w:rFonts w:ascii="Cascadia Code" w:hAnsi="Cascadia Code"/>
                <w:sz w:val="18"/>
                <w:szCs w:val="18"/>
              </w:rPr>
              <w:t>192.168.0.254</w:t>
            </w:r>
          </w:p>
        </w:tc>
      </w:tr>
      <w:tr w:rsidR="00E01ABE" w14:paraId="7796C0E4" w14:textId="77777777" w:rsidTr="00D3440E">
        <w:trPr>
          <w:jc w:val="center"/>
        </w:trPr>
        <w:tc>
          <w:tcPr>
            <w:tcW w:w="1899" w:type="dxa"/>
            <w:shd w:val="clear" w:color="auto" w:fill="DAE9F7" w:themeFill="text2" w:themeFillTint="1A"/>
          </w:tcPr>
          <w:p w14:paraId="480E031D" w14:textId="78DBF8BB" w:rsidR="00E01ABE" w:rsidRPr="00E01ABE" w:rsidRDefault="00E01ABE" w:rsidP="00E01ABE">
            <w:pPr>
              <w:jc w:val="center"/>
              <w:rPr>
                <w:rFonts w:ascii="Cascadia Code" w:hAnsi="Cascadia Code"/>
                <w:sz w:val="18"/>
                <w:szCs w:val="18"/>
              </w:rPr>
            </w:pPr>
            <w:r>
              <w:rPr>
                <w:rFonts w:ascii="Cascadia Code" w:hAnsi="Cascadia Code"/>
                <w:sz w:val="18"/>
                <w:szCs w:val="18"/>
              </w:rPr>
              <w:t>Macchinari Palestra 1-5</w:t>
            </w:r>
          </w:p>
        </w:tc>
        <w:tc>
          <w:tcPr>
            <w:tcW w:w="1906" w:type="dxa"/>
            <w:gridSpan w:val="2"/>
            <w:shd w:val="clear" w:color="auto" w:fill="DAE9F7" w:themeFill="text2" w:themeFillTint="1A"/>
          </w:tcPr>
          <w:p w14:paraId="5C9A38E3" w14:textId="2ADC1293" w:rsidR="00E01ABE" w:rsidRPr="00E01ABE" w:rsidRDefault="00E01ABE" w:rsidP="00E01ABE">
            <w:pPr>
              <w:jc w:val="center"/>
              <w:rPr>
                <w:rFonts w:ascii="Cascadia Code" w:hAnsi="Cascadia Code"/>
                <w:sz w:val="18"/>
                <w:szCs w:val="18"/>
              </w:rPr>
            </w:pPr>
            <w:r>
              <w:rPr>
                <w:rFonts w:ascii="Cascadia Code" w:hAnsi="Cascadia Code"/>
                <w:sz w:val="18"/>
                <w:szCs w:val="18"/>
              </w:rPr>
              <w:t>Wireless0</w:t>
            </w:r>
          </w:p>
        </w:tc>
        <w:tc>
          <w:tcPr>
            <w:tcW w:w="2009" w:type="dxa"/>
            <w:gridSpan w:val="3"/>
            <w:shd w:val="clear" w:color="auto" w:fill="DAE9F7" w:themeFill="text2" w:themeFillTint="1A"/>
          </w:tcPr>
          <w:p w14:paraId="23855600" w14:textId="1C7C844E" w:rsidR="00E01ABE" w:rsidRPr="00E01ABE" w:rsidRDefault="00E01ABE" w:rsidP="00E01ABE">
            <w:pPr>
              <w:jc w:val="center"/>
              <w:rPr>
                <w:rFonts w:ascii="Cascadia Code" w:hAnsi="Cascadia Code"/>
                <w:sz w:val="18"/>
                <w:szCs w:val="18"/>
              </w:rPr>
            </w:pPr>
            <w:r>
              <w:rPr>
                <w:rFonts w:ascii="Cascadia Code" w:hAnsi="Cascadia Code"/>
                <w:sz w:val="18"/>
                <w:szCs w:val="18"/>
              </w:rPr>
              <w:t>DHCP (192.168.0.32/24 -&gt; 192.168.0.253/24)</w:t>
            </w:r>
          </w:p>
        </w:tc>
        <w:tc>
          <w:tcPr>
            <w:tcW w:w="1907" w:type="dxa"/>
            <w:gridSpan w:val="2"/>
            <w:shd w:val="clear" w:color="auto" w:fill="DAE9F7" w:themeFill="text2" w:themeFillTint="1A"/>
          </w:tcPr>
          <w:p w14:paraId="4D41094D" w14:textId="6FEC696B" w:rsidR="00E01ABE" w:rsidRPr="00E01ABE" w:rsidRDefault="00E01ABE" w:rsidP="00E01ABE">
            <w:pPr>
              <w:jc w:val="center"/>
              <w:rPr>
                <w:rFonts w:ascii="Cascadia Code" w:hAnsi="Cascadia Code"/>
                <w:sz w:val="18"/>
                <w:szCs w:val="18"/>
              </w:rPr>
            </w:pPr>
            <w:r>
              <w:rPr>
                <w:rFonts w:ascii="Cascadia Code" w:hAnsi="Cascadia Code"/>
                <w:sz w:val="18"/>
                <w:szCs w:val="18"/>
              </w:rPr>
              <w:t>255.255.255.0</w:t>
            </w:r>
          </w:p>
        </w:tc>
        <w:tc>
          <w:tcPr>
            <w:tcW w:w="1907" w:type="dxa"/>
            <w:shd w:val="clear" w:color="auto" w:fill="DAE9F7" w:themeFill="text2" w:themeFillTint="1A"/>
          </w:tcPr>
          <w:p w14:paraId="530EBDDE" w14:textId="74AEE759" w:rsidR="00E01ABE" w:rsidRPr="00E01ABE" w:rsidRDefault="00E01ABE" w:rsidP="00E01ABE">
            <w:pPr>
              <w:jc w:val="center"/>
              <w:rPr>
                <w:rFonts w:ascii="Cascadia Code" w:hAnsi="Cascadia Code"/>
                <w:sz w:val="18"/>
                <w:szCs w:val="18"/>
              </w:rPr>
            </w:pPr>
            <w:r>
              <w:rPr>
                <w:rFonts w:ascii="Cascadia Code" w:hAnsi="Cascadia Code"/>
                <w:sz w:val="18"/>
                <w:szCs w:val="18"/>
              </w:rPr>
              <w:t>192.168.0.254</w:t>
            </w:r>
          </w:p>
        </w:tc>
      </w:tr>
      <w:tr w:rsidR="00E01ABE" w14:paraId="73FD1F64" w14:textId="77777777" w:rsidTr="00D3440E">
        <w:trPr>
          <w:jc w:val="center"/>
        </w:trPr>
        <w:tc>
          <w:tcPr>
            <w:tcW w:w="9628" w:type="dxa"/>
            <w:gridSpan w:val="9"/>
            <w:shd w:val="clear" w:color="auto" w:fill="C1E4F5" w:themeFill="accent1" w:themeFillTint="33"/>
          </w:tcPr>
          <w:p w14:paraId="02FE61DD" w14:textId="7A75D825" w:rsidR="00E01ABE" w:rsidRDefault="00E01ABE" w:rsidP="00E01ABE">
            <w:pPr>
              <w:jc w:val="center"/>
              <w:rPr>
                <w:rFonts w:ascii="Cascadia Code" w:hAnsi="Cascadia Code"/>
                <w:sz w:val="18"/>
                <w:szCs w:val="18"/>
              </w:rPr>
            </w:pPr>
            <w:r w:rsidRPr="00E01ABE">
              <w:rPr>
                <w:rFonts w:ascii="Cascadia Code" w:hAnsi="Cascadia Code"/>
              </w:rPr>
              <w:t>PRIMO PIANO (Medicina sportiva)</w:t>
            </w:r>
          </w:p>
        </w:tc>
      </w:tr>
      <w:tr w:rsidR="00E01ABE" w14:paraId="5B4227B2" w14:textId="77777777" w:rsidTr="00D3440E">
        <w:trPr>
          <w:jc w:val="center"/>
        </w:trPr>
        <w:tc>
          <w:tcPr>
            <w:tcW w:w="1925" w:type="dxa"/>
            <w:gridSpan w:val="2"/>
            <w:shd w:val="clear" w:color="auto" w:fill="DAE9F7" w:themeFill="text2" w:themeFillTint="1A"/>
          </w:tcPr>
          <w:p w14:paraId="58CAAB78" w14:textId="41BAA992" w:rsidR="00E01ABE" w:rsidRPr="00E01ABE" w:rsidRDefault="00E01ABE" w:rsidP="00E01ABE">
            <w:pPr>
              <w:jc w:val="center"/>
              <w:rPr>
                <w:rFonts w:ascii="Cascadia Code" w:hAnsi="Cascadia Code"/>
                <w:sz w:val="18"/>
                <w:szCs w:val="18"/>
              </w:rPr>
            </w:pPr>
            <w:r w:rsidRPr="00E01ABE">
              <w:rPr>
                <w:rFonts w:ascii="Cascadia Code" w:hAnsi="Cascadia Code"/>
                <w:sz w:val="18"/>
                <w:szCs w:val="18"/>
              </w:rPr>
              <w:t>Server</w:t>
            </w:r>
          </w:p>
        </w:tc>
        <w:tc>
          <w:tcPr>
            <w:tcW w:w="1926" w:type="dxa"/>
            <w:gridSpan w:val="2"/>
            <w:shd w:val="clear" w:color="auto" w:fill="DAE9F7" w:themeFill="text2" w:themeFillTint="1A"/>
          </w:tcPr>
          <w:p w14:paraId="7221104E" w14:textId="3666057A" w:rsidR="00E01ABE" w:rsidRPr="00E01ABE" w:rsidRDefault="00E01ABE" w:rsidP="00E01ABE">
            <w:pPr>
              <w:jc w:val="center"/>
              <w:rPr>
                <w:rFonts w:ascii="Cascadia Code" w:hAnsi="Cascadia Code"/>
                <w:sz w:val="18"/>
                <w:szCs w:val="18"/>
              </w:rPr>
            </w:pPr>
            <w:r w:rsidRPr="00E01ABE">
              <w:rPr>
                <w:rFonts w:ascii="Cascadia Code" w:hAnsi="Cascadia Code"/>
                <w:sz w:val="18"/>
                <w:szCs w:val="18"/>
              </w:rPr>
              <w:t>FastEthernet</w:t>
            </w:r>
            <w:r>
              <w:rPr>
                <w:rFonts w:ascii="Cascadia Code" w:hAnsi="Cascadia Code"/>
                <w:sz w:val="18"/>
                <w:szCs w:val="18"/>
              </w:rPr>
              <w:t>0 (Fa0)</w:t>
            </w:r>
          </w:p>
        </w:tc>
        <w:tc>
          <w:tcPr>
            <w:tcW w:w="1925" w:type="dxa"/>
            <w:shd w:val="clear" w:color="auto" w:fill="DAE9F7" w:themeFill="text2" w:themeFillTint="1A"/>
          </w:tcPr>
          <w:p w14:paraId="797B67E2" w14:textId="34D0B623" w:rsidR="00E01ABE" w:rsidRPr="00E01ABE" w:rsidRDefault="00E01ABE" w:rsidP="00E01ABE">
            <w:pPr>
              <w:jc w:val="center"/>
              <w:rPr>
                <w:rFonts w:ascii="Cascadia Code" w:hAnsi="Cascadia Code"/>
                <w:sz w:val="18"/>
                <w:szCs w:val="18"/>
              </w:rPr>
            </w:pPr>
            <w:r>
              <w:rPr>
                <w:rFonts w:ascii="Cascadia Code" w:hAnsi="Cascadia Code"/>
                <w:sz w:val="18"/>
                <w:szCs w:val="18"/>
              </w:rPr>
              <w:t>192.168.0.1/24</w:t>
            </w:r>
          </w:p>
        </w:tc>
        <w:tc>
          <w:tcPr>
            <w:tcW w:w="1926" w:type="dxa"/>
            <w:gridSpan w:val="2"/>
            <w:shd w:val="clear" w:color="auto" w:fill="DAE9F7" w:themeFill="text2" w:themeFillTint="1A"/>
          </w:tcPr>
          <w:p w14:paraId="0E4D4A82" w14:textId="367CC1E2" w:rsidR="00E01ABE" w:rsidRPr="00E01ABE" w:rsidRDefault="00D9349A" w:rsidP="00E01ABE">
            <w:pPr>
              <w:jc w:val="center"/>
              <w:rPr>
                <w:rFonts w:ascii="Cascadia Code" w:hAnsi="Cascadia Code"/>
                <w:sz w:val="18"/>
                <w:szCs w:val="18"/>
              </w:rPr>
            </w:pPr>
            <w:r>
              <w:rPr>
                <w:rFonts w:ascii="Cascadia Code" w:hAnsi="Cascadia Code"/>
                <w:sz w:val="18"/>
                <w:szCs w:val="18"/>
              </w:rPr>
              <w:t>255.255.255.0</w:t>
            </w:r>
          </w:p>
        </w:tc>
        <w:tc>
          <w:tcPr>
            <w:tcW w:w="1926" w:type="dxa"/>
            <w:gridSpan w:val="2"/>
            <w:shd w:val="clear" w:color="auto" w:fill="DAE9F7" w:themeFill="text2" w:themeFillTint="1A"/>
          </w:tcPr>
          <w:p w14:paraId="2CEEABD0" w14:textId="4E41AC3F" w:rsidR="00E01ABE" w:rsidRPr="00E01ABE" w:rsidRDefault="00D9349A" w:rsidP="00E01ABE">
            <w:pPr>
              <w:jc w:val="center"/>
              <w:rPr>
                <w:rFonts w:ascii="Cascadia Code" w:hAnsi="Cascadia Code"/>
                <w:sz w:val="18"/>
                <w:szCs w:val="18"/>
              </w:rPr>
            </w:pPr>
            <w:r>
              <w:rPr>
                <w:rFonts w:ascii="Cascadia Code" w:hAnsi="Cascadia Code"/>
                <w:sz w:val="18"/>
                <w:szCs w:val="18"/>
              </w:rPr>
              <w:t>192.168.0.254</w:t>
            </w:r>
          </w:p>
        </w:tc>
      </w:tr>
      <w:tr w:rsidR="00D9349A" w14:paraId="52249E1A" w14:textId="77777777" w:rsidTr="00D3440E">
        <w:trPr>
          <w:jc w:val="center"/>
        </w:trPr>
        <w:tc>
          <w:tcPr>
            <w:tcW w:w="1925" w:type="dxa"/>
            <w:gridSpan w:val="2"/>
            <w:shd w:val="clear" w:color="auto" w:fill="DAE9F7" w:themeFill="text2" w:themeFillTint="1A"/>
          </w:tcPr>
          <w:p w14:paraId="300166F0" w14:textId="299602F9" w:rsidR="00D9349A" w:rsidRPr="00E01ABE" w:rsidRDefault="00D9349A" w:rsidP="00E01ABE">
            <w:pPr>
              <w:jc w:val="center"/>
              <w:rPr>
                <w:rFonts w:ascii="Cascadia Code" w:hAnsi="Cascadia Code"/>
                <w:sz w:val="18"/>
                <w:szCs w:val="18"/>
              </w:rPr>
            </w:pPr>
            <w:r>
              <w:rPr>
                <w:rFonts w:ascii="Cascadia Code" w:hAnsi="Cascadia Code"/>
                <w:sz w:val="18"/>
                <w:szCs w:val="18"/>
              </w:rPr>
              <w:t>PC Medico 1</w:t>
            </w:r>
          </w:p>
        </w:tc>
        <w:tc>
          <w:tcPr>
            <w:tcW w:w="1926" w:type="dxa"/>
            <w:gridSpan w:val="2"/>
            <w:shd w:val="clear" w:color="auto" w:fill="DAE9F7" w:themeFill="text2" w:themeFillTint="1A"/>
          </w:tcPr>
          <w:p w14:paraId="40D6DFC7" w14:textId="6B842F1C" w:rsidR="00D9349A" w:rsidRPr="00E01ABE" w:rsidRDefault="00D9349A" w:rsidP="00D9349A">
            <w:pPr>
              <w:jc w:val="center"/>
              <w:rPr>
                <w:rFonts w:ascii="Cascadia Code" w:hAnsi="Cascadia Code"/>
                <w:sz w:val="18"/>
                <w:szCs w:val="18"/>
              </w:rPr>
            </w:pPr>
            <w:r>
              <w:rPr>
                <w:rFonts w:ascii="Cascadia Code" w:hAnsi="Cascadia Code"/>
                <w:sz w:val="18"/>
                <w:szCs w:val="18"/>
              </w:rPr>
              <w:t>FastEthernet0 (Fa0/0)</w:t>
            </w:r>
          </w:p>
        </w:tc>
        <w:tc>
          <w:tcPr>
            <w:tcW w:w="1925" w:type="dxa"/>
            <w:shd w:val="clear" w:color="auto" w:fill="DAE9F7" w:themeFill="text2" w:themeFillTint="1A"/>
          </w:tcPr>
          <w:p w14:paraId="0E539FED" w14:textId="0407F75C" w:rsidR="00D9349A" w:rsidRDefault="00D9349A" w:rsidP="00D9349A">
            <w:pPr>
              <w:jc w:val="center"/>
              <w:rPr>
                <w:rFonts w:ascii="Cascadia Code" w:hAnsi="Cascadia Code"/>
                <w:sz w:val="18"/>
                <w:szCs w:val="18"/>
              </w:rPr>
            </w:pPr>
            <w:r>
              <w:rPr>
                <w:rFonts w:ascii="Cascadia Code" w:hAnsi="Cascadia Code"/>
                <w:sz w:val="18"/>
                <w:szCs w:val="18"/>
              </w:rPr>
              <w:t>192.168.0.2/24</w:t>
            </w:r>
          </w:p>
        </w:tc>
        <w:tc>
          <w:tcPr>
            <w:tcW w:w="1926" w:type="dxa"/>
            <w:gridSpan w:val="2"/>
            <w:shd w:val="clear" w:color="auto" w:fill="DAE9F7" w:themeFill="text2" w:themeFillTint="1A"/>
          </w:tcPr>
          <w:p w14:paraId="392AF747" w14:textId="3D5FE2E5" w:rsidR="00D9349A" w:rsidRDefault="00D9349A" w:rsidP="00D9349A">
            <w:pPr>
              <w:jc w:val="center"/>
              <w:rPr>
                <w:rFonts w:ascii="Cascadia Code" w:hAnsi="Cascadia Code"/>
                <w:sz w:val="18"/>
                <w:szCs w:val="18"/>
              </w:rPr>
            </w:pPr>
            <w:r>
              <w:rPr>
                <w:rFonts w:ascii="Cascadia Code" w:hAnsi="Cascadia Code"/>
                <w:sz w:val="18"/>
                <w:szCs w:val="18"/>
              </w:rPr>
              <w:t>255.255.255.0</w:t>
            </w:r>
          </w:p>
        </w:tc>
        <w:tc>
          <w:tcPr>
            <w:tcW w:w="1926" w:type="dxa"/>
            <w:gridSpan w:val="2"/>
            <w:shd w:val="clear" w:color="auto" w:fill="DAE9F7" w:themeFill="text2" w:themeFillTint="1A"/>
          </w:tcPr>
          <w:p w14:paraId="405D30C4" w14:textId="0C2AF123" w:rsidR="00D9349A" w:rsidRDefault="00D9349A" w:rsidP="00D9349A">
            <w:pPr>
              <w:jc w:val="center"/>
              <w:rPr>
                <w:rFonts w:ascii="Cascadia Code" w:hAnsi="Cascadia Code"/>
                <w:sz w:val="18"/>
                <w:szCs w:val="18"/>
              </w:rPr>
            </w:pPr>
            <w:r>
              <w:rPr>
                <w:rFonts w:ascii="Cascadia Code" w:hAnsi="Cascadia Code"/>
                <w:sz w:val="18"/>
                <w:szCs w:val="18"/>
              </w:rPr>
              <w:t>192.168.0.254</w:t>
            </w:r>
          </w:p>
        </w:tc>
      </w:tr>
      <w:tr w:rsidR="00D9349A" w14:paraId="4C9B5DD4" w14:textId="77777777" w:rsidTr="00D3440E">
        <w:trPr>
          <w:jc w:val="center"/>
        </w:trPr>
        <w:tc>
          <w:tcPr>
            <w:tcW w:w="1925" w:type="dxa"/>
            <w:gridSpan w:val="2"/>
            <w:shd w:val="clear" w:color="auto" w:fill="DAE9F7" w:themeFill="text2" w:themeFillTint="1A"/>
          </w:tcPr>
          <w:p w14:paraId="7C8D08C0" w14:textId="6269D3D3" w:rsidR="00D9349A" w:rsidRDefault="00D9349A" w:rsidP="00E01ABE">
            <w:pPr>
              <w:jc w:val="center"/>
              <w:rPr>
                <w:rFonts w:ascii="Cascadia Code" w:hAnsi="Cascadia Code"/>
                <w:sz w:val="18"/>
                <w:szCs w:val="18"/>
              </w:rPr>
            </w:pPr>
            <w:r>
              <w:rPr>
                <w:rFonts w:ascii="Cascadia Code" w:hAnsi="Cascadia Code"/>
                <w:sz w:val="18"/>
                <w:szCs w:val="18"/>
              </w:rPr>
              <w:t>PC Medico 2</w:t>
            </w:r>
          </w:p>
        </w:tc>
        <w:tc>
          <w:tcPr>
            <w:tcW w:w="1926" w:type="dxa"/>
            <w:gridSpan w:val="2"/>
            <w:shd w:val="clear" w:color="auto" w:fill="DAE9F7" w:themeFill="text2" w:themeFillTint="1A"/>
          </w:tcPr>
          <w:p w14:paraId="4995A1BD" w14:textId="13AD4BEC" w:rsidR="00D9349A" w:rsidRDefault="00D9349A" w:rsidP="00D9349A">
            <w:pPr>
              <w:jc w:val="center"/>
              <w:rPr>
                <w:rFonts w:ascii="Cascadia Code" w:hAnsi="Cascadia Code"/>
                <w:sz w:val="18"/>
                <w:szCs w:val="18"/>
              </w:rPr>
            </w:pPr>
            <w:r>
              <w:rPr>
                <w:rFonts w:ascii="Cascadia Code" w:hAnsi="Cascadia Code"/>
                <w:sz w:val="18"/>
                <w:szCs w:val="18"/>
              </w:rPr>
              <w:t>FastEthernet0 (Fa0/0)</w:t>
            </w:r>
          </w:p>
        </w:tc>
        <w:tc>
          <w:tcPr>
            <w:tcW w:w="1925" w:type="dxa"/>
            <w:shd w:val="clear" w:color="auto" w:fill="DAE9F7" w:themeFill="text2" w:themeFillTint="1A"/>
          </w:tcPr>
          <w:p w14:paraId="0C6AB065" w14:textId="18F6B2EC" w:rsidR="00D9349A" w:rsidRDefault="00D9349A" w:rsidP="00D9349A">
            <w:pPr>
              <w:jc w:val="center"/>
              <w:rPr>
                <w:rFonts w:ascii="Cascadia Code" w:hAnsi="Cascadia Code"/>
                <w:sz w:val="18"/>
                <w:szCs w:val="18"/>
              </w:rPr>
            </w:pPr>
            <w:r>
              <w:rPr>
                <w:rFonts w:ascii="Cascadia Code" w:hAnsi="Cascadia Code"/>
                <w:sz w:val="18"/>
                <w:szCs w:val="18"/>
              </w:rPr>
              <w:t>192.168.0.3/24</w:t>
            </w:r>
          </w:p>
        </w:tc>
        <w:tc>
          <w:tcPr>
            <w:tcW w:w="1926" w:type="dxa"/>
            <w:gridSpan w:val="2"/>
            <w:shd w:val="clear" w:color="auto" w:fill="DAE9F7" w:themeFill="text2" w:themeFillTint="1A"/>
          </w:tcPr>
          <w:p w14:paraId="73FDD945" w14:textId="40A946BC" w:rsidR="00D9349A" w:rsidRDefault="00D9349A" w:rsidP="00D9349A">
            <w:pPr>
              <w:jc w:val="center"/>
              <w:rPr>
                <w:rFonts w:ascii="Cascadia Code" w:hAnsi="Cascadia Code"/>
                <w:sz w:val="18"/>
                <w:szCs w:val="18"/>
              </w:rPr>
            </w:pPr>
            <w:r>
              <w:rPr>
                <w:rFonts w:ascii="Cascadia Code" w:hAnsi="Cascadia Code"/>
                <w:sz w:val="18"/>
                <w:szCs w:val="18"/>
              </w:rPr>
              <w:t>255.255.255.0</w:t>
            </w:r>
          </w:p>
        </w:tc>
        <w:tc>
          <w:tcPr>
            <w:tcW w:w="1926" w:type="dxa"/>
            <w:gridSpan w:val="2"/>
            <w:shd w:val="clear" w:color="auto" w:fill="DAE9F7" w:themeFill="text2" w:themeFillTint="1A"/>
          </w:tcPr>
          <w:p w14:paraId="6C853050" w14:textId="7E018E11" w:rsidR="00D9349A" w:rsidRDefault="00D9349A" w:rsidP="00D9349A">
            <w:pPr>
              <w:jc w:val="center"/>
              <w:rPr>
                <w:rFonts w:ascii="Cascadia Code" w:hAnsi="Cascadia Code"/>
                <w:sz w:val="18"/>
                <w:szCs w:val="18"/>
              </w:rPr>
            </w:pPr>
            <w:r>
              <w:rPr>
                <w:rFonts w:ascii="Cascadia Code" w:hAnsi="Cascadia Code"/>
                <w:sz w:val="18"/>
                <w:szCs w:val="18"/>
              </w:rPr>
              <w:t>192.168.0.254</w:t>
            </w:r>
          </w:p>
        </w:tc>
      </w:tr>
      <w:tr w:rsidR="00D9349A" w14:paraId="6A46243D" w14:textId="77777777" w:rsidTr="00D3440E">
        <w:trPr>
          <w:jc w:val="center"/>
        </w:trPr>
        <w:tc>
          <w:tcPr>
            <w:tcW w:w="1925" w:type="dxa"/>
            <w:gridSpan w:val="2"/>
            <w:shd w:val="clear" w:color="auto" w:fill="DAE9F7" w:themeFill="text2" w:themeFillTint="1A"/>
          </w:tcPr>
          <w:p w14:paraId="1C6F6FF9" w14:textId="066B2147" w:rsidR="00D9349A" w:rsidRDefault="00D9349A" w:rsidP="00E01ABE">
            <w:pPr>
              <w:jc w:val="center"/>
              <w:rPr>
                <w:rFonts w:ascii="Cascadia Code" w:hAnsi="Cascadia Code"/>
                <w:sz w:val="18"/>
                <w:szCs w:val="18"/>
              </w:rPr>
            </w:pPr>
            <w:r>
              <w:rPr>
                <w:rFonts w:ascii="Cascadia Code" w:hAnsi="Cascadia Code"/>
                <w:sz w:val="18"/>
                <w:szCs w:val="18"/>
              </w:rPr>
              <w:t>Router</w:t>
            </w:r>
          </w:p>
        </w:tc>
        <w:tc>
          <w:tcPr>
            <w:tcW w:w="1926" w:type="dxa"/>
            <w:gridSpan w:val="2"/>
            <w:shd w:val="clear" w:color="auto" w:fill="DAE9F7" w:themeFill="text2" w:themeFillTint="1A"/>
          </w:tcPr>
          <w:p w14:paraId="7A275E59" w14:textId="0390007B" w:rsidR="00D9349A" w:rsidRDefault="00D9349A" w:rsidP="00D9349A">
            <w:pPr>
              <w:jc w:val="center"/>
              <w:rPr>
                <w:rFonts w:ascii="Cascadia Code" w:hAnsi="Cascadia Code"/>
                <w:sz w:val="18"/>
                <w:szCs w:val="18"/>
              </w:rPr>
            </w:pPr>
            <w:r>
              <w:rPr>
                <w:rFonts w:ascii="Cascadia Code" w:hAnsi="Cascadia Code"/>
                <w:sz w:val="18"/>
                <w:szCs w:val="18"/>
              </w:rPr>
              <w:t>FastEthernet0 (Fa0/0)</w:t>
            </w:r>
          </w:p>
        </w:tc>
        <w:tc>
          <w:tcPr>
            <w:tcW w:w="1925" w:type="dxa"/>
            <w:shd w:val="clear" w:color="auto" w:fill="DAE9F7" w:themeFill="text2" w:themeFillTint="1A"/>
          </w:tcPr>
          <w:p w14:paraId="535B73B1" w14:textId="0509FC7C" w:rsidR="00D9349A" w:rsidRDefault="00D9349A" w:rsidP="00D9349A">
            <w:pPr>
              <w:jc w:val="center"/>
              <w:rPr>
                <w:rFonts w:ascii="Cascadia Code" w:hAnsi="Cascadia Code"/>
                <w:sz w:val="18"/>
                <w:szCs w:val="18"/>
              </w:rPr>
            </w:pPr>
            <w:r>
              <w:rPr>
                <w:rFonts w:ascii="Cascadia Code" w:hAnsi="Cascadia Code"/>
                <w:sz w:val="18"/>
                <w:szCs w:val="18"/>
              </w:rPr>
              <w:t>192.168.0.254/24</w:t>
            </w:r>
          </w:p>
        </w:tc>
        <w:tc>
          <w:tcPr>
            <w:tcW w:w="1926" w:type="dxa"/>
            <w:gridSpan w:val="2"/>
            <w:shd w:val="clear" w:color="auto" w:fill="DAE9F7" w:themeFill="text2" w:themeFillTint="1A"/>
          </w:tcPr>
          <w:p w14:paraId="767234C6" w14:textId="6B27D139" w:rsidR="00D9349A" w:rsidRDefault="00D9349A" w:rsidP="00D9349A">
            <w:pPr>
              <w:jc w:val="center"/>
              <w:rPr>
                <w:rFonts w:ascii="Cascadia Code" w:hAnsi="Cascadia Code"/>
                <w:sz w:val="18"/>
                <w:szCs w:val="18"/>
              </w:rPr>
            </w:pPr>
            <w:r>
              <w:rPr>
                <w:rFonts w:ascii="Cascadia Code" w:hAnsi="Cascadia Code"/>
                <w:sz w:val="18"/>
                <w:szCs w:val="18"/>
              </w:rPr>
              <w:t>255.255.255.0</w:t>
            </w:r>
          </w:p>
        </w:tc>
        <w:tc>
          <w:tcPr>
            <w:tcW w:w="1926" w:type="dxa"/>
            <w:gridSpan w:val="2"/>
            <w:shd w:val="clear" w:color="auto" w:fill="DAE9F7" w:themeFill="text2" w:themeFillTint="1A"/>
          </w:tcPr>
          <w:p w14:paraId="165F8A37" w14:textId="77777777" w:rsidR="00D9349A" w:rsidRDefault="00D9349A" w:rsidP="00D9349A">
            <w:pPr>
              <w:jc w:val="center"/>
              <w:rPr>
                <w:rFonts w:ascii="Cascadia Code" w:hAnsi="Cascadia Code"/>
                <w:sz w:val="18"/>
                <w:szCs w:val="18"/>
              </w:rPr>
            </w:pPr>
          </w:p>
        </w:tc>
      </w:tr>
    </w:tbl>
    <w:p w14:paraId="74817CD0" w14:textId="641D696C" w:rsidR="00B81C91" w:rsidRDefault="00D3440E" w:rsidP="00D3440E">
      <w:pPr>
        <w:pStyle w:val="H2RelazioneSistemi"/>
      </w:pPr>
      <w:bookmarkStart w:id="9" w:name="_Toc191323625"/>
      <w:r>
        <w:t>Appunti e annotazioni:</w:t>
      </w:r>
      <w:bookmarkEnd w:id="9"/>
    </w:p>
    <w:p w14:paraId="6D51D7C7" w14:textId="6F107608" w:rsidR="00D3440E" w:rsidRDefault="00D3440E" w:rsidP="00DD268E">
      <w:pPr>
        <w:pStyle w:val="Testo2"/>
        <w:numPr>
          <w:ilvl w:val="0"/>
          <w:numId w:val="1"/>
        </w:numPr>
        <w:spacing w:after="0"/>
      </w:pPr>
      <w:r>
        <w:t>Per una questione di ordine, si è scelto di suddividere gli IP per “aree” senza un vero e proprio subnetting (che non era necessario):</w:t>
      </w:r>
    </w:p>
    <w:p w14:paraId="6FD910B6" w14:textId="470DE144" w:rsidR="00D3440E" w:rsidRDefault="00D3440E" w:rsidP="00DD268E">
      <w:pPr>
        <w:pStyle w:val="Testo2"/>
        <w:numPr>
          <w:ilvl w:val="1"/>
          <w:numId w:val="1"/>
        </w:numPr>
        <w:spacing w:after="0"/>
      </w:pPr>
      <w:r>
        <w:t>IP da 192.168.0.1 a 192.168.0.15: Dispositivi Primo Piano</w:t>
      </w:r>
    </w:p>
    <w:p w14:paraId="43475077" w14:textId="3A76BF14" w:rsidR="00D3440E" w:rsidRDefault="00D3440E" w:rsidP="00DD268E">
      <w:pPr>
        <w:pStyle w:val="Testo2"/>
        <w:numPr>
          <w:ilvl w:val="1"/>
          <w:numId w:val="1"/>
        </w:numPr>
        <w:spacing w:after="0"/>
      </w:pPr>
      <w:r>
        <w:t>IP da 192.168.0.16 a 192.168.0.31: Dispositivi Reception</w:t>
      </w:r>
    </w:p>
    <w:p w14:paraId="7D7AF176" w14:textId="77777777" w:rsidR="00D3440E" w:rsidRDefault="00D3440E" w:rsidP="00DD268E">
      <w:pPr>
        <w:pStyle w:val="Testo2"/>
        <w:numPr>
          <w:ilvl w:val="1"/>
          <w:numId w:val="1"/>
        </w:numPr>
        <w:spacing w:after="0"/>
      </w:pPr>
      <w:r>
        <w:t>I restanti sono per il DHCP dei macchinari della palestra</w:t>
      </w:r>
    </w:p>
    <w:p w14:paraId="5A98A863" w14:textId="5829D230" w:rsidR="00DD268E" w:rsidRDefault="00D3440E" w:rsidP="00DD268E">
      <w:pPr>
        <w:pStyle w:val="Testo2"/>
        <w:numPr>
          <w:ilvl w:val="1"/>
          <w:numId w:val="1"/>
        </w:numPr>
        <w:spacing w:after="0"/>
      </w:pPr>
      <w:r>
        <w:t>192.168.0.254 è il router, cioè il default gateway della rete</w:t>
      </w:r>
    </w:p>
    <w:p w14:paraId="577160BD" w14:textId="77777777" w:rsidR="00DD268E" w:rsidRDefault="00DD268E">
      <w:r>
        <w:br w:type="page"/>
      </w:r>
    </w:p>
    <w:p w14:paraId="1D4416C2" w14:textId="057CBE0E" w:rsidR="00D3440E" w:rsidRDefault="00DD268E" w:rsidP="00DD268E">
      <w:pPr>
        <w:pStyle w:val="H1RelazioneSistemi"/>
      </w:pPr>
      <w:bookmarkStart w:id="10" w:name="_Toc191323626"/>
      <w:r>
        <w:lastRenderedPageBreak/>
        <w:t>Configurazione del Server per il servizio DHCP</w:t>
      </w:r>
      <w:bookmarkEnd w:id="10"/>
    </w:p>
    <w:p w14:paraId="4D0CEF71" w14:textId="07F0FE57" w:rsidR="00DD268E" w:rsidRDefault="00DD268E" w:rsidP="00DD268E">
      <w:pPr>
        <w:pStyle w:val="Paragrafoelenco"/>
        <w:numPr>
          <w:ilvl w:val="0"/>
          <w:numId w:val="1"/>
        </w:numPr>
      </w:pPr>
      <w:r>
        <w:rPr>
          <w:noProof/>
        </w:rPr>
        <w:drawing>
          <wp:anchor distT="0" distB="0" distL="114300" distR="114300" simplePos="0" relativeHeight="251658240" behindDoc="0" locked="0" layoutInCell="1" allowOverlap="1" wp14:anchorId="1B5743B9" wp14:editId="732F4C55">
            <wp:simplePos x="0" y="0"/>
            <wp:positionH relativeFrom="column">
              <wp:posOffset>2774370</wp:posOffset>
            </wp:positionH>
            <wp:positionV relativeFrom="paragraph">
              <wp:posOffset>39121</wp:posOffset>
            </wp:positionV>
            <wp:extent cx="3681013" cy="2333956"/>
            <wp:effectExtent l="0" t="0" r="0" b="0"/>
            <wp:wrapSquare wrapText="bothSides"/>
            <wp:docPr id="447688817" name="Immagine 2"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88817" name="Immagine 2" descr="Immagine che contiene testo, schermata, numero, Carattere&#10;&#10;Il contenuto generato dall'IA potrebbe non essere corret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1013" cy="2333956"/>
                    </a:xfrm>
                    <a:prstGeom prst="rect">
                      <a:avLst/>
                    </a:prstGeom>
                  </pic:spPr>
                </pic:pic>
              </a:graphicData>
            </a:graphic>
          </wp:anchor>
        </w:drawing>
      </w:r>
      <w:r>
        <w:t>Aprire il Server e andare nella scheda “</w:t>
      </w:r>
      <w:r w:rsidRPr="00DD268E">
        <w:rPr>
          <w:rFonts w:ascii="Cascadia Code" w:hAnsi="Cascadia Code"/>
        </w:rPr>
        <w:t>Services</w:t>
      </w:r>
      <w:r>
        <w:t>”.</w:t>
      </w:r>
    </w:p>
    <w:p w14:paraId="715FD557" w14:textId="33CC05FC" w:rsidR="00DD268E" w:rsidRDefault="00DD268E" w:rsidP="00DD268E">
      <w:pPr>
        <w:pStyle w:val="Paragrafoelenco"/>
        <w:numPr>
          <w:ilvl w:val="0"/>
          <w:numId w:val="1"/>
        </w:numPr>
      </w:pPr>
      <w:r>
        <w:t>Impostare il servizio DHCP su “</w:t>
      </w:r>
      <w:r w:rsidRPr="00DD268E">
        <w:rPr>
          <w:rFonts w:ascii="Cascadia Code" w:hAnsi="Cascadia Code"/>
        </w:rPr>
        <w:t>On</w:t>
      </w:r>
      <w:r>
        <w:t>”</w:t>
      </w:r>
    </w:p>
    <w:p w14:paraId="036EB782" w14:textId="33E11108" w:rsidR="00DD268E" w:rsidRDefault="00DD268E" w:rsidP="00DD268E">
      <w:pPr>
        <w:pStyle w:val="Paragrafoelenco"/>
        <w:numPr>
          <w:ilvl w:val="0"/>
          <w:numId w:val="1"/>
        </w:numPr>
      </w:pPr>
      <w:r>
        <w:t>Inserire una Pool Name (nell’esercizio si è tenuta quella di default)</w:t>
      </w:r>
    </w:p>
    <w:p w14:paraId="1A129D44" w14:textId="759D5013" w:rsidR="00DD268E" w:rsidRDefault="00DD268E" w:rsidP="00DD268E">
      <w:pPr>
        <w:pStyle w:val="Paragrafoelenco"/>
        <w:numPr>
          <w:ilvl w:val="0"/>
          <w:numId w:val="1"/>
        </w:numPr>
      </w:pPr>
      <w:r>
        <w:t xml:space="preserve">Inserire il default gateway della rete </w:t>
      </w:r>
    </w:p>
    <w:p w14:paraId="750FD466" w14:textId="32CAAF00" w:rsidR="00DD268E" w:rsidRDefault="00DD268E" w:rsidP="00DD268E">
      <w:pPr>
        <w:pStyle w:val="Paragrafoelenco"/>
        <w:numPr>
          <w:ilvl w:val="0"/>
          <w:numId w:val="1"/>
        </w:numPr>
      </w:pPr>
      <w:r>
        <w:t>Inserire l’indirizzo IP di partenza (192.168.0.32)</w:t>
      </w:r>
    </w:p>
    <w:p w14:paraId="6B7E501F" w14:textId="5EDA6A17" w:rsidR="00DD268E" w:rsidRDefault="00DD268E" w:rsidP="00DD268E">
      <w:pPr>
        <w:pStyle w:val="Paragrafoelenco"/>
        <w:numPr>
          <w:ilvl w:val="0"/>
          <w:numId w:val="1"/>
        </w:numPr>
      </w:pPr>
      <w:r>
        <w:t xml:space="preserve">Inserire la </w:t>
      </w:r>
      <w:proofErr w:type="spellStart"/>
      <w:r>
        <w:t>subnet</w:t>
      </w:r>
      <w:proofErr w:type="spellEnd"/>
      <w:r>
        <w:t xml:space="preserve"> mask (255.255.255.0)</w:t>
      </w:r>
    </w:p>
    <w:p w14:paraId="2DD005C4" w14:textId="29F7B953" w:rsidR="00DD268E" w:rsidRDefault="00DD268E" w:rsidP="00DD268E">
      <w:pPr>
        <w:pStyle w:val="Paragrafoelenco"/>
        <w:numPr>
          <w:ilvl w:val="0"/>
          <w:numId w:val="1"/>
        </w:numPr>
      </w:pPr>
      <w:r>
        <w:t>Inserire il numero massimo di utenti.</w:t>
      </w:r>
    </w:p>
    <w:p w14:paraId="0F510A59" w14:textId="4113B80C" w:rsidR="00DD268E" w:rsidRDefault="00DD268E" w:rsidP="00DD268E">
      <w:pPr>
        <w:pStyle w:val="Paragrafoelenco"/>
        <w:numPr>
          <w:ilvl w:val="1"/>
          <w:numId w:val="1"/>
        </w:numPr>
      </w:pPr>
      <w:r>
        <w:t>Per calcolarlo, sottrarre all’ultimo IP che si vuole rendere disponibile per il DHCP l’IP di partenza. Il numero ottenuto, incrementandolo di uno, sarà quello da inserire in questo campo.</w:t>
      </w:r>
    </w:p>
    <w:p w14:paraId="0B109FB2" w14:textId="5514D48C" w:rsidR="00DD268E" w:rsidRDefault="00DD268E" w:rsidP="00DD268E">
      <w:pPr>
        <w:pStyle w:val="Paragrafoelenco"/>
        <w:numPr>
          <w:ilvl w:val="0"/>
          <w:numId w:val="1"/>
        </w:numPr>
      </w:pPr>
      <w:r>
        <w:t>Cliccare su “</w:t>
      </w:r>
      <w:proofErr w:type="spellStart"/>
      <w:r w:rsidRPr="004E3169">
        <w:rPr>
          <w:rFonts w:ascii="Cascadia Code" w:hAnsi="Cascadia Code"/>
        </w:rPr>
        <w:t>Add</w:t>
      </w:r>
      <w:proofErr w:type="spellEnd"/>
      <w:r>
        <w:t>” e poi su “</w:t>
      </w:r>
      <w:r w:rsidRPr="004E3169">
        <w:rPr>
          <w:rFonts w:ascii="Cascadia Code" w:hAnsi="Cascadia Code"/>
        </w:rPr>
        <w:t>Save</w:t>
      </w:r>
      <w:r>
        <w:t>”</w:t>
      </w:r>
      <w:r w:rsidR="004E3169">
        <w:t>.</w:t>
      </w:r>
    </w:p>
    <w:p w14:paraId="56E4AFE5" w14:textId="4861E7C7" w:rsidR="004E3169" w:rsidRDefault="004E3169" w:rsidP="004E3169">
      <w:pPr>
        <w:pStyle w:val="H2RelazioneSistemi"/>
      </w:pPr>
      <w:bookmarkStart w:id="11" w:name="_Toc191323627"/>
      <w:r>
        <w:t>Appunti e annotazioni:</w:t>
      </w:r>
      <w:bookmarkEnd w:id="11"/>
    </w:p>
    <w:p w14:paraId="423F1F26" w14:textId="73603EBA" w:rsidR="004E3169" w:rsidRDefault="004E3169" w:rsidP="004E3169">
      <w:pPr>
        <w:pStyle w:val="Testo2"/>
      </w:pPr>
      <w:r>
        <w:t>Si è deciso di usare il DHCP per i macchinari della palestra dato che possono variare di numero. In questo modo, è molto più pratico per l’utente finale aggiungere il dispositivo alla rete.</w:t>
      </w:r>
    </w:p>
    <w:p w14:paraId="61D47BE8" w14:textId="3D0A9D77" w:rsidR="007A1F21" w:rsidRDefault="007A1F21" w:rsidP="007A1F21">
      <w:pPr>
        <w:pStyle w:val="H1RelazioneSistemi"/>
      </w:pPr>
      <w:bookmarkStart w:id="12" w:name="_Toc191323628"/>
      <w:r>
        <w:t>Altre configurazioni…</w:t>
      </w:r>
      <w:bookmarkEnd w:id="12"/>
    </w:p>
    <w:p w14:paraId="673435D1" w14:textId="5FC6986C" w:rsidR="007A1F21" w:rsidRDefault="007A1F21" w:rsidP="007A1F21">
      <w:pPr>
        <w:pStyle w:val="Paragrafoelenco"/>
        <w:numPr>
          <w:ilvl w:val="0"/>
          <w:numId w:val="1"/>
        </w:numPr>
      </w:pPr>
      <w:r>
        <w:t>Dato che deve essere implementato un sito ed un database per gli archivi della palestra e dello studio medico, è necessario predisporre i servizi per il database e l’HTTP per il sito a cui gli utenti finali (clienti e dipendenti) potranno accedere.</w:t>
      </w:r>
    </w:p>
    <w:p w14:paraId="7F089133" w14:textId="23EF57FD" w:rsidR="007A1F21" w:rsidRDefault="007A1F21" w:rsidP="007A1F21">
      <w:pPr>
        <w:pStyle w:val="Paragrafoelenco"/>
        <w:numPr>
          <w:ilvl w:val="0"/>
          <w:numId w:val="1"/>
        </w:numPr>
      </w:pPr>
      <w:r>
        <w:t>Per facilitare l’accesso al sito sopra citato, si potrebbe anche abilitare un servizio DNS al server, in modo da poter utilizzare un nome logico al posto dell’indirizzo IP.</w:t>
      </w:r>
    </w:p>
    <w:p w14:paraId="519533EA" w14:textId="63F57C69" w:rsidR="00B7082B" w:rsidRDefault="00B7082B">
      <w:r>
        <w:br w:type="page"/>
      </w:r>
    </w:p>
    <w:p w14:paraId="5BB2B144" w14:textId="5D592680" w:rsidR="00B7082B" w:rsidRDefault="00B7082B" w:rsidP="00B7082B">
      <w:pPr>
        <w:pStyle w:val="H1RelazioneSistemi"/>
      </w:pPr>
      <w:bookmarkStart w:id="13" w:name="_Toc191323629"/>
      <w:r>
        <w:lastRenderedPageBreak/>
        <w:t>Screenshot della topologia risolutiva realizzata:</w:t>
      </w:r>
      <w:bookmarkEnd w:id="13"/>
    </w:p>
    <w:p w14:paraId="0212428A" w14:textId="1D32BB7D" w:rsidR="00B7082B" w:rsidRDefault="00B7082B" w:rsidP="00B7082B">
      <w:pPr>
        <w:pStyle w:val="H2RelazioneSistemi"/>
      </w:pPr>
      <w:bookmarkStart w:id="14" w:name="_Toc191323630"/>
      <w:r>
        <w:t>Screenshot della Physical View:</w:t>
      </w:r>
      <w:bookmarkEnd w:id="14"/>
    </w:p>
    <w:p w14:paraId="4CE1AE47" w14:textId="3EF65D99" w:rsidR="00F02FAC" w:rsidRDefault="0024011F" w:rsidP="00B7082B">
      <w:pPr>
        <w:pStyle w:val="Testo2"/>
      </w:pPr>
      <w:r>
        <w:rPr>
          <w:noProof/>
        </w:rPr>
        <w:drawing>
          <wp:anchor distT="0" distB="0" distL="114300" distR="114300" simplePos="0" relativeHeight="251659264" behindDoc="0" locked="0" layoutInCell="1" allowOverlap="1" wp14:anchorId="6BDD1F9D" wp14:editId="3D04C9B0">
            <wp:simplePos x="0" y="0"/>
            <wp:positionH relativeFrom="column">
              <wp:posOffset>450215</wp:posOffset>
            </wp:positionH>
            <wp:positionV relativeFrom="paragraph">
              <wp:posOffset>8255</wp:posOffset>
            </wp:positionV>
            <wp:extent cx="3183890" cy="4567555"/>
            <wp:effectExtent l="0" t="0" r="0" b="4445"/>
            <wp:wrapSquare wrapText="bothSides"/>
            <wp:docPr id="500959211" name="Immagine 3" descr="Immagine che contiene diagramma, Piano, Rettangol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59211" name="Immagine 3" descr="Immagine che contiene diagramma, Piano, Rettangolo, Disegno tecnico&#10;&#10;Il contenuto generato dall'IA potrebbe non essere corret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3890" cy="4567555"/>
                    </a:xfrm>
                    <a:prstGeom prst="rect">
                      <a:avLst/>
                    </a:prstGeom>
                  </pic:spPr>
                </pic:pic>
              </a:graphicData>
            </a:graphic>
            <wp14:sizeRelH relativeFrom="margin">
              <wp14:pctWidth>0</wp14:pctWidth>
            </wp14:sizeRelH>
            <wp14:sizeRelV relativeFrom="margin">
              <wp14:pctHeight>0</wp14:pctHeight>
            </wp14:sizeRelV>
          </wp:anchor>
        </w:drawing>
      </w:r>
      <w:r w:rsidR="00B7082B">
        <w:t>Prospettiva dell’edificio. È stata creata una piantina fittizia per ogni piano per rendere più intuibile la topologia realizzata.</w:t>
      </w:r>
    </w:p>
    <w:p w14:paraId="408A1131" w14:textId="61B003ED" w:rsidR="00F02FAC" w:rsidRDefault="00F02FAC">
      <w:r>
        <w:br w:type="page"/>
      </w:r>
    </w:p>
    <w:p w14:paraId="095534F1" w14:textId="358D8E8B" w:rsidR="00B7082B" w:rsidRDefault="0024011F" w:rsidP="00B7082B">
      <w:pPr>
        <w:pStyle w:val="Testo2"/>
      </w:pPr>
      <w:r>
        <w:rPr>
          <w:noProof/>
        </w:rPr>
        <w:lastRenderedPageBreak/>
        <w:drawing>
          <wp:anchor distT="0" distB="0" distL="114300" distR="114300" simplePos="0" relativeHeight="251662336" behindDoc="0" locked="0" layoutInCell="1" allowOverlap="1" wp14:anchorId="7ACF3B1A" wp14:editId="710304EE">
            <wp:simplePos x="0" y="0"/>
            <wp:positionH relativeFrom="page">
              <wp:posOffset>771525</wp:posOffset>
            </wp:positionH>
            <wp:positionV relativeFrom="paragraph">
              <wp:posOffset>0</wp:posOffset>
            </wp:positionV>
            <wp:extent cx="4181475" cy="2163445"/>
            <wp:effectExtent l="0" t="0" r="9525" b="8255"/>
            <wp:wrapSquare wrapText="bothSides"/>
            <wp:docPr id="2009304616" name="Immagine 6" descr="Immagine che contiene testo, diagramma,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04616" name="Immagine 6" descr="Immagine che contiene testo, diagramma, schermata, design&#10;&#10;Il contenuto generato dall'IA potrebbe non essere corret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1475" cy="2163445"/>
                    </a:xfrm>
                    <a:prstGeom prst="rect">
                      <a:avLst/>
                    </a:prstGeom>
                  </pic:spPr>
                </pic:pic>
              </a:graphicData>
            </a:graphic>
            <wp14:sizeRelH relativeFrom="margin">
              <wp14:pctWidth>0</wp14:pctWidth>
            </wp14:sizeRelH>
            <wp14:sizeRelV relativeFrom="margin">
              <wp14:pctHeight>0</wp14:pctHeight>
            </wp14:sizeRelV>
          </wp:anchor>
        </w:drawing>
      </w:r>
      <w:r w:rsidR="00F02FAC">
        <w:t>Prospettiva del piano terra</w:t>
      </w:r>
    </w:p>
    <w:p w14:paraId="5F856A7B" w14:textId="77777777" w:rsidR="0024011F" w:rsidRDefault="0024011F" w:rsidP="0024011F">
      <w:pPr>
        <w:pStyle w:val="Testo2"/>
        <w:ind w:left="0"/>
      </w:pPr>
    </w:p>
    <w:p w14:paraId="33C233B8" w14:textId="77777777" w:rsidR="0024011F" w:rsidRDefault="0024011F" w:rsidP="0024011F">
      <w:pPr>
        <w:pStyle w:val="Testo2"/>
        <w:ind w:left="0"/>
      </w:pPr>
    </w:p>
    <w:p w14:paraId="04C962BF" w14:textId="77777777" w:rsidR="0024011F" w:rsidRDefault="0024011F" w:rsidP="0024011F">
      <w:pPr>
        <w:pStyle w:val="Testo2"/>
        <w:ind w:left="0"/>
      </w:pPr>
    </w:p>
    <w:p w14:paraId="2A6439FB" w14:textId="77777777" w:rsidR="0024011F" w:rsidRDefault="0024011F" w:rsidP="0024011F">
      <w:pPr>
        <w:pStyle w:val="Testo2"/>
        <w:ind w:left="0"/>
      </w:pPr>
    </w:p>
    <w:p w14:paraId="4826101A" w14:textId="77777777" w:rsidR="0024011F" w:rsidRDefault="0024011F" w:rsidP="0024011F">
      <w:pPr>
        <w:pStyle w:val="Testo2"/>
        <w:ind w:left="0"/>
      </w:pPr>
    </w:p>
    <w:p w14:paraId="1B7EDD9A" w14:textId="77777777" w:rsidR="0024011F" w:rsidRDefault="0024011F" w:rsidP="0024011F">
      <w:pPr>
        <w:pStyle w:val="Testo2"/>
        <w:ind w:left="0"/>
      </w:pPr>
    </w:p>
    <w:p w14:paraId="52ABB180" w14:textId="04CAB3FC" w:rsidR="00F02FAC" w:rsidRDefault="0024011F" w:rsidP="0024011F">
      <w:pPr>
        <w:pStyle w:val="Testo2"/>
        <w:ind w:left="0"/>
      </w:pPr>
      <w:r>
        <w:rPr>
          <w:noProof/>
        </w:rPr>
        <w:drawing>
          <wp:anchor distT="0" distB="0" distL="114300" distR="114300" simplePos="0" relativeHeight="251660288" behindDoc="0" locked="0" layoutInCell="1" allowOverlap="1" wp14:anchorId="1AAA03CD" wp14:editId="6BE95231">
            <wp:simplePos x="0" y="0"/>
            <wp:positionH relativeFrom="margin">
              <wp:posOffset>67945</wp:posOffset>
            </wp:positionH>
            <wp:positionV relativeFrom="page">
              <wp:posOffset>3973830</wp:posOffset>
            </wp:positionV>
            <wp:extent cx="4143375" cy="2153285"/>
            <wp:effectExtent l="0" t="0" r="9525" b="0"/>
            <wp:wrapSquare wrapText="bothSides"/>
            <wp:docPr id="1099127764" name="Immagine 4" descr="Immagine che contiene linea, diagramma, schermata, Paralle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27764" name="Immagine 4" descr="Immagine che contiene linea, diagramma, schermata, Parallelo&#10;&#10;Il contenuto generato dall'IA potrebbe non essere corret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3375" cy="2153285"/>
                    </a:xfrm>
                    <a:prstGeom prst="rect">
                      <a:avLst/>
                    </a:prstGeom>
                  </pic:spPr>
                </pic:pic>
              </a:graphicData>
            </a:graphic>
            <wp14:sizeRelH relativeFrom="margin">
              <wp14:pctWidth>0</wp14:pctWidth>
            </wp14:sizeRelH>
            <wp14:sizeRelV relativeFrom="margin">
              <wp14:pctHeight>0</wp14:pctHeight>
            </wp14:sizeRelV>
          </wp:anchor>
        </w:drawing>
      </w:r>
      <w:r>
        <w:t>Prospettiva del primo piano</w:t>
      </w:r>
    </w:p>
    <w:p w14:paraId="0324F3D1" w14:textId="77777777" w:rsidR="0024011F" w:rsidRDefault="0024011F" w:rsidP="0024011F">
      <w:pPr>
        <w:pStyle w:val="Testo2"/>
        <w:ind w:left="0"/>
      </w:pPr>
    </w:p>
    <w:p w14:paraId="7D3CC85C" w14:textId="77777777" w:rsidR="0024011F" w:rsidRDefault="0024011F" w:rsidP="0024011F">
      <w:pPr>
        <w:pStyle w:val="Testo2"/>
        <w:ind w:left="0"/>
      </w:pPr>
    </w:p>
    <w:p w14:paraId="5B16AD49" w14:textId="77777777" w:rsidR="0024011F" w:rsidRDefault="0024011F" w:rsidP="0024011F">
      <w:pPr>
        <w:pStyle w:val="Testo2"/>
        <w:ind w:left="0"/>
      </w:pPr>
    </w:p>
    <w:p w14:paraId="52B755C5" w14:textId="77777777" w:rsidR="0024011F" w:rsidRDefault="0024011F" w:rsidP="0024011F">
      <w:pPr>
        <w:pStyle w:val="Testo2"/>
        <w:ind w:left="0"/>
      </w:pPr>
    </w:p>
    <w:p w14:paraId="7CF6E8CD" w14:textId="77777777" w:rsidR="0024011F" w:rsidRDefault="0024011F" w:rsidP="0024011F">
      <w:pPr>
        <w:pStyle w:val="Testo2"/>
        <w:ind w:left="0"/>
      </w:pPr>
    </w:p>
    <w:p w14:paraId="73C7FDD6" w14:textId="6F678BCF" w:rsidR="0024011F" w:rsidRDefault="0024011F" w:rsidP="0024011F">
      <w:pPr>
        <w:pStyle w:val="Testo2"/>
        <w:ind w:left="0"/>
      </w:pPr>
      <w:r>
        <w:rPr>
          <w:noProof/>
        </w:rPr>
        <w:drawing>
          <wp:anchor distT="0" distB="0" distL="114300" distR="114300" simplePos="0" relativeHeight="251661312" behindDoc="0" locked="0" layoutInCell="1" allowOverlap="1" wp14:anchorId="39E346FB" wp14:editId="2D2B29A4">
            <wp:simplePos x="0" y="0"/>
            <wp:positionH relativeFrom="margin">
              <wp:posOffset>60325</wp:posOffset>
            </wp:positionH>
            <wp:positionV relativeFrom="page">
              <wp:posOffset>6193790</wp:posOffset>
            </wp:positionV>
            <wp:extent cx="4171950" cy="2178050"/>
            <wp:effectExtent l="0" t="0" r="0" b="0"/>
            <wp:wrapSquare wrapText="bothSides"/>
            <wp:docPr id="437454496" name="Immagine 5" descr="Immagine che contiene diagramma, line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54496" name="Immagine 5" descr="Immagine che contiene diagramma, linea, Rettangolo, Diagramma&#10;&#10;Il contenuto generato dall'IA potrebbe non essere corret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1950" cy="2178050"/>
                    </a:xfrm>
                    <a:prstGeom prst="rect">
                      <a:avLst/>
                    </a:prstGeom>
                  </pic:spPr>
                </pic:pic>
              </a:graphicData>
            </a:graphic>
            <wp14:sizeRelH relativeFrom="margin">
              <wp14:pctWidth>0</wp14:pctWidth>
            </wp14:sizeRelH>
            <wp14:sizeRelV relativeFrom="margin">
              <wp14:pctHeight>0</wp14:pctHeight>
            </wp14:sizeRelV>
          </wp:anchor>
        </w:drawing>
      </w:r>
    </w:p>
    <w:p w14:paraId="7786BA0A" w14:textId="6378C6D7" w:rsidR="0024011F" w:rsidRDefault="0024011F" w:rsidP="0024011F">
      <w:pPr>
        <w:pStyle w:val="Testo2"/>
        <w:ind w:left="0"/>
      </w:pPr>
      <w:r>
        <w:t>Prospettiva del secondo piano</w:t>
      </w:r>
    </w:p>
    <w:p w14:paraId="2B711B25" w14:textId="77777777" w:rsidR="0024011F" w:rsidRDefault="0024011F">
      <w:r>
        <w:br w:type="page"/>
      </w:r>
    </w:p>
    <w:p w14:paraId="1D37099E" w14:textId="564F83E1" w:rsidR="0024011F" w:rsidRDefault="0066158F" w:rsidP="0066158F">
      <w:pPr>
        <w:pStyle w:val="H2RelazioneSistemi"/>
      </w:pPr>
      <w:bookmarkStart w:id="15" w:name="_Toc191323631"/>
      <w:r>
        <w:lastRenderedPageBreak/>
        <w:t>Screenshot della Logical View:</w:t>
      </w:r>
      <w:bookmarkEnd w:id="15"/>
    </w:p>
    <w:p w14:paraId="1DCED85E" w14:textId="5EC14313" w:rsidR="0066158F" w:rsidRDefault="0066158F" w:rsidP="0066158F">
      <w:pPr>
        <w:pStyle w:val="Testo2"/>
      </w:pPr>
      <w:r>
        <w:rPr>
          <w:noProof/>
        </w:rPr>
        <w:drawing>
          <wp:inline distT="0" distB="0" distL="0" distR="0" wp14:anchorId="373708B1" wp14:editId="25E1AE7D">
            <wp:extent cx="6120130" cy="2957195"/>
            <wp:effectExtent l="0" t="0" r="0" b="0"/>
            <wp:docPr id="64827559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75597" name="Immagine 6482755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957195"/>
                    </a:xfrm>
                    <a:prstGeom prst="rect">
                      <a:avLst/>
                    </a:prstGeom>
                  </pic:spPr>
                </pic:pic>
              </a:graphicData>
            </a:graphic>
          </wp:inline>
        </w:drawing>
      </w:r>
    </w:p>
    <w:p w14:paraId="27DDFCFC" w14:textId="005E8671" w:rsidR="0066158F" w:rsidRDefault="0066158F" w:rsidP="0066158F">
      <w:pPr>
        <w:pStyle w:val="H1RelazioneSistemi"/>
      </w:pPr>
      <w:bookmarkStart w:id="16" w:name="_Toc191323632"/>
      <w:r>
        <w:t>Screenshot di testing:</w:t>
      </w:r>
      <w:bookmarkEnd w:id="16"/>
    </w:p>
    <w:p w14:paraId="683E5AE7" w14:textId="13699040" w:rsidR="0066158F" w:rsidRPr="0066158F" w:rsidRDefault="0066158F" w:rsidP="0066158F">
      <w:r>
        <w:rPr>
          <w:noProof/>
        </w:rPr>
        <w:drawing>
          <wp:inline distT="0" distB="0" distL="0" distR="0" wp14:anchorId="53CF9016" wp14:editId="0B1B0028">
            <wp:extent cx="6120130" cy="687705"/>
            <wp:effectExtent l="0" t="0" r="0" b="0"/>
            <wp:docPr id="76696153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61535" name="Immagine 7669615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687705"/>
                    </a:xfrm>
                    <a:prstGeom prst="rect">
                      <a:avLst/>
                    </a:prstGeom>
                  </pic:spPr>
                </pic:pic>
              </a:graphicData>
            </a:graphic>
          </wp:inline>
        </w:drawing>
      </w:r>
    </w:p>
    <w:sectPr w:rsidR="0066158F" w:rsidRPr="0066158F" w:rsidSect="00C11698">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E3596" w14:textId="77777777" w:rsidR="00A72B4F" w:rsidRDefault="00A72B4F" w:rsidP="00A43D20">
      <w:pPr>
        <w:spacing w:after="0" w:line="240" w:lineRule="auto"/>
      </w:pPr>
      <w:r>
        <w:separator/>
      </w:r>
    </w:p>
  </w:endnote>
  <w:endnote w:type="continuationSeparator" w:id="0">
    <w:p w14:paraId="65591202" w14:textId="77777777" w:rsidR="00A72B4F" w:rsidRDefault="00A72B4F" w:rsidP="00A43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14945"/>
      <w:docPartObj>
        <w:docPartGallery w:val="Page Numbers (Bottom of Page)"/>
        <w:docPartUnique/>
      </w:docPartObj>
    </w:sdtPr>
    <w:sdtContent>
      <w:p w14:paraId="1704B4F7" w14:textId="246C85E2" w:rsidR="0089160E" w:rsidRDefault="0089160E">
        <w:pPr>
          <w:pStyle w:val="Pidipagina"/>
        </w:pPr>
        <w:r>
          <w:rPr>
            <w:noProof/>
          </w:rPr>
          <mc:AlternateContent>
            <mc:Choice Requires="wps">
              <w:drawing>
                <wp:anchor distT="0" distB="0" distL="114300" distR="114300" simplePos="0" relativeHeight="251659264" behindDoc="0" locked="0" layoutInCell="1" allowOverlap="1" wp14:anchorId="75F39943" wp14:editId="2BA45CC7">
                  <wp:simplePos x="0" y="0"/>
                  <wp:positionH relativeFrom="page">
                    <wp:align>right</wp:align>
                  </wp:positionH>
                  <wp:positionV relativeFrom="page">
                    <wp:align>bottom</wp:align>
                  </wp:positionV>
                  <wp:extent cx="2125980" cy="2054860"/>
                  <wp:effectExtent l="7620" t="0" r="0" b="2540"/>
                  <wp:wrapNone/>
                  <wp:docPr id="1920413055" name="Triangolo isosce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4B9F78" w14:textId="77777777" w:rsidR="0089160E" w:rsidRDefault="0089160E">
                              <w:pPr>
                                <w:jc w:val="center"/>
                                <w:rPr>
                                  <w:szCs w:val="72"/>
                                </w:rPr>
                              </w:pP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F3994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1D4B9F78" w14:textId="77777777" w:rsidR="0089160E" w:rsidRDefault="0089160E">
                        <w:pPr>
                          <w:jc w:val="center"/>
                          <w:rPr>
                            <w:szCs w:val="72"/>
                          </w:rPr>
                        </w:pP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017C6" w14:textId="77777777" w:rsidR="00A72B4F" w:rsidRDefault="00A72B4F" w:rsidP="00A43D20">
      <w:pPr>
        <w:spacing w:after="0" w:line="240" w:lineRule="auto"/>
      </w:pPr>
      <w:r>
        <w:separator/>
      </w:r>
    </w:p>
  </w:footnote>
  <w:footnote w:type="continuationSeparator" w:id="0">
    <w:p w14:paraId="1507ACD7" w14:textId="77777777" w:rsidR="00A72B4F" w:rsidRDefault="00A72B4F" w:rsidP="00A43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gliatabella"/>
      <w:tblW w:w="0" w:type="auto"/>
      <w:shd w:val="clear" w:color="auto" w:fill="DAE9F7" w:themeFill="text2" w:themeFillTint="1A"/>
      <w:tblLook w:val="04A0" w:firstRow="1" w:lastRow="0" w:firstColumn="1" w:lastColumn="0" w:noHBand="0" w:noVBand="1"/>
    </w:tblPr>
    <w:tblGrid>
      <w:gridCol w:w="9628"/>
    </w:tblGrid>
    <w:tr w:rsidR="00A43D20" w14:paraId="6D2E6BA9" w14:textId="77777777" w:rsidTr="00A43D20">
      <w:tc>
        <w:tcPr>
          <w:tcW w:w="9628" w:type="dxa"/>
          <w:shd w:val="clear" w:color="auto" w:fill="DAE9F7" w:themeFill="text2" w:themeFillTint="1A"/>
        </w:tcPr>
        <w:p w14:paraId="56665D3F" w14:textId="77777777" w:rsidR="00A43D20" w:rsidRPr="00A43D20" w:rsidRDefault="00A43D20" w:rsidP="0089160E">
          <w:pPr>
            <w:pStyle w:val="Intestazione"/>
            <w:spacing w:after="240"/>
            <w:jc w:val="center"/>
            <w:rPr>
              <w:rFonts w:ascii="ADLaM Display" w:hAnsi="ADLaM Display" w:cs="ADLaM Display"/>
            </w:rPr>
          </w:pPr>
          <w:r w:rsidRPr="00A43D20">
            <w:rPr>
              <w:rFonts w:ascii="ADLaM Display" w:hAnsi="ADLaM Display" w:cs="ADLaM Display"/>
              <w:color w:val="FF0000"/>
              <w:sz w:val="36"/>
              <w:szCs w:val="36"/>
            </w:rPr>
            <w:t>Relazione Tecnica di Laboratorio</w:t>
          </w:r>
        </w:p>
        <w:p w14:paraId="27E58B3C" w14:textId="3EF204A9" w:rsidR="00A43D20" w:rsidRPr="00A43D20" w:rsidRDefault="00A43D20" w:rsidP="00A43D20">
          <w:pPr>
            <w:pStyle w:val="Intestazione"/>
            <w:rPr>
              <w:rFonts w:asciiTheme="majorHAnsi" w:hAnsiTheme="majorHAnsi" w:cs="ADLaM Display"/>
            </w:rPr>
          </w:pPr>
          <w:r w:rsidRPr="00A43D20">
            <w:rPr>
              <w:rFonts w:ascii="ADLaM Display" w:hAnsi="ADLaM Display" w:cs="ADLaM Display"/>
              <w:color w:val="FF0000"/>
            </w:rPr>
            <w:t>Esercizio:</w:t>
          </w:r>
          <w:r w:rsidRPr="00A43D20">
            <w:rPr>
              <w:rFonts w:asciiTheme="majorHAnsi" w:hAnsiTheme="majorHAnsi" w:cs="ADLaM Display"/>
            </w:rPr>
            <w:t xml:space="preserve"> </w:t>
          </w:r>
          <w:r>
            <w:rPr>
              <w:rFonts w:asciiTheme="majorHAnsi" w:hAnsiTheme="majorHAnsi" w:cs="ADLaM Display"/>
            </w:rPr>
            <w:t>Palestra Automatizzata</w:t>
          </w:r>
        </w:p>
        <w:p w14:paraId="2C1B37D8" w14:textId="519A2359" w:rsidR="00A43D20" w:rsidRPr="00A43D20" w:rsidRDefault="00A43D20" w:rsidP="00A43D20">
          <w:pPr>
            <w:pStyle w:val="Intestazione"/>
            <w:rPr>
              <w:rFonts w:ascii="ADLaM Display" w:hAnsi="ADLaM Display" w:cs="ADLaM Display"/>
            </w:rPr>
          </w:pPr>
          <w:r w:rsidRPr="00A43D20">
            <w:rPr>
              <w:rFonts w:ascii="ADLaM Display" w:hAnsi="ADLaM Display" w:cs="ADLaM Display"/>
              <w:color w:val="FF0000"/>
            </w:rPr>
            <w:t>Alunno:</w:t>
          </w:r>
          <w:r w:rsidRPr="00A43D20">
            <w:rPr>
              <w:rFonts w:asciiTheme="majorHAnsi" w:hAnsiTheme="majorHAnsi" w:cs="ADLaM Display"/>
            </w:rPr>
            <w:t xml:space="preserve"> </w:t>
          </w:r>
          <w:r>
            <w:rPr>
              <w:rFonts w:asciiTheme="majorHAnsi" w:hAnsiTheme="majorHAnsi" w:cs="ADLaM Display"/>
            </w:rPr>
            <w:t>Giovanni Ancora</w:t>
          </w:r>
        </w:p>
        <w:p w14:paraId="0C888A4D" w14:textId="57AA80CE" w:rsidR="00A43D20" w:rsidRDefault="00A43D20" w:rsidP="00A43D20">
          <w:pPr>
            <w:pStyle w:val="Intestazione"/>
          </w:pPr>
          <w:r w:rsidRPr="00A43D20">
            <w:rPr>
              <w:rFonts w:ascii="ADLaM Display" w:hAnsi="ADLaM Display" w:cs="ADLaM Display"/>
              <w:color w:val="FF0000"/>
            </w:rPr>
            <w:t>Data</w:t>
          </w:r>
          <w:r>
            <w:rPr>
              <w:rFonts w:ascii="ADLaM Display" w:hAnsi="ADLaM Display" w:cs="ADLaM Display"/>
              <w:color w:val="FF0000"/>
            </w:rPr>
            <w:t>:</w:t>
          </w:r>
          <w:r w:rsidRPr="00A43D20">
            <w:rPr>
              <w:rFonts w:asciiTheme="majorHAnsi" w:hAnsiTheme="majorHAnsi" w:cs="ADLaM Display"/>
            </w:rPr>
            <w:t xml:space="preserve"> </w:t>
          </w:r>
          <w:r>
            <w:rPr>
              <w:rFonts w:asciiTheme="majorHAnsi" w:hAnsiTheme="majorHAnsi" w:cs="ADLaM Display"/>
            </w:rPr>
            <w:t>11/02/2025</w:t>
          </w:r>
        </w:p>
      </w:tc>
    </w:tr>
  </w:tbl>
  <w:p w14:paraId="7F0A0245" w14:textId="77777777" w:rsidR="00A43D20" w:rsidRDefault="00A43D2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3BC"/>
    <w:multiLevelType w:val="hybridMultilevel"/>
    <w:tmpl w:val="524EFC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690031"/>
    <w:multiLevelType w:val="hybridMultilevel"/>
    <w:tmpl w:val="C7802836"/>
    <w:lvl w:ilvl="0" w:tplc="BC6E7206">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550930"/>
    <w:multiLevelType w:val="hybridMultilevel"/>
    <w:tmpl w:val="24A64380"/>
    <w:lvl w:ilvl="0" w:tplc="67907300">
      <w:start w:val="1"/>
      <w:numFmt w:val="bullet"/>
      <w:lvlText w:val="-"/>
      <w:lvlJc w:val="left"/>
      <w:pPr>
        <w:ind w:left="644" w:hanging="360"/>
      </w:pPr>
      <w:rPr>
        <w:rFonts w:ascii="Aptos" w:eastAsiaTheme="minorHAnsi" w:hAnsi="Aptos" w:cstheme="minorBid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30CE7D8D"/>
    <w:multiLevelType w:val="hybridMultilevel"/>
    <w:tmpl w:val="CF7ECB7A"/>
    <w:lvl w:ilvl="0" w:tplc="C456A552">
      <w:start w:val="3"/>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50646299">
    <w:abstractNumId w:val="3"/>
  </w:num>
  <w:num w:numId="2" w16cid:durableId="1143815008">
    <w:abstractNumId w:val="0"/>
  </w:num>
  <w:num w:numId="3" w16cid:durableId="129443744">
    <w:abstractNumId w:val="1"/>
  </w:num>
  <w:num w:numId="4" w16cid:durableId="2063476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20"/>
    <w:rsid w:val="00046D35"/>
    <w:rsid w:val="001808FA"/>
    <w:rsid w:val="0024011F"/>
    <w:rsid w:val="002966FE"/>
    <w:rsid w:val="002C6134"/>
    <w:rsid w:val="004906D8"/>
    <w:rsid w:val="004E3169"/>
    <w:rsid w:val="00593B05"/>
    <w:rsid w:val="005D705C"/>
    <w:rsid w:val="0066158F"/>
    <w:rsid w:val="00686987"/>
    <w:rsid w:val="00722015"/>
    <w:rsid w:val="007A1F21"/>
    <w:rsid w:val="0089160E"/>
    <w:rsid w:val="008D3A9A"/>
    <w:rsid w:val="00A43D20"/>
    <w:rsid w:val="00A72B4F"/>
    <w:rsid w:val="00B7082B"/>
    <w:rsid w:val="00B81C91"/>
    <w:rsid w:val="00BE2B8A"/>
    <w:rsid w:val="00C11698"/>
    <w:rsid w:val="00D3440E"/>
    <w:rsid w:val="00D9349A"/>
    <w:rsid w:val="00DD268E"/>
    <w:rsid w:val="00E01ABE"/>
    <w:rsid w:val="00F02FAC"/>
    <w:rsid w:val="00FB2C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A92FB"/>
  <w15:chartTrackingRefBased/>
  <w15:docId w15:val="{E4A8B86F-85A3-4EE3-B45B-A92A32BE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43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43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43D2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43D2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43D2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43D2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43D2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43D2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43D2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43D2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43D2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43D2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43D2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43D2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43D2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43D2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43D2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43D20"/>
    <w:rPr>
      <w:rFonts w:eastAsiaTheme="majorEastAsia" w:cstheme="majorBidi"/>
      <w:color w:val="272727" w:themeColor="text1" w:themeTint="D8"/>
    </w:rPr>
  </w:style>
  <w:style w:type="paragraph" w:styleId="Titolo">
    <w:name w:val="Title"/>
    <w:basedOn w:val="Normale"/>
    <w:next w:val="Normale"/>
    <w:link w:val="TitoloCarattere"/>
    <w:uiPriority w:val="10"/>
    <w:qFormat/>
    <w:rsid w:val="00A43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43D2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43D2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43D2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43D2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43D20"/>
    <w:rPr>
      <w:i/>
      <w:iCs/>
      <w:color w:val="404040" w:themeColor="text1" w:themeTint="BF"/>
    </w:rPr>
  </w:style>
  <w:style w:type="paragraph" w:styleId="Paragrafoelenco">
    <w:name w:val="List Paragraph"/>
    <w:basedOn w:val="Normale"/>
    <w:uiPriority w:val="34"/>
    <w:qFormat/>
    <w:rsid w:val="00A43D20"/>
    <w:pPr>
      <w:ind w:left="720"/>
      <w:contextualSpacing/>
    </w:pPr>
  </w:style>
  <w:style w:type="character" w:styleId="Enfasiintensa">
    <w:name w:val="Intense Emphasis"/>
    <w:basedOn w:val="Carpredefinitoparagrafo"/>
    <w:uiPriority w:val="21"/>
    <w:qFormat/>
    <w:rsid w:val="00A43D20"/>
    <w:rPr>
      <w:i/>
      <w:iCs/>
      <w:color w:val="0F4761" w:themeColor="accent1" w:themeShade="BF"/>
    </w:rPr>
  </w:style>
  <w:style w:type="paragraph" w:styleId="Citazioneintensa">
    <w:name w:val="Intense Quote"/>
    <w:basedOn w:val="Normale"/>
    <w:next w:val="Normale"/>
    <w:link w:val="CitazioneintensaCarattere"/>
    <w:uiPriority w:val="30"/>
    <w:qFormat/>
    <w:rsid w:val="00A43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43D20"/>
    <w:rPr>
      <w:i/>
      <w:iCs/>
      <w:color w:val="0F4761" w:themeColor="accent1" w:themeShade="BF"/>
    </w:rPr>
  </w:style>
  <w:style w:type="character" w:styleId="Riferimentointenso">
    <w:name w:val="Intense Reference"/>
    <w:basedOn w:val="Carpredefinitoparagrafo"/>
    <w:uiPriority w:val="32"/>
    <w:qFormat/>
    <w:rsid w:val="00A43D20"/>
    <w:rPr>
      <w:b/>
      <w:bCs/>
      <w:smallCaps/>
      <w:color w:val="0F4761" w:themeColor="accent1" w:themeShade="BF"/>
      <w:spacing w:val="5"/>
    </w:rPr>
  </w:style>
  <w:style w:type="paragraph" w:styleId="Intestazione">
    <w:name w:val="header"/>
    <w:basedOn w:val="Normale"/>
    <w:link w:val="IntestazioneCarattere"/>
    <w:uiPriority w:val="99"/>
    <w:unhideWhenUsed/>
    <w:rsid w:val="00A43D2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43D20"/>
  </w:style>
  <w:style w:type="paragraph" w:styleId="Pidipagina">
    <w:name w:val="footer"/>
    <w:basedOn w:val="Normale"/>
    <w:link w:val="PidipaginaCarattere"/>
    <w:uiPriority w:val="99"/>
    <w:unhideWhenUsed/>
    <w:rsid w:val="00A43D2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43D20"/>
  </w:style>
  <w:style w:type="table" w:styleId="Grigliatabella">
    <w:name w:val="Table Grid"/>
    <w:basedOn w:val="Tabellanormale"/>
    <w:uiPriority w:val="39"/>
    <w:rsid w:val="00A43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89160E"/>
    <w:pPr>
      <w:spacing w:after="0" w:line="240" w:lineRule="auto"/>
    </w:pPr>
    <w:rPr>
      <w:rFonts w:eastAsiaTheme="minorEastAsia"/>
      <w:kern w:val="0"/>
      <w:sz w:val="22"/>
      <w:szCs w:val="22"/>
      <w:lang w:eastAsia="it-IT"/>
      <w14:ligatures w14:val="none"/>
    </w:rPr>
  </w:style>
  <w:style w:type="character" w:customStyle="1" w:styleId="NessunaspaziaturaCarattere">
    <w:name w:val="Nessuna spaziatura Carattere"/>
    <w:basedOn w:val="Carpredefinitoparagrafo"/>
    <w:link w:val="Nessunaspaziatura"/>
    <w:uiPriority w:val="1"/>
    <w:rsid w:val="0089160E"/>
    <w:rPr>
      <w:rFonts w:eastAsiaTheme="minorEastAsia"/>
      <w:kern w:val="0"/>
      <w:sz w:val="22"/>
      <w:szCs w:val="22"/>
      <w:lang w:eastAsia="it-IT"/>
      <w14:ligatures w14:val="none"/>
    </w:rPr>
  </w:style>
  <w:style w:type="paragraph" w:customStyle="1" w:styleId="H1RelazioneSistemi">
    <w:name w:val="H1 Relazione Sistemi"/>
    <w:basedOn w:val="Titolo1"/>
    <w:next w:val="Normale"/>
    <w:link w:val="H1RelazioneSistemiCarattere"/>
    <w:qFormat/>
    <w:rsid w:val="0089160E"/>
    <w:pPr>
      <w:spacing w:before="240"/>
    </w:pPr>
    <w:rPr>
      <w:rFonts w:ascii="ADLaM Display" w:hAnsi="ADLaM Display"/>
      <w:b/>
      <w:color w:val="FF7518"/>
    </w:rPr>
  </w:style>
  <w:style w:type="character" w:customStyle="1" w:styleId="H1RelazioneSistemiCarattere">
    <w:name w:val="H1 Relazione Sistemi Carattere"/>
    <w:basedOn w:val="Titolo1Carattere"/>
    <w:link w:val="H1RelazioneSistemi"/>
    <w:rsid w:val="0089160E"/>
    <w:rPr>
      <w:rFonts w:ascii="ADLaM Display" w:eastAsiaTheme="majorEastAsia" w:hAnsi="ADLaM Display" w:cstheme="majorBidi"/>
      <w:b/>
      <w:color w:val="FF7518"/>
      <w:sz w:val="40"/>
      <w:szCs w:val="40"/>
    </w:rPr>
  </w:style>
  <w:style w:type="paragraph" w:customStyle="1" w:styleId="H2RelazioneSistemi">
    <w:name w:val="H2 Relazione Sistemi"/>
    <w:basedOn w:val="Titolo2"/>
    <w:next w:val="Testo2"/>
    <w:link w:val="H2RelazioneSistemiCarattere"/>
    <w:qFormat/>
    <w:rsid w:val="00BE2B8A"/>
    <w:pPr>
      <w:tabs>
        <w:tab w:val="left" w:pos="1134"/>
      </w:tabs>
      <w:spacing w:after="0"/>
      <w:ind w:left="284"/>
    </w:pPr>
    <w:rPr>
      <w:b/>
    </w:rPr>
  </w:style>
  <w:style w:type="character" w:customStyle="1" w:styleId="H2RelazioneSistemiCarattere">
    <w:name w:val="H2 Relazione Sistemi Carattere"/>
    <w:basedOn w:val="Titolo2Carattere"/>
    <w:link w:val="H2RelazioneSistemi"/>
    <w:rsid w:val="00BE2B8A"/>
    <w:rPr>
      <w:rFonts w:asciiTheme="majorHAnsi" w:eastAsiaTheme="majorEastAsia" w:hAnsiTheme="majorHAnsi" w:cstheme="majorBidi"/>
      <w:b/>
      <w:color w:val="0F4761" w:themeColor="accent1" w:themeShade="BF"/>
      <w:sz w:val="32"/>
      <w:szCs w:val="32"/>
    </w:rPr>
  </w:style>
  <w:style w:type="paragraph" w:customStyle="1" w:styleId="Testo2">
    <w:name w:val="Testo 2"/>
    <w:basedOn w:val="Normale"/>
    <w:link w:val="Testo2Carattere"/>
    <w:qFormat/>
    <w:rsid w:val="008D3A9A"/>
    <w:pPr>
      <w:ind w:left="284"/>
    </w:pPr>
  </w:style>
  <w:style w:type="character" w:customStyle="1" w:styleId="Testo2Carattere">
    <w:name w:val="Testo 2 Carattere"/>
    <w:basedOn w:val="Carpredefinitoparagrafo"/>
    <w:link w:val="Testo2"/>
    <w:rsid w:val="008D3A9A"/>
  </w:style>
  <w:style w:type="paragraph" w:styleId="Titolosommario">
    <w:name w:val="TOC Heading"/>
    <w:basedOn w:val="Titolo1"/>
    <w:next w:val="Normale"/>
    <w:uiPriority w:val="39"/>
    <w:unhideWhenUsed/>
    <w:qFormat/>
    <w:rsid w:val="00C11698"/>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C11698"/>
    <w:pPr>
      <w:tabs>
        <w:tab w:val="right" w:leader="dot" w:pos="9628"/>
      </w:tabs>
      <w:spacing w:after="100"/>
    </w:pPr>
    <w:rPr>
      <w:noProof/>
      <w:color w:val="FF7518"/>
    </w:rPr>
  </w:style>
  <w:style w:type="paragraph" w:styleId="Sommario2">
    <w:name w:val="toc 2"/>
    <w:basedOn w:val="Normale"/>
    <w:next w:val="Normale"/>
    <w:autoRedefine/>
    <w:uiPriority w:val="39"/>
    <w:unhideWhenUsed/>
    <w:rsid w:val="00C11698"/>
    <w:pPr>
      <w:tabs>
        <w:tab w:val="right" w:leader="dot" w:pos="9628"/>
      </w:tabs>
      <w:spacing w:after="100"/>
      <w:ind w:left="240"/>
    </w:pPr>
    <w:rPr>
      <w:noProof/>
      <w:color w:val="215E99" w:themeColor="text2" w:themeTint="BF"/>
    </w:rPr>
  </w:style>
  <w:style w:type="character" w:styleId="Collegamentoipertestuale">
    <w:name w:val="Hyperlink"/>
    <w:basedOn w:val="Carpredefinitoparagrafo"/>
    <w:uiPriority w:val="99"/>
    <w:unhideWhenUsed/>
    <w:rsid w:val="00C1169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B2F57-145F-4888-A028-3EFDC7823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1475</Words>
  <Characters>8409</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Ancora</dc:creator>
  <cp:keywords/>
  <dc:description/>
  <cp:lastModifiedBy>Giovanni Ancora</cp:lastModifiedBy>
  <cp:revision>17</cp:revision>
  <cp:lastPrinted>2025-02-24T20:09:00Z</cp:lastPrinted>
  <dcterms:created xsi:type="dcterms:W3CDTF">2025-02-23T18:04:00Z</dcterms:created>
  <dcterms:modified xsi:type="dcterms:W3CDTF">2025-02-24T20:09:00Z</dcterms:modified>
</cp:coreProperties>
</file>