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1D8E" w:rsidRPr="00F336E4" w:rsidRDefault="00EB1D8E" w:rsidP="00EB1D8E">
      <w:pPr>
        <w:rPr>
          <w:rFonts w:ascii="Arial" w:hAnsi="Arial" w:cs="Arial"/>
          <w:b/>
          <w:bCs/>
          <w:sz w:val="24"/>
          <w:szCs w:val="24"/>
        </w:rPr>
      </w:pPr>
      <w:r w:rsidRPr="00F336E4">
        <w:rPr>
          <w:rFonts w:ascii="Arial" w:hAnsi="Arial" w:cs="Arial"/>
          <w:b/>
          <w:bCs/>
          <w:sz w:val="24"/>
          <w:szCs w:val="24"/>
        </w:rPr>
        <w:t>Proyecto de venta de autos CSV</w:t>
      </w:r>
    </w:p>
    <w:p w:rsidR="00EB1D8E" w:rsidRPr="00F336E4" w:rsidRDefault="00EB1D8E">
      <w:pPr>
        <w:rPr>
          <w:rFonts w:ascii="Arial" w:hAnsi="Arial" w:cs="Arial"/>
          <w:sz w:val="24"/>
          <w:szCs w:val="24"/>
        </w:rPr>
      </w:pPr>
      <w:r w:rsidRPr="00F336E4">
        <w:rPr>
          <w:rFonts w:ascii="Arial" w:hAnsi="Arial" w:cs="Arial"/>
          <w:sz w:val="24"/>
          <w:szCs w:val="24"/>
        </w:rPr>
        <w:t>Giovanni Leonel Chillopa Martínez</w:t>
      </w:r>
    </w:p>
    <w:p w:rsidR="00EB1D8E" w:rsidRPr="00F336E4" w:rsidRDefault="00EB1D8E">
      <w:pPr>
        <w:rPr>
          <w:rFonts w:ascii="Arial" w:hAnsi="Arial" w:cs="Arial"/>
          <w:sz w:val="24"/>
          <w:szCs w:val="24"/>
        </w:rPr>
      </w:pPr>
      <w:r w:rsidRPr="00F336E4">
        <w:rPr>
          <w:rFonts w:ascii="Arial" w:hAnsi="Arial" w:cs="Arial"/>
          <w:sz w:val="24"/>
          <w:szCs w:val="24"/>
        </w:rPr>
        <w:t>Introducción a la Ciencia de Datos</w:t>
      </w:r>
    </w:p>
    <w:p w:rsidR="00EB1D8E" w:rsidRPr="00F336E4" w:rsidRDefault="00113F69" w:rsidP="00EB1D8E">
      <w:pPr>
        <w:rPr>
          <w:rFonts w:ascii="Arial" w:hAnsi="Arial" w:cs="Arial"/>
          <w:sz w:val="24"/>
          <w:szCs w:val="24"/>
        </w:rPr>
      </w:pPr>
      <w:r w:rsidRPr="00F336E4">
        <w:rPr>
          <w:rFonts w:ascii="Arial" w:hAnsi="Arial" w:cs="Arial"/>
          <w:sz w:val="24"/>
          <w:szCs w:val="24"/>
        </w:rPr>
        <w:t>28/11/2025</w:t>
      </w:r>
    </w:p>
    <w:p w:rsidR="0080761C" w:rsidRPr="00F336E4" w:rsidRDefault="0080761C" w:rsidP="00EB1D8E">
      <w:pPr>
        <w:rPr>
          <w:rFonts w:ascii="Arial" w:hAnsi="Arial" w:cs="Arial"/>
          <w:b/>
          <w:sz w:val="32"/>
          <w:szCs w:val="32"/>
        </w:rPr>
      </w:pPr>
      <w:r w:rsidRPr="00F336E4">
        <w:rPr>
          <w:rFonts w:ascii="Arial" w:hAnsi="Arial" w:cs="Arial"/>
          <w:b/>
          <w:sz w:val="32"/>
          <w:szCs w:val="32"/>
        </w:rPr>
        <w:t>Introducción</w:t>
      </w:r>
    </w:p>
    <w:p w:rsidR="00EB1D8E" w:rsidRPr="00F336E4" w:rsidRDefault="00EB1D8E" w:rsidP="00EB1D8E">
      <w:pPr>
        <w:rPr>
          <w:rFonts w:ascii="Arial" w:hAnsi="Arial" w:cs="Arial"/>
          <w:b/>
          <w:sz w:val="28"/>
          <w:szCs w:val="28"/>
        </w:rPr>
      </w:pPr>
      <w:r w:rsidRPr="00F336E4">
        <w:rPr>
          <w:rFonts w:ascii="Arial" w:hAnsi="Arial" w:cs="Arial"/>
          <w:b/>
          <w:sz w:val="28"/>
          <w:szCs w:val="28"/>
        </w:rPr>
        <w:t>1. Descripción breve del objetivo del proyecto (ampliado)</w:t>
      </w:r>
    </w:p>
    <w:p w:rsidR="00D964E4" w:rsidRPr="00F336E4" w:rsidRDefault="00D964E4" w:rsidP="00D964E4">
      <w:pPr>
        <w:spacing w:after="0" w:line="240" w:lineRule="auto"/>
        <w:rPr>
          <w:rFonts w:ascii="Arial" w:eastAsia="Times New Roman" w:hAnsi="Arial" w:cs="Arial"/>
          <w:sz w:val="24"/>
          <w:szCs w:val="24"/>
          <w:lang w:eastAsia="es-MX"/>
        </w:rPr>
      </w:pPr>
      <w:r w:rsidRPr="00D964E4">
        <w:rPr>
          <w:rFonts w:ascii="Arial" w:eastAsia="Times New Roman" w:hAnsi="Arial" w:cs="Arial"/>
          <w:sz w:val="24"/>
          <w:szCs w:val="24"/>
          <w:lang w:eastAsia="es-MX"/>
        </w:rPr>
        <w:t xml:space="preserve">El propósito principal de este proyecto es crear un modelo predictivo basado en Machine </w:t>
      </w:r>
      <w:proofErr w:type="spellStart"/>
      <w:r w:rsidRPr="00D964E4">
        <w:rPr>
          <w:rFonts w:ascii="Arial" w:eastAsia="Times New Roman" w:hAnsi="Arial" w:cs="Arial"/>
          <w:sz w:val="24"/>
          <w:szCs w:val="24"/>
          <w:lang w:eastAsia="es-MX"/>
        </w:rPr>
        <w:t>Learning</w:t>
      </w:r>
      <w:proofErr w:type="spellEnd"/>
      <w:r w:rsidRPr="00D964E4">
        <w:rPr>
          <w:rFonts w:ascii="Arial" w:eastAsia="Times New Roman" w:hAnsi="Arial" w:cs="Arial"/>
          <w:sz w:val="24"/>
          <w:szCs w:val="24"/>
          <w:lang w:eastAsia="es-MX"/>
        </w:rPr>
        <w:t xml:space="preserve"> que posibilite calcular la rapidez con la que se venden vehículos usados en el mercado mayorista estadounidense. Para ello, se analizarán variables fundamentales como el precio de venta final, el precio de mercado (MMR), la localización, las condiciones del vehículo, el kilometraje, la marca y el modelo. El objetivo es, a partir de esta predicción, mejorar la toma de decisiones de compra </w:t>
      </w:r>
      <w:r w:rsidRPr="00F336E4">
        <w:rPr>
          <w:rFonts w:ascii="Arial" w:eastAsia="Times New Roman" w:hAnsi="Arial" w:cs="Arial"/>
          <w:sz w:val="24"/>
          <w:szCs w:val="24"/>
          <w:lang w:eastAsia="es-MX"/>
        </w:rPr>
        <w:t>por parte de los concesionarios y así</w:t>
      </w:r>
      <w:r w:rsidRPr="00D964E4">
        <w:rPr>
          <w:rFonts w:ascii="Arial" w:eastAsia="Times New Roman" w:hAnsi="Arial" w:cs="Arial"/>
          <w:sz w:val="24"/>
          <w:szCs w:val="24"/>
          <w:lang w:eastAsia="es-MX"/>
        </w:rPr>
        <w:t xml:space="preserve"> disminuir el tiempo que los productos permanecen en el inventario (DIM)</w:t>
      </w:r>
      <w:r w:rsidRPr="00F336E4">
        <w:rPr>
          <w:rFonts w:ascii="Arial" w:eastAsia="Times New Roman" w:hAnsi="Arial" w:cs="Arial"/>
          <w:sz w:val="24"/>
          <w:szCs w:val="24"/>
          <w:lang w:eastAsia="es-MX"/>
        </w:rPr>
        <w:t>, ya que esto provoca pérdidas al ocupar espacios en sus almacenes,</w:t>
      </w:r>
      <w:r w:rsidRPr="00D964E4">
        <w:rPr>
          <w:rFonts w:ascii="Arial" w:eastAsia="Times New Roman" w:hAnsi="Arial" w:cs="Arial"/>
          <w:sz w:val="24"/>
          <w:szCs w:val="24"/>
          <w:lang w:eastAsia="es-MX"/>
        </w:rPr>
        <w:t xml:space="preserve"> y elevar el rendimiento sobre el capital invertido (ROIC) sin aumentar los precios para el consumidor final.</w:t>
      </w:r>
    </w:p>
    <w:p w:rsidR="00D964E4" w:rsidRPr="00F336E4" w:rsidRDefault="00D964E4" w:rsidP="00D964E4">
      <w:pPr>
        <w:spacing w:after="0" w:line="240" w:lineRule="auto"/>
        <w:rPr>
          <w:rFonts w:ascii="Arial" w:eastAsia="Times New Roman" w:hAnsi="Arial" w:cs="Arial"/>
          <w:sz w:val="24"/>
          <w:szCs w:val="24"/>
          <w:lang w:eastAsia="es-MX"/>
        </w:rPr>
      </w:pPr>
    </w:p>
    <w:p w:rsidR="00D964E4" w:rsidRPr="00F336E4" w:rsidRDefault="00D964E4" w:rsidP="00D964E4">
      <w:pPr>
        <w:spacing w:after="0" w:line="240" w:lineRule="auto"/>
        <w:rPr>
          <w:rFonts w:ascii="Arial" w:eastAsia="Times New Roman" w:hAnsi="Arial" w:cs="Arial"/>
          <w:b/>
          <w:sz w:val="28"/>
          <w:szCs w:val="28"/>
          <w:lang w:eastAsia="es-MX"/>
        </w:rPr>
      </w:pPr>
      <w:r w:rsidRPr="00F336E4">
        <w:rPr>
          <w:rFonts w:ascii="Arial" w:eastAsia="Times New Roman" w:hAnsi="Arial" w:cs="Arial"/>
          <w:b/>
          <w:sz w:val="28"/>
          <w:szCs w:val="28"/>
          <w:lang w:eastAsia="es-MX"/>
        </w:rPr>
        <w:t>2. Justificación y contexto: ¿Por qué es importante resolver o estudiar esta problemática?</w:t>
      </w:r>
    </w:p>
    <w:p w:rsidR="00D964E4" w:rsidRPr="00F336E4" w:rsidRDefault="00D964E4" w:rsidP="00D964E4">
      <w:pPr>
        <w:spacing w:after="0" w:line="240" w:lineRule="auto"/>
        <w:rPr>
          <w:rFonts w:ascii="Arial" w:eastAsia="Times New Roman" w:hAnsi="Arial" w:cs="Arial"/>
          <w:sz w:val="24"/>
          <w:szCs w:val="24"/>
          <w:lang w:eastAsia="es-MX"/>
        </w:rPr>
      </w:pPr>
    </w:p>
    <w:p w:rsidR="00D964E4" w:rsidRPr="00F336E4" w:rsidRDefault="00D964E4" w:rsidP="00D964E4">
      <w:pPr>
        <w:spacing w:after="0" w:line="240" w:lineRule="auto"/>
        <w:rPr>
          <w:rFonts w:ascii="Arial" w:eastAsia="Times New Roman" w:hAnsi="Arial" w:cs="Arial"/>
          <w:b/>
          <w:sz w:val="28"/>
          <w:szCs w:val="28"/>
          <w:lang w:eastAsia="es-MX"/>
        </w:rPr>
      </w:pPr>
      <w:r w:rsidRPr="00F336E4">
        <w:rPr>
          <w:rFonts w:ascii="Arial" w:eastAsia="Times New Roman" w:hAnsi="Arial" w:cs="Arial"/>
          <w:b/>
          <w:sz w:val="28"/>
          <w:szCs w:val="28"/>
          <w:lang w:eastAsia="es-MX"/>
        </w:rPr>
        <w:t>Contexto del mercado:</w:t>
      </w:r>
    </w:p>
    <w:p w:rsidR="00D964E4" w:rsidRPr="00F336E4" w:rsidRDefault="00D964E4" w:rsidP="00D964E4">
      <w:pPr>
        <w:spacing w:after="0" w:line="240" w:lineRule="auto"/>
        <w:rPr>
          <w:rFonts w:ascii="Arial" w:eastAsia="Times New Roman" w:hAnsi="Arial" w:cs="Arial"/>
          <w:sz w:val="24"/>
          <w:szCs w:val="24"/>
          <w:lang w:eastAsia="es-MX"/>
        </w:rPr>
      </w:pPr>
    </w:p>
    <w:p w:rsidR="00D964E4" w:rsidRPr="00F336E4" w:rsidRDefault="00D964E4" w:rsidP="00D964E4">
      <w:p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 xml:space="preserve">El mercado de vehículos usados en Estados Unidos es uno de los más grandes y dinámicos del mundo, con más de 40 millones de unidades vendidas anualmente, según la U.S. Bureau of </w:t>
      </w:r>
      <w:proofErr w:type="spellStart"/>
      <w:r w:rsidRPr="00F336E4">
        <w:rPr>
          <w:rFonts w:ascii="Arial" w:eastAsia="Times New Roman" w:hAnsi="Arial" w:cs="Arial"/>
          <w:sz w:val="24"/>
          <w:szCs w:val="24"/>
          <w:lang w:eastAsia="es-MX"/>
        </w:rPr>
        <w:t>Transpor</w:t>
      </w:r>
      <w:r w:rsidRPr="00F336E4">
        <w:rPr>
          <w:rFonts w:ascii="Arial" w:eastAsia="Times New Roman" w:hAnsi="Arial" w:cs="Arial"/>
          <w:sz w:val="24"/>
          <w:szCs w:val="24"/>
          <w:lang w:eastAsia="es-MX"/>
        </w:rPr>
        <w:t>tation</w:t>
      </w:r>
      <w:proofErr w:type="spellEnd"/>
      <w:r w:rsidRPr="00F336E4">
        <w:rPr>
          <w:rFonts w:ascii="Arial" w:eastAsia="Times New Roman" w:hAnsi="Arial" w:cs="Arial"/>
          <w:sz w:val="24"/>
          <w:szCs w:val="24"/>
          <w:lang w:eastAsia="es-MX"/>
        </w:rPr>
        <w:t xml:space="preserve"> </w:t>
      </w:r>
      <w:proofErr w:type="spellStart"/>
      <w:r w:rsidRPr="00F336E4">
        <w:rPr>
          <w:rFonts w:ascii="Arial" w:eastAsia="Times New Roman" w:hAnsi="Arial" w:cs="Arial"/>
          <w:sz w:val="24"/>
          <w:szCs w:val="24"/>
          <w:lang w:eastAsia="es-MX"/>
        </w:rPr>
        <w:t>Statistics</w:t>
      </w:r>
      <w:proofErr w:type="spellEnd"/>
      <w:r w:rsidRPr="00F336E4">
        <w:rPr>
          <w:rFonts w:ascii="Arial" w:eastAsia="Times New Roman" w:hAnsi="Arial" w:cs="Arial"/>
          <w:sz w:val="24"/>
          <w:szCs w:val="24"/>
          <w:lang w:eastAsia="es-MX"/>
        </w:rPr>
        <w:t>.</w:t>
      </w:r>
    </w:p>
    <w:p w:rsidR="00D964E4" w:rsidRPr="00F336E4" w:rsidRDefault="00D964E4" w:rsidP="00D964E4">
      <w:p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Situación actual del mercado de autos usados en Estados Unidos es la siguiente:</w:t>
      </w:r>
    </w:p>
    <w:p w:rsidR="00D964E4" w:rsidRPr="00F336E4" w:rsidRDefault="00D964E4" w:rsidP="00D964E4">
      <w:p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R</w:t>
      </w:r>
      <w:r w:rsidRPr="00F336E4">
        <w:rPr>
          <w:rFonts w:ascii="Arial" w:eastAsia="Times New Roman" w:hAnsi="Arial" w:cs="Arial"/>
          <w:sz w:val="24"/>
          <w:szCs w:val="24"/>
          <w:lang w:eastAsia="es-MX"/>
        </w:rPr>
        <w:t>epresenta aproximadamente el 70% del total de ventas automotrices, y está impulsado principalmente por subastas mayoristas como:</w:t>
      </w:r>
    </w:p>
    <w:p w:rsidR="00D964E4" w:rsidRPr="00F336E4" w:rsidRDefault="00D964E4" w:rsidP="00D964E4">
      <w:pPr>
        <w:spacing w:after="0" w:line="240" w:lineRule="auto"/>
        <w:rPr>
          <w:rFonts w:ascii="Arial" w:eastAsia="Times New Roman" w:hAnsi="Arial" w:cs="Arial"/>
          <w:sz w:val="24"/>
          <w:szCs w:val="24"/>
          <w:lang w:eastAsia="es-MX"/>
        </w:rPr>
      </w:pPr>
    </w:p>
    <w:p w:rsidR="00D964E4" w:rsidRPr="00F336E4" w:rsidRDefault="00D964E4" w:rsidP="00D964E4">
      <w:pPr>
        <w:pStyle w:val="Prrafodelista"/>
        <w:numPr>
          <w:ilvl w:val="0"/>
          <w:numId w:val="1"/>
        </w:numPr>
        <w:spacing w:after="0" w:line="240" w:lineRule="auto"/>
        <w:rPr>
          <w:rFonts w:ascii="Arial" w:eastAsia="Times New Roman" w:hAnsi="Arial" w:cs="Arial"/>
          <w:sz w:val="24"/>
          <w:szCs w:val="24"/>
          <w:lang w:eastAsia="es-MX"/>
        </w:rPr>
      </w:pPr>
      <w:proofErr w:type="spellStart"/>
      <w:r w:rsidRPr="00F336E4">
        <w:rPr>
          <w:rFonts w:ascii="Arial" w:eastAsia="Times New Roman" w:hAnsi="Arial" w:cs="Arial"/>
          <w:sz w:val="24"/>
          <w:szCs w:val="24"/>
          <w:lang w:eastAsia="es-MX"/>
        </w:rPr>
        <w:t>Manheim</w:t>
      </w:r>
      <w:proofErr w:type="spellEnd"/>
      <w:r w:rsidRPr="00F336E4">
        <w:rPr>
          <w:rFonts w:ascii="Arial" w:eastAsia="Times New Roman" w:hAnsi="Arial" w:cs="Arial"/>
          <w:sz w:val="24"/>
          <w:szCs w:val="24"/>
          <w:lang w:eastAsia="es-MX"/>
        </w:rPr>
        <w:t xml:space="preserve"> (propiedad de Cox Automotive)</w:t>
      </w:r>
    </w:p>
    <w:p w:rsidR="00D964E4" w:rsidRPr="00F336E4" w:rsidRDefault="00D964E4" w:rsidP="00D964E4">
      <w:pPr>
        <w:pStyle w:val="Prrafodelista"/>
        <w:spacing w:after="0" w:line="240" w:lineRule="auto"/>
        <w:rPr>
          <w:rFonts w:ascii="Arial" w:eastAsia="Times New Roman" w:hAnsi="Arial" w:cs="Arial"/>
          <w:sz w:val="24"/>
          <w:szCs w:val="24"/>
          <w:lang w:eastAsia="es-MX"/>
        </w:rPr>
      </w:pPr>
    </w:p>
    <w:p w:rsidR="00D964E4" w:rsidRPr="00F336E4" w:rsidRDefault="00D964E4" w:rsidP="00113F69">
      <w:pPr>
        <w:pStyle w:val="Prrafodelista"/>
        <w:numPr>
          <w:ilvl w:val="0"/>
          <w:numId w:val="1"/>
        </w:num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ADESA (KAR Global)</w:t>
      </w:r>
    </w:p>
    <w:p w:rsidR="00D964E4" w:rsidRPr="00F336E4" w:rsidRDefault="00D964E4" w:rsidP="00D964E4">
      <w:pPr>
        <w:pStyle w:val="Prrafodelista"/>
        <w:spacing w:after="0" w:line="240" w:lineRule="auto"/>
        <w:rPr>
          <w:rFonts w:ascii="Arial" w:eastAsia="Times New Roman" w:hAnsi="Arial" w:cs="Arial"/>
          <w:sz w:val="24"/>
          <w:szCs w:val="24"/>
          <w:lang w:eastAsia="es-MX"/>
        </w:rPr>
      </w:pPr>
    </w:p>
    <w:p w:rsidR="00D964E4" w:rsidRPr="00F336E4" w:rsidRDefault="00D964E4" w:rsidP="00D964E4">
      <w:pPr>
        <w:pStyle w:val="Prrafodelista"/>
        <w:numPr>
          <w:ilvl w:val="0"/>
          <w:numId w:val="1"/>
        </w:numPr>
        <w:spacing w:after="0" w:line="240" w:lineRule="auto"/>
        <w:rPr>
          <w:rFonts w:ascii="Arial" w:eastAsia="Times New Roman" w:hAnsi="Arial" w:cs="Arial"/>
          <w:sz w:val="24"/>
          <w:szCs w:val="24"/>
          <w:lang w:eastAsia="es-MX"/>
        </w:rPr>
      </w:pPr>
      <w:proofErr w:type="spellStart"/>
      <w:r w:rsidRPr="00F336E4">
        <w:rPr>
          <w:rFonts w:ascii="Arial" w:eastAsia="Times New Roman" w:hAnsi="Arial" w:cs="Arial"/>
          <w:sz w:val="24"/>
          <w:szCs w:val="24"/>
          <w:lang w:eastAsia="es-MX"/>
        </w:rPr>
        <w:t>Copart</w:t>
      </w:r>
      <w:proofErr w:type="spellEnd"/>
      <w:r w:rsidRPr="00F336E4">
        <w:rPr>
          <w:rFonts w:ascii="Arial" w:eastAsia="Times New Roman" w:hAnsi="Arial" w:cs="Arial"/>
          <w:sz w:val="24"/>
          <w:szCs w:val="24"/>
          <w:lang w:eastAsia="es-MX"/>
        </w:rPr>
        <w:t xml:space="preserve"> (especializada en vehículos dañados)</w:t>
      </w:r>
    </w:p>
    <w:p w:rsidR="00D964E4" w:rsidRPr="00F336E4" w:rsidRDefault="00D964E4" w:rsidP="00D964E4">
      <w:pPr>
        <w:spacing w:after="0" w:line="240" w:lineRule="auto"/>
        <w:rPr>
          <w:rFonts w:ascii="Arial" w:eastAsia="Times New Roman" w:hAnsi="Arial" w:cs="Arial"/>
          <w:sz w:val="24"/>
          <w:szCs w:val="24"/>
          <w:lang w:eastAsia="es-MX"/>
        </w:rPr>
      </w:pPr>
    </w:p>
    <w:p w:rsidR="00D964E4" w:rsidRPr="00F336E4" w:rsidRDefault="00D964E4" w:rsidP="00D964E4">
      <w:pPr>
        <w:spacing w:after="0" w:line="240" w:lineRule="auto"/>
        <w:rPr>
          <w:rFonts w:ascii="Arial" w:eastAsia="Times New Roman" w:hAnsi="Arial" w:cs="Arial"/>
          <w:sz w:val="24"/>
          <w:szCs w:val="24"/>
          <w:lang w:eastAsia="es-MX"/>
        </w:rPr>
      </w:pPr>
      <w:r w:rsidRPr="00D964E4">
        <w:rPr>
          <w:rFonts w:ascii="Arial" w:eastAsia="Times New Roman" w:hAnsi="Arial" w:cs="Arial"/>
          <w:sz w:val="24"/>
          <w:szCs w:val="24"/>
          <w:lang w:eastAsia="es-MX"/>
        </w:rPr>
        <w:t>En estas subastas, los concesionarios cuentan con un lapso de 30 a 90 segundos para examinar el vehículo y determinar si pujan por él, sin disponer de datos fiables acerca del tiempo que les tomará venderlo después de que est</w:t>
      </w:r>
      <w:r w:rsidRPr="00F336E4">
        <w:rPr>
          <w:rFonts w:ascii="Arial" w:eastAsia="Times New Roman" w:hAnsi="Arial" w:cs="Arial"/>
          <w:sz w:val="24"/>
          <w:szCs w:val="24"/>
          <w:lang w:eastAsia="es-MX"/>
        </w:rPr>
        <w:t>é en su lote. Esta suma de dudas</w:t>
      </w:r>
      <w:r w:rsidRPr="00D964E4">
        <w:rPr>
          <w:rFonts w:ascii="Arial" w:eastAsia="Times New Roman" w:hAnsi="Arial" w:cs="Arial"/>
          <w:sz w:val="24"/>
          <w:szCs w:val="24"/>
          <w:lang w:eastAsia="es-MX"/>
        </w:rPr>
        <w:t xml:space="preserve"> produce una cadena de ineficiencias tanto operativas como financieras, que impactan directamente en la rentabilidad empresarial.</w:t>
      </w:r>
    </w:p>
    <w:p w:rsidR="00D964E4" w:rsidRPr="00F336E4" w:rsidRDefault="00D964E4" w:rsidP="00D964E4">
      <w:pPr>
        <w:spacing w:after="0" w:line="240" w:lineRule="auto"/>
        <w:rPr>
          <w:rFonts w:ascii="Arial" w:eastAsia="Times New Roman" w:hAnsi="Arial" w:cs="Arial"/>
          <w:sz w:val="24"/>
          <w:szCs w:val="24"/>
          <w:lang w:eastAsia="es-MX"/>
        </w:rPr>
      </w:pPr>
    </w:p>
    <w:p w:rsidR="00113F69" w:rsidRPr="00F336E4" w:rsidRDefault="00113F69" w:rsidP="00D964E4">
      <w:pPr>
        <w:spacing w:after="0" w:line="240" w:lineRule="auto"/>
        <w:rPr>
          <w:rFonts w:ascii="Arial" w:eastAsia="Times New Roman" w:hAnsi="Arial" w:cs="Arial"/>
          <w:sz w:val="24"/>
          <w:szCs w:val="24"/>
          <w:lang w:eastAsia="es-MX"/>
        </w:rPr>
      </w:pPr>
    </w:p>
    <w:p w:rsidR="00113F69" w:rsidRPr="00F336E4" w:rsidRDefault="00113F69" w:rsidP="00D964E4">
      <w:pPr>
        <w:spacing w:after="0" w:line="240" w:lineRule="auto"/>
        <w:rPr>
          <w:rFonts w:ascii="Arial" w:eastAsia="Times New Roman" w:hAnsi="Arial" w:cs="Arial"/>
          <w:sz w:val="24"/>
          <w:szCs w:val="24"/>
          <w:lang w:eastAsia="es-MX"/>
        </w:rPr>
      </w:pPr>
    </w:p>
    <w:p w:rsidR="00D964E4" w:rsidRPr="00F336E4" w:rsidRDefault="00D964E4" w:rsidP="00D964E4">
      <w:pPr>
        <w:spacing w:after="0" w:line="240" w:lineRule="auto"/>
        <w:rPr>
          <w:rFonts w:ascii="Arial" w:eastAsia="Times New Roman" w:hAnsi="Arial" w:cs="Arial"/>
          <w:b/>
          <w:sz w:val="28"/>
          <w:szCs w:val="28"/>
          <w:lang w:eastAsia="es-MX"/>
        </w:rPr>
      </w:pPr>
      <w:r w:rsidRPr="00F336E4">
        <w:rPr>
          <w:rFonts w:ascii="Arial" w:eastAsia="Times New Roman" w:hAnsi="Arial" w:cs="Arial"/>
          <w:b/>
          <w:sz w:val="28"/>
          <w:szCs w:val="28"/>
          <w:lang w:eastAsia="es-MX"/>
        </w:rPr>
        <w:t>Costos de inventario y capital inmovilizado</w:t>
      </w:r>
      <w:r w:rsidRPr="00F336E4">
        <w:rPr>
          <w:rFonts w:ascii="Arial" w:eastAsia="Times New Roman" w:hAnsi="Arial" w:cs="Arial"/>
          <w:b/>
          <w:sz w:val="28"/>
          <w:szCs w:val="28"/>
          <w:lang w:eastAsia="es-MX"/>
        </w:rPr>
        <w:t>:</w:t>
      </w:r>
    </w:p>
    <w:p w:rsidR="00D964E4" w:rsidRPr="00F336E4" w:rsidRDefault="00D964E4" w:rsidP="00D964E4">
      <w:pPr>
        <w:spacing w:after="0" w:line="240" w:lineRule="auto"/>
        <w:rPr>
          <w:rFonts w:ascii="Arial" w:eastAsia="Times New Roman" w:hAnsi="Arial" w:cs="Arial"/>
          <w:sz w:val="24"/>
          <w:szCs w:val="24"/>
          <w:lang w:eastAsia="es-MX"/>
        </w:rPr>
      </w:pPr>
    </w:p>
    <w:p w:rsidR="00D964E4" w:rsidRPr="00F336E4" w:rsidRDefault="00D964E4" w:rsidP="00D964E4">
      <w:p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 xml:space="preserve">Según un estudio publicado por </w:t>
      </w:r>
      <w:hyperlink r:id="rId5" w:history="1">
        <w:r w:rsidRPr="00F336E4">
          <w:rPr>
            <w:rStyle w:val="Hipervnculo"/>
            <w:rFonts w:ascii="Arial" w:eastAsia="Times New Roman" w:hAnsi="Arial" w:cs="Arial"/>
            <w:sz w:val="24"/>
            <w:szCs w:val="24"/>
            <w:lang w:eastAsia="es-MX"/>
          </w:rPr>
          <w:t>Cox Automotive</w:t>
        </w:r>
      </w:hyperlink>
      <w:r w:rsidRPr="00F336E4">
        <w:rPr>
          <w:rFonts w:ascii="Arial" w:eastAsia="Times New Roman" w:hAnsi="Arial" w:cs="Arial"/>
          <w:sz w:val="24"/>
          <w:szCs w:val="24"/>
          <w:lang w:eastAsia="es-MX"/>
        </w:rPr>
        <w:t xml:space="preserve"> en 2023, el promedio nacional de días en inventario (DIM) para autos usados en EE.UU. es de 45 días, cuando el estándar deseado por la industria ronda los 28-30 días. Cada día adicional representa un costo directo estimado de 30 USD por vehículo, compuesto por:</w:t>
      </w:r>
    </w:p>
    <w:p w:rsidR="00D964E4" w:rsidRPr="00F336E4" w:rsidRDefault="00D964E4" w:rsidP="00113F69">
      <w:pPr>
        <w:pStyle w:val="Prrafodelista"/>
        <w:numPr>
          <w:ilvl w:val="0"/>
          <w:numId w:val="2"/>
        </w:num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Costo de capital (tasas de interés &gt;7% anual)</w:t>
      </w:r>
    </w:p>
    <w:p w:rsidR="00D964E4" w:rsidRPr="00F336E4" w:rsidRDefault="00D964E4" w:rsidP="00113F69">
      <w:pPr>
        <w:pStyle w:val="Prrafodelista"/>
        <w:numPr>
          <w:ilvl w:val="0"/>
          <w:numId w:val="2"/>
        </w:num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Seguro comercial</w:t>
      </w:r>
    </w:p>
    <w:p w:rsidR="00D964E4" w:rsidRPr="00F336E4" w:rsidRDefault="00D964E4" w:rsidP="00113F69">
      <w:pPr>
        <w:pStyle w:val="Prrafodelista"/>
        <w:numPr>
          <w:ilvl w:val="0"/>
          <w:numId w:val="2"/>
        </w:num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Depreciación diaria</w:t>
      </w:r>
    </w:p>
    <w:p w:rsidR="00D964E4" w:rsidRPr="00F336E4" w:rsidRDefault="00D964E4" w:rsidP="00113F69">
      <w:pPr>
        <w:pStyle w:val="Prrafodelista"/>
        <w:numPr>
          <w:ilvl w:val="0"/>
          <w:numId w:val="2"/>
        </w:num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Mantenimiento, limpieza y espacio de lote</w:t>
      </w:r>
    </w:p>
    <w:p w:rsidR="00D964E4" w:rsidRPr="00F336E4" w:rsidRDefault="00D964E4" w:rsidP="00113F69">
      <w:pPr>
        <w:pStyle w:val="Prrafodelista"/>
        <w:numPr>
          <w:ilvl w:val="0"/>
          <w:numId w:val="2"/>
        </w:num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Re-publicaciones en portales de venta</w:t>
      </w:r>
    </w:p>
    <w:p w:rsidR="00D964E4" w:rsidRPr="00F336E4" w:rsidRDefault="00D964E4" w:rsidP="00113F69">
      <w:p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 xml:space="preserve">En una flota típica de 50 unidades, reducir solo 10 días de inventario implica un ahorro anual de </w:t>
      </w:r>
      <w:r w:rsidR="00113F69" w:rsidRPr="00F336E4">
        <w:rPr>
          <w:rFonts w:ascii="Arial" w:eastAsia="Times New Roman" w:hAnsi="Arial" w:cs="Arial"/>
          <w:sz w:val="24"/>
          <w:szCs w:val="24"/>
          <w:lang w:eastAsia="es-MX"/>
        </w:rPr>
        <w:t>15,000</w:t>
      </w:r>
      <w:r w:rsidRPr="00F336E4">
        <w:rPr>
          <w:rFonts w:ascii="Arial" w:eastAsia="Times New Roman" w:hAnsi="Arial" w:cs="Arial"/>
          <w:sz w:val="24"/>
          <w:szCs w:val="24"/>
          <w:lang w:eastAsia="es-MX"/>
        </w:rPr>
        <w:t xml:space="preserve"> USD. En concesionarios medianos (200 unidades), esta cifra asciende a </w:t>
      </w:r>
      <w:r w:rsidR="00113F69" w:rsidRPr="00F336E4">
        <w:rPr>
          <w:rFonts w:ascii="Arial" w:eastAsia="Times New Roman" w:hAnsi="Arial" w:cs="Arial"/>
          <w:sz w:val="24"/>
          <w:szCs w:val="24"/>
          <w:lang w:eastAsia="es-MX"/>
        </w:rPr>
        <w:t>60,000</w:t>
      </w:r>
      <w:r w:rsidRPr="00F336E4">
        <w:rPr>
          <w:rFonts w:ascii="Arial" w:eastAsia="Times New Roman" w:hAnsi="Arial" w:cs="Arial"/>
          <w:sz w:val="24"/>
          <w:szCs w:val="24"/>
          <w:lang w:eastAsia="es-MX"/>
        </w:rPr>
        <w:t xml:space="preserve"> USD anuales, directo al EBITDA</w:t>
      </w:r>
      <w:r w:rsidR="00113F69" w:rsidRPr="00F336E4">
        <w:rPr>
          <w:rFonts w:ascii="Arial" w:eastAsia="Times New Roman" w:hAnsi="Arial" w:cs="Arial"/>
          <w:sz w:val="24"/>
          <w:szCs w:val="24"/>
          <w:lang w:eastAsia="es-MX"/>
        </w:rPr>
        <w:t xml:space="preserve"> (</w:t>
      </w:r>
      <w:proofErr w:type="spellStart"/>
      <w:r w:rsidR="00113F69" w:rsidRPr="00F336E4">
        <w:rPr>
          <w:rFonts w:ascii="Arial" w:eastAsia="Times New Roman" w:hAnsi="Arial" w:cs="Arial"/>
          <w:sz w:val="24"/>
          <w:szCs w:val="24"/>
          <w:lang w:eastAsia="es-MX"/>
        </w:rPr>
        <w:t>Earnings</w:t>
      </w:r>
      <w:proofErr w:type="spellEnd"/>
      <w:r w:rsidR="00113F69" w:rsidRPr="00F336E4">
        <w:rPr>
          <w:rFonts w:ascii="Arial" w:eastAsia="Times New Roman" w:hAnsi="Arial" w:cs="Arial"/>
          <w:sz w:val="24"/>
          <w:szCs w:val="24"/>
          <w:lang w:eastAsia="es-MX"/>
        </w:rPr>
        <w:t xml:space="preserve">, </w:t>
      </w:r>
      <w:proofErr w:type="spellStart"/>
      <w:r w:rsidR="00113F69" w:rsidRPr="00F336E4">
        <w:rPr>
          <w:rFonts w:ascii="Arial" w:eastAsia="Times New Roman" w:hAnsi="Arial" w:cs="Arial"/>
          <w:sz w:val="24"/>
          <w:szCs w:val="24"/>
          <w:lang w:eastAsia="es-MX"/>
        </w:rPr>
        <w:t>Before</w:t>
      </w:r>
      <w:proofErr w:type="spellEnd"/>
      <w:r w:rsidR="00113F69" w:rsidRPr="00F336E4">
        <w:rPr>
          <w:rFonts w:ascii="Arial" w:eastAsia="Times New Roman" w:hAnsi="Arial" w:cs="Arial"/>
          <w:sz w:val="24"/>
          <w:szCs w:val="24"/>
          <w:lang w:eastAsia="es-MX"/>
        </w:rPr>
        <w:t xml:space="preserve">, </w:t>
      </w:r>
      <w:proofErr w:type="spellStart"/>
      <w:r w:rsidR="00113F69" w:rsidRPr="00F336E4">
        <w:rPr>
          <w:rFonts w:ascii="Arial" w:eastAsia="Times New Roman" w:hAnsi="Arial" w:cs="Arial"/>
          <w:sz w:val="24"/>
          <w:szCs w:val="24"/>
          <w:lang w:eastAsia="es-MX"/>
        </w:rPr>
        <w:t>Interest</w:t>
      </w:r>
      <w:proofErr w:type="spellEnd"/>
      <w:r w:rsidR="00113F69" w:rsidRPr="00F336E4">
        <w:rPr>
          <w:rFonts w:ascii="Arial" w:eastAsia="Times New Roman" w:hAnsi="Arial" w:cs="Arial"/>
          <w:sz w:val="24"/>
          <w:szCs w:val="24"/>
          <w:lang w:eastAsia="es-MX"/>
        </w:rPr>
        <w:t xml:space="preserve">, </w:t>
      </w:r>
      <w:proofErr w:type="spellStart"/>
      <w:r w:rsidR="00113F69" w:rsidRPr="00F336E4">
        <w:rPr>
          <w:rFonts w:ascii="Arial" w:eastAsia="Times New Roman" w:hAnsi="Arial" w:cs="Arial"/>
          <w:sz w:val="24"/>
          <w:szCs w:val="24"/>
          <w:lang w:eastAsia="es-MX"/>
        </w:rPr>
        <w:t>Taxes</w:t>
      </w:r>
      <w:proofErr w:type="spellEnd"/>
      <w:r w:rsidR="00113F69" w:rsidRPr="00F336E4">
        <w:rPr>
          <w:rFonts w:ascii="Arial" w:eastAsia="Times New Roman" w:hAnsi="Arial" w:cs="Arial"/>
          <w:sz w:val="24"/>
          <w:szCs w:val="24"/>
          <w:lang w:eastAsia="es-MX"/>
        </w:rPr>
        <w:t xml:space="preserve">, </w:t>
      </w:r>
      <w:proofErr w:type="spellStart"/>
      <w:r w:rsidR="00113F69" w:rsidRPr="00F336E4">
        <w:rPr>
          <w:rFonts w:ascii="Arial" w:eastAsia="Times New Roman" w:hAnsi="Arial" w:cs="Arial"/>
          <w:sz w:val="24"/>
          <w:szCs w:val="24"/>
          <w:lang w:eastAsia="es-MX"/>
        </w:rPr>
        <w:t>Depreciation</w:t>
      </w:r>
      <w:proofErr w:type="spellEnd"/>
      <w:r w:rsidR="00113F69" w:rsidRPr="00F336E4">
        <w:rPr>
          <w:rFonts w:ascii="Arial" w:eastAsia="Times New Roman" w:hAnsi="Arial" w:cs="Arial"/>
          <w:sz w:val="24"/>
          <w:szCs w:val="24"/>
          <w:lang w:eastAsia="es-MX"/>
        </w:rPr>
        <w:t xml:space="preserve">, </w:t>
      </w:r>
      <w:proofErr w:type="spellStart"/>
      <w:r w:rsidR="00113F69" w:rsidRPr="00F336E4">
        <w:rPr>
          <w:rFonts w:ascii="Arial" w:eastAsia="Times New Roman" w:hAnsi="Arial" w:cs="Arial"/>
          <w:sz w:val="24"/>
          <w:szCs w:val="24"/>
          <w:lang w:eastAsia="es-MX"/>
        </w:rPr>
        <w:t>Amortization</w:t>
      </w:r>
      <w:r w:rsidRPr="00F336E4">
        <w:rPr>
          <w:rFonts w:ascii="Arial" w:eastAsia="Times New Roman" w:hAnsi="Arial" w:cs="Arial"/>
          <w:sz w:val="24"/>
          <w:szCs w:val="24"/>
          <w:lang w:eastAsia="es-MX"/>
        </w:rPr>
        <w:t>.</w:t>
      </w:r>
      <w:r w:rsidR="00113F69" w:rsidRPr="00F336E4">
        <w:rPr>
          <w:rFonts w:ascii="Arial" w:eastAsia="Times New Roman" w:hAnsi="Arial" w:cs="Arial"/>
          <w:sz w:val="24"/>
          <w:szCs w:val="24"/>
          <w:lang w:eastAsia="es-MX"/>
        </w:rPr>
        <w:t>ó</w:t>
      </w:r>
      <w:proofErr w:type="spellEnd"/>
      <w:r w:rsidR="00113F69" w:rsidRPr="00F336E4">
        <w:rPr>
          <w:rFonts w:ascii="Arial" w:eastAsia="Times New Roman" w:hAnsi="Arial" w:cs="Arial"/>
          <w:sz w:val="24"/>
          <w:szCs w:val="24"/>
          <w:lang w:eastAsia="es-MX"/>
        </w:rPr>
        <w:t xml:space="preserve"> Beneficio antes de Intereses, Impuestos, Depreciaciones y Amortizaciones)</w:t>
      </w:r>
    </w:p>
    <w:p w:rsidR="00113F69" w:rsidRPr="00F336E4" w:rsidRDefault="00113F69" w:rsidP="00113F69">
      <w:pPr>
        <w:spacing w:after="0" w:line="240" w:lineRule="auto"/>
        <w:rPr>
          <w:rFonts w:ascii="Arial" w:eastAsia="Times New Roman" w:hAnsi="Arial" w:cs="Arial"/>
          <w:sz w:val="24"/>
          <w:szCs w:val="24"/>
          <w:lang w:eastAsia="es-MX"/>
        </w:rPr>
      </w:pPr>
    </w:p>
    <w:p w:rsidR="00D964E4" w:rsidRPr="00F336E4" w:rsidRDefault="00D964E4" w:rsidP="00D964E4">
      <w:pPr>
        <w:spacing w:after="0" w:line="240" w:lineRule="auto"/>
        <w:rPr>
          <w:rFonts w:ascii="Arial" w:eastAsia="Times New Roman" w:hAnsi="Arial" w:cs="Arial"/>
          <w:b/>
          <w:sz w:val="28"/>
          <w:szCs w:val="28"/>
          <w:lang w:eastAsia="es-MX"/>
        </w:rPr>
      </w:pPr>
      <w:r w:rsidRPr="00F336E4">
        <w:rPr>
          <w:rFonts w:ascii="Arial" w:eastAsia="Times New Roman" w:hAnsi="Arial" w:cs="Arial"/>
          <w:b/>
          <w:sz w:val="28"/>
          <w:szCs w:val="28"/>
          <w:lang w:eastAsia="es-MX"/>
        </w:rPr>
        <w:t>Dec</w:t>
      </w:r>
      <w:r w:rsidR="00113F69" w:rsidRPr="00F336E4">
        <w:rPr>
          <w:rFonts w:ascii="Arial" w:eastAsia="Times New Roman" w:hAnsi="Arial" w:cs="Arial"/>
          <w:b/>
          <w:sz w:val="28"/>
          <w:szCs w:val="28"/>
          <w:lang w:eastAsia="es-MX"/>
        </w:rPr>
        <w:t>isiones basadas en intuición mejoradas con el análisis de</w:t>
      </w:r>
      <w:r w:rsidRPr="00F336E4">
        <w:rPr>
          <w:rFonts w:ascii="Arial" w:eastAsia="Times New Roman" w:hAnsi="Arial" w:cs="Arial"/>
          <w:b/>
          <w:sz w:val="28"/>
          <w:szCs w:val="28"/>
          <w:lang w:eastAsia="es-MX"/>
        </w:rPr>
        <w:t xml:space="preserve"> datos</w:t>
      </w:r>
    </w:p>
    <w:p w:rsidR="00D964E4" w:rsidRPr="00F336E4" w:rsidRDefault="00D964E4" w:rsidP="00D964E4">
      <w:p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Actualmente, muchos compradores de flota utilizan reglas informales como:</w:t>
      </w:r>
    </w:p>
    <w:p w:rsidR="00D964E4" w:rsidRPr="00F336E4" w:rsidRDefault="00D964E4" w:rsidP="00113F69">
      <w:pPr>
        <w:pStyle w:val="Prrafodelista"/>
        <w:numPr>
          <w:ilvl w:val="0"/>
          <w:numId w:val="3"/>
        </w:num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“Toyota siempre se vende”</w:t>
      </w:r>
    </w:p>
    <w:p w:rsidR="00D964E4" w:rsidRPr="00F336E4" w:rsidRDefault="00D964E4" w:rsidP="00113F69">
      <w:pPr>
        <w:pStyle w:val="Prrafodelista"/>
        <w:numPr>
          <w:ilvl w:val="0"/>
          <w:numId w:val="3"/>
        </w:num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“Los SUV se venden mejor en invierno”</w:t>
      </w:r>
    </w:p>
    <w:p w:rsidR="00D964E4" w:rsidRPr="00F336E4" w:rsidRDefault="00D964E4" w:rsidP="00113F69">
      <w:pPr>
        <w:pStyle w:val="Prrafodelista"/>
        <w:numPr>
          <w:ilvl w:val="0"/>
          <w:numId w:val="3"/>
        </w:num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“Evita modelos europeos en zonas rurales”</w:t>
      </w:r>
    </w:p>
    <w:p w:rsidR="00D964E4" w:rsidRPr="00F336E4" w:rsidRDefault="00D964E4" w:rsidP="00D964E4">
      <w:p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Aunque estas reglas pueden tener algo de verdad, no están cuantificadas ni validadas con datos, lo que lleva a:</w:t>
      </w:r>
    </w:p>
    <w:p w:rsidR="00D964E4" w:rsidRPr="00F336E4" w:rsidRDefault="00D964E4" w:rsidP="00113F69">
      <w:pPr>
        <w:pStyle w:val="Prrafodelista"/>
        <w:numPr>
          <w:ilvl w:val="0"/>
          <w:numId w:val="4"/>
        </w:numPr>
        <w:spacing w:after="0" w:line="240" w:lineRule="auto"/>
        <w:rPr>
          <w:rFonts w:ascii="Arial" w:eastAsia="Times New Roman" w:hAnsi="Arial" w:cs="Arial"/>
          <w:sz w:val="24"/>
          <w:szCs w:val="24"/>
          <w:u w:val="single" w:color="FF0000"/>
          <w:lang w:eastAsia="es-MX"/>
        </w:rPr>
      </w:pPr>
      <w:r w:rsidRPr="00F336E4">
        <w:rPr>
          <w:rFonts w:ascii="Arial" w:eastAsia="Times New Roman" w:hAnsi="Arial" w:cs="Arial"/>
          <w:sz w:val="24"/>
          <w:szCs w:val="24"/>
          <w:u w:val="single" w:color="FF0000"/>
          <w:lang w:eastAsia="es-MX"/>
        </w:rPr>
        <w:t>Compra de unidades lentas (20-25% se rebajan más de 2 veces)</w:t>
      </w:r>
    </w:p>
    <w:p w:rsidR="00D964E4" w:rsidRPr="00F336E4" w:rsidRDefault="00D964E4" w:rsidP="00113F69">
      <w:pPr>
        <w:pStyle w:val="Prrafodelista"/>
        <w:numPr>
          <w:ilvl w:val="0"/>
          <w:numId w:val="4"/>
        </w:numPr>
        <w:spacing w:after="0" w:line="240" w:lineRule="auto"/>
        <w:rPr>
          <w:rFonts w:ascii="Arial" w:eastAsia="Times New Roman" w:hAnsi="Arial" w:cs="Arial"/>
          <w:sz w:val="24"/>
          <w:szCs w:val="24"/>
          <w:u w:val="single" w:color="FF0000"/>
          <w:lang w:eastAsia="es-MX"/>
        </w:rPr>
      </w:pPr>
      <w:r w:rsidRPr="00F336E4">
        <w:rPr>
          <w:rFonts w:ascii="Arial" w:eastAsia="Times New Roman" w:hAnsi="Arial" w:cs="Arial"/>
          <w:sz w:val="24"/>
          <w:szCs w:val="24"/>
          <w:u w:val="single" w:color="FF0000"/>
          <w:lang w:eastAsia="es-MX"/>
        </w:rPr>
        <w:t>Pérdida de margen por sobre-precio</w:t>
      </w:r>
    </w:p>
    <w:p w:rsidR="00D964E4" w:rsidRPr="00F336E4" w:rsidRDefault="00D964E4" w:rsidP="00113F69">
      <w:pPr>
        <w:pStyle w:val="Prrafodelista"/>
        <w:numPr>
          <w:ilvl w:val="0"/>
          <w:numId w:val="4"/>
        </w:numPr>
        <w:spacing w:after="0" w:line="240" w:lineRule="auto"/>
        <w:rPr>
          <w:rFonts w:ascii="Arial" w:eastAsia="Times New Roman" w:hAnsi="Arial" w:cs="Arial"/>
          <w:sz w:val="24"/>
          <w:szCs w:val="24"/>
          <w:u w:val="single" w:color="FF0000"/>
          <w:lang w:eastAsia="es-MX"/>
        </w:rPr>
      </w:pPr>
      <w:r w:rsidRPr="00F336E4">
        <w:rPr>
          <w:rFonts w:ascii="Arial" w:eastAsia="Times New Roman" w:hAnsi="Arial" w:cs="Arial"/>
          <w:sz w:val="24"/>
          <w:szCs w:val="24"/>
          <w:u w:val="single" w:color="FF0000"/>
          <w:lang w:eastAsia="es-MX"/>
        </w:rPr>
        <w:t>Falta de liquidez para comprar unidades de alta rotación</w:t>
      </w:r>
    </w:p>
    <w:p w:rsidR="00113F69" w:rsidRPr="00F336E4" w:rsidRDefault="00113F69" w:rsidP="00113F69">
      <w:pPr>
        <w:pStyle w:val="Prrafodelista"/>
        <w:spacing w:after="0" w:line="240" w:lineRule="auto"/>
        <w:rPr>
          <w:rFonts w:ascii="Arial" w:eastAsia="Times New Roman" w:hAnsi="Arial" w:cs="Arial"/>
          <w:sz w:val="24"/>
          <w:szCs w:val="24"/>
          <w:u w:val="single" w:color="FF0000"/>
          <w:lang w:eastAsia="es-MX"/>
        </w:rPr>
      </w:pPr>
    </w:p>
    <w:p w:rsidR="00D964E4" w:rsidRPr="00F336E4" w:rsidRDefault="00113F69" w:rsidP="00D964E4">
      <w:pPr>
        <w:spacing w:after="0" w:line="240" w:lineRule="auto"/>
        <w:rPr>
          <w:rFonts w:ascii="Arial" w:eastAsia="Times New Roman" w:hAnsi="Arial" w:cs="Arial"/>
          <w:b/>
          <w:sz w:val="24"/>
          <w:szCs w:val="24"/>
          <w:lang w:eastAsia="es-MX"/>
        </w:rPr>
      </w:pPr>
      <w:r w:rsidRPr="00F336E4">
        <w:rPr>
          <w:rFonts w:ascii="Arial" w:eastAsia="Times New Roman" w:hAnsi="Arial" w:cs="Arial"/>
          <w:b/>
          <w:sz w:val="24"/>
          <w:szCs w:val="24"/>
          <w:lang w:eastAsia="es-MX"/>
        </w:rPr>
        <w:t>¿</w:t>
      </w:r>
      <w:r w:rsidR="00D964E4" w:rsidRPr="00F336E4">
        <w:rPr>
          <w:rFonts w:ascii="Arial" w:eastAsia="Times New Roman" w:hAnsi="Arial" w:cs="Arial"/>
          <w:b/>
          <w:sz w:val="24"/>
          <w:szCs w:val="24"/>
          <w:lang w:eastAsia="es-MX"/>
        </w:rPr>
        <w:t>Por qué un modelo predictivo es una solución viable</w:t>
      </w:r>
      <w:r w:rsidRPr="00F336E4">
        <w:rPr>
          <w:rFonts w:ascii="Arial" w:eastAsia="Times New Roman" w:hAnsi="Arial" w:cs="Arial"/>
          <w:b/>
          <w:sz w:val="24"/>
          <w:szCs w:val="24"/>
          <w:lang w:eastAsia="es-MX"/>
        </w:rPr>
        <w:t>?</w:t>
      </w:r>
    </w:p>
    <w:p w:rsidR="00113F69" w:rsidRPr="00F336E4" w:rsidRDefault="00113F69" w:rsidP="00D964E4">
      <w:pPr>
        <w:spacing w:after="0" w:line="240" w:lineRule="auto"/>
        <w:rPr>
          <w:rFonts w:ascii="Arial" w:eastAsia="Times New Roman" w:hAnsi="Arial" w:cs="Arial"/>
          <w:b/>
          <w:sz w:val="24"/>
          <w:szCs w:val="24"/>
          <w:lang w:eastAsia="es-MX"/>
        </w:rPr>
      </w:pPr>
    </w:p>
    <w:p w:rsidR="00D964E4" w:rsidRPr="00F336E4" w:rsidRDefault="00D964E4" w:rsidP="00D964E4">
      <w:p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Proyectos similares han demostrado resultados concretos:</w:t>
      </w:r>
    </w:p>
    <w:p w:rsidR="00D964E4" w:rsidRPr="00F336E4" w:rsidRDefault="00113F69" w:rsidP="00D964E4">
      <w:p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 xml:space="preserve">° </w:t>
      </w:r>
      <w:proofErr w:type="spellStart"/>
      <w:r w:rsidR="00D964E4" w:rsidRPr="00F336E4">
        <w:rPr>
          <w:rFonts w:ascii="Arial" w:eastAsia="Times New Roman" w:hAnsi="Arial" w:cs="Arial"/>
          <w:sz w:val="24"/>
          <w:szCs w:val="24"/>
          <w:lang w:eastAsia="es-MX"/>
        </w:rPr>
        <w:t>CarMax</w:t>
      </w:r>
      <w:proofErr w:type="spellEnd"/>
      <w:r w:rsidR="00D964E4" w:rsidRPr="00F336E4">
        <w:rPr>
          <w:rFonts w:ascii="Arial" w:eastAsia="Times New Roman" w:hAnsi="Arial" w:cs="Arial"/>
          <w:sz w:val="24"/>
          <w:szCs w:val="24"/>
          <w:lang w:eastAsia="es-MX"/>
        </w:rPr>
        <w:t xml:space="preserve"> utiliza modelos internos para predecir velocidad de venta y ajustar precios en tiempo real.</w:t>
      </w:r>
    </w:p>
    <w:p w:rsidR="00D964E4" w:rsidRPr="00F336E4" w:rsidRDefault="00113F69" w:rsidP="00D964E4">
      <w:p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 xml:space="preserve">° </w:t>
      </w:r>
      <w:proofErr w:type="spellStart"/>
      <w:r w:rsidR="00D964E4" w:rsidRPr="00F336E4">
        <w:rPr>
          <w:rFonts w:ascii="Arial" w:eastAsia="Times New Roman" w:hAnsi="Arial" w:cs="Arial"/>
          <w:sz w:val="24"/>
          <w:szCs w:val="24"/>
          <w:lang w:eastAsia="es-MX"/>
        </w:rPr>
        <w:t>Vroom</w:t>
      </w:r>
      <w:proofErr w:type="spellEnd"/>
      <w:r w:rsidR="00D964E4" w:rsidRPr="00F336E4">
        <w:rPr>
          <w:rFonts w:ascii="Arial" w:eastAsia="Times New Roman" w:hAnsi="Arial" w:cs="Arial"/>
          <w:sz w:val="24"/>
          <w:szCs w:val="24"/>
          <w:lang w:eastAsia="es-MX"/>
        </w:rPr>
        <w:t xml:space="preserve"> y </w:t>
      </w:r>
      <w:proofErr w:type="spellStart"/>
      <w:r w:rsidR="00D964E4" w:rsidRPr="00F336E4">
        <w:rPr>
          <w:rFonts w:ascii="Arial" w:eastAsia="Times New Roman" w:hAnsi="Arial" w:cs="Arial"/>
          <w:sz w:val="24"/>
          <w:szCs w:val="24"/>
          <w:lang w:eastAsia="es-MX"/>
        </w:rPr>
        <w:t>Carvana</w:t>
      </w:r>
      <w:proofErr w:type="spellEnd"/>
      <w:r w:rsidR="00D964E4" w:rsidRPr="00F336E4">
        <w:rPr>
          <w:rFonts w:ascii="Arial" w:eastAsia="Times New Roman" w:hAnsi="Arial" w:cs="Arial"/>
          <w:sz w:val="24"/>
          <w:szCs w:val="24"/>
          <w:lang w:eastAsia="es-MX"/>
        </w:rPr>
        <w:t xml:space="preserve"> usan algoritmos de Machine </w:t>
      </w:r>
      <w:proofErr w:type="spellStart"/>
      <w:r w:rsidR="00D964E4" w:rsidRPr="00F336E4">
        <w:rPr>
          <w:rFonts w:ascii="Arial" w:eastAsia="Times New Roman" w:hAnsi="Arial" w:cs="Arial"/>
          <w:sz w:val="24"/>
          <w:szCs w:val="24"/>
          <w:lang w:eastAsia="es-MX"/>
        </w:rPr>
        <w:t>Learning</w:t>
      </w:r>
      <w:proofErr w:type="spellEnd"/>
      <w:r w:rsidR="00D964E4" w:rsidRPr="00F336E4">
        <w:rPr>
          <w:rFonts w:ascii="Arial" w:eastAsia="Times New Roman" w:hAnsi="Arial" w:cs="Arial"/>
          <w:sz w:val="24"/>
          <w:szCs w:val="24"/>
          <w:lang w:eastAsia="es-MX"/>
        </w:rPr>
        <w:t xml:space="preserve"> para decidir qué autos comprar y a qué precio.</w:t>
      </w:r>
    </w:p>
    <w:p w:rsidR="00D964E4" w:rsidRPr="00F336E4" w:rsidRDefault="00113F69" w:rsidP="00D964E4">
      <w:p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 xml:space="preserve">° </w:t>
      </w:r>
      <w:proofErr w:type="spellStart"/>
      <w:r w:rsidR="00D964E4" w:rsidRPr="00F336E4">
        <w:rPr>
          <w:rFonts w:ascii="Arial" w:eastAsia="Times New Roman" w:hAnsi="Arial" w:cs="Arial"/>
          <w:sz w:val="24"/>
          <w:szCs w:val="24"/>
          <w:lang w:eastAsia="es-MX"/>
        </w:rPr>
        <w:t>McKinsey</w:t>
      </w:r>
      <w:proofErr w:type="spellEnd"/>
      <w:r w:rsidR="00D964E4" w:rsidRPr="00F336E4">
        <w:rPr>
          <w:rFonts w:ascii="Arial" w:eastAsia="Times New Roman" w:hAnsi="Arial" w:cs="Arial"/>
          <w:sz w:val="24"/>
          <w:szCs w:val="24"/>
          <w:lang w:eastAsia="es-MX"/>
        </w:rPr>
        <w:t xml:space="preserve"> &amp; Company (2022) reportó que los concesionarios que usan </w:t>
      </w:r>
      <w:proofErr w:type="spellStart"/>
      <w:r w:rsidR="00D964E4" w:rsidRPr="00F336E4">
        <w:rPr>
          <w:rFonts w:ascii="Arial" w:eastAsia="Times New Roman" w:hAnsi="Arial" w:cs="Arial"/>
          <w:sz w:val="24"/>
          <w:szCs w:val="24"/>
          <w:lang w:eastAsia="es-MX"/>
        </w:rPr>
        <w:t>analytics</w:t>
      </w:r>
      <w:proofErr w:type="spellEnd"/>
      <w:r w:rsidR="00D964E4" w:rsidRPr="00F336E4">
        <w:rPr>
          <w:rFonts w:ascii="Arial" w:eastAsia="Times New Roman" w:hAnsi="Arial" w:cs="Arial"/>
          <w:sz w:val="24"/>
          <w:szCs w:val="24"/>
          <w:lang w:eastAsia="es-MX"/>
        </w:rPr>
        <w:t xml:space="preserve"> avanzado pueden reducir el DIM en un 15-25 % y aumentar el margen bruto en 5-10 %.</w:t>
      </w:r>
    </w:p>
    <w:p w:rsidR="00D964E4" w:rsidRPr="00F336E4" w:rsidRDefault="00D964E4" w:rsidP="00D964E4">
      <w:p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Impacto esperado del modelo</w:t>
      </w:r>
    </w:p>
    <w:p w:rsidR="00D964E4" w:rsidRPr="00F336E4" w:rsidRDefault="00D964E4" w:rsidP="00D964E4">
      <w:p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Con este proyecto, se busca:</w:t>
      </w:r>
    </w:p>
    <w:p w:rsidR="00D964E4" w:rsidRPr="00F336E4" w:rsidRDefault="00D964E4" w:rsidP="00113F69">
      <w:pPr>
        <w:pStyle w:val="Prrafodelista"/>
        <w:numPr>
          <w:ilvl w:val="0"/>
          <w:numId w:val="5"/>
        </w:num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Reducir el DIM de 45 a 30 días en promedio.</w:t>
      </w:r>
    </w:p>
    <w:p w:rsidR="00D964E4" w:rsidRPr="00F336E4" w:rsidRDefault="00D964E4" w:rsidP="00113F69">
      <w:pPr>
        <w:pStyle w:val="Prrafodelista"/>
        <w:numPr>
          <w:ilvl w:val="0"/>
          <w:numId w:val="5"/>
        </w:num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Aumentar la rotación de inventario sin aumentar precios.</w:t>
      </w:r>
    </w:p>
    <w:p w:rsidR="00D964E4" w:rsidRPr="00F336E4" w:rsidRDefault="00D964E4" w:rsidP="00113F69">
      <w:pPr>
        <w:pStyle w:val="Prrafodelista"/>
        <w:numPr>
          <w:ilvl w:val="0"/>
          <w:numId w:val="5"/>
        </w:num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Mejorar la liquidez del concesionario.</w:t>
      </w:r>
    </w:p>
    <w:p w:rsidR="00D964E4" w:rsidRPr="00F336E4" w:rsidRDefault="00D964E4" w:rsidP="00113F69">
      <w:pPr>
        <w:pStyle w:val="Prrafodelista"/>
        <w:numPr>
          <w:ilvl w:val="0"/>
          <w:numId w:val="5"/>
        </w:num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t>Reducir el riesgo de depreciación por sobre-inventario.</w:t>
      </w:r>
    </w:p>
    <w:p w:rsidR="00D964E4" w:rsidRPr="00F336E4" w:rsidRDefault="00D964E4" w:rsidP="00113F69">
      <w:pPr>
        <w:pStyle w:val="Prrafodelista"/>
        <w:numPr>
          <w:ilvl w:val="0"/>
          <w:numId w:val="5"/>
        </w:numPr>
        <w:spacing w:after="0" w:line="240" w:lineRule="auto"/>
        <w:rPr>
          <w:rFonts w:ascii="Arial" w:eastAsia="Times New Roman" w:hAnsi="Arial" w:cs="Arial"/>
          <w:sz w:val="24"/>
          <w:szCs w:val="24"/>
          <w:lang w:eastAsia="es-MX"/>
        </w:rPr>
      </w:pPr>
      <w:r w:rsidRPr="00F336E4">
        <w:rPr>
          <w:rFonts w:ascii="Arial" w:eastAsia="Times New Roman" w:hAnsi="Arial" w:cs="Arial"/>
          <w:sz w:val="24"/>
          <w:szCs w:val="24"/>
          <w:lang w:eastAsia="es-MX"/>
        </w:rPr>
        <w:lastRenderedPageBreak/>
        <w:t>Posicionar al concesionario como un operador data-</w:t>
      </w:r>
      <w:proofErr w:type="spellStart"/>
      <w:r w:rsidRPr="00F336E4">
        <w:rPr>
          <w:rFonts w:ascii="Arial" w:eastAsia="Times New Roman" w:hAnsi="Arial" w:cs="Arial"/>
          <w:sz w:val="24"/>
          <w:szCs w:val="24"/>
          <w:lang w:eastAsia="es-MX"/>
        </w:rPr>
        <w:t>driven</w:t>
      </w:r>
      <w:proofErr w:type="spellEnd"/>
      <w:r w:rsidRPr="00F336E4">
        <w:rPr>
          <w:rFonts w:ascii="Arial" w:eastAsia="Times New Roman" w:hAnsi="Arial" w:cs="Arial"/>
          <w:sz w:val="24"/>
          <w:szCs w:val="24"/>
          <w:lang w:eastAsia="es-MX"/>
        </w:rPr>
        <w:t>, con ventaja competitiva en subastas.</w:t>
      </w:r>
    </w:p>
    <w:p w:rsidR="00EB1D8E" w:rsidRPr="00F336E4" w:rsidRDefault="00D964E4" w:rsidP="0080761C">
      <w:pPr>
        <w:spacing w:after="0" w:line="240" w:lineRule="auto"/>
        <w:rPr>
          <w:rFonts w:ascii="Arial" w:eastAsia="Times New Roman" w:hAnsi="Arial" w:cs="Arial"/>
          <w:b/>
          <w:sz w:val="28"/>
          <w:szCs w:val="28"/>
          <w:lang w:eastAsia="es-MX"/>
        </w:rPr>
      </w:pPr>
      <w:r w:rsidRPr="00F336E4">
        <w:rPr>
          <w:rFonts w:ascii="Arial" w:eastAsia="Times New Roman" w:hAnsi="Arial" w:cs="Arial"/>
          <w:b/>
          <w:sz w:val="28"/>
          <w:szCs w:val="28"/>
          <w:lang w:eastAsia="es-MX"/>
        </w:rPr>
        <w:t>3. Fuentes de datos: descripción de las bas</w:t>
      </w:r>
      <w:r w:rsidR="00113F69" w:rsidRPr="00F336E4">
        <w:rPr>
          <w:rFonts w:ascii="Arial" w:eastAsia="Times New Roman" w:hAnsi="Arial" w:cs="Arial"/>
          <w:b/>
          <w:sz w:val="28"/>
          <w:szCs w:val="28"/>
          <w:lang w:eastAsia="es-MX"/>
        </w:rPr>
        <w:t>es de datos empleadas</w:t>
      </w:r>
      <w:r w:rsidR="00113F69" w:rsidRPr="00F336E4">
        <w:rPr>
          <w:rFonts w:ascii="Arial" w:hAnsi="Arial" w:cs="Arial"/>
          <w:b/>
          <w:sz w:val="28"/>
          <w:szCs w:val="28"/>
        </w:rPr>
        <w:t xml:space="preserve"> </w:t>
      </w:r>
      <w:r w:rsidR="00113F69" w:rsidRPr="00F336E4">
        <w:rPr>
          <w:rFonts w:ascii="Arial" w:hAnsi="Arial" w:cs="Arial"/>
          <w:b/>
          <w:sz w:val="28"/>
          <w:szCs w:val="28"/>
        </w:rPr>
        <w:t>(origen, cantidad de datos, principales características).</w:t>
      </w:r>
    </w:p>
    <w:p w:rsidR="007C364C" w:rsidRPr="00F336E4" w:rsidRDefault="007C364C" w:rsidP="00EB1D8E">
      <w:pPr>
        <w:rPr>
          <w:rFonts w:ascii="Arial" w:hAnsi="Arial" w:cs="Arial"/>
          <w:sz w:val="24"/>
          <w:szCs w:val="24"/>
        </w:rPr>
      </w:pPr>
      <w:r w:rsidRPr="00F336E4">
        <w:rPr>
          <w:rFonts w:ascii="Arial" w:hAnsi="Arial" w:cs="Arial"/>
          <w:sz w:val="24"/>
          <w:szCs w:val="24"/>
        </w:rPr>
        <w:t xml:space="preserve">La base de datos utilizada en este proyecto fue obtenida de la plataforma </w:t>
      </w:r>
      <w:proofErr w:type="spellStart"/>
      <w:r w:rsidRPr="00F336E4">
        <w:rPr>
          <w:rFonts w:ascii="Arial" w:hAnsi="Arial" w:cs="Arial"/>
          <w:sz w:val="24"/>
          <w:szCs w:val="24"/>
        </w:rPr>
        <w:t>Kaggle</w:t>
      </w:r>
      <w:proofErr w:type="spellEnd"/>
      <w:r w:rsidRPr="00F336E4">
        <w:rPr>
          <w:rFonts w:ascii="Arial" w:hAnsi="Arial" w:cs="Arial"/>
          <w:sz w:val="24"/>
          <w:szCs w:val="24"/>
        </w:rPr>
        <w:t xml:space="preserve">, bajo el nombre </w:t>
      </w:r>
      <w:hyperlink r:id="rId6" w:history="1">
        <w:r w:rsidRPr="00F336E4">
          <w:rPr>
            <w:rStyle w:val="Hipervnculo"/>
            <w:rFonts w:ascii="Arial" w:hAnsi="Arial" w:cs="Arial"/>
            <w:sz w:val="24"/>
            <w:szCs w:val="24"/>
          </w:rPr>
          <w:t>"Vehicle Sales Data"</w:t>
        </w:r>
      </w:hyperlink>
      <w:r w:rsidRPr="00F336E4">
        <w:rPr>
          <w:rFonts w:ascii="Arial" w:hAnsi="Arial" w:cs="Arial"/>
          <w:sz w:val="24"/>
          <w:szCs w:val="24"/>
        </w:rPr>
        <w:t xml:space="preserve">, publicada por el usuario </w:t>
      </w:r>
      <w:proofErr w:type="spellStart"/>
      <w:r w:rsidRPr="00F336E4">
        <w:rPr>
          <w:rFonts w:ascii="Arial" w:hAnsi="Arial" w:cs="Arial"/>
          <w:sz w:val="24"/>
          <w:szCs w:val="24"/>
        </w:rPr>
        <w:t>Syed</w:t>
      </w:r>
      <w:proofErr w:type="spellEnd"/>
      <w:r w:rsidRPr="00F336E4">
        <w:rPr>
          <w:rFonts w:ascii="Arial" w:hAnsi="Arial" w:cs="Arial"/>
          <w:sz w:val="24"/>
          <w:szCs w:val="24"/>
        </w:rPr>
        <w:t xml:space="preserve"> Anwar </w:t>
      </w:r>
      <w:proofErr w:type="spellStart"/>
      <w:r w:rsidRPr="00F336E4">
        <w:rPr>
          <w:rFonts w:ascii="Arial" w:hAnsi="Arial" w:cs="Arial"/>
          <w:sz w:val="24"/>
          <w:szCs w:val="24"/>
        </w:rPr>
        <w:t>Afridi</w:t>
      </w:r>
      <w:proofErr w:type="spellEnd"/>
      <w:r w:rsidRPr="00F336E4">
        <w:rPr>
          <w:rFonts w:ascii="Arial" w:hAnsi="Arial" w:cs="Arial"/>
          <w:sz w:val="24"/>
          <w:szCs w:val="24"/>
        </w:rPr>
        <w:t>. Esta fuente es ampliamente utilizada en proyectos académicos y de investigación por su calidad, volumen y representatividad del mercado estadounidense.</w:t>
      </w:r>
    </w:p>
    <w:p w:rsidR="007C364C" w:rsidRPr="00F336E4" w:rsidRDefault="007C364C" w:rsidP="00EB1D8E">
      <w:pPr>
        <w:rPr>
          <w:rFonts w:ascii="Arial" w:hAnsi="Arial" w:cs="Arial"/>
          <w:sz w:val="24"/>
          <w:szCs w:val="24"/>
        </w:rPr>
      </w:pPr>
      <w:r w:rsidRPr="00F336E4">
        <w:rPr>
          <w:rFonts w:ascii="Arial" w:hAnsi="Arial" w:cs="Arial"/>
          <w:noProof/>
          <w:sz w:val="24"/>
          <w:szCs w:val="24"/>
          <w:lang w:eastAsia="es-MX"/>
        </w:rPr>
        <w:drawing>
          <wp:inline distT="0" distB="0" distL="0" distR="0" wp14:anchorId="6F551B8A" wp14:editId="2F0E5F97">
            <wp:extent cx="5943600" cy="32416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41675"/>
                    </a:xfrm>
                    <a:prstGeom prst="rect">
                      <a:avLst/>
                    </a:prstGeom>
                  </pic:spPr>
                </pic:pic>
              </a:graphicData>
            </a:graphic>
          </wp:inline>
        </w:drawing>
      </w:r>
    </w:p>
    <w:p w:rsidR="004A13DE" w:rsidRPr="00F336E4" w:rsidRDefault="007C364C" w:rsidP="004A13DE">
      <w:pPr>
        <w:rPr>
          <w:rFonts w:ascii="Arial" w:hAnsi="Arial" w:cs="Arial"/>
          <w:sz w:val="24"/>
          <w:szCs w:val="24"/>
        </w:rPr>
      </w:pPr>
      <w:r w:rsidRPr="00F336E4">
        <w:rPr>
          <w:rFonts w:ascii="Arial" w:hAnsi="Arial" w:cs="Arial"/>
          <w:sz w:val="24"/>
          <w:szCs w:val="24"/>
        </w:rPr>
        <w:t xml:space="preserve">Al inicio, después de haber sido </w:t>
      </w:r>
      <w:r w:rsidR="00A70ADD" w:rsidRPr="00F336E4">
        <w:rPr>
          <w:rFonts w:ascii="Arial" w:hAnsi="Arial" w:cs="Arial"/>
          <w:sz w:val="24"/>
          <w:szCs w:val="24"/>
        </w:rPr>
        <w:t>ensuciada</w:t>
      </w:r>
      <w:r w:rsidRPr="00F336E4">
        <w:rPr>
          <w:rFonts w:ascii="Arial" w:hAnsi="Arial" w:cs="Arial"/>
          <w:sz w:val="24"/>
          <w:szCs w:val="24"/>
        </w:rPr>
        <w:t xml:space="preserve"> la base de datos original, eran </w:t>
      </w:r>
      <w:r w:rsidR="00A70ADD" w:rsidRPr="00F336E4">
        <w:rPr>
          <w:rFonts w:ascii="Arial" w:hAnsi="Arial" w:cs="Arial"/>
          <w:sz w:val="24"/>
          <w:szCs w:val="24"/>
        </w:rPr>
        <w:t xml:space="preserve">558,837 datos con 16 columnas o variables, después de la limpieza realizada en el anterior trabajo se redujo a </w:t>
      </w:r>
      <w:r w:rsidRPr="00F336E4">
        <w:rPr>
          <w:rFonts w:ascii="Arial" w:hAnsi="Arial" w:cs="Arial"/>
          <w:sz w:val="24"/>
          <w:szCs w:val="24"/>
        </w:rPr>
        <w:t>556</w:t>
      </w:r>
      <w:r w:rsidR="00A70ADD" w:rsidRPr="00F336E4">
        <w:rPr>
          <w:rFonts w:ascii="Arial" w:hAnsi="Arial" w:cs="Arial"/>
          <w:sz w:val="24"/>
          <w:szCs w:val="24"/>
        </w:rPr>
        <w:t>,</w:t>
      </w:r>
      <w:r w:rsidRPr="00F336E4">
        <w:rPr>
          <w:rFonts w:ascii="Arial" w:hAnsi="Arial" w:cs="Arial"/>
          <w:sz w:val="24"/>
          <w:szCs w:val="24"/>
        </w:rPr>
        <w:t>971</w:t>
      </w:r>
      <w:r w:rsidR="00A70ADD" w:rsidRPr="00F336E4">
        <w:rPr>
          <w:rFonts w:ascii="Arial" w:hAnsi="Arial" w:cs="Arial"/>
          <w:sz w:val="24"/>
          <w:szCs w:val="24"/>
        </w:rPr>
        <w:t xml:space="preserve"> con 16 columnas.</w:t>
      </w:r>
    </w:p>
    <w:tbl>
      <w:tblPr>
        <w:tblStyle w:val="Tabladecuadrcula4-nfasis6"/>
        <w:tblW w:w="0" w:type="auto"/>
        <w:tblLook w:val="04A0" w:firstRow="1" w:lastRow="0" w:firstColumn="1" w:lastColumn="0" w:noHBand="0" w:noVBand="1"/>
      </w:tblPr>
      <w:tblGrid>
        <w:gridCol w:w="2337"/>
        <w:gridCol w:w="2337"/>
        <w:gridCol w:w="2338"/>
        <w:gridCol w:w="2338"/>
      </w:tblGrid>
      <w:tr w:rsidR="004A13DE" w:rsidRPr="00F336E4" w:rsidTr="004A13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4A13DE" w:rsidRPr="00F336E4" w:rsidRDefault="004A13DE" w:rsidP="006F00C0">
            <w:pPr>
              <w:rPr>
                <w:rFonts w:ascii="Arial" w:hAnsi="Arial" w:cs="Arial"/>
                <w:sz w:val="24"/>
                <w:szCs w:val="24"/>
              </w:rPr>
            </w:pPr>
            <w:r w:rsidRPr="00F336E4">
              <w:rPr>
                <w:rFonts w:ascii="Arial" w:hAnsi="Arial" w:cs="Arial"/>
                <w:sz w:val="24"/>
                <w:szCs w:val="24"/>
              </w:rPr>
              <w:t>Variable</w:t>
            </w:r>
          </w:p>
        </w:tc>
        <w:tc>
          <w:tcPr>
            <w:tcW w:w="2337" w:type="dxa"/>
          </w:tcPr>
          <w:p w:rsidR="004A13DE" w:rsidRPr="00F336E4" w:rsidRDefault="004A13DE" w:rsidP="006F00C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Tipo</w:t>
            </w:r>
          </w:p>
        </w:tc>
        <w:tc>
          <w:tcPr>
            <w:tcW w:w="2338" w:type="dxa"/>
          </w:tcPr>
          <w:p w:rsidR="004A13DE" w:rsidRPr="00F336E4" w:rsidRDefault="004A13DE" w:rsidP="006F00C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Descripción</w:t>
            </w:r>
          </w:p>
        </w:tc>
        <w:tc>
          <w:tcPr>
            <w:tcW w:w="2338" w:type="dxa"/>
          </w:tcPr>
          <w:p w:rsidR="004A13DE" w:rsidRPr="00F336E4" w:rsidRDefault="004A13DE" w:rsidP="006F00C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Ejemplo</w:t>
            </w:r>
          </w:p>
        </w:tc>
      </w:tr>
      <w:tr w:rsidR="004A13DE" w:rsidRPr="00F336E4" w:rsidTr="004A1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4A13DE" w:rsidRPr="00F336E4" w:rsidRDefault="004A13DE" w:rsidP="006F00C0">
            <w:pPr>
              <w:rPr>
                <w:rFonts w:ascii="Arial" w:hAnsi="Arial" w:cs="Arial"/>
                <w:sz w:val="24"/>
                <w:szCs w:val="24"/>
              </w:rPr>
            </w:pPr>
            <w:r w:rsidRPr="00F336E4">
              <w:rPr>
                <w:rFonts w:ascii="Arial" w:hAnsi="Arial" w:cs="Arial"/>
                <w:sz w:val="24"/>
                <w:szCs w:val="24"/>
              </w:rPr>
              <w:t>`año`</w:t>
            </w:r>
          </w:p>
        </w:tc>
        <w:tc>
          <w:tcPr>
            <w:tcW w:w="2337" w:type="dxa"/>
          </w:tcPr>
          <w:p w:rsidR="004A13DE" w:rsidRPr="00F336E4" w:rsidRDefault="004A13DE" w:rsidP="006F00C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Numérica</w:t>
            </w:r>
          </w:p>
        </w:tc>
        <w:tc>
          <w:tcPr>
            <w:tcW w:w="2338" w:type="dxa"/>
          </w:tcPr>
          <w:p w:rsidR="004A13DE" w:rsidRPr="00F336E4" w:rsidRDefault="004A13DE" w:rsidP="006F00C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Año de fabricación</w:t>
            </w:r>
          </w:p>
        </w:tc>
        <w:tc>
          <w:tcPr>
            <w:tcW w:w="2338" w:type="dxa"/>
          </w:tcPr>
          <w:p w:rsidR="004A13DE" w:rsidRPr="00F336E4" w:rsidRDefault="004A13DE" w:rsidP="006F00C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2018</w:t>
            </w:r>
          </w:p>
        </w:tc>
      </w:tr>
      <w:tr w:rsidR="004A13DE" w:rsidRPr="00F336E4" w:rsidTr="004A13DE">
        <w:tc>
          <w:tcPr>
            <w:cnfStyle w:val="001000000000" w:firstRow="0" w:lastRow="0" w:firstColumn="1" w:lastColumn="0" w:oddVBand="0" w:evenVBand="0" w:oddHBand="0" w:evenHBand="0" w:firstRowFirstColumn="0" w:firstRowLastColumn="0" w:lastRowFirstColumn="0" w:lastRowLastColumn="0"/>
            <w:tcW w:w="2337" w:type="dxa"/>
          </w:tcPr>
          <w:p w:rsidR="004A13DE" w:rsidRPr="00F336E4" w:rsidRDefault="004A13DE" w:rsidP="006F00C0">
            <w:pPr>
              <w:rPr>
                <w:rFonts w:ascii="Arial" w:hAnsi="Arial" w:cs="Arial"/>
                <w:sz w:val="24"/>
                <w:szCs w:val="24"/>
              </w:rPr>
            </w:pPr>
            <w:r w:rsidRPr="00F336E4">
              <w:rPr>
                <w:rFonts w:ascii="Arial" w:hAnsi="Arial" w:cs="Arial"/>
                <w:sz w:val="24"/>
                <w:szCs w:val="24"/>
              </w:rPr>
              <w:t>`marca`</w:t>
            </w:r>
          </w:p>
        </w:tc>
        <w:tc>
          <w:tcPr>
            <w:tcW w:w="2337" w:type="dxa"/>
          </w:tcPr>
          <w:p w:rsidR="004A13DE" w:rsidRPr="00F336E4" w:rsidRDefault="004A13DE" w:rsidP="006F00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Categórica</w:t>
            </w:r>
          </w:p>
        </w:tc>
        <w:tc>
          <w:tcPr>
            <w:tcW w:w="2338" w:type="dxa"/>
          </w:tcPr>
          <w:p w:rsidR="004A13DE" w:rsidRPr="00F336E4" w:rsidRDefault="004A13DE" w:rsidP="006F00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Marca del vehículo</w:t>
            </w:r>
          </w:p>
        </w:tc>
        <w:tc>
          <w:tcPr>
            <w:tcW w:w="2338" w:type="dxa"/>
          </w:tcPr>
          <w:p w:rsidR="004A13DE" w:rsidRPr="00F336E4" w:rsidRDefault="004A13DE" w:rsidP="006F00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Ford</w:t>
            </w:r>
          </w:p>
        </w:tc>
      </w:tr>
      <w:tr w:rsidR="004A13DE" w:rsidRPr="00F336E4" w:rsidTr="004A1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4A13DE" w:rsidRPr="00F336E4" w:rsidRDefault="004A13DE" w:rsidP="006F00C0">
            <w:pPr>
              <w:rPr>
                <w:rFonts w:ascii="Arial" w:hAnsi="Arial" w:cs="Arial"/>
                <w:sz w:val="24"/>
                <w:szCs w:val="24"/>
              </w:rPr>
            </w:pPr>
            <w:r w:rsidRPr="00F336E4">
              <w:rPr>
                <w:rFonts w:ascii="Arial" w:hAnsi="Arial" w:cs="Arial"/>
                <w:sz w:val="24"/>
                <w:szCs w:val="24"/>
              </w:rPr>
              <w:t>`modelo`</w:t>
            </w:r>
          </w:p>
        </w:tc>
        <w:tc>
          <w:tcPr>
            <w:tcW w:w="2337" w:type="dxa"/>
          </w:tcPr>
          <w:p w:rsidR="004A13DE" w:rsidRPr="00F336E4" w:rsidRDefault="004A13DE" w:rsidP="006F00C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Categórica</w:t>
            </w:r>
          </w:p>
        </w:tc>
        <w:tc>
          <w:tcPr>
            <w:tcW w:w="2338" w:type="dxa"/>
          </w:tcPr>
          <w:p w:rsidR="004A13DE" w:rsidRPr="00F336E4" w:rsidRDefault="004A13DE" w:rsidP="006F00C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Modelo específico</w:t>
            </w:r>
          </w:p>
        </w:tc>
        <w:tc>
          <w:tcPr>
            <w:tcW w:w="2338" w:type="dxa"/>
          </w:tcPr>
          <w:p w:rsidR="004A13DE" w:rsidRPr="00F336E4" w:rsidRDefault="004A13DE" w:rsidP="006F00C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F-150</w:t>
            </w:r>
          </w:p>
        </w:tc>
      </w:tr>
      <w:tr w:rsidR="004A13DE" w:rsidRPr="00F336E4" w:rsidTr="004A13DE">
        <w:tc>
          <w:tcPr>
            <w:cnfStyle w:val="001000000000" w:firstRow="0" w:lastRow="0" w:firstColumn="1" w:lastColumn="0" w:oddVBand="0" w:evenVBand="0" w:oddHBand="0" w:evenHBand="0" w:firstRowFirstColumn="0" w:firstRowLastColumn="0" w:lastRowFirstColumn="0" w:lastRowLastColumn="0"/>
            <w:tcW w:w="2337" w:type="dxa"/>
          </w:tcPr>
          <w:p w:rsidR="004A13DE" w:rsidRPr="00F336E4" w:rsidRDefault="004A13DE" w:rsidP="006F00C0">
            <w:pPr>
              <w:rPr>
                <w:rFonts w:ascii="Arial" w:hAnsi="Arial" w:cs="Arial"/>
                <w:sz w:val="24"/>
                <w:szCs w:val="24"/>
              </w:rPr>
            </w:pPr>
            <w:r w:rsidRPr="00F336E4">
              <w:rPr>
                <w:rFonts w:ascii="Arial" w:hAnsi="Arial" w:cs="Arial"/>
                <w:sz w:val="24"/>
                <w:szCs w:val="24"/>
              </w:rPr>
              <w:t>`</w:t>
            </w:r>
            <w:proofErr w:type="spellStart"/>
            <w:r w:rsidRPr="00F336E4">
              <w:rPr>
                <w:rFonts w:ascii="Arial" w:hAnsi="Arial" w:cs="Arial"/>
                <w:sz w:val="24"/>
                <w:szCs w:val="24"/>
              </w:rPr>
              <w:t>carroceria</w:t>
            </w:r>
            <w:proofErr w:type="spellEnd"/>
            <w:r w:rsidRPr="00F336E4">
              <w:rPr>
                <w:rFonts w:ascii="Arial" w:hAnsi="Arial" w:cs="Arial"/>
                <w:sz w:val="24"/>
                <w:szCs w:val="24"/>
              </w:rPr>
              <w:t>`</w:t>
            </w:r>
          </w:p>
        </w:tc>
        <w:tc>
          <w:tcPr>
            <w:tcW w:w="2337" w:type="dxa"/>
          </w:tcPr>
          <w:p w:rsidR="004A13DE" w:rsidRPr="00F336E4" w:rsidRDefault="004A13DE" w:rsidP="006F00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Categórica</w:t>
            </w:r>
          </w:p>
        </w:tc>
        <w:tc>
          <w:tcPr>
            <w:tcW w:w="2338" w:type="dxa"/>
          </w:tcPr>
          <w:p w:rsidR="004A13DE" w:rsidRPr="00F336E4" w:rsidRDefault="004A13DE" w:rsidP="006F00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Tipo de vehículo</w:t>
            </w:r>
          </w:p>
        </w:tc>
        <w:tc>
          <w:tcPr>
            <w:tcW w:w="2338" w:type="dxa"/>
          </w:tcPr>
          <w:p w:rsidR="004A13DE" w:rsidRPr="00F336E4" w:rsidRDefault="004A13DE" w:rsidP="006F00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SUV</w:t>
            </w:r>
          </w:p>
        </w:tc>
      </w:tr>
      <w:tr w:rsidR="004A13DE" w:rsidRPr="00F336E4" w:rsidTr="004A1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4A13DE" w:rsidRPr="00F336E4" w:rsidRDefault="004A13DE" w:rsidP="006F00C0">
            <w:pPr>
              <w:rPr>
                <w:rFonts w:ascii="Arial" w:hAnsi="Arial" w:cs="Arial"/>
                <w:sz w:val="24"/>
                <w:szCs w:val="24"/>
              </w:rPr>
            </w:pPr>
            <w:r w:rsidRPr="00F336E4">
              <w:rPr>
                <w:rFonts w:ascii="Arial" w:hAnsi="Arial" w:cs="Arial"/>
                <w:sz w:val="24"/>
                <w:szCs w:val="24"/>
              </w:rPr>
              <w:t>`transmisión`</w:t>
            </w:r>
          </w:p>
        </w:tc>
        <w:tc>
          <w:tcPr>
            <w:tcW w:w="2337" w:type="dxa"/>
          </w:tcPr>
          <w:p w:rsidR="004A13DE" w:rsidRPr="00F336E4" w:rsidRDefault="004A13DE" w:rsidP="006F00C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Categórica</w:t>
            </w:r>
          </w:p>
        </w:tc>
        <w:tc>
          <w:tcPr>
            <w:tcW w:w="2338" w:type="dxa"/>
          </w:tcPr>
          <w:p w:rsidR="004A13DE" w:rsidRPr="00F336E4" w:rsidRDefault="004A13DE" w:rsidP="006F00C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Automática o manual</w:t>
            </w:r>
          </w:p>
        </w:tc>
        <w:tc>
          <w:tcPr>
            <w:tcW w:w="2338" w:type="dxa"/>
          </w:tcPr>
          <w:p w:rsidR="004A13DE" w:rsidRPr="00F336E4" w:rsidRDefault="004A13DE" w:rsidP="006F00C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Automática</w:t>
            </w:r>
          </w:p>
        </w:tc>
      </w:tr>
      <w:tr w:rsidR="004A13DE" w:rsidRPr="00F336E4" w:rsidTr="004A13DE">
        <w:tc>
          <w:tcPr>
            <w:cnfStyle w:val="001000000000" w:firstRow="0" w:lastRow="0" w:firstColumn="1" w:lastColumn="0" w:oddVBand="0" w:evenVBand="0" w:oddHBand="0" w:evenHBand="0" w:firstRowFirstColumn="0" w:firstRowLastColumn="0" w:lastRowFirstColumn="0" w:lastRowLastColumn="0"/>
            <w:tcW w:w="2337" w:type="dxa"/>
          </w:tcPr>
          <w:p w:rsidR="004A13DE" w:rsidRPr="00F336E4" w:rsidRDefault="004A13DE" w:rsidP="006F00C0">
            <w:pPr>
              <w:rPr>
                <w:rFonts w:ascii="Arial" w:hAnsi="Arial" w:cs="Arial"/>
                <w:sz w:val="24"/>
                <w:szCs w:val="24"/>
              </w:rPr>
            </w:pPr>
            <w:r w:rsidRPr="00F336E4">
              <w:rPr>
                <w:rFonts w:ascii="Arial" w:hAnsi="Arial" w:cs="Arial"/>
                <w:sz w:val="24"/>
                <w:szCs w:val="24"/>
              </w:rPr>
              <w:t>`estado`</w:t>
            </w:r>
          </w:p>
        </w:tc>
        <w:tc>
          <w:tcPr>
            <w:tcW w:w="2337" w:type="dxa"/>
          </w:tcPr>
          <w:p w:rsidR="004A13DE" w:rsidRPr="00F336E4" w:rsidRDefault="004A13DE" w:rsidP="006F00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Categórica</w:t>
            </w:r>
          </w:p>
        </w:tc>
        <w:tc>
          <w:tcPr>
            <w:tcW w:w="2338" w:type="dxa"/>
          </w:tcPr>
          <w:p w:rsidR="004A13DE" w:rsidRPr="00F336E4" w:rsidRDefault="004A13DE" w:rsidP="006F00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Estado de venta</w:t>
            </w:r>
          </w:p>
        </w:tc>
        <w:tc>
          <w:tcPr>
            <w:tcW w:w="2338" w:type="dxa"/>
          </w:tcPr>
          <w:p w:rsidR="004A13DE" w:rsidRPr="00F336E4" w:rsidRDefault="004A13DE" w:rsidP="006F00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TX</w:t>
            </w:r>
          </w:p>
        </w:tc>
      </w:tr>
      <w:tr w:rsidR="004A13DE" w:rsidRPr="00F336E4" w:rsidTr="004A1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4A13DE" w:rsidRPr="00F336E4" w:rsidRDefault="004A13DE" w:rsidP="006F00C0">
            <w:pPr>
              <w:rPr>
                <w:rFonts w:ascii="Arial" w:hAnsi="Arial" w:cs="Arial"/>
                <w:sz w:val="24"/>
                <w:szCs w:val="24"/>
              </w:rPr>
            </w:pPr>
            <w:r w:rsidRPr="00F336E4">
              <w:rPr>
                <w:rFonts w:ascii="Arial" w:hAnsi="Arial" w:cs="Arial"/>
                <w:sz w:val="24"/>
                <w:szCs w:val="24"/>
              </w:rPr>
              <w:t>`kilometraje`</w:t>
            </w:r>
          </w:p>
        </w:tc>
        <w:tc>
          <w:tcPr>
            <w:tcW w:w="2337" w:type="dxa"/>
          </w:tcPr>
          <w:p w:rsidR="004A13DE" w:rsidRPr="00F336E4" w:rsidRDefault="004A13DE" w:rsidP="006F00C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Numérica</w:t>
            </w:r>
          </w:p>
        </w:tc>
        <w:tc>
          <w:tcPr>
            <w:tcW w:w="2338" w:type="dxa"/>
          </w:tcPr>
          <w:p w:rsidR="004A13DE" w:rsidRPr="00F336E4" w:rsidRDefault="004A13DE" w:rsidP="006F00C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Millas recorridas</w:t>
            </w:r>
          </w:p>
        </w:tc>
        <w:tc>
          <w:tcPr>
            <w:tcW w:w="2338" w:type="dxa"/>
          </w:tcPr>
          <w:p w:rsidR="004A13DE" w:rsidRPr="00F336E4" w:rsidRDefault="004A13DE" w:rsidP="006F00C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45</w:t>
            </w:r>
            <w:r w:rsidR="0080761C" w:rsidRPr="00F336E4">
              <w:rPr>
                <w:rFonts w:ascii="Arial" w:hAnsi="Arial" w:cs="Arial"/>
                <w:sz w:val="24"/>
                <w:szCs w:val="24"/>
              </w:rPr>
              <w:t>000</w:t>
            </w:r>
          </w:p>
        </w:tc>
      </w:tr>
      <w:tr w:rsidR="004A13DE" w:rsidRPr="00F336E4" w:rsidTr="004A13DE">
        <w:tc>
          <w:tcPr>
            <w:cnfStyle w:val="001000000000" w:firstRow="0" w:lastRow="0" w:firstColumn="1" w:lastColumn="0" w:oddVBand="0" w:evenVBand="0" w:oddHBand="0" w:evenHBand="0" w:firstRowFirstColumn="0" w:firstRowLastColumn="0" w:lastRowFirstColumn="0" w:lastRowLastColumn="0"/>
            <w:tcW w:w="2337" w:type="dxa"/>
          </w:tcPr>
          <w:p w:rsidR="004A13DE" w:rsidRPr="00F336E4" w:rsidRDefault="004A13DE" w:rsidP="006F00C0">
            <w:pPr>
              <w:rPr>
                <w:rFonts w:ascii="Arial" w:hAnsi="Arial" w:cs="Arial"/>
                <w:sz w:val="24"/>
                <w:szCs w:val="24"/>
              </w:rPr>
            </w:pPr>
            <w:r w:rsidRPr="00F336E4">
              <w:rPr>
                <w:rFonts w:ascii="Arial" w:hAnsi="Arial" w:cs="Arial"/>
                <w:sz w:val="24"/>
                <w:szCs w:val="24"/>
              </w:rPr>
              <w:t>`condición`</w:t>
            </w:r>
          </w:p>
        </w:tc>
        <w:tc>
          <w:tcPr>
            <w:tcW w:w="2337" w:type="dxa"/>
          </w:tcPr>
          <w:p w:rsidR="004A13DE" w:rsidRPr="00F336E4" w:rsidRDefault="004A13DE" w:rsidP="006F00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Ordinal</w:t>
            </w:r>
          </w:p>
        </w:tc>
        <w:tc>
          <w:tcPr>
            <w:tcW w:w="2338" w:type="dxa"/>
          </w:tcPr>
          <w:p w:rsidR="004A13DE" w:rsidRPr="00F336E4" w:rsidRDefault="004A13DE" w:rsidP="006F00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Estado físico (1–5)</w:t>
            </w:r>
          </w:p>
        </w:tc>
        <w:tc>
          <w:tcPr>
            <w:tcW w:w="2338" w:type="dxa"/>
          </w:tcPr>
          <w:p w:rsidR="004A13DE" w:rsidRPr="00F336E4" w:rsidRDefault="004A13DE" w:rsidP="006F00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4.2</w:t>
            </w:r>
          </w:p>
        </w:tc>
      </w:tr>
      <w:tr w:rsidR="004A13DE" w:rsidRPr="00F336E4" w:rsidTr="004A1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4A13DE" w:rsidRPr="00F336E4" w:rsidRDefault="004A13DE" w:rsidP="006F00C0">
            <w:pPr>
              <w:rPr>
                <w:rFonts w:ascii="Arial" w:hAnsi="Arial" w:cs="Arial"/>
                <w:sz w:val="24"/>
                <w:szCs w:val="24"/>
              </w:rPr>
            </w:pPr>
            <w:r w:rsidRPr="00F336E4">
              <w:rPr>
                <w:rFonts w:ascii="Arial" w:hAnsi="Arial" w:cs="Arial"/>
                <w:sz w:val="24"/>
                <w:szCs w:val="24"/>
              </w:rPr>
              <w:t>`</w:t>
            </w:r>
            <w:proofErr w:type="spellStart"/>
            <w:r w:rsidRPr="00F336E4">
              <w:rPr>
                <w:rFonts w:ascii="Arial" w:hAnsi="Arial" w:cs="Arial"/>
                <w:sz w:val="24"/>
                <w:szCs w:val="24"/>
              </w:rPr>
              <w:t>mmr</w:t>
            </w:r>
            <w:proofErr w:type="spellEnd"/>
            <w:r w:rsidRPr="00F336E4">
              <w:rPr>
                <w:rFonts w:ascii="Arial" w:hAnsi="Arial" w:cs="Arial"/>
                <w:sz w:val="24"/>
                <w:szCs w:val="24"/>
              </w:rPr>
              <w:t>`</w:t>
            </w:r>
          </w:p>
        </w:tc>
        <w:tc>
          <w:tcPr>
            <w:tcW w:w="2337" w:type="dxa"/>
          </w:tcPr>
          <w:p w:rsidR="004A13DE" w:rsidRPr="00F336E4" w:rsidRDefault="004A13DE" w:rsidP="006F00C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Numérica</w:t>
            </w:r>
          </w:p>
        </w:tc>
        <w:tc>
          <w:tcPr>
            <w:tcW w:w="2338" w:type="dxa"/>
          </w:tcPr>
          <w:p w:rsidR="004A13DE" w:rsidRPr="00F336E4" w:rsidRDefault="004A13DE" w:rsidP="0080761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F336E4">
              <w:rPr>
                <w:rFonts w:ascii="Arial" w:hAnsi="Arial" w:cs="Arial"/>
                <w:sz w:val="24"/>
                <w:szCs w:val="24"/>
              </w:rPr>
              <w:t>Precio</w:t>
            </w:r>
            <w:proofErr w:type="spellEnd"/>
            <w:r w:rsidRPr="00F336E4">
              <w:rPr>
                <w:rFonts w:ascii="Arial" w:hAnsi="Arial" w:cs="Arial"/>
                <w:sz w:val="24"/>
                <w:szCs w:val="24"/>
              </w:rPr>
              <w:t xml:space="preserve"> de mercado </w:t>
            </w:r>
          </w:p>
        </w:tc>
        <w:tc>
          <w:tcPr>
            <w:tcW w:w="2338" w:type="dxa"/>
          </w:tcPr>
          <w:p w:rsidR="004A13DE" w:rsidRPr="00F336E4" w:rsidRDefault="004A13DE" w:rsidP="006F00C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$19</w:t>
            </w:r>
            <w:r w:rsidR="0080761C" w:rsidRPr="00F336E4">
              <w:rPr>
                <w:rFonts w:ascii="Arial" w:hAnsi="Arial" w:cs="Arial"/>
                <w:sz w:val="24"/>
                <w:szCs w:val="24"/>
              </w:rPr>
              <w:t>,500</w:t>
            </w:r>
          </w:p>
        </w:tc>
      </w:tr>
      <w:tr w:rsidR="004A13DE" w:rsidRPr="00F336E4" w:rsidTr="004A13DE">
        <w:tc>
          <w:tcPr>
            <w:cnfStyle w:val="001000000000" w:firstRow="0" w:lastRow="0" w:firstColumn="1" w:lastColumn="0" w:oddVBand="0" w:evenVBand="0" w:oddHBand="0" w:evenHBand="0" w:firstRowFirstColumn="0" w:firstRowLastColumn="0" w:lastRowFirstColumn="0" w:lastRowLastColumn="0"/>
            <w:tcW w:w="2337" w:type="dxa"/>
          </w:tcPr>
          <w:p w:rsidR="004A13DE" w:rsidRPr="00F336E4" w:rsidRDefault="004A13DE" w:rsidP="006F00C0">
            <w:pPr>
              <w:rPr>
                <w:rFonts w:ascii="Arial" w:hAnsi="Arial" w:cs="Arial"/>
                <w:sz w:val="24"/>
                <w:szCs w:val="24"/>
              </w:rPr>
            </w:pPr>
            <w:r w:rsidRPr="00F336E4">
              <w:rPr>
                <w:rFonts w:ascii="Arial" w:hAnsi="Arial" w:cs="Arial"/>
                <w:sz w:val="24"/>
                <w:szCs w:val="24"/>
              </w:rPr>
              <w:t>`</w:t>
            </w:r>
            <w:proofErr w:type="spellStart"/>
            <w:r w:rsidRPr="00F336E4">
              <w:rPr>
                <w:rFonts w:ascii="Arial" w:hAnsi="Arial" w:cs="Arial"/>
                <w:sz w:val="24"/>
                <w:szCs w:val="24"/>
              </w:rPr>
              <w:t>precio_venta</w:t>
            </w:r>
            <w:proofErr w:type="spellEnd"/>
            <w:r w:rsidRPr="00F336E4">
              <w:rPr>
                <w:rFonts w:ascii="Arial" w:hAnsi="Arial" w:cs="Arial"/>
                <w:sz w:val="24"/>
                <w:szCs w:val="24"/>
              </w:rPr>
              <w:t>`</w:t>
            </w:r>
          </w:p>
        </w:tc>
        <w:tc>
          <w:tcPr>
            <w:tcW w:w="2337" w:type="dxa"/>
          </w:tcPr>
          <w:p w:rsidR="004A13DE" w:rsidRPr="00F336E4" w:rsidRDefault="004A13DE" w:rsidP="006F00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Numérica</w:t>
            </w:r>
          </w:p>
        </w:tc>
        <w:tc>
          <w:tcPr>
            <w:tcW w:w="2338" w:type="dxa"/>
          </w:tcPr>
          <w:p w:rsidR="004A13DE" w:rsidRPr="00F336E4" w:rsidRDefault="0080761C" w:rsidP="006F00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 xml:space="preserve">Precio de </w:t>
            </w:r>
            <w:r w:rsidR="004A13DE" w:rsidRPr="00F336E4">
              <w:rPr>
                <w:rFonts w:ascii="Arial" w:hAnsi="Arial" w:cs="Arial"/>
                <w:sz w:val="24"/>
                <w:szCs w:val="24"/>
              </w:rPr>
              <w:t>subasta</w:t>
            </w:r>
          </w:p>
        </w:tc>
        <w:tc>
          <w:tcPr>
            <w:tcW w:w="2338" w:type="dxa"/>
          </w:tcPr>
          <w:p w:rsidR="004A13DE" w:rsidRPr="00F336E4" w:rsidRDefault="004A13DE" w:rsidP="006F00C0">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$21</w:t>
            </w:r>
            <w:r w:rsidR="0080761C" w:rsidRPr="00F336E4">
              <w:rPr>
                <w:rFonts w:ascii="Arial" w:hAnsi="Arial" w:cs="Arial"/>
                <w:sz w:val="24"/>
                <w:szCs w:val="24"/>
              </w:rPr>
              <w:t>,000</w:t>
            </w:r>
          </w:p>
        </w:tc>
      </w:tr>
      <w:tr w:rsidR="004A13DE" w:rsidRPr="00F336E4" w:rsidTr="004A1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4A13DE" w:rsidRPr="00F336E4" w:rsidRDefault="004A13DE" w:rsidP="006F00C0">
            <w:pPr>
              <w:rPr>
                <w:rFonts w:ascii="Arial" w:hAnsi="Arial" w:cs="Arial"/>
                <w:sz w:val="24"/>
                <w:szCs w:val="24"/>
              </w:rPr>
            </w:pPr>
            <w:r w:rsidRPr="00F336E4">
              <w:rPr>
                <w:rFonts w:ascii="Arial" w:hAnsi="Arial" w:cs="Arial"/>
                <w:sz w:val="24"/>
                <w:szCs w:val="24"/>
              </w:rPr>
              <w:t>`</w:t>
            </w:r>
            <w:proofErr w:type="spellStart"/>
            <w:r w:rsidRPr="00F336E4">
              <w:rPr>
                <w:rFonts w:ascii="Arial" w:hAnsi="Arial" w:cs="Arial"/>
                <w:sz w:val="24"/>
                <w:szCs w:val="24"/>
              </w:rPr>
              <w:t>fecha_venta</w:t>
            </w:r>
            <w:proofErr w:type="spellEnd"/>
            <w:r w:rsidRPr="00F336E4">
              <w:rPr>
                <w:rFonts w:ascii="Arial" w:hAnsi="Arial" w:cs="Arial"/>
                <w:sz w:val="24"/>
                <w:szCs w:val="24"/>
              </w:rPr>
              <w:t>`</w:t>
            </w:r>
          </w:p>
        </w:tc>
        <w:tc>
          <w:tcPr>
            <w:tcW w:w="2337" w:type="dxa"/>
          </w:tcPr>
          <w:p w:rsidR="004A13DE" w:rsidRPr="00F336E4" w:rsidRDefault="004A13DE" w:rsidP="006F00C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Fecha</w:t>
            </w:r>
          </w:p>
        </w:tc>
        <w:tc>
          <w:tcPr>
            <w:tcW w:w="2338" w:type="dxa"/>
          </w:tcPr>
          <w:p w:rsidR="004A13DE" w:rsidRPr="00F336E4" w:rsidRDefault="004A13DE" w:rsidP="006F00C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Fecha de transacción</w:t>
            </w:r>
          </w:p>
        </w:tc>
        <w:tc>
          <w:tcPr>
            <w:tcW w:w="2338" w:type="dxa"/>
          </w:tcPr>
          <w:p w:rsidR="004A13DE" w:rsidRPr="00F336E4" w:rsidRDefault="004A13DE" w:rsidP="006F00C0">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2018-03-15</w:t>
            </w:r>
          </w:p>
        </w:tc>
      </w:tr>
    </w:tbl>
    <w:p w:rsidR="0080761C" w:rsidRPr="00F336E4" w:rsidRDefault="0080761C">
      <w:pPr>
        <w:rPr>
          <w:rFonts w:ascii="Arial" w:hAnsi="Arial" w:cs="Arial"/>
          <w:b/>
          <w:sz w:val="32"/>
          <w:szCs w:val="32"/>
        </w:rPr>
      </w:pPr>
      <w:r w:rsidRPr="00F336E4">
        <w:rPr>
          <w:rFonts w:ascii="Arial" w:hAnsi="Arial" w:cs="Arial"/>
          <w:b/>
          <w:sz w:val="32"/>
          <w:szCs w:val="32"/>
        </w:rPr>
        <w:lastRenderedPageBreak/>
        <w:t>Metodología</w:t>
      </w:r>
    </w:p>
    <w:p w:rsidR="000F1EE9" w:rsidRPr="00F336E4" w:rsidRDefault="000F1EE9" w:rsidP="000F1EE9">
      <w:pPr>
        <w:rPr>
          <w:rFonts w:ascii="Arial" w:hAnsi="Arial" w:cs="Arial"/>
          <w:b/>
          <w:sz w:val="28"/>
          <w:szCs w:val="28"/>
        </w:rPr>
      </w:pPr>
      <w:r w:rsidRPr="00F336E4">
        <w:rPr>
          <w:rFonts w:ascii="Arial" w:hAnsi="Arial" w:cs="Arial"/>
          <w:b/>
          <w:sz w:val="28"/>
          <w:szCs w:val="28"/>
        </w:rPr>
        <w:t>1. Proceso de limpieza de datos</w:t>
      </w:r>
    </w:p>
    <w:p w:rsidR="000F1EE9" w:rsidRPr="00F336E4" w:rsidRDefault="000F1EE9" w:rsidP="000F1EE9">
      <w:pPr>
        <w:rPr>
          <w:rFonts w:ascii="Arial" w:hAnsi="Arial" w:cs="Arial"/>
          <w:b/>
          <w:sz w:val="28"/>
          <w:szCs w:val="28"/>
        </w:rPr>
      </w:pPr>
      <w:r w:rsidRPr="00F336E4">
        <w:rPr>
          <w:rFonts w:ascii="Arial" w:hAnsi="Arial" w:cs="Arial"/>
          <w:sz w:val="24"/>
          <w:szCs w:val="24"/>
        </w:rPr>
        <w:t>1.1 Contexto inicial de los datos</w:t>
      </w:r>
    </w:p>
    <w:p w:rsidR="000F1EE9" w:rsidRPr="00F336E4" w:rsidRDefault="000F1EE9" w:rsidP="000F1EE9">
      <w:pPr>
        <w:rPr>
          <w:rFonts w:ascii="Arial" w:hAnsi="Arial" w:cs="Arial"/>
          <w:sz w:val="24"/>
          <w:szCs w:val="24"/>
        </w:rPr>
      </w:pPr>
      <w:r w:rsidRPr="00F336E4">
        <w:rPr>
          <w:rFonts w:ascii="Arial" w:hAnsi="Arial" w:cs="Arial"/>
          <w:sz w:val="24"/>
          <w:szCs w:val="24"/>
        </w:rPr>
        <w:t xml:space="preserve">La base de datos utilizada, llamada "Vehicle Sales Data", se adquirió desde la plataforma </w:t>
      </w:r>
      <w:proofErr w:type="spellStart"/>
      <w:r w:rsidRPr="00F336E4">
        <w:rPr>
          <w:rFonts w:ascii="Arial" w:hAnsi="Arial" w:cs="Arial"/>
          <w:sz w:val="24"/>
          <w:szCs w:val="24"/>
        </w:rPr>
        <w:t>Kaggle</w:t>
      </w:r>
      <w:proofErr w:type="spellEnd"/>
      <w:r w:rsidRPr="00F336E4">
        <w:rPr>
          <w:rFonts w:ascii="Arial" w:hAnsi="Arial" w:cs="Arial"/>
          <w:sz w:val="24"/>
          <w:szCs w:val="24"/>
        </w:rPr>
        <w:t>. Esta base incluía 558,837 registros y 16 columnas, que correspondían a las operaciones de vehículos usados en subastas al por mayor en Estados Unidos entre 2014 y 2022.</w:t>
      </w:r>
    </w:p>
    <w:p w:rsidR="00E43BF5" w:rsidRPr="00F336E4" w:rsidRDefault="000F1EE9" w:rsidP="000F1EE9">
      <w:pPr>
        <w:rPr>
          <w:rFonts w:ascii="Arial" w:hAnsi="Arial" w:cs="Arial"/>
          <w:sz w:val="24"/>
          <w:szCs w:val="24"/>
        </w:rPr>
      </w:pPr>
      <w:r w:rsidRPr="00F336E4">
        <w:rPr>
          <w:rFonts w:ascii="Arial" w:hAnsi="Arial" w:cs="Arial"/>
          <w:sz w:val="24"/>
          <w:szCs w:val="24"/>
        </w:rPr>
        <w:t xml:space="preserve"> No obstante, el conjunto de datos tenía numerosos problemas de calidad que obstaculizaban su utilización directa para la modelización predictiva.  A continuación, se describe el procedimiento integral de limpieza y transformación que se llevó a cabo.</w:t>
      </w:r>
    </w:p>
    <w:p w:rsidR="00E43BF5" w:rsidRPr="00F336E4" w:rsidRDefault="00E43BF5" w:rsidP="000F1EE9">
      <w:pPr>
        <w:rPr>
          <w:rFonts w:ascii="Arial" w:hAnsi="Arial" w:cs="Arial"/>
          <w:b/>
          <w:sz w:val="28"/>
          <w:szCs w:val="28"/>
        </w:rPr>
      </w:pPr>
      <w:r w:rsidRPr="00F336E4">
        <w:rPr>
          <w:rFonts w:ascii="Arial" w:hAnsi="Arial" w:cs="Arial"/>
          <w:b/>
          <w:sz w:val="28"/>
          <w:szCs w:val="28"/>
        </w:rPr>
        <w:t>1 .2 Identificación de problemas iniciales</w:t>
      </w:r>
    </w:p>
    <w:tbl>
      <w:tblPr>
        <w:tblStyle w:val="Tabladecuadrcula5oscura-nfasis3"/>
        <w:tblW w:w="0" w:type="auto"/>
        <w:tblLook w:val="04A0" w:firstRow="1" w:lastRow="0" w:firstColumn="1" w:lastColumn="0" w:noHBand="0" w:noVBand="1"/>
      </w:tblPr>
      <w:tblGrid>
        <w:gridCol w:w="3116"/>
        <w:gridCol w:w="3117"/>
        <w:gridCol w:w="3117"/>
      </w:tblGrid>
      <w:tr w:rsidR="00E43BF5" w:rsidRPr="00F336E4" w:rsidTr="00E43B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E43BF5" w:rsidRPr="00F336E4" w:rsidRDefault="00E43BF5" w:rsidP="00091136">
            <w:pPr>
              <w:rPr>
                <w:rFonts w:ascii="Arial" w:hAnsi="Arial" w:cs="Arial"/>
                <w:sz w:val="24"/>
                <w:szCs w:val="24"/>
              </w:rPr>
            </w:pPr>
            <w:r w:rsidRPr="00F336E4">
              <w:rPr>
                <w:rFonts w:ascii="Arial" w:hAnsi="Arial" w:cs="Arial"/>
                <w:sz w:val="24"/>
                <w:szCs w:val="24"/>
              </w:rPr>
              <w:t>Problema detectado</w:t>
            </w:r>
          </w:p>
        </w:tc>
        <w:tc>
          <w:tcPr>
            <w:tcW w:w="3117" w:type="dxa"/>
          </w:tcPr>
          <w:p w:rsidR="00E43BF5" w:rsidRPr="00F336E4" w:rsidRDefault="00E43BF5" w:rsidP="00091136">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Ejemplo</w:t>
            </w:r>
          </w:p>
        </w:tc>
        <w:tc>
          <w:tcPr>
            <w:tcW w:w="3117" w:type="dxa"/>
          </w:tcPr>
          <w:p w:rsidR="00E43BF5" w:rsidRPr="00F336E4" w:rsidRDefault="00E43BF5" w:rsidP="00091136">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Impacto</w:t>
            </w:r>
          </w:p>
        </w:tc>
      </w:tr>
      <w:tr w:rsidR="00E43BF5" w:rsidRPr="00F336E4" w:rsidTr="00E43B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E43BF5" w:rsidRPr="00F336E4" w:rsidRDefault="00E43BF5" w:rsidP="00091136">
            <w:pPr>
              <w:rPr>
                <w:rFonts w:ascii="Arial" w:hAnsi="Arial" w:cs="Arial"/>
                <w:sz w:val="24"/>
                <w:szCs w:val="24"/>
              </w:rPr>
            </w:pPr>
            <w:r w:rsidRPr="00F336E4">
              <w:rPr>
                <w:rFonts w:ascii="Arial" w:hAnsi="Arial" w:cs="Arial"/>
                <w:sz w:val="24"/>
                <w:szCs w:val="24"/>
              </w:rPr>
              <w:t>Valores faltantes</w:t>
            </w:r>
          </w:p>
        </w:tc>
        <w:tc>
          <w:tcPr>
            <w:tcW w:w="3117" w:type="dxa"/>
          </w:tcPr>
          <w:p w:rsidR="00E43BF5" w:rsidRPr="00F336E4" w:rsidRDefault="00E43BF5" w:rsidP="0009113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"`modelo`</w:t>
            </w:r>
            <w:r w:rsidRPr="00F336E4">
              <w:rPr>
                <w:rFonts w:ascii="Arial" w:hAnsi="Arial" w:cs="Arial"/>
                <w:sz w:val="24"/>
                <w:szCs w:val="24"/>
              </w:rPr>
              <w:t xml:space="preserve">, </w:t>
            </w:r>
            <w:r w:rsidRPr="00F336E4">
              <w:rPr>
                <w:rFonts w:ascii="Arial" w:hAnsi="Arial" w:cs="Arial"/>
                <w:sz w:val="24"/>
                <w:szCs w:val="24"/>
              </w:rPr>
              <w:t>color`</w:t>
            </w:r>
            <w:r w:rsidRPr="00F336E4">
              <w:rPr>
                <w:rFonts w:ascii="Arial" w:hAnsi="Arial" w:cs="Arial"/>
                <w:sz w:val="24"/>
                <w:szCs w:val="24"/>
              </w:rPr>
              <w:t xml:space="preserve">, </w:t>
            </w:r>
            <w:r w:rsidRPr="00F336E4">
              <w:rPr>
                <w:rFonts w:ascii="Arial" w:hAnsi="Arial" w:cs="Arial"/>
                <w:sz w:val="24"/>
                <w:szCs w:val="24"/>
              </w:rPr>
              <w:t>`interior`</w:t>
            </w:r>
            <w:r w:rsidRPr="00F336E4">
              <w:rPr>
                <w:rFonts w:ascii="Arial" w:hAnsi="Arial" w:cs="Arial"/>
                <w:sz w:val="24"/>
                <w:szCs w:val="24"/>
              </w:rPr>
              <w:t xml:space="preserve">, </w:t>
            </w:r>
            <w:r w:rsidRPr="00F336E4">
              <w:rPr>
                <w:rFonts w:ascii="Arial" w:hAnsi="Arial" w:cs="Arial"/>
                <w:sz w:val="24"/>
                <w:szCs w:val="24"/>
              </w:rPr>
              <w:t>`</w:t>
            </w:r>
            <w:proofErr w:type="spellStart"/>
            <w:r w:rsidRPr="00F336E4">
              <w:rPr>
                <w:rFonts w:ascii="Arial" w:hAnsi="Arial" w:cs="Arial"/>
                <w:sz w:val="24"/>
                <w:szCs w:val="24"/>
              </w:rPr>
              <w:t>condicion</w:t>
            </w:r>
            <w:proofErr w:type="spellEnd"/>
            <w:r w:rsidRPr="00F336E4">
              <w:rPr>
                <w:rFonts w:ascii="Arial" w:hAnsi="Arial" w:cs="Arial"/>
                <w:sz w:val="24"/>
                <w:szCs w:val="24"/>
              </w:rPr>
              <w:t xml:space="preserve">` con &gt;10% </w:t>
            </w:r>
            <w:proofErr w:type="spellStart"/>
            <w:r w:rsidRPr="00F336E4">
              <w:rPr>
                <w:rFonts w:ascii="Arial" w:hAnsi="Arial" w:cs="Arial"/>
                <w:sz w:val="24"/>
                <w:szCs w:val="24"/>
              </w:rPr>
              <w:t>NaN</w:t>
            </w:r>
            <w:proofErr w:type="spellEnd"/>
            <w:r w:rsidRPr="00F336E4">
              <w:rPr>
                <w:rFonts w:ascii="Arial" w:hAnsi="Arial" w:cs="Arial"/>
                <w:sz w:val="24"/>
                <w:szCs w:val="24"/>
              </w:rPr>
              <w:t>"</w:t>
            </w:r>
          </w:p>
        </w:tc>
        <w:tc>
          <w:tcPr>
            <w:tcW w:w="3117" w:type="dxa"/>
          </w:tcPr>
          <w:p w:rsidR="00E43BF5" w:rsidRPr="00F336E4" w:rsidRDefault="00E43BF5" w:rsidP="00E43BF5">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Sesgo en modelado</w:t>
            </w:r>
          </w:p>
        </w:tc>
      </w:tr>
      <w:tr w:rsidR="00E43BF5" w:rsidRPr="00F336E4" w:rsidTr="00E43BF5">
        <w:tc>
          <w:tcPr>
            <w:cnfStyle w:val="001000000000" w:firstRow="0" w:lastRow="0" w:firstColumn="1" w:lastColumn="0" w:oddVBand="0" w:evenVBand="0" w:oddHBand="0" w:evenHBand="0" w:firstRowFirstColumn="0" w:firstRowLastColumn="0" w:lastRowFirstColumn="0" w:lastRowLastColumn="0"/>
            <w:tcW w:w="3116" w:type="dxa"/>
          </w:tcPr>
          <w:p w:rsidR="00E43BF5" w:rsidRPr="00F336E4" w:rsidRDefault="00E43BF5" w:rsidP="00091136">
            <w:pPr>
              <w:rPr>
                <w:rFonts w:ascii="Arial" w:hAnsi="Arial" w:cs="Arial"/>
                <w:sz w:val="24"/>
                <w:szCs w:val="24"/>
              </w:rPr>
            </w:pPr>
            <w:r w:rsidRPr="00F336E4">
              <w:rPr>
                <w:rFonts w:ascii="Arial" w:hAnsi="Arial" w:cs="Arial"/>
                <w:sz w:val="24"/>
                <w:szCs w:val="24"/>
              </w:rPr>
              <w:t>Tipos de datos incorrectos</w:t>
            </w:r>
          </w:p>
        </w:tc>
        <w:tc>
          <w:tcPr>
            <w:tcW w:w="3117" w:type="dxa"/>
          </w:tcPr>
          <w:p w:rsidR="00E43BF5" w:rsidRPr="00F336E4" w:rsidRDefault="00E43BF5" w:rsidP="0009113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w:t>
            </w:r>
            <w:proofErr w:type="spellStart"/>
            <w:r w:rsidRPr="00F336E4">
              <w:rPr>
                <w:rFonts w:ascii="Arial" w:hAnsi="Arial" w:cs="Arial"/>
                <w:sz w:val="24"/>
                <w:szCs w:val="24"/>
              </w:rPr>
              <w:t>fecha_venta</w:t>
            </w:r>
            <w:proofErr w:type="spellEnd"/>
            <w:r w:rsidRPr="00F336E4">
              <w:rPr>
                <w:rFonts w:ascii="Arial" w:hAnsi="Arial" w:cs="Arial"/>
                <w:sz w:val="24"/>
                <w:szCs w:val="24"/>
              </w:rPr>
              <w:t>` como texto con zona horaria"</w:t>
            </w:r>
          </w:p>
        </w:tc>
        <w:tc>
          <w:tcPr>
            <w:tcW w:w="3117" w:type="dxa"/>
          </w:tcPr>
          <w:p w:rsidR="00E43BF5" w:rsidRPr="00F336E4" w:rsidRDefault="00E43BF5" w:rsidP="0009113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Imposible análisis temporal</w:t>
            </w:r>
          </w:p>
        </w:tc>
      </w:tr>
      <w:tr w:rsidR="00E43BF5" w:rsidRPr="00F336E4" w:rsidTr="00E43B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E43BF5" w:rsidRPr="00F336E4" w:rsidRDefault="00E43BF5" w:rsidP="00091136">
            <w:pPr>
              <w:rPr>
                <w:rFonts w:ascii="Arial" w:hAnsi="Arial" w:cs="Arial"/>
                <w:sz w:val="24"/>
                <w:szCs w:val="24"/>
              </w:rPr>
            </w:pPr>
            <w:r w:rsidRPr="00F336E4">
              <w:rPr>
                <w:rFonts w:ascii="Arial" w:hAnsi="Arial" w:cs="Arial"/>
                <w:sz w:val="24"/>
                <w:szCs w:val="24"/>
              </w:rPr>
              <w:t>Duplicados exactos</w:t>
            </w:r>
          </w:p>
        </w:tc>
        <w:tc>
          <w:tcPr>
            <w:tcW w:w="3117" w:type="dxa"/>
          </w:tcPr>
          <w:p w:rsidR="00E43BF5" w:rsidRPr="00F336E4" w:rsidRDefault="00E43BF5" w:rsidP="0009113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"1</w:t>
            </w:r>
            <w:r w:rsidRPr="00F336E4">
              <w:rPr>
                <w:rFonts w:ascii="Arial" w:hAnsi="Arial" w:cs="Arial"/>
                <w:sz w:val="24"/>
                <w:szCs w:val="24"/>
              </w:rPr>
              <w:t xml:space="preserve">, </w:t>
            </w:r>
            <w:r w:rsidRPr="00F336E4">
              <w:rPr>
                <w:rFonts w:ascii="Arial" w:hAnsi="Arial" w:cs="Arial"/>
                <w:sz w:val="24"/>
                <w:szCs w:val="24"/>
              </w:rPr>
              <w:t>684 filas idénticas"</w:t>
            </w:r>
          </w:p>
        </w:tc>
        <w:tc>
          <w:tcPr>
            <w:tcW w:w="3117" w:type="dxa"/>
          </w:tcPr>
          <w:p w:rsidR="00E43BF5" w:rsidRPr="00F336E4" w:rsidRDefault="00E43BF5" w:rsidP="0009113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F336E4">
              <w:rPr>
                <w:rFonts w:ascii="Arial" w:hAnsi="Arial" w:cs="Arial"/>
                <w:sz w:val="24"/>
                <w:szCs w:val="24"/>
              </w:rPr>
              <w:t>Sobrecuenta</w:t>
            </w:r>
            <w:proofErr w:type="spellEnd"/>
            <w:r w:rsidRPr="00F336E4">
              <w:rPr>
                <w:rFonts w:ascii="Arial" w:hAnsi="Arial" w:cs="Arial"/>
                <w:sz w:val="24"/>
                <w:szCs w:val="24"/>
              </w:rPr>
              <w:t xml:space="preserve"> y sesgo</w:t>
            </w:r>
          </w:p>
        </w:tc>
      </w:tr>
      <w:tr w:rsidR="00E43BF5" w:rsidRPr="00F336E4" w:rsidTr="00E43BF5">
        <w:tc>
          <w:tcPr>
            <w:cnfStyle w:val="001000000000" w:firstRow="0" w:lastRow="0" w:firstColumn="1" w:lastColumn="0" w:oddVBand="0" w:evenVBand="0" w:oddHBand="0" w:evenHBand="0" w:firstRowFirstColumn="0" w:firstRowLastColumn="0" w:lastRowFirstColumn="0" w:lastRowLastColumn="0"/>
            <w:tcW w:w="3116" w:type="dxa"/>
          </w:tcPr>
          <w:p w:rsidR="00E43BF5" w:rsidRPr="00F336E4" w:rsidRDefault="00E43BF5" w:rsidP="00091136">
            <w:pPr>
              <w:rPr>
                <w:rFonts w:ascii="Arial" w:hAnsi="Arial" w:cs="Arial"/>
                <w:sz w:val="24"/>
                <w:szCs w:val="24"/>
              </w:rPr>
            </w:pPr>
            <w:proofErr w:type="spellStart"/>
            <w:r w:rsidRPr="00F336E4">
              <w:rPr>
                <w:rFonts w:ascii="Arial" w:hAnsi="Arial" w:cs="Arial"/>
                <w:sz w:val="24"/>
                <w:szCs w:val="24"/>
              </w:rPr>
              <w:t>Outliers</w:t>
            </w:r>
            <w:proofErr w:type="spellEnd"/>
            <w:r w:rsidRPr="00F336E4">
              <w:rPr>
                <w:rFonts w:ascii="Arial" w:hAnsi="Arial" w:cs="Arial"/>
                <w:sz w:val="24"/>
                <w:szCs w:val="24"/>
              </w:rPr>
              <w:t xml:space="preserve"> extremos</w:t>
            </w:r>
          </w:p>
        </w:tc>
        <w:tc>
          <w:tcPr>
            <w:tcW w:w="3117" w:type="dxa"/>
          </w:tcPr>
          <w:p w:rsidR="00E43BF5" w:rsidRPr="00F336E4" w:rsidRDefault="00E43BF5" w:rsidP="0009113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"Precios de $1 USD o &gt;$200</w:t>
            </w:r>
            <w:r w:rsidRPr="00F336E4">
              <w:rPr>
                <w:rFonts w:ascii="Arial" w:hAnsi="Arial" w:cs="Arial"/>
                <w:sz w:val="24"/>
                <w:szCs w:val="24"/>
              </w:rPr>
              <w:t xml:space="preserve">, </w:t>
            </w:r>
            <w:r w:rsidRPr="00F336E4">
              <w:rPr>
                <w:rFonts w:ascii="Arial" w:hAnsi="Arial" w:cs="Arial"/>
                <w:sz w:val="24"/>
                <w:szCs w:val="24"/>
              </w:rPr>
              <w:t>000 USD"</w:t>
            </w:r>
          </w:p>
        </w:tc>
        <w:tc>
          <w:tcPr>
            <w:tcW w:w="3117" w:type="dxa"/>
          </w:tcPr>
          <w:p w:rsidR="00E43BF5" w:rsidRPr="00F336E4" w:rsidRDefault="00E43BF5" w:rsidP="0009113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Ruido en modelos</w:t>
            </w:r>
          </w:p>
        </w:tc>
      </w:tr>
      <w:tr w:rsidR="00E43BF5" w:rsidRPr="00F336E4" w:rsidTr="00E43B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E43BF5" w:rsidRPr="00F336E4" w:rsidRDefault="00E43BF5" w:rsidP="00091136">
            <w:pPr>
              <w:rPr>
                <w:rFonts w:ascii="Arial" w:hAnsi="Arial" w:cs="Arial"/>
                <w:sz w:val="24"/>
                <w:szCs w:val="24"/>
              </w:rPr>
            </w:pPr>
            <w:r w:rsidRPr="00F336E4">
              <w:rPr>
                <w:rFonts w:ascii="Arial" w:hAnsi="Arial" w:cs="Arial"/>
                <w:sz w:val="24"/>
                <w:szCs w:val="24"/>
              </w:rPr>
              <w:t>Textos en inglés</w:t>
            </w:r>
          </w:p>
        </w:tc>
        <w:tc>
          <w:tcPr>
            <w:tcW w:w="3117" w:type="dxa"/>
          </w:tcPr>
          <w:p w:rsidR="00E43BF5" w:rsidRPr="00F336E4" w:rsidRDefault="00E43BF5" w:rsidP="0009113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w:t>
            </w:r>
            <w:proofErr w:type="spellStart"/>
            <w:r w:rsidRPr="00F336E4">
              <w:rPr>
                <w:rFonts w:ascii="Arial" w:hAnsi="Arial" w:cs="Arial"/>
                <w:sz w:val="24"/>
                <w:szCs w:val="24"/>
              </w:rPr>
              <w:t>condition</w:t>
            </w:r>
            <w:proofErr w:type="spellEnd"/>
            <w:r w:rsidRPr="00F336E4">
              <w:rPr>
                <w:rFonts w:ascii="Arial" w:hAnsi="Arial" w:cs="Arial"/>
                <w:sz w:val="24"/>
                <w:szCs w:val="24"/>
              </w:rPr>
              <w:t xml:space="preserve"> = ""</w:t>
            </w:r>
            <w:proofErr w:type="spellStart"/>
            <w:r w:rsidRPr="00F336E4">
              <w:rPr>
                <w:rFonts w:ascii="Arial" w:hAnsi="Arial" w:cs="Arial"/>
                <w:sz w:val="24"/>
                <w:szCs w:val="24"/>
              </w:rPr>
              <w:t>Good</w:t>
            </w:r>
            <w:proofErr w:type="spellEnd"/>
            <w:r w:rsidRPr="00F336E4">
              <w:rPr>
                <w:rFonts w:ascii="Arial" w:hAnsi="Arial" w:cs="Arial"/>
                <w:sz w:val="24"/>
                <w:szCs w:val="24"/>
              </w:rPr>
              <w:t>""``</w:t>
            </w:r>
            <w:proofErr w:type="spellStart"/>
            <w:r w:rsidRPr="00F336E4">
              <w:rPr>
                <w:rFonts w:ascii="Arial" w:hAnsi="Arial" w:cs="Arial"/>
                <w:sz w:val="24"/>
                <w:szCs w:val="24"/>
              </w:rPr>
              <w:t>transmission</w:t>
            </w:r>
            <w:proofErr w:type="spellEnd"/>
            <w:r w:rsidRPr="00F336E4">
              <w:rPr>
                <w:rFonts w:ascii="Arial" w:hAnsi="Arial" w:cs="Arial"/>
                <w:sz w:val="24"/>
                <w:szCs w:val="24"/>
              </w:rPr>
              <w:t xml:space="preserve"> = ""</w:t>
            </w:r>
            <w:proofErr w:type="spellStart"/>
            <w:r w:rsidRPr="00F336E4">
              <w:rPr>
                <w:rFonts w:ascii="Arial" w:hAnsi="Arial" w:cs="Arial"/>
                <w:sz w:val="24"/>
                <w:szCs w:val="24"/>
              </w:rPr>
              <w:t>Automatic</w:t>
            </w:r>
            <w:proofErr w:type="spellEnd"/>
            <w:r w:rsidRPr="00F336E4">
              <w:rPr>
                <w:rFonts w:ascii="Arial" w:hAnsi="Arial" w:cs="Arial"/>
                <w:sz w:val="24"/>
                <w:szCs w:val="24"/>
              </w:rPr>
              <w:t>""`"</w:t>
            </w:r>
          </w:p>
        </w:tc>
        <w:tc>
          <w:tcPr>
            <w:tcW w:w="3117" w:type="dxa"/>
          </w:tcPr>
          <w:p w:rsidR="00E43BF5" w:rsidRPr="00F336E4" w:rsidRDefault="00E43BF5" w:rsidP="0009113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No usable para público hispano</w:t>
            </w:r>
          </w:p>
        </w:tc>
      </w:tr>
      <w:tr w:rsidR="00E43BF5" w:rsidRPr="00F336E4" w:rsidTr="00E43BF5">
        <w:tc>
          <w:tcPr>
            <w:cnfStyle w:val="001000000000" w:firstRow="0" w:lastRow="0" w:firstColumn="1" w:lastColumn="0" w:oddVBand="0" w:evenVBand="0" w:oddHBand="0" w:evenHBand="0" w:firstRowFirstColumn="0" w:firstRowLastColumn="0" w:lastRowFirstColumn="0" w:lastRowLastColumn="0"/>
            <w:tcW w:w="3116" w:type="dxa"/>
          </w:tcPr>
          <w:p w:rsidR="00E43BF5" w:rsidRPr="00F336E4" w:rsidRDefault="00E43BF5" w:rsidP="00091136">
            <w:pPr>
              <w:rPr>
                <w:rFonts w:ascii="Arial" w:hAnsi="Arial" w:cs="Arial"/>
                <w:sz w:val="24"/>
                <w:szCs w:val="24"/>
              </w:rPr>
            </w:pPr>
            <w:r w:rsidRPr="00F336E4">
              <w:rPr>
                <w:rFonts w:ascii="Arial" w:hAnsi="Arial" w:cs="Arial"/>
                <w:sz w:val="24"/>
                <w:szCs w:val="24"/>
              </w:rPr>
              <w:t>Nombres de columnas en inglés</w:t>
            </w:r>
          </w:p>
        </w:tc>
        <w:tc>
          <w:tcPr>
            <w:tcW w:w="3117" w:type="dxa"/>
          </w:tcPr>
          <w:p w:rsidR="00E43BF5" w:rsidRPr="00F336E4" w:rsidRDefault="00E43BF5" w:rsidP="0009113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w:t>
            </w:r>
            <w:proofErr w:type="spellStart"/>
            <w:r w:rsidRPr="00F336E4">
              <w:rPr>
                <w:rFonts w:ascii="Arial" w:hAnsi="Arial" w:cs="Arial"/>
                <w:sz w:val="24"/>
                <w:szCs w:val="24"/>
              </w:rPr>
              <w:t>sellingprice</w:t>
            </w:r>
            <w:proofErr w:type="spellEnd"/>
            <w:r w:rsidRPr="00F336E4">
              <w:rPr>
                <w:rFonts w:ascii="Arial" w:hAnsi="Arial" w:cs="Arial"/>
                <w:sz w:val="24"/>
                <w:szCs w:val="24"/>
              </w:rPr>
              <w:t>`</w:t>
            </w:r>
            <w:r w:rsidRPr="00F336E4">
              <w:rPr>
                <w:rFonts w:ascii="Arial" w:hAnsi="Arial" w:cs="Arial"/>
                <w:sz w:val="24"/>
                <w:szCs w:val="24"/>
              </w:rPr>
              <w:t xml:space="preserve">, </w:t>
            </w:r>
            <w:proofErr w:type="spellStart"/>
            <w:r w:rsidRPr="00F336E4">
              <w:rPr>
                <w:rFonts w:ascii="Arial" w:hAnsi="Arial" w:cs="Arial"/>
                <w:sz w:val="24"/>
                <w:szCs w:val="24"/>
              </w:rPr>
              <w:t>odometer</w:t>
            </w:r>
            <w:proofErr w:type="spellEnd"/>
            <w:r w:rsidRPr="00F336E4">
              <w:rPr>
                <w:rFonts w:ascii="Arial" w:hAnsi="Arial" w:cs="Arial"/>
                <w:sz w:val="24"/>
                <w:szCs w:val="24"/>
              </w:rPr>
              <w:t>`"</w:t>
            </w:r>
          </w:p>
        </w:tc>
        <w:tc>
          <w:tcPr>
            <w:tcW w:w="3117" w:type="dxa"/>
          </w:tcPr>
          <w:p w:rsidR="00E43BF5" w:rsidRPr="00F336E4" w:rsidRDefault="00E43BF5" w:rsidP="00E43BF5">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Dificulta interpretación</w:t>
            </w:r>
          </w:p>
        </w:tc>
      </w:tr>
    </w:tbl>
    <w:p w:rsidR="00E43BF5" w:rsidRPr="00F336E4" w:rsidRDefault="00E43BF5" w:rsidP="00E43BF5">
      <w:pPr>
        <w:rPr>
          <w:rFonts w:ascii="Arial" w:hAnsi="Arial" w:cs="Arial"/>
          <w:b/>
          <w:sz w:val="28"/>
          <w:szCs w:val="28"/>
        </w:rPr>
      </w:pPr>
    </w:p>
    <w:p w:rsidR="00E43BF5" w:rsidRPr="00F336E4" w:rsidRDefault="00E43BF5" w:rsidP="00E43BF5">
      <w:pPr>
        <w:rPr>
          <w:rFonts w:ascii="Arial" w:hAnsi="Arial" w:cs="Arial"/>
          <w:b/>
          <w:sz w:val="28"/>
          <w:szCs w:val="28"/>
        </w:rPr>
      </w:pPr>
      <w:r w:rsidRPr="00F336E4">
        <w:rPr>
          <w:rFonts w:ascii="Arial" w:hAnsi="Arial" w:cs="Arial"/>
          <w:b/>
          <w:sz w:val="28"/>
          <w:szCs w:val="28"/>
        </w:rPr>
        <w:t>1.3 Herramientas y tecnologías utilizadas</w:t>
      </w:r>
    </w:p>
    <w:p w:rsidR="00E43BF5" w:rsidRPr="00F336E4" w:rsidRDefault="00E43BF5" w:rsidP="00E43BF5">
      <w:pPr>
        <w:pStyle w:val="Prrafodelista"/>
        <w:numPr>
          <w:ilvl w:val="0"/>
          <w:numId w:val="6"/>
        </w:numPr>
        <w:rPr>
          <w:rFonts w:ascii="Arial" w:hAnsi="Arial" w:cs="Arial"/>
          <w:sz w:val="24"/>
          <w:szCs w:val="24"/>
        </w:rPr>
      </w:pPr>
      <w:r w:rsidRPr="00F336E4">
        <w:rPr>
          <w:rFonts w:ascii="Arial" w:hAnsi="Arial" w:cs="Arial"/>
          <w:sz w:val="24"/>
          <w:szCs w:val="24"/>
        </w:rPr>
        <w:t>Lenguaje: Python 3.11</w:t>
      </w:r>
    </w:p>
    <w:p w:rsidR="00E43BF5" w:rsidRPr="00F336E4" w:rsidRDefault="00E43BF5" w:rsidP="00E43BF5">
      <w:pPr>
        <w:pStyle w:val="Prrafodelista"/>
        <w:numPr>
          <w:ilvl w:val="0"/>
          <w:numId w:val="6"/>
        </w:numPr>
        <w:rPr>
          <w:rFonts w:ascii="Arial" w:hAnsi="Arial" w:cs="Arial"/>
          <w:sz w:val="24"/>
          <w:szCs w:val="24"/>
        </w:rPr>
      </w:pPr>
      <w:r w:rsidRPr="00F336E4">
        <w:rPr>
          <w:rFonts w:ascii="Arial" w:hAnsi="Arial" w:cs="Arial"/>
          <w:sz w:val="24"/>
          <w:szCs w:val="24"/>
        </w:rPr>
        <w:t xml:space="preserve">Entorno: </w:t>
      </w:r>
      <w:proofErr w:type="spellStart"/>
      <w:r w:rsidRPr="00F336E4">
        <w:rPr>
          <w:rFonts w:ascii="Arial" w:hAnsi="Arial" w:cs="Arial"/>
          <w:sz w:val="24"/>
          <w:szCs w:val="24"/>
        </w:rPr>
        <w:t>Jupyter</w:t>
      </w:r>
      <w:proofErr w:type="spellEnd"/>
      <w:r w:rsidRPr="00F336E4">
        <w:rPr>
          <w:rFonts w:ascii="Arial" w:hAnsi="Arial" w:cs="Arial"/>
          <w:sz w:val="24"/>
          <w:szCs w:val="24"/>
        </w:rPr>
        <w:t xml:space="preserve"> Notebook / VS </w:t>
      </w:r>
      <w:proofErr w:type="spellStart"/>
      <w:r w:rsidRPr="00F336E4">
        <w:rPr>
          <w:rFonts w:ascii="Arial" w:hAnsi="Arial" w:cs="Arial"/>
          <w:sz w:val="24"/>
          <w:szCs w:val="24"/>
        </w:rPr>
        <w:t>Code</w:t>
      </w:r>
      <w:proofErr w:type="spellEnd"/>
    </w:p>
    <w:p w:rsidR="00E43BF5" w:rsidRPr="00F336E4" w:rsidRDefault="00E43BF5" w:rsidP="00E43BF5">
      <w:pPr>
        <w:pStyle w:val="Prrafodelista"/>
        <w:numPr>
          <w:ilvl w:val="0"/>
          <w:numId w:val="6"/>
        </w:numPr>
        <w:rPr>
          <w:rFonts w:ascii="Arial" w:hAnsi="Arial" w:cs="Arial"/>
          <w:sz w:val="24"/>
          <w:szCs w:val="24"/>
        </w:rPr>
      </w:pPr>
      <w:r w:rsidRPr="00F336E4">
        <w:rPr>
          <w:rFonts w:ascii="Arial" w:hAnsi="Arial" w:cs="Arial"/>
          <w:sz w:val="24"/>
          <w:szCs w:val="24"/>
        </w:rPr>
        <w:t>Librerías:</w:t>
      </w:r>
    </w:p>
    <w:p w:rsidR="00E43BF5" w:rsidRPr="00F336E4" w:rsidRDefault="00E43BF5" w:rsidP="009035FC">
      <w:pPr>
        <w:pStyle w:val="Prrafodelista"/>
        <w:numPr>
          <w:ilvl w:val="0"/>
          <w:numId w:val="7"/>
        </w:numPr>
        <w:rPr>
          <w:rFonts w:ascii="Arial" w:hAnsi="Arial" w:cs="Arial"/>
          <w:sz w:val="24"/>
          <w:szCs w:val="24"/>
        </w:rPr>
      </w:pPr>
      <w:r w:rsidRPr="00F336E4">
        <w:rPr>
          <w:rFonts w:ascii="Arial" w:hAnsi="Arial" w:cs="Arial"/>
          <w:sz w:val="24"/>
          <w:szCs w:val="24"/>
        </w:rPr>
        <w:t xml:space="preserve">pandas y </w:t>
      </w:r>
      <w:proofErr w:type="spellStart"/>
      <w:r w:rsidRPr="00F336E4">
        <w:rPr>
          <w:rFonts w:ascii="Arial" w:hAnsi="Arial" w:cs="Arial"/>
          <w:sz w:val="24"/>
          <w:szCs w:val="24"/>
        </w:rPr>
        <w:t>numpy</w:t>
      </w:r>
      <w:proofErr w:type="spellEnd"/>
      <w:r w:rsidRPr="00F336E4">
        <w:rPr>
          <w:rFonts w:ascii="Arial" w:hAnsi="Arial" w:cs="Arial"/>
          <w:sz w:val="24"/>
          <w:szCs w:val="24"/>
        </w:rPr>
        <w:t xml:space="preserve"> para manipulación</w:t>
      </w:r>
    </w:p>
    <w:p w:rsidR="00E43BF5" w:rsidRPr="00F336E4" w:rsidRDefault="00E43BF5" w:rsidP="009035FC">
      <w:pPr>
        <w:pStyle w:val="Prrafodelista"/>
        <w:numPr>
          <w:ilvl w:val="0"/>
          <w:numId w:val="7"/>
        </w:numPr>
        <w:rPr>
          <w:rFonts w:ascii="Arial" w:hAnsi="Arial" w:cs="Arial"/>
          <w:sz w:val="24"/>
          <w:szCs w:val="24"/>
        </w:rPr>
      </w:pPr>
      <w:proofErr w:type="spellStart"/>
      <w:r w:rsidRPr="00F336E4">
        <w:rPr>
          <w:rFonts w:ascii="Arial" w:hAnsi="Arial" w:cs="Arial"/>
          <w:sz w:val="24"/>
          <w:szCs w:val="24"/>
        </w:rPr>
        <w:t>seaborn</w:t>
      </w:r>
      <w:proofErr w:type="spellEnd"/>
      <w:r w:rsidRPr="00F336E4">
        <w:rPr>
          <w:rFonts w:ascii="Arial" w:hAnsi="Arial" w:cs="Arial"/>
          <w:sz w:val="24"/>
          <w:szCs w:val="24"/>
        </w:rPr>
        <w:t xml:space="preserve"> y </w:t>
      </w:r>
      <w:proofErr w:type="spellStart"/>
      <w:r w:rsidRPr="00F336E4">
        <w:rPr>
          <w:rFonts w:ascii="Arial" w:hAnsi="Arial" w:cs="Arial"/>
          <w:sz w:val="24"/>
          <w:szCs w:val="24"/>
        </w:rPr>
        <w:t>matplotlib</w:t>
      </w:r>
      <w:proofErr w:type="spellEnd"/>
      <w:r w:rsidRPr="00F336E4">
        <w:rPr>
          <w:rFonts w:ascii="Arial" w:hAnsi="Arial" w:cs="Arial"/>
          <w:sz w:val="24"/>
          <w:szCs w:val="24"/>
        </w:rPr>
        <w:t xml:space="preserve"> para visualización</w:t>
      </w:r>
    </w:p>
    <w:p w:rsidR="00E43BF5" w:rsidRPr="00F336E4" w:rsidRDefault="00E43BF5" w:rsidP="009035FC">
      <w:pPr>
        <w:pStyle w:val="Prrafodelista"/>
        <w:numPr>
          <w:ilvl w:val="0"/>
          <w:numId w:val="7"/>
        </w:numPr>
        <w:rPr>
          <w:rFonts w:ascii="Arial" w:hAnsi="Arial" w:cs="Arial"/>
          <w:sz w:val="24"/>
          <w:szCs w:val="24"/>
        </w:rPr>
      </w:pPr>
      <w:proofErr w:type="spellStart"/>
      <w:r w:rsidRPr="00F336E4">
        <w:rPr>
          <w:rFonts w:ascii="Arial" w:hAnsi="Arial" w:cs="Arial"/>
          <w:sz w:val="24"/>
          <w:szCs w:val="24"/>
        </w:rPr>
        <w:t>scikit-learn</w:t>
      </w:r>
      <w:proofErr w:type="spellEnd"/>
      <w:r w:rsidRPr="00F336E4">
        <w:rPr>
          <w:rFonts w:ascii="Arial" w:hAnsi="Arial" w:cs="Arial"/>
          <w:sz w:val="24"/>
          <w:szCs w:val="24"/>
        </w:rPr>
        <w:t xml:space="preserve"> para imputación y modelado</w:t>
      </w:r>
    </w:p>
    <w:p w:rsidR="0080761C" w:rsidRPr="00F336E4" w:rsidRDefault="00E43BF5" w:rsidP="009035FC">
      <w:pPr>
        <w:pStyle w:val="Prrafodelista"/>
        <w:numPr>
          <w:ilvl w:val="0"/>
          <w:numId w:val="7"/>
        </w:numPr>
        <w:rPr>
          <w:rFonts w:ascii="Arial" w:hAnsi="Arial" w:cs="Arial"/>
          <w:b/>
          <w:sz w:val="28"/>
          <w:szCs w:val="28"/>
        </w:rPr>
      </w:pPr>
      <w:r w:rsidRPr="00F336E4">
        <w:rPr>
          <w:rFonts w:ascii="Arial" w:hAnsi="Arial" w:cs="Arial"/>
          <w:sz w:val="24"/>
          <w:szCs w:val="24"/>
        </w:rPr>
        <w:t xml:space="preserve">re y </w:t>
      </w:r>
      <w:proofErr w:type="spellStart"/>
      <w:r w:rsidRPr="00F336E4">
        <w:rPr>
          <w:rFonts w:ascii="Arial" w:hAnsi="Arial" w:cs="Arial"/>
          <w:sz w:val="24"/>
          <w:szCs w:val="24"/>
        </w:rPr>
        <w:t>datetime</w:t>
      </w:r>
      <w:proofErr w:type="spellEnd"/>
      <w:r w:rsidRPr="00F336E4">
        <w:rPr>
          <w:rFonts w:ascii="Arial" w:hAnsi="Arial" w:cs="Arial"/>
          <w:sz w:val="24"/>
          <w:szCs w:val="24"/>
        </w:rPr>
        <w:t xml:space="preserve"> para limpieza de fechas</w:t>
      </w:r>
      <w:r w:rsidRPr="00F336E4">
        <w:rPr>
          <w:rFonts w:ascii="Arial" w:hAnsi="Arial" w:cs="Arial"/>
          <w:sz w:val="24"/>
          <w:szCs w:val="24"/>
        </w:rPr>
        <w:t xml:space="preserve"> </w:t>
      </w:r>
      <w:r w:rsidR="0080761C" w:rsidRPr="00F336E4">
        <w:rPr>
          <w:rFonts w:ascii="Arial" w:hAnsi="Arial" w:cs="Arial"/>
          <w:b/>
          <w:sz w:val="28"/>
          <w:szCs w:val="28"/>
        </w:rPr>
        <w:br w:type="page"/>
      </w:r>
    </w:p>
    <w:p w:rsidR="009035FC" w:rsidRPr="00F336E4" w:rsidRDefault="009035FC" w:rsidP="009035FC">
      <w:pPr>
        <w:rPr>
          <w:rFonts w:ascii="Arial" w:hAnsi="Arial" w:cs="Arial"/>
          <w:b/>
          <w:sz w:val="28"/>
          <w:szCs w:val="28"/>
        </w:rPr>
      </w:pPr>
      <w:r w:rsidRPr="00F336E4">
        <w:rPr>
          <w:rFonts w:ascii="Arial" w:hAnsi="Arial" w:cs="Arial"/>
          <w:b/>
          <w:sz w:val="28"/>
          <w:szCs w:val="28"/>
        </w:rPr>
        <w:lastRenderedPageBreak/>
        <w:t>1</w:t>
      </w:r>
      <w:r w:rsidRPr="00F336E4">
        <w:rPr>
          <w:rFonts w:ascii="Arial" w:hAnsi="Arial" w:cs="Arial"/>
          <w:b/>
          <w:sz w:val="28"/>
          <w:szCs w:val="28"/>
        </w:rPr>
        <w:t>.4 Pasos detallados del proceso de limpieza</w:t>
      </w:r>
    </w:p>
    <w:p w:rsidR="009035FC" w:rsidRPr="00F336E4" w:rsidRDefault="009035FC" w:rsidP="009035FC">
      <w:pPr>
        <w:rPr>
          <w:rFonts w:ascii="Arial" w:hAnsi="Arial" w:cs="Arial"/>
          <w:sz w:val="24"/>
          <w:szCs w:val="24"/>
        </w:rPr>
      </w:pPr>
      <w:r w:rsidRPr="00F336E4">
        <w:rPr>
          <w:rFonts w:ascii="Arial" w:hAnsi="Arial" w:cs="Arial"/>
          <w:sz w:val="24"/>
          <w:szCs w:val="24"/>
        </w:rPr>
        <w:t>Paso 1: Eliminación de duplicados</w:t>
      </w:r>
    </w:p>
    <w:p w:rsidR="009035FC" w:rsidRPr="00F336E4" w:rsidRDefault="009035FC" w:rsidP="009035FC">
      <w:pPr>
        <w:jc w:val="center"/>
        <w:rPr>
          <w:rFonts w:ascii="Arial" w:hAnsi="Arial" w:cs="Arial"/>
          <w:sz w:val="24"/>
          <w:szCs w:val="24"/>
        </w:rPr>
      </w:pPr>
      <w:proofErr w:type="spellStart"/>
      <w:proofErr w:type="gramStart"/>
      <w:r w:rsidRPr="00F336E4">
        <w:rPr>
          <w:rFonts w:ascii="Arial" w:hAnsi="Arial" w:cs="Arial"/>
          <w:sz w:val="24"/>
          <w:szCs w:val="24"/>
        </w:rPr>
        <w:t>df</w:t>
      </w:r>
      <w:proofErr w:type="spellEnd"/>
      <w:proofErr w:type="gramEnd"/>
      <w:r w:rsidRPr="00F336E4">
        <w:rPr>
          <w:rFonts w:ascii="Arial" w:hAnsi="Arial" w:cs="Arial"/>
          <w:sz w:val="24"/>
          <w:szCs w:val="24"/>
        </w:rPr>
        <w:t xml:space="preserve"> = </w:t>
      </w:r>
      <w:proofErr w:type="spellStart"/>
      <w:r w:rsidRPr="00F336E4">
        <w:rPr>
          <w:rFonts w:ascii="Arial" w:hAnsi="Arial" w:cs="Arial"/>
          <w:sz w:val="24"/>
          <w:szCs w:val="24"/>
        </w:rPr>
        <w:t>df.drop_duplicates</w:t>
      </w:r>
      <w:proofErr w:type="spellEnd"/>
      <w:r w:rsidRPr="00F336E4">
        <w:rPr>
          <w:rFonts w:ascii="Arial" w:hAnsi="Arial" w:cs="Arial"/>
          <w:sz w:val="24"/>
          <w:szCs w:val="24"/>
        </w:rPr>
        <w:t>()</w:t>
      </w:r>
    </w:p>
    <w:p w:rsidR="009035FC" w:rsidRPr="00F336E4" w:rsidRDefault="009035FC" w:rsidP="009035FC">
      <w:pPr>
        <w:pStyle w:val="Prrafodelista"/>
        <w:numPr>
          <w:ilvl w:val="0"/>
          <w:numId w:val="10"/>
        </w:numPr>
        <w:rPr>
          <w:rFonts w:ascii="Arial" w:hAnsi="Arial" w:cs="Arial"/>
          <w:sz w:val="24"/>
          <w:szCs w:val="24"/>
        </w:rPr>
      </w:pPr>
      <w:r w:rsidRPr="00F336E4">
        <w:rPr>
          <w:rFonts w:ascii="Arial" w:hAnsi="Arial" w:cs="Arial"/>
          <w:sz w:val="24"/>
          <w:szCs w:val="24"/>
        </w:rPr>
        <w:t>Registros eliminados: 1,684</w:t>
      </w:r>
    </w:p>
    <w:p w:rsidR="009035FC" w:rsidRPr="00F336E4" w:rsidRDefault="009035FC" w:rsidP="009035FC">
      <w:pPr>
        <w:pStyle w:val="Prrafodelista"/>
        <w:numPr>
          <w:ilvl w:val="0"/>
          <w:numId w:val="10"/>
        </w:numPr>
        <w:rPr>
          <w:rFonts w:ascii="Arial" w:hAnsi="Arial" w:cs="Arial"/>
          <w:sz w:val="24"/>
          <w:szCs w:val="24"/>
        </w:rPr>
      </w:pPr>
      <w:r w:rsidRPr="00F336E4">
        <w:rPr>
          <w:rFonts w:ascii="Arial" w:hAnsi="Arial" w:cs="Arial"/>
          <w:sz w:val="24"/>
          <w:szCs w:val="24"/>
        </w:rPr>
        <w:t>Justificación: Evitar sesgo por sobre-representación de mismos autos</w:t>
      </w:r>
    </w:p>
    <w:p w:rsidR="009035FC" w:rsidRPr="00F336E4" w:rsidRDefault="009035FC" w:rsidP="009035FC">
      <w:pPr>
        <w:rPr>
          <w:rFonts w:ascii="Arial" w:hAnsi="Arial" w:cs="Arial"/>
          <w:sz w:val="24"/>
          <w:szCs w:val="24"/>
        </w:rPr>
      </w:pPr>
      <w:r w:rsidRPr="00F336E4">
        <w:rPr>
          <w:rFonts w:ascii="Arial" w:hAnsi="Arial" w:cs="Arial"/>
          <w:sz w:val="24"/>
          <w:szCs w:val="24"/>
        </w:rPr>
        <w:t>Paso 2: Corrección de tipos de datos</w:t>
      </w:r>
    </w:p>
    <w:tbl>
      <w:tblPr>
        <w:tblStyle w:val="Tabladecuadrcula5oscura-nfasis4"/>
        <w:tblW w:w="0" w:type="auto"/>
        <w:tblLook w:val="04A0" w:firstRow="1" w:lastRow="0" w:firstColumn="1" w:lastColumn="0" w:noHBand="0" w:noVBand="1"/>
      </w:tblPr>
      <w:tblGrid>
        <w:gridCol w:w="2337"/>
        <w:gridCol w:w="2337"/>
        <w:gridCol w:w="2338"/>
        <w:gridCol w:w="2338"/>
      </w:tblGrid>
      <w:tr w:rsidR="009035FC" w:rsidRPr="00F336E4" w:rsidTr="009035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9035FC" w:rsidRPr="00F336E4" w:rsidRDefault="009035FC" w:rsidP="00D03BC7">
            <w:pPr>
              <w:rPr>
                <w:rFonts w:ascii="Arial" w:hAnsi="Arial" w:cs="Arial"/>
                <w:sz w:val="24"/>
                <w:szCs w:val="24"/>
              </w:rPr>
            </w:pPr>
            <w:r w:rsidRPr="00F336E4">
              <w:rPr>
                <w:rFonts w:ascii="Arial" w:hAnsi="Arial" w:cs="Arial"/>
                <w:sz w:val="24"/>
                <w:szCs w:val="24"/>
              </w:rPr>
              <w:t>Columna</w:t>
            </w:r>
          </w:p>
        </w:tc>
        <w:tc>
          <w:tcPr>
            <w:tcW w:w="2337" w:type="dxa"/>
          </w:tcPr>
          <w:p w:rsidR="009035FC" w:rsidRPr="00F336E4" w:rsidRDefault="009035FC" w:rsidP="00D03BC7">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w:t>
            </w:r>
            <w:r w:rsidRPr="00F336E4">
              <w:rPr>
                <w:rFonts w:ascii="Arial" w:hAnsi="Arial" w:cs="Arial"/>
                <w:sz w:val="24"/>
                <w:szCs w:val="24"/>
              </w:rPr>
              <w:t>Tipo original</w:t>
            </w:r>
          </w:p>
        </w:tc>
        <w:tc>
          <w:tcPr>
            <w:tcW w:w="2338" w:type="dxa"/>
          </w:tcPr>
          <w:p w:rsidR="009035FC" w:rsidRPr="00F336E4" w:rsidRDefault="009035FC" w:rsidP="00D03BC7">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w:t>
            </w:r>
            <w:r w:rsidRPr="00F336E4">
              <w:rPr>
                <w:rFonts w:ascii="Arial" w:hAnsi="Arial" w:cs="Arial"/>
                <w:sz w:val="24"/>
                <w:szCs w:val="24"/>
              </w:rPr>
              <w:t>Tipo final</w:t>
            </w:r>
          </w:p>
        </w:tc>
        <w:tc>
          <w:tcPr>
            <w:tcW w:w="2338" w:type="dxa"/>
          </w:tcPr>
          <w:p w:rsidR="009035FC" w:rsidRPr="00F336E4" w:rsidRDefault="009035FC" w:rsidP="00D03BC7">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w:t>
            </w:r>
            <w:r w:rsidRPr="00F336E4">
              <w:rPr>
                <w:rFonts w:ascii="Arial" w:hAnsi="Arial" w:cs="Arial"/>
                <w:sz w:val="24"/>
                <w:szCs w:val="24"/>
              </w:rPr>
              <w:t>Transformación aplicada</w:t>
            </w:r>
          </w:p>
        </w:tc>
      </w:tr>
      <w:tr w:rsidR="009035FC" w:rsidRPr="00F336E4" w:rsidTr="00903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9035FC" w:rsidRPr="00F336E4" w:rsidRDefault="009035FC" w:rsidP="00D03BC7">
            <w:pPr>
              <w:rPr>
                <w:rFonts w:ascii="Arial" w:hAnsi="Arial" w:cs="Arial"/>
                <w:sz w:val="24"/>
                <w:szCs w:val="24"/>
              </w:rPr>
            </w:pPr>
            <w:proofErr w:type="spellStart"/>
            <w:r w:rsidRPr="00F336E4">
              <w:rPr>
                <w:rFonts w:ascii="Arial" w:hAnsi="Arial" w:cs="Arial"/>
                <w:sz w:val="24"/>
                <w:szCs w:val="24"/>
              </w:rPr>
              <w:t>fecha_venta</w:t>
            </w:r>
            <w:proofErr w:type="spellEnd"/>
            <w:r w:rsidRPr="00F336E4">
              <w:rPr>
                <w:rFonts w:ascii="Arial" w:hAnsi="Arial" w:cs="Arial"/>
                <w:sz w:val="24"/>
                <w:szCs w:val="24"/>
              </w:rPr>
              <w:t>,</w:t>
            </w:r>
          </w:p>
        </w:tc>
        <w:tc>
          <w:tcPr>
            <w:tcW w:w="2337" w:type="dxa"/>
          </w:tcPr>
          <w:p w:rsidR="009035FC" w:rsidRPr="00F336E4" w:rsidRDefault="009035FC" w:rsidP="00D03BC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F336E4">
              <w:rPr>
                <w:rFonts w:ascii="Arial" w:hAnsi="Arial" w:cs="Arial"/>
                <w:sz w:val="24"/>
                <w:szCs w:val="24"/>
              </w:rPr>
              <w:t>object</w:t>
            </w:r>
            <w:proofErr w:type="spellEnd"/>
            <w:r w:rsidRPr="00F336E4">
              <w:rPr>
                <w:rFonts w:ascii="Arial" w:hAnsi="Arial" w:cs="Arial"/>
                <w:sz w:val="24"/>
                <w:szCs w:val="24"/>
              </w:rPr>
              <w:t>,</w:t>
            </w:r>
          </w:p>
        </w:tc>
        <w:tc>
          <w:tcPr>
            <w:tcW w:w="2338" w:type="dxa"/>
          </w:tcPr>
          <w:p w:rsidR="009035FC" w:rsidRPr="00F336E4" w:rsidRDefault="009035FC" w:rsidP="00D03BC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datetime64[</w:t>
            </w:r>
            <w:proofErr w:type="spellStart"/>
            <w:r w:rsidRPr="00F336E4">
              <w:rPr>
                <w:rFonts w:ascii="Arial" w:hAnsi="Arial" w:cs="Arial"/>
                <w:sz w:val="24"/>
                <w:szCs w:val="24"/>
              </w:rPr>
              <w:t>ns</w:t>
            </w:r>
            <w:proofErr w:type="spellEnd"/>
            <w:r w:rsidRPr="00F336E4">
              <w:rPr>
                <w:rFonts w:ascii="Arial" w:hAnsi="Arial" w:cs="Arial"/>
                <w:sz w:val="24"/>
                <w:szCs w:val="24"/>
              </w:rPr>
              <w:t>]</w:t>
            </w:r>
          </w:p>
        </w:tc>
        <w:tc>
          <w:tcPr>
            <w:tcW w:w="2338" w:type="dxa"/>
          </w:tcPr>
          <w:p w:rsidR="009035FC" w:rsidRPr="00F336E4" w:rsidRDefault="009035FC" w:rsidP="00D03BC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w:t>
            </w:r>
            <w:r w:rsidRPr="00F336E4">
              <w:rPr>
                <w:rFonts w:ascii="Arial" w:hAnsi="Arial" w:cs="Arial"/>
                <w:sz w:val="24"/>
                <w:szCs w:val="24"/>
              </w:rPr>
              <w:t xml:space="preserve">Extracción de zona horaria con </w:t>
            </w:r>
            <w:proofErr w:type="spellStart"/>
            <w:r w:rsidRPr="00F336E4">
              <w:rPr>
                <w:rFonts w:ascii="Arial" w:hAnsi="Arial" w:cs="Arial"/>
                <w:sz w:val="24"/>
                <w:szCs w:val="24"/>
              </w:rPr>
              <w:t>regex</w:t>
            </w:r>
            <w:proofErr w:type="spellEnd"/>
          </w:p>
        </w:tc>
      </w:tr>
      <w:tr w:rsidR="009035FC" w:rsidRPr="00F336E4" w:rsidTr="009035FC">
        <w:tc>
          <w:tcPr>
            <w:cnfStyle w:val="001000000000" w:firstRow="0" w:lastRow="0" w:firstColumn="1" w:lastColumn="0" w:oddVBand="0" w:evenVBand="0" w:oddHBand="0" w:evenHBand="0" w:firstRowFirstColumn="0" w:firstRowLastColumn="0" w:lastRowFirstColumn="0" w:lastRowLastColumn="0"/>
            <w:tcW w:w="2337" w:type="dxa"/>
          </w:tcPr>
          <w:p w:rsidR="009035FC" w:rsidRPr="00F336E4" w:rsidRDefault="009035FC" w:rsidP="00D03BC7">
            <w:pPr>
              <w:rPr>
                <w:rFonts w:ascii="Arial" w:hAnsi="Arial" w:cs="Arial"/>
                <w:sz w:val="24"/>
                <w:szCs w:val="24"/>
              </w:rPr>
            </w:pPr>
            <w:proofErr w:type="spellStart"/>
            <w:r w:rsidRPr="00F336E4">
              <w:rPr>
                <w:rFonts w:ascii="Arial" w:hAnsi="Arial" w:cs="Arial"/>
                <w:sz w:val="24"/>
                <w:szCs w:val="24"/>
              </w:rPr>
              <w:t>precio_venta</w:t>
            </w:r>
            <w:proofErr w:type="spellEnd"/>
            <w:r w:rsidRPr="00F336E4">
              <w:rPr>
                <w:rFonts w:ascii="Arial" w:hAnsi="Arial" w:cs="Arial"/>
                <w:sz w:val="24"/>
                <w:szCs w:val="24"/>
              </w:rPr>
              <w:t>,</w:t>
            </w:r>
          </w:p>
        </w:tc>
        <w:tc>
          <w:tcPr>
            <w:tcW w:w="2337" w:type="dxa"/>
          </w:tcPr>
          <w:p w:rsidR="009035FC" w:rsidRPr="00F336E4" w:rsidRDefault="009035FC" w:rsidP="00D03BC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F336E4">
              <w:rPr>
                <w:rFonts w:ascii="Arial" w:hAnsi="Arial" w:cs="Arial"/>
                <w:sz w:val="24"/>
                <w:szCs w:val="24"/>
              </w:rPr>
              <w:t>object</w:t>
            </w:r>
            <w:proofErr w:type="spellEnd"/>
          </w:p>
        </w:tc>
        <w:tc>
          <w:tcPr>
            <w:tcW w:w="2338" w:type="dxa"/>
          </w:tcPr>
          <w:p w:rsidR="009035FC" w:rsidRPr="00F336E4" w:rsidRDefault="009035FC" w:rsidP="00D03BC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w:t>
            </w:r>
            <w:proofErr w:type="spellStart"/>
            <w:r w:rsidRPr="00F336E4">
              <w:rPr>
                <w:rFonts w:ascii="Arial" w:hAnsi="Arial" w:cs="Arial"/>
                <w:sz w:val="24"/>
                <w:szCs w:val="24"/>
              </w:rPr>
              <w:t>float</w:t>
            </w:r>
            <w:proofErr w:type="spellEnd"/>
            <w:r w:rsidRPr="00F336E4">
              <w:rPr>
                <w:rFonts w:ascii="Arial" w:hAnsi="Arial" w:cs="Arial"/>
                <w:sz w:val="24"/>
                <w:szCs w:val="24"/>
              </w:rPr>
              <w:t>,</w:t>
            </w:r>
          </w:p>
        </w:tc>
        <w:tc>
          <w:tcPr>
            <w:tcW w:w="2338" w:type="dxa"/>
          </w:tcPr>
          <w:p w:rsidR="009035FC" w:rsidRPr="00F336E4" w:rsidRDefault="009035FC" w:rsidP="00D03BC7">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Eliminación de símbolos y conversión</w:t>
            </w:r>
          </w:p>
        </w:tc>
      </w:tr>
      <w:tr w:rsidR="009035FC" w:rsidRPr="00F336E4" w:rsidTr="00903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009035FC" w:rsidRPr="00F336E4" w:rsidRDefault="009035FC" w:rsidP="00D03BC7">
            <w:pPr>
              <w:rPr>
                <w:rFonts w:ascii="Arial" w:hAnsi="Arial" w:cs="Arial"/>
                <w:sz w:val="24"/>
                <w:szCs w:val="24"/>
              </w:rPr>
            </w:pPr>
            <w:r w:rsidRPr="00F336E4">
              <w:rPr>
                <w:rFonts w:ascii="Arial" w:hAnsi="Arial" w:cs="Arial"/>
                <w:sz w:val="24"/>
                <w:szCs w:val="24"/>
              </w:rPr>
              <w:t>kilometraje</w:t>
            </w:r>
          </w:p>
        </w:tc>
        <w:tc>
          <w:tcPr>
            <w:tcW w:w="2337" w:type="dxa"/>
          </w:tcPr>
          <w:p w:rsidR="009035FC" w:rsidRPr="00F336E4" w:rsidRDefault="009035FC" w:rsidP="00D03BC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w:t>
            </w:r>
            <w:proofErr w:type="spellStart"/>
            <w:r w:rsidRPr="00F336E4">
              <w:rPr>
                <w:rFonts w:ascii="Arial" w:hAnsi="Arial" w:cs="Arial"/>
                <w:sz w:val="24"/>
                <w:szCs w:val="24"/>
              </w:rPr>
              <w:t>object</w:t>
            </w:r>
            <w:proofErr w:type="spellEnd"/>
          </w:p>
        </w:tc>
        <w:tc>
          <w:tcPr>
            <w:tcW w:w="2338" w:type="dxa"/>
          </w:tcPr>
          <w:p w:rsidR="009035FC" w:rsidRPr="00F336E4" w:rsidRDefault="009035FC" w:rsidP="00D03BC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 xml:space="preserve">, </w:t>
            </w:r>
            <w:proofErr w:type="spellStart"/>
            <w:r w:rsidRPr="00F336E4">
              <w:rPr>
                <w:rFonts w:ascii="Arial" w:hAnsi="Arial" w:cs="Arial"/>
                <w:sz w:val="24"/>
                <w:szCs w:val="24"/>
              </w:rPr>
              <w:t>int</w:t>
            </w:r>
            <w:proofErr w:type="spellEnd"/>
          </w:p>
        </w:tc>
        <w:tc>
          <w:tcPr>
            <w:tcW w:w="2338" w:type="dxa"/>
          </w:tcPr>
          <w:p w:rsidR="009035FC" w:rsidRPr="00F336E4" w:rsidRDefault="009035FC" w:rsidP="00D03BC7">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w:t>
            </w:r>
            <w:r w:rsidRPr="00F336E4">
              <w:rPr>
                <w:rFonts w:ascii="Arial" w:hAnsi="Arial" w:cs="Arial"/>
                <w:sz w:val="24"/>
                <w:szCs w:val="24"/>
              </w:rPr>
              <w:t>Conversión directa tras validación</w:t>
            </w:r>
          </w:p>
        </w:tc>
      </w:tr>
    </w:tbl>
    <w:p w:rsidR="009035FC" w:rsidRPr="00F336E4" w:rsidRDefault="009035FC" w:rsidP="009035FC">
      <w:pPr>
        <w:rPr>
          <w:rFonts w:ascii="Arial" w:hAnsi="Arial" w:cs="Arial"/>
          <w:sz w:val="24"/>
          <w:szCs w:val="24"/>
        </w:rPr>
      </w:pPr>
    </w:p>
    <w:p w:rsidR="009035FC" w:rsidRPr="00F336E4" w:rsidRDefault="009035FC" w:rsidP="009035FC">
      <w:pPr>
        <w:jc w:val="center"/>
        <w:rPr>
          <w:rFonts w:ascii="Arial" w:hAnsi="Arial" w:cs="Arial"/>
          <w:sz w:val="24"/>
          <w:szCs w:val="24"/>
        </w:rPr>
      </w:pPr>
      <w:proofErr w:type="spellStart"/>
      <w:proofErr w:type="gramStart"/>
      <w:r w:rsidRPr="00F336E4">
        <w:rPr>
          <w:rFonts w:ascii="Arial" w:hAnsi="Arial" w:cs="Arial"/>
          <w:sz w:val="24"/>
          <w:szCs w:val="24"/>
        </w:rPr>
        <w:t>df</w:t>
      </w:r>
      <w:proofErr w:type="spellEnd"/>
      <w:proofErr w:type="gramEnd"/>
      <w:r w:rsidRPr="00F336E4">
        <w:rPr>
          <w:rFonts w:ascii="Arial" w:hAnsi="Arial" w:cs="Arial"/>
          <w:sz w:val="24"/>
          <w:szCs w:val="24"/>
        </w:rPr>
        <w:t>['</w:t>
      </w:r>
      <w:proofErr w:type="spellStart"/>
      <w:r w:rsidRPr="00F336E4">
        <w:rPr>
          <w:rFonts w:ascii="Arial" w:hAnsi="Arial" w:cs="Arial"/>
          <w:sz w:val="24"/>
          <w:szCs w:val="24"/>
        </w:rPr>
        <w:t>fecha_venta</w:t>
      </w:r>
      <w:proofErr w:type="spellEnd"/>
      <w:r w:rsidRPr="00F336E4">
        <w:rPr>
          <w:rFonts w:ascii="Arial" w:hAnsi="Arial" w:cs="Arial"/>
          <w:sz w:val="24"/>
          <w:szCs w:val="24"/>
        </w:rPr>
        <w:t>'] =</w:t>
      </w:r>
    </w:p>
    <w:p w:rsidR="009035FC" w:rsidRPr="00F336E4" w:rsidRDefault="009035FC" w:rsidP="009035FC">
      <w:pPr>
        <w:jc w:val="center"/>
        <w:rPr>
          <w:rFonts w:ascii="Arial" w:hAnsi="Arial" w:cs="Arial"/>
          <w:sz w:val="24"/>
          <w:szCs w:val="24"/>
        </w:rPr>
      </w:pPr>
      <w:proofErr w:type="spellStart"/>
      <w:r w:rsidRPr="00F336E4">
        <w:rPr>
          <w:rFonts w:ascii="Arial" w:hAnsi="Arial" w:cs="Arial"/>
          <w:sz w:val="24"/>
          <w:szCs w:val="24"/>
        </w:rPr>
        <w:t>pd.to_</w:t>
      </w:r>
      <w:proofErr w:type="gramStart"/>
      <w:r w:rsidRPr="00F336E4">
        <w:rPr>
          <w:rFonts w:ascii="Arial" w:hAnsi="Arial" w:cs="Arial"/>
          <w:sz w:val="24"/>
          <w:szCs w:val="24"/>
        </w:rPr>
        <w:t>datetime</w:t>
      </w:r>
      <w:proofErr w:type="spellEnd"/>
      <w:r w:rsidRPr="00F336E4">
        <w:rPr>
          <w:rFonts w:ascii="Arial" w:hAnsi="Arial" w:cs="Arial"/>
          <w:sz w:val="24"/>
          <w:szCs w:val="24"/>
        </w:rPr>
        <w:t>(</w:t>
      </w:r>
      <w:proofErr w:type="spellStart"/>
      <w:proofErr w:type="gramEnd"/>
      <w:r w:rsidRPr="00F336E4">
        <w:rPr>
          <w:rFonts w:ascii="Arial" w:hAnsi="Arial" w:cs="Arial"/>
          <w:sz w:val="24"/>
          <w:szCs w:val="24"/>
        </w:rPr>
        <w:t>df</w:t>
      </w:r>
      <w:proofErr w:type="spellEnd"/>
      <w:r w:rsidRPr="00F336E4">
        <w:rPr>
          <w:rFonts w:ascii="Arial" w:hAnsi="Arial" w:cs="Arial"/>
          <w:sz w:val="24"/>
          <w:szCs w:val="24"/>
        </w:rPr>
        <w:t>['</w:t>
      </w:r>
      <w:proofErr w:type="spellStart"/>
      <w:r w:rsidRPr="00F336E4">
        <w:rPr>
          <w:rFonts w:ascii="Arial" w:hAnsi="Arial" w:cs="Arial"/>
          <w:sz w:val="24"/>
          <w:szCs w:val="24"/>
        </w:rPr>
        <w:t>fecha_venta</w:t>
      </w:r>
      <w:proofErr w:type="spellEnd"/>
      <w:r w:rsidRPr="00F336E4">
        <w:rPr>
          <w:rFonts w:ascii="Arial" w:hAnsi="Arial" w:cs="Arial"/>
          <w:sz w:val="24"/>
          <w:szCs w:val="24"/>
        </w:rPr>
        <w:t>'].</w:t>
      </w:r>
      <w:proofErr w:type="spellStart"/>
      <w:r w:rsidRPr="00F336E4">
        <w:rPr>
          <w:rFonts w:ascii="Arial" w:hAnsi="Arial" w:cs="Arial"/>
          <w:sz w:val="24"/>
          <w:szCs w:val="24"/>
        </w:rPr>
        <w:t>str.replace</w:t>
      </w:r>
      <w:proofErr w:type="spellEnd"/>
      <w:r w:rsidRPr="00F336E4">
        <w:rPr>
          <w:rFonts w:ascii="Arial" w:hAnsi="Arial" w:cs="Arial"/>
          <w:sz w:val="24"/>
          <w:szCs w:val="24"/>
        </w:rPr>
        <w:t>(</w:t>
      </w:r>
      <w:proofErr w:type="spellStart"/>
      <w:r w:rsidRPr="00F336E4">
        <w:rPr>
          <w:rFonts w:ascii="Arial" w:hAnsi="Arial" w:cs="Arial"/>
          <w:sz w:val="24"/>
          <w:szCs w:val="24"/>
        </w:rPr>
        <w:t>r'GMT</w:t>
      </w:r>
      <w:proofErr w:type="spellEnd"/>
      <w:r w:rsidRPr="00F336E4">
        <w:rPr>
          <w:rFonts w:ascii="Arial" w:hAnsi="Arial" w:cs="Arial"/>
          <w:sz w:val="24"/>
          <w:szCs w:val="24"/>
        </w:rPr>
        <w:t xml:space="preserve">.*', '', </w:t>
      </w:r>
      <w:proofErr w:type="spellStart"/>
      <w:r w:rsidRPr="00F336E4">
        <w:rPr>
          <w:rFonts w:ascii="Arial" w:hAnsi="Arial" w:cs="Arial"/>
          <w:sz w:val="24"/>
          <w:szCs w:val="24"/>
        </w:rPr>
        <w:t>regex</w:t>
      </w:r>
      <w:proofErr w:type="spellEnd"/>
      <w:r w:rsidRPr="00F336E4">
        <w:rPr>
          <w:rFonts w:ascii="Arial" w:hAnsi="Arial" w:cs="Arial"/>
          <w:sz w:val="24"/>
          <w:szCs w:val="24"/>
        </w:rPr>
        <w:t xml:space="preserve">=True), </w:t>
      </w:r>
      <w:proofErr w:type="spellStart"/>
      <w:r w:rsidRPr="00F336E4">
        <w:rPr>
          <w:rFonts w:ascii="Arial" w:hAnsi="Arial" w:cs="Arial"/>
          <w:sz w:val="24"/>
          <w:szCs w:val="24"/>
        </w:rPr>
        <w:t>errors</w:t>
      </w:r>
      <w:proofErr w:type="spellEnd"/>
      <w:r w:rsidRPr="00F336E4">
        <w:rPr>
          <w:rFonts w:ascii="Arial" w:hAnsi="Arial" w:cs="Arial"/>
          <w:sz w:val="24"/>
          <w:szCs w:val="24"/>
        </w:rPr>
        <w:t>='coerce')</w:t>
      </w:r>
    </w:p>
    <w:p w:rsidR="009035FC" w:rsidRPr="00F336E4" w:rsidRDefault="009035FC" w:rsidP="009035FC">
      <w:pPr>
        <w:jc w:val="center"/>
        <w:rPr>
          <w:rFonts w:ascii="Arial" w:hAnsi="Arial" w:cs="Arial"/>
          <w:sz w:val="24"/>
          <w:szCs w:val="24"/>
        </w:rPr>
      </w:pPr>
      <w:proofErr w:type="spellStart"/>
      <w:proofErr w:type="gramStart"/>
      <w:r w:rsidRPr="00F336E4">
        <w:rPr>
          <w:rFonts w:ascii="Arial" w:hAnsi="Arial" w:cs="Arial"/>
          <w:sz w:val="24"/>
          <w:szCs w:val="24"/>
        </w:rPr>
        <w:t>df</w:t>
      </w:r>
      <w:proofErr w:type="spellEnd"/>
      <w:proofErr w:type="gramEnd"/>
      <w:r w:rsidRPr="00F336E4">
        <w:rPr>
          <w:rFonts w:ascii="Arial" w:hAnsi="Arial" w:cs="Arial"/>
          <w:sz w:val="24"/>
          <w:szCs w:val="24"/>
        </w:rPr>
        <w:t>['</w:t>
      </w:r>
      <w:proofErr w:type="spellStart"/>
      <w:r w:rsidRPr="00F336E4">
        <w:rPr>
          <w:rFonts w:ascii="Arial" w:hAnsi="Arial" w:cs="Arial"/>
          <w:sz w:val="24"/>
          <w:szCs w:val="24"/>
        </w:rPr>
        <w:t>precio_venta</w:t>
      </w:r>
      <w:proofErr w:type="spellEnd"/>
      <w:r w:rsidRPr="00F336E4">
        <w:rPr>
          <w:rFonts w:ascii="Arial" w:hAnsi="Arial" w:cs="Arial"/>
          <w:sz w:val="24"/>
          <w:szCs w:val="24"/>
        </w:rPr>
        <w:t>'] =</w:t>
      </w:r>
    </w:p>
    <w:p w:rsidR="009035FC" w:rsidRPr="00F336E4" w:rsidRDefault="009035FC" w:rsidP="009035FC">
      <w:pPr>
        <w:jc w:val="center"/>
        <w:rPr>
          <w:rFonts w:ascii="Arial" w:hAnsi="Arial" w:cs="Arial"/>
          <w:sz w:val="24"/>
          <w:szCs w:val="24"/>
        </w:rPr>
      </w:pPr>
      <w:proofErr w:type="spellStart"/>
      <w:r w:rsidRPr="00F336E4">
        <w:rPr>
          <w:rFonts w:ascii="Arial" w:hAnsi="Arial" w:cs="Arial"/>
          <w:sz w:val="24"/>
          <w:szCs w:val="24"/>
        </w:rPr>
        <w:t>pd.to_</w:t>
      </w:r>
      <w:proofErr w:type="gramStart"/>
      <w:r w:rsidRPr="00F336E4">
        <w:rPr>
          <w:rFonts w:ascii="Arial" w:hAnsi="Arial" w:cs="Arial"/>
          <w:sz w:val="24"/>
          <w:szCs w:val="24"/>
        </w:rPr>
        <w:t>numeric</w:t>
      </w:r>
      <w:proofErr w:type="spellEnd"/>
      <w:r w:rsidRPr="00F336E4">
        <w:rPr>
          <w:rFonts w:ascii="Arial" w:hAnsi="Arial" w:cs="Arial"/>
          <w:sz w:val="24"/>
          <w:szCs w:val="24"/>
        </w:rPr>
        <w:t>(</w:t>
      </w:r>
      <w:proofErr w:type="spellStart"/>
      <w:proofErr w:type="gramEnd"/>
      <w:r w:rsidRPr="00F336E4">
        <w:rPr>
          <w:rFonts w:ascii="Arial" w:hAnsi="Arial" w:cs="Arial"/>
          <w:sz w:val="24"/>
          <w:szCs w:val="24"/>
        </w:rPr>
        <w:t>df</w:t>
      </w:r>
      <w:proofErr w:type="spellEnd"/>
      <w:r w:rsidRPr="00F336E4">
        <w:rPr>
          <w:rFonts w:ascii="Arial" w:hAnsi="Arial" w:cs="Arial"/>
          <w:sz w:val="24"/>
          <w:szCs w:val="24"/>
        </w:rPr>
        <w:t>['</w:t>
      </w:r>
      <w:proofErr w:type="spellStart"/>
      <w:r w:rsidRPr="00F336E4">
        <w:rPr>
          <w:rFonts w:ascii="Arial" w:hAnsi="Arial" w:cs="Arial"/>
          <w:sz w:val="24"/>
          <w:szCs w:val="24"/>
        </w:rPr>
        <w:t>precio_venta</w:t>
      </w:r>
      <w:proofErr w:type="spellEnd"/>
      <w:r w:rsidRPr="00F336E4">
        <w:rPr>
          <w:rFonts w:ascii="Arial" w:hAnsi="Arial" w:cs="Arial"/>
          <w:sz w:val="24"/>
          <w:szCs w:val="24"/>
        </w:rPr>
        <w:t xml:space="preserve">'], </w:t>
      </w:r>
      <w:proofErr w:type="spellStart"/>
      <w:r w:rsidRPr="00F336E4">
        <w:rPr>
          <w:rFonts w:ascii="Arial" w:hAnsi="Arial" w:cs="Arial"/>
          <w:sz w:val="24"/>
          <w:szCs w:val="24"/>
        </w:rPr>
        <w:t>errors</w:t>
      </w:r>
      <w:proofErr w:type="spellEnd"/>
      <w:r w:rsidRPr="00F336E4">
        <w:rPr>
          <w:rFonts w:ascii="Arial" w:hAnsi="Arial" w:cs="Arial"/>
          <w:sz w:val="24"/>
          <w:szCs w:val="24"/>
        </w:rPr>
        <w:t>='coerce')</w:t>
      </w:r>
    </w:p>
    <w:p w:rsidR="009035FC" w:rsidRPr="00F336E4" w:rsidRDefault="009035FC" w:rsidP="009035FC">
      <w:pPr>
        <w:rPr>
          <w:rFonts w:ascii="Arial" w:hAnsi="Arial" w:cs="Arial"/>
          <w:sz w:val="24"/>
          <w:szCs w:val="24"/>
        </w:rPr>
      </w:pPr>
      <w:r w:rsidRPr="00F336E4">
        <w:rPr>
          <w:rFonts w:ascii="Arial" w:hAnsi="Arial" w:cs="Arial"/>
          <w:sz w:val="24"/>
          <w:szCs w:val="24"/>
        </w:rPr>
        <w:t>Paso 3: Filtro de valores atípicos</w:t>
      </w:r>
    </w:p>
    <w:p w:rsidR="009035FC" w:rsidRPr="00F336E4" w:rsidRDefault="009035FC" w:rsidP="00F1671A">
      <w:pPr>
        <w:jc w:val="center"/>
        <w:rPr>
          <w:rFonts w:ascii="Arial" w:hAnsi="Arial" w:cs="Arial"/>
          <w:color w:val="00B050"/>
          <w:sz w:val="24"/>
          <w:szCs w:val="24"/>
        </w:rPr>
      </w:pPr>
      <w:r w:rsidRPr="00F336E4">
        <w:rPr>
          <w:rFonts w:ascii="Arial" w:hAnsi="Arial" w:cs="Arial"/>
          <w:color w:val="00B050"/>
          <w:sz w:val="24"/>
          <w:szCs w:val="24"/>
        </w:rPr>
        <w:t># Filtro de precios extremos</w:t>
      </w:r>
    </w:p>
    <w:p w:rsidR="009035FC" w:rsidRPr="00F336E4" w:rsidRDefault="009035FC" w:rsidP="00F1671A">
      <w:pPr>
        <w:jc w:val="center"/>
        <w:rPr>
          <w:rFonts w:ascii="Arial" w:hAnsi="Arial" w:cs="Arial"/>
          <w:sz w:val="24"/>
          <w:szCs w:val="24"/>
        </w:rPr>
      </w:pPr>
      <w:proofErr w:type="spellStart"/>
      <w:proofErr w:type="gramStart"/>
      <w:r w:rsidRPr="00F336E4">
        <w:rPr>
          <w:rFonts w:ascii="Arial" w:hAnsi="Arial" w:cs="Arial"/>
          <w:sz w:val="24"/>
          <w:szCs w:val="24"/>
        </w:rPr>
        <w:t>df</w:t>
      </w:r>
      <w:proofErr w:type="spellEnd"/>
      <w:proofErr w:type="gramEnd"/>
      <w:r w:rsidRPr="00F336E4">
        <w:rPr>
          <w:rFonts w:ascii="Arial" w:hAnsi="Arial" w:cs="Arial"/>
          <w:sz w:val="24"/>
          <w:szCs w:val="24"/>
        </w:rPr>
        <w:t xml:space="preserve"> = </w:t>
      </w:r>
      <w:proofErr w:type="spellStart"/>
      <w:r w:rsidRPr="00F336E4">
        <w:rPr>
          <w:rFonts w:ascii="Arial" w:hAnsi="Arial" w:cs="Arial"/>
          <w:sz w:val="24"/>
          <w:szCs w:val="24"/>
        </w:rPr>
        <w:t>df</w:t>
      </w:r>
      <w:proofErr w:type="spellEnd"/>
      <w:r w:rsidRPr="00F336E4">
        <w:rPr>
          <w:rFonts w:ascii="Arial" w:hAnsi="Arial" w:cs="Arial"/>
          <w:sz w:val="24"/>
          <w:szCs w:val="24"/>
        </w:rPr>
        <w:t>[(</w:t>
      </w:r>
      <w:proofErr w:type="spellStart"/>
      <w:r w:rsidRPr="00F336E4">
        <w:rPr>
          <w:rFonts w:ascii="Arial" w:hAnsi="Arial" w:cs="Arial"/>
          <w:sz w:val="24"/>
          <w:szCs w:val="24"/>
        </w:rPr>
        <w:t>df</w:t>
      </w:r>
      <w:proofErr w:type="spellEnd"/>
      <w:r w:rsidRPr="00F336E4">
        <w:rPr>
          <w:rFonts w:ascii="Arial" w:hAnsi="Arial" w:cs="Arial"/>
          <w:sz w:val="24"/>
          <w:szCs w:val="24"/>
        </w:rPr>
        <w:t>['</w:t>
      </w:r>
      <w:proofErr w:type="spellStart"/>
      <w:r w:rsidRPr="00F336E4">
        <w:rPr>
          <w:rFonts w:ascii="Arial" w:hAnsi="Arial" w:cs="Arial"/>
          <w:sz w:val="24"/>
          <w:szCs w:val="24"/>
        </w:rPr>
        <w:t>precio_venta</w:t>
      </w:r>
      <w:proofErr w:type="spellEnd"/>
      <w:r w:rsidRPr="00F336E4">
        <w:rPr>
          <w:rFonts w:ascii="Arial" w:hAnsi="Arial" w:cs="Arial"/>
          <w:sz w:val="24"/>
          <w:szCs w:val="24"/>
        </w:rPr>
        <w:t xml:space="preserve">'] &gt;= 500) &amp; </w:t>
      </w:r>
      <w:r w:rsidR="00F1671A" w:rsidRPr="00F336E4">
        <w:rPr>
          <w:rFonts w:ascii="Arial" w:hAnsi="Arial" w:cs="Arial"/>
          <w:sz w:val="24"/>
          <w:szCs w:val="24"/>
        </w:rPr>
        <w:t>(</w:t>
      </w:r>
      <w:proofErr w:type="spellStart"/>
      <w:r w:rsidR="00F1671A" w:rsidRPr="00F336E4">
        <w:rPr>
          <w:rFonts w:ascii="Arial" w:hAnsi="Arial" w:cs="Arial"/>
          <w:sz w:val="24"/>
          <w:szCs w:val="24"/>
        </w:rPr>
        <w:t>df</w:t>
      </w:r>
      <w:proofErr w:type="spellEnd"/>
      <w:r w:rsidR="00F1671A" w:rsidRPr="00F336E4">
        <w:rPr>
          <w:rFonts w:ascii="Arial" w:hAnsi="Arial" w:cs="Arial"/>
          <w:sz w:val="24"/>
          <w:szCs w:val="24"/>
        </w:rPr>
        <w:t>['</w:t>
      </w:r>
      <w:proofErr w:type="spellStart"/>
      <w:r w:rsidR="00F1671A" w:rsidRPr="00F336E4">
        <w:rPr>
          <w:rFonts w:ascii="Arial" w:hAnsi="Arial" w:cs="Arial"/>
          <w:sz w:val="24"/>
          <w:szCs w:val="24"/>
        </w:rPr>
        <w:t>precio_venta</w:t>
      </w:r>
      <w:proofErr w:type="spellEnd"/>
      <w:r w:rsidR="00F1671A" w:rsidRPr="00F336E4">
        <w:rPr>
          <w:rFonts w:ascii="Arial" w:hAnsi="Arial" w:cs="Arial"/>
          <w:sz w:val="24"/>
          <w:szCs w:val="24"/>
        </w:rPr>
        <w:t>'] &lt;= 100000)]</w:t>
      </w:r>
    </w:p>
    <w:p w:rsidR="009035FC" w:rsidRPr="00F336E4" w:rsidRDefault="009035FC" w:rsidP="00F1671A">
      <w:pPr>
        <w:jc w:val="center"/>
        <w:rPr>
          <w:rFonts w:ascii="Arial" w:hAnsi="Arial" w:cs="Arial"/>
          <w:color w:val="00B050"/>
          <w:sz w:val="24"/>
          <w:szCs w:val="24"/>
        </w:rPr>
      </w:pPr>
      <w:r w:rsidRPr="00F336E4">
        <w:rPr>
          <w:rFonts w:ascii="Arial" w:hAnsi="Arial" w:cs="Arial"/>
          <w:color w:val="00B050"/>
          <w:sz w:val="24"/>
          <w:szCs w:val="24"/>
        </w:rPr>
        <w:t># Filtro de kilometraje extremo</w:t>
      </w:r>
    </w:p>
    <w:p w:rsidR="009035FC" w:rsidRPr="00F336E4" w:rsidRDefault="009035FC" w:rsidP="00F1671A">
      <w:pPr>
        <w:jc w:val="center"/>
        <w:rPr>
          <w:rFonts w:ascii="Arial" w:hAnsi="Arial" w:cs="Arial"/>
          <w:sz w:val="24"/>
          <w:szCs w:val="24"/>
        </w:rPr>
      </w:pPr>
      <w:proofErr w:type="spellStart"/>
      <w:proofErr w:type="gramStart"/>
      <w:r w:rsidRPr="00F336E4">
        <w:rPr>
          <w:rFonts w:ascii="Arial" w:hAnsi="Arial" w:cs="Arial"/>
          <w:sz w:val="24"/>
          <w:szCs w:val="24"/>
        </w:rPr>
        <w:t>df</w:t>
      </w:r>
      <w:proofErr w:type="spellEnd"/>
      <w:proofErr w:type="gramEnd"/>
      <w:r w:rsidRPr="00F336E4">
        <w:rPr>
          <w:rFonts w:ascii="Arial" w:hAnsi="Arial" w:cs="Arial"/>
          <w:sz w:val="24"/>
          <w:szCs w:val="24"/>
        </w:rPr>
        <w:t xml:space="preserve"> = </w:t>
      </w:r>
      <w:proofErr w:type="spellStart"/>
      <w:r w:rsidRPr="00F336E4">
        <w:rPr>
          <w:rFonts w:ascii="Arial" w:hAnsi="Arial" w:cs="Arial"/>
          <w:sz w:val="24"/>
          <w:szCs w:val="24"/>
        </w:rPr>
        <w:t>df</w:t>
      </w:r>
      <w:proofErr w:type="spellEnd"/>
      <w:r w:rsidRPr="00F336E4">
        <w:rPr>
          <w:rFonts w:ascii="Arial" w:hAnsi="Arial" w:cs="Arial"/>
          <w:sz w:val="24"/>
          <w:szCs w:val="24"/>
        </w:rPr>
        <w:t>[(</w:t>
      </w:r>
      <w:proofErr w:type="spellStart"/>
      <w:r w:rsidRPr="00F336E4">
        <w:rPr>
          <w:rFonts w:ascii="Arial" w:hAnsi="Arial" w:cs="Arial"/>
          <w:sz w:val="24"/>
          <w:szCs w:val="24"/>
        </w:rPr>
        <w:t>df</w:t>
      </w:r>
      <w:proofErr w:type="spellEnd"/>
      <w:r w:rsidRPr="00F336E4">
        <w:rPr>
          <w:rFonts w:ascii="Arial" w:hAnsi="Arial" w:cs="Arial"/>
          <w:sz w:val="24"/>
          <w:szCs w:val="24"/>
        </w:rPr>
        <w:t>['kilometraje'] &gt;= 100) &amp;</w:t>
      </w:r>
      <w:r w:rsidR="00F1671A" w:rsidRPr="00F336E4">
        <w:rPr>
          <w:rFonts w:ascii="Arial" w:hAnsi="Arial" w:cs="Arial"/>
          <w:sz w:val="24"/>
          <w:szCs w:val="24"/>
        </w:rPr>
        <w:t xml:space="preserve"> (</w:t>
      </w:r>
      <w:proofErr w:type="spellStart"/>
      <w:r w:rsidR="00F1671A" w:rsidRPr="00F336E4">
        <w:rPr>
          <w:rFonts w:ascii="Arial" w:hAnsi="Arial" w:cs="Arial"/>
          <w:sz w:val="24"/>
          <w:szCs w:val="24"/>
        </w:rPr>
        <w:t>df</w:t>
      </w:r>
      <w:proofErr w:type="spellEnd"/>
      <w:r w:rsidR="00F1671A" w:rsidRPr="00F336E4">
        <w:rPr>
          <w:rFonts w:ascii="Arial" w:hAnsi="Arial" w:cs="Arial"/>
          <w:sz w:val="24"/>
          <w:szCs w:val="24"/>
        </w:rPr>
        <w:t>['kilometraje'] &lt;= 350000)]</w:t>
      </w:r>
    </w:p>
    <w:p w:rsidR="009035FC" w:rsidRPr="00F336E4" w:rsidRDefault="009035FC" w:rsidP="00F1671A">
      <w:pPr>
        <w:jc w:val="center"/>
        <w:rPr>
          <w:rFonts w:ascii="Arial" w:hAnsi="Arial" w:cs="Arial"/>
          <w:color w:val="00B050"/>
          <w:sz w:val="24"/>
          <w:szCs w:val="24"/>
        </w:rPr>
      </w:pPr>
      <w:r w:rsidRPr="00F336E4">
        <w:rPr>
          <w:rFonts w:ascii="Arial" w:hAnsi="Arial" w:cs="Arial"/>
          <w:color w:val="00B050"/>
          <w:sz w:val="24"/>
          <w:szCs w:val="24"/>
        </w:rPr>
        <w:t># Filtro de año válido</w:t>
      </w:r>
    </w:p>
    <w:p w:rsidR="009035FC" w:rsidRPr="00F336E4" w:rsidRDefault="009035FC" w:rsidP="00F1671A">
      <w:pPr>
        <w:jc w:val="center"/>
        <w:rPr>
          <w:rFonts w:ascii="Arial" w:hAnsi="Arial" w:cs="Arial"/>
          <w:sz w:val="24"/>
          <w:szCs w:val="24"/>
        </w:rPr>
      </w:pPr>
      <w:proofErr w:type="spellStart"/>
      <w:proofErr w:type="gramStart"/>
      <w:r w:rsidRPr="00F336E4">
        <w:rPr>
          <w:rFonts w:ascii="Arial" w:hAnsi="Arial" w:cs="Arial"/>
          <w:sz w:val="24"/>
          <w:szCs w:val="24"/>
        </w:rPr>
        <w:t>df</w:t>
      </w:r>
      <w:proofErr w:type="spellEnd"/>
      <w:proofErr w:type="gramEnd"/>
      <w:r w:rsidRPr="00F336E4">
        <w:rPr>
          <w:rFonts w:ascii="Arial" w:hAnsi="Arial" w:cs="Arial"/>
          <w:sz w:val="24"/>
          <w:szCs w:val="24"/>
        </w:rPr>
        <w:t xml:space="preserve"> = </w:t>
      </w:r>
      <w:proofErr w:type="spellStart"/>
      <w:r w:rsidRPr="00F336E4">
        <w:rPr>
          <w:rFonts w:ascii="Arial" w:hAnsi="Arial" w:cs="Arial"/>
          <w:sz w:val="24"/>
          <w:szCs w:val="24"/>
        </w:rPr>
        <w:t>df</w:t>
      </w:r>
      <w:proofErr w:type="spellEnd"/>
      <w:r w:rsidRPr="00F336E4">
        <w:rPr>
          <w:rFonts w:ascii="Arial" w:hAnsi="Arial" w:cs="Arial"/>
          <w:sz w:val="24"/>
          <w:szCs w:val="24"/>
        </w:rPr>
        <w:t>[(</w:t>
      </w:r>
      <w:proofErr w:type="spellStart"/>
      <w:r w:rsidRPr="00F336E4">
        <w:rPr>
          <w:rFonts w:ascii="Arial" w:hAnsi="Arial" w:cs="Arial"/>
          <w:sz w:val="24"/>
          <w:szCs w:val="24"/>
        </w:rPr>
        <w:t>df</w:t>
      </w:r>
      <w:proofErr w:type="spellEnd"/>
      <w:r w:rsidRPr="00F336E4">
        <w:rPr>
          <w:rFonts w:ascii="Arial" w:hAnsi="Arial" w:cs="Arial"/>
          <w:sz w:val="24"/>
          <w:szCs w:val="24"/>
        </w:rPr>
        <w:t>['año'] &gt;= 1980) &amp; (</w:t>
      </w:r>
      <w:proofErr w:type="spellStart"/>
      <w:r w:rsidRPr="00F336E4">
        <w:rPr>
          <w:rFonts w:ascii="Arial" w:hAnsi="Arial" w:cs="Arial"/>
          <w:sz w:val="24"/>
          <w:szCs w:val="24"/>
        </w:rPr>
        <w:t>df</w:t>
      </w:r>
      <w:proofErr w:type="spellEnd"/>
      <w:r w:rsidRPr="00F336E4">
        <w:rPr>
          <w:rFonts w:ascii="Arial" w:hAnsi="Arial" w:cs="Arial"/>
          <w:sz w:val="24"/>
          <w:szCs w:val="24"/>
        </w:rPr>
        <w:t>['año'] &lt;= 2024)]</w:t>
      </w:r>
    </w:p>
    <w:p w:rsidR="009035FC" w:rsidRPr="00F336E4" w:rsidRDefault="00F1671A" w:rsidP="00F1671A">
      <w:pPr>
        <w:pStyle w:val="Prrafodelista"/>
        <w:numPr>
          <w:ilvl w:val="0"/>
          <w:numId w:val="11"/>
        </w:numPr>
        <w:rPr>
          <w:rFonts w:ascii="Arial" w:hAnsi="Arial" w:cs="Arial"/>
          <w:sz w:val="24"/>
          <w:szCs w:val="24"/>
        </w:rPr>
      </w:pPr>
      <w:r w:rsidRPr="00F336E4">
        <w:rPr>
          <w:rFonts w:ascii="Arial" w:hAnsi="Arial" w:cs="Arial"/>
          <w:sz w:val="24"/>
          <w:szCs w:val="24"/>
        </w:rPr>
        <w:t xml:space="preserve">Registros eliminados: </w:t>
      </w:r>
      <w:r w:rsidR="009035FC" w:rsidRPr="00F336E4">
        <w:rPr>
          <w:rFonts w:ascii="Arial" w:hAnsi="Arial" w:cs="Arial"/>
          <w:sz w:val="24"/>
          <w:szCs w:val="24"/>
        </w:rPr>
        <w:t>4,200</w:t>
      </w:r>
      <w:r w:rsidRPr="00F336E4">
        <w:rPr>
          <w:rFonts w:ascii="Arial" w:hAnsi="Arial" w:cs="Arial"/>
          <w:sz w:val="24"/>
          <w:szCs w:val="24"/>
        </w:rPr>
        <w:t xml:space="preserve"> </w:t>
      </w:r>
      <w:proofErr w:type="spellStart"/>
      <w:r w:rsidRPr="00F336E4">
        <w:rPr>
          <w:rFonts w:ascii="Arial" w:hAnsi="Arial" w:cs="Arial"/>
          <w:sz w:val="24"/>
          <w:szCs w:val="24"/>
        </w:rPr>
        <w:t>aprots</w:t>
      </w:r>
      <w:proofErr w:type="spellEnd"/>
      <w:r w:rsidRPr="00F336E4">
        <w:rPr>
          <w:rFonts w:ascii="Arial" w:hAnsi="Arial" w:cs="Arial"/>
          <w:sz w:val="24"/>
          <w:szCs w:val="24"/>
        </w:rPr>
        <w:t>.(como dicen los chavos)</w:t>
      </w:r>
    </w:p>
    <w:p w:rsidR="009035FC" w:rsidRPr="00F336E4" w:rsidRDefault="009035FC" w:rsidP="00F1671A">
      <w:pPr>
        <w:pStyle w:val="Prrafodelista"/>
        <w:numPr>
          <w:ilvl w:val="0"/>
          <w:numId w:val="11"/>
        </w:numPr>
        <w:rPr>
          <w:rFonts w:ascii="Arial" w:hAnsi="Arial" w:cs="Arial"/>
          <w:sz w:val="24"/>
          <w:szCs w:val="24"/>
        </w:rPr>
      </w:pPr>
      <w:r w:rsidRPr="00F336E4">
        <w:rPr>
          <w:rFonts w:ascii="Arial" w:hAnsi="Arial" w:cs="Arial"/>
          <w:sz w:val="24"/>
          <w:szCs w:val="24"/>
        </w:rPr>
        <w:t>Justificación: Evitar ruido extremo que distorsione modelos</w:t>
      </w:r>
    </w:p>
    <w:p w:rsidR="00F1671A" w:rsidRPr="00F336E4" w:rsidRDefault="00F1671A" w:rsidP="009035FC">
      <w:pPr>
        <w:rPr>
          <w:rFonts w:ascii="Arial" w:hAnsi="Arial" w:cs="Arial"/>
          <w:sz w:val="24"/>
          <w:szCs w:val="24"/>
        </w:rPr>
      </w:pPr>
    </w:p>
    <w:p w:rsidR="00F1671A" w:rsidRPr="00F336E4" w:rsidRDefault="00F1671A" w:rsidP="009035FC">
      <w:pPr>
        <w:rPr>
          <w:rFonts w:ascii="Arial" w:hAnsi="Arial" w:cs="Arial"/>
          <w:sz w:val="24"/>
          <w:szCs w:val="24"/>
        </w:rPr>
      </w:pPr>
    </w:p>
    <w:p w:rsidR="00F1671A" w:rsidRPr="00F336E4" w:rsidRDefault="00F1671A" w:rsidP="009035FC">
      <w:pPr>
        <w:rPr>
          <w:rFonts w:ascii="Arial" w:hAnsi="Arial" w:cs="Arial"/>
          <w:sz w:val="24"/>
          <w:szCs w:val="24"/>
        </w:rPr>
      </w:pPr>
    </w:p>
    <w:p w:rsidR="009035FC" w:rsidRPr="00F336E4" w:rsidRDefault="009035FC" w:rsidP="009035FC">
      <w:pPr>
        <w:rPr>
          <w:rFonts w:ascii="Arial" w:hAnsi="Arial" w:cs="Arial"/>
          <w:sz w:val="24"/>
          <w:szCs w:val="24"/>
        </w:rPr>
      </w:pPr>
      <w:r w:rsidRPr="00F336E4">
        <w:rPr>
          <w:rFonts w:ascii="Arial" w:hAnsi="Arial" w:cs="Arial"/>
          <w:sz w:val="24"/>
          <w:szCs w:val="24"/>
        </w:rPr>
        <w:lastRenderedPageBreak/>
        <w:t>Paso 4: Manejo de valores faltantes</w:t>
      </w:r>
    </w:p>
    <w:tbl>
      <w:tblPr>
        <w:tblStyle w:val="Tabladecuadrcula5oscura-nfasis1"/>
        <w:tblW w:w="0" w:type="auto"/>
        <w:tblLook w:val="04A0" w:firstRow="1" w:lastRow="0" w:firstColumn="1" w:lastColumn="0" w:noHBand="0" w:noVBand="1"/>
      </w:tblPr>
      <w:tblGrid>
        <w:gridCol w:w="3116"/>
        <w:gridCol w:w="3117"/>
        <w:gridCol w:w="3117"/>
      </w:tblGrid>
      <w:tr w:rsidR="00F1671A" w:rsidRPr="00F336E4" w:rsidTr="00F167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F1671A" w:rsidRPr="00F336E4" w:rsidRDefault="00F1671A" w:rsidP="0015778C">
            <w:pPr>
              <w:rPr>
                <w:rFonts w:ascii="Arial" w:hAnsi="Arial" w:cs="Arial"/>
                <w:sz w:val="24"/>
                <w:szCs w:val="24"/>
              </w:rPr>
            </w:pPr>
            <w:r w:rsidRPr="00F336E4">
              <w:rPr>
                <w:rFonts w:ascii="Arial" w:hAnsi="Arial" w:cs="Arial"/>
                <w:sz w:val="24"/>
                <w:szCs w:val="24"/>
              </w:rPr>
              <w:t>Columna</w:t>
            </w:r>
          </w:p>
        </w:tc>
        <w:tc>
          <w:tcPr>
            <w:tcW w:w="3117" w:type="dxa"/>
          </w:tcPr>
          <w:p w:rsidR="00F1671A" w:rsidRPr="00F336E4" w:rsidRDefault="00F1671A" w:rsidP="0015778C">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 faltantes</w:t>
            </w:r>
          </w:p>
        </w:tc>
        <w:tc>
          <w:tcPr>
            <w:tcW w:w="3117" w:type="dxa"/>
          </w:tcPr>
          <w:p w:rsidR="00F1671A" w:rsidRPr="00F336E4" w:rsidRDefault="00F1671A" w:rsidP="0015778C">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Estrategia aplicada</w:t>
            </w:r>
          </w:p>
        </w:tc>
      </w:tr>
      <w:tr w:rsidR="00F1671A" w:rsidRPr="00F336E4" w:rsidTr="00F1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F1671A" w:rsidRPr="00F336E4" w:rsidRDefault="00F1671A" w:rsidP="0015778C">
            <w:pPr>
              <w:rPr>
                <w:rFonts w:ascii="Arial" w:hAnsi="Arial" w:cs="Arial"/>
                <w:sz w:val="24"/>
                <w:szCs w:val="24"/>
              </w:rPr>
            </w:pPr>
            <w:r w:rsidRPr="00F336E4">
              <w:rPr>
                <w:rFonts w:ascii="Arial" w:hAnsi="Arial" w:cs="Arial"/>
                <w:sz w:val="24"/>
                <w:szCs w:val="24"/>
              </w:rPr>
              <w:t>modelo</w:t>
            </w:r>
          </w:p>
        </w:tc>
        <w:tc>
          <w:tcPr>
            <w:tcW w:w="3117" w:type="dxa"/>
          </w:tcPr>
          <w:p w:rsidR="00F1671A" w:rsidRPr="00F336E4" w:rsidRDefault="00F1671A" w:rsidP="0015778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12%</w:t>
            </w:r>
          </w:p>
        </w:tc>
        <w:tc>
          <w:tcPr>
            <w:tcW w:w="3117" w:type="dxa"/>
          </w:tcPr>
          <w:p w:rsidR="00F1671A" w:rsidRPr="00F336E4" w:rsidRDefault="00F1671A" w:rsidP="0015778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Imputación por moda por marca</w:t>
            </w:r>
          </w:p>
        </w:tc>
      </w:tr>
      <w:tr w:rsidR="00F1671A" w:rsidRPr="00F336E4" w:rsidTr="00F1671A">
        <w:tc>
          <w:tcPr>
            <w:cnfStyle w:val="001000000000" w:firstRow="0" w:lastRow="0" w:firstColumn="1" w:lastColumn="0" w:oddVBand="0" w:evenVBand="0" w:oddHBand="0" w:evenHBand="0" w:firstRowFirstColumn="0" w:firstRowLastColumn="0" w:lastRowFirstColumn="0" w:lastRowLastColumn="0"/>
            <w:tcW w:w="3116" w:type="dxa"/>
          </w:tcPr>
          <w:p w:rsidR="00F1671A" w:rsidRPr="00F336E4" w:rsidRDefault="00F1671A" w:rsidP="0015778C">
            <w:pPr>
              <w:rPr>
                <w:rFonts w:ascii="Arial" w:hAnsi="Arial" w:cs="Arial"/>
                <w:sz w:val="24"/>
                <w:szCs w:val="24"/>
              </w:rPr>
            </w:pPr>
            <w:r w:rsidRPr="00F336E4">
              <w:rPr>
                <w:rFonts w:ascii="Arial" w:hAnsi="Arial" w:cs="Arial"/>
                <w:sz w:val="24"/>
                <w:szCs w:val="24"/>
              </w:rPr>
              <w:t>color</w:t>
            </w:r>
          </w:p>
        </w:tc>
        <w:tc>
          <w:tcPr>
            <w:tcW w:w="3117" w:type="dxa"/>
          </w:tcPr>
          <w:p w:rsidR="00F1671A" w:rsidRPr="00F336E4" w:rsidRDefault="00F1671A" w:rsidP="0015778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8%</w:t>
            </w:r>
          </w:p>
        </w:tc>
        <w:tc>
          <w:tcPr>
            <w:tcW w:w="3117" w:type="dxa"/>
          </w:tcPr>
          <w:p w:rsidR="00F1671A" w:rsidRPr="00F336E4" w:rsidRDefault="00F1671A" w:rsidP="0015778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Imputación por moda por modelo</w:t>
            </w:r>
          </w:p>
        </w:tc>
      </w:tr>
      <w:tr w:rsidR="00F1671A" w:rsidRPr="00F336E4" w:rsidTr="00F1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F1671A" w:rsidRPr="00F336E4" w:rsidRDefault="00F1671A" w:rsidP="0015778C">
            <w:pPr>
              <w:rPr>
                <w:rFonts w:ascii="Arial" w:hAnsi="Arial" w:cs="Arial"/>
                <w:sz w:val="24"/>
                <w:szCs w:val="24"/>
              </w:rPr>
            </w:pPr>
            <w:r w:rsidRPr="00F336E4">
              <w:rPr>
                <w:rFonts w:ascii="Arial" w:hAnsi="Arial" w:cs="Arial"/>
                <w:sz w:val="24"/>
                <w:szCs w:val="24"/>
              </w:rPr>
              <w:t>interior</w:t>
            </w:r>
          </w:p>
        </w:tc>
        <w:tc>
          <w:tcPr>
            <w:tcW w:w="3117" w:type="dxa"/>
          </w:tcPr>
          <w:p w:rsidR="00F1671A" w:rsidRPr="00F336E4" w:rsidRDefault="00F1671A" w:rsidP="0015778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8%</w:t>
            </w:r>
          </w:p>
        </w:tc>
        <w:tc>
          <w:tcPr>
            <w:tcW w:w="3117" w:type="dxa"/>
          </w:tcPr>
          <w:p w:rsidR="00F1671A" w:rsidRPr="00F336E4" w:rsidRDefault="00F1671A" w:rsidP="0015778C">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Imputación por moda por color</w:t>
            </w:r>
          </w:p>
        </w:tc>
      </w:tr>
      <w:tr w:rsidR="00F1671A" w:rsidRPr="00F336E4" w:rsidTr="00F1671A">
        <w:tc>
          <w:tcPr>
            <w:cnfStyle w:val="001000000000" w:firstRow="0" w:lastRow="0" w:firstColumn="1" w:lastColumn="0" w:oddVBand="0" w:evenVBand="0" w:oddHBand="0" w:evenHBand="0" w:firstRowFirstColumn="0" w:firstRowLastColumn="0" w:lastRowFirstColumn="0" w:lastRowLastColumn="0"/>
            <w:tcW w:w="3116" w:type="dxa"/>
          </w:tcPr>
          <w:p w:rsidR="00F1671A" w:rsidRPr="00F336E4" w:rsidRDefault="00F1671A" w:rsidP="0015778C">
            <w:pPr>
              <w:rPr>
                <w:rFonts w:ascii="Arial" w:hAnsi="Arial" w:cs="Arial"/>
                <w:sz w:val="24"/>
                <w:szCs w:val="24"/>
              </w:rPr>
            </w:pPr>
            <w:proofErr w:type="spellStart"/>
            <w:r w:rsidRPr="00F336E4">
              <w:rPr>
                <w:rFonts w:ascii="Arial" w:hAnsi="Arial" w:cs="Arial"/>
                <w:sz w:val="24"/>
                <w:szCs w:val="24"/>
              </w:rPr>
              <w:t>condicion</w:t>
            </w:r>
            <w:proofErr w:type="spellEnd"/>
          </w:p>
        </w:tc>
        <w:tc>
          <w:tcPr>
            <w:tcW w:w="3117" w:type="dxa"/>
          </w:tcPr>
          <w:p w:rsidR="00F1671A" w:rsidRPr="00F336E4" w:rsidRDefault="00F1671A" w:rsidP="0015778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15%</w:t>
            </w:r>
          </w:p>
        </w:tc>
        <w:tc>
          <w:tcPr>
            <w:tcW w:w="3117" w:type="dxa"/>
          </w:tcPr>
          <w:p w:rsidR="00F1671A" w:rsidRPr="00F336E4" w:rsidRDefault="00F1671A" w:rsidP="0015778C">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Imputación por mediana por año y kilometraje</w:t>
            </w:r>
          </w:p>
        </w:tc>
      </w:tr>
    </w:tbl>
    <w:p w:rsidR="009035FC" w:rsidRPr="00F336E4" w:rsidRDefault="009035FC" w:rsidP="00F1671A">
      <w:pPr>
        <w:jc w:val="center"/>
        <w:rPr>
          <w:rFonts w:ascii="Arial" w:hAnsi="Arial" w:cs="Arial"/>
          <w:color w:val="00B050"/>
          <w:sz w:val="24"/>
          <w:szCs w:val="24"/>
        </w:rPr>
      </w:pPr>
      <w:r w:rsidRPr="00F336E4">
        <w:rPr>
          <w:rFonts w:ascii="Arial" w:hAnsi="Arial" w:cs="Arial"/>
          <w:color w:val="00B050"/>
          <w:sz w:val="24"/>
          <w:szCs w:val="24"/>
        </w:rPr>
        <w:t># Ejemplo: imputar modelo faltante por la moda de marca</w:t>
      </w:r>
    </w:p>
    <w:p w:rsidR="009035FC" w:rsidRPr="00F336E4" w:rsidRDefault="009035FC" w:rsidP="00F1671A">
      <w:pPr>
        <w:jc w:val="center"/>
        <w:rPr>
          <w:rFonts w:ascii="Arial" w:hAnsi="Arial" w:cs="Arial"/>
          <w:sz w:val="24"/>
          <w:szCs w:val="24"/>
        </w:rPr>
      </w:pPr>
      <w:proofErr w:type="spellStart"/>
      <w:proofErr w:type="gramStart"/>
      <w:r w:rsidRPr="00F336E4">
        <w:rPr>
          <w:rFonts w:ascii="Arial" w:hAnsi="Arial" w:cs="Arial"/>
          <w:sz w:val="24"/>
          <w:szCs w:val="24"/>
        </w:rPr>
        <w:t>df</w:t>
      </w:r>
      <w:proofErr w:type="spellEnd"/>
      <w:proofErr w:type="gramEnd"/>
      <w:r w:rsidRPr="00F336E4">
        <w:rPr>
          <w:rFonts w:ascii="Arial" w:hAnsi="Arial" w:cs="Arial"/>
          <w:sz w:val="24"/>
          <w:szCs w:val="24"/>
        </w:rPr>
        <w:t xml:space="preserve">['modelo'] = </w:t>
      </w:r>
      <w:proofErr w:type="spellStart"/>
      <w:r w:rsidRPr="00F336E4">
        <w:rPr>
          <w:rFonts w:ascii="Arial" w:hAnsi="Arial" w:cs="Arial"/>
          <w:sz w:val="24"/>
          <w:szCs w:val="24"/>
        </w:rPr>
        <w:t>df.groupby</w:t>
      </w:r>
      <w:proofErr w:type="spellEnd"/>
      <w:r w:rsidRPr="00F336E4">
        <w:rPr>
          <w:rFonts w:ascii="Arial" w:hAnsi="Arial" w:cs="Arial"/>
          <w:sz w:val="24"/>
          <w:szCs w:val="24"/>
        </w:rPr>
        <w:t>('marca')['modelo'].</w:t>
      </w:r>
      <w:proofErr w:type="spellStart"/>
      <w:r w:rsidRPr="00F336E4">
        <w:rPr>
          <w:rFonts w:ascii="Arial" w:hAnsi="Arial" w:cs="Arial"/>
          <w:sz w:val="24"/>
          <w:szCs w:val="24"/>
        </w:rPr>
        <w:t>transform</w:t>
      </w:r>
      <w:proofErr w:type="spellEnd"/>
      <w:r w:rsidRPr="00F336E4">
        <w:rPr>
          <w:rFonts w:ascii="Arial" w:hAnsi="Arial" w:cs="Arial"/>
          <w:sz w:val="24"/>
          <w:szCs w:val="24"/>
        </w:rPr>
        <w:t xml:space="preserve">(lambda x: </w:t>
      </w:r>
      <w:proofErr w:type="spellStart"/>
      <w:r w:rsidRPr="00F336E4">
        <w:rPr>
          <w:rFonts w:ascii="Arial" w:hAnsi="Arial" w:cs="Arial"/>
          <w:sz w:val="24"/>
          <w:szCs w:val="24"/>
        </w:rPr>
        <w:t>x.fillna</w:t>
      </w:r>
      <w:proofErr w:type="spellEnd"/>
      <w:r w:rsidRPr="00F336E4">
        <w:rPr>
          <w:rFonts w:ascii="Arial" w:hAnsi="Arial" w:cs="Arial"/>
          <w:sz w:val="24"/>
          <w:szCs w:val="24"/>
        </w:rPr>
        <w:t>(</w:t>
      </w:r>
      <w:proofErr w:type="spellStart"/>
      <w:r w:rsidRPr="00F336E4">
        <w:rPr>
          <w:rFonts w:ascii="Arial" w:hAnsi="Arial" w:cs="Arial"/>
          <w:sz w:val="24"/>
          <w:szCs w:val="24"/>
        </w:rPr>
        <w:t>x.mode</w:t>
      </w:r>
      <w:proofErr w:type="spellEnd"/>
      <w:r w:rsidRPr="00F336E4">
        <w:rPr>
          <w:rFonts w:ascii="Arial" w:hAnsi="Arial" w:cs="Arial"/>
          <w:sz w:val="24"/>
          <w:szCs w:val="24"/>
        </w:rPr>
        <w:t xml:space="preserve">()[0] </w:t>
      </w:r>
      <w:proofErr w:type="spellStart"/>
      <w:r w:rsidRPr="00F336E4">
        <w:rPr>
          <w:rFonts w:ascii="Arial" w:hAnsi="Arial" w:cs="Arial"/>
          <w:sz w:val="24"/>
          <w:szCs w:val="24"/>
        </w:rPr>
        <w:t>if</w:t>
      </w:r>
      <w:proofErr w:type="spellEnd"/>
      <w:r w:rsidRPr="00F336E4">
        <w:rPr>
          <w:rFonts w:ascii="Arial" w:hAnsi="Arial" w:cs="Arial"/>
          <w:sz w:val="24"/>
          <w:szCs w:val="24"/>
        </w:rPr>
        <w:t xml:space="preserve"> </w:t>
      </w:r>
      <w:proofErr w:type="spellStart"/>
      <w:r w:rsidRPr="00F336E4">
        <w:rPr>
          <w:rFonts w:ascii="Arial" w:hAnsi="Arial" w:cs="Arial"/>
          <w:sz w:val="24"/>
          <w:szCs w:val="24"/>
        </w:rPr>
        <w:t>not</w:t>
      </w:r>
      <w:proofErr w:type="spellEnd"/>
      <w:r w:rsidRPr="00F336E4">
        <w:rPr>
          <w:rFonts w:ascii="Arial" w:hAnsi="Arial" w:cs="Arial"/>
          <w:sz w:val="24"/>
          <w:szCs w:val="24"/>
        </w:rPr>
        <w:t xml:space="preserve"> </w:t>
      </w:r>
      <w:proofErr w:type="spellStart"/>
      <w:r w:rsidRPr="00F336E4">
        <w:rPr>
          <w:rFonts w:ascii="Arial" w:hAnsi="Arial" w:cs="Arial"/>
          <w:sz w:val="24"/>
          <w:szCs w:val="24"/>
        </w:rPr>
        <w:t>x.mode</w:t>
      </w:r>
      <w:proofErr w:type="spellEnd"/>
      <w:r w:rsidRPr="00F336E4">
        <w:rPr>
          <w:rFonts w:ascii="Arial" w:hAnsi="Arial" w:cs="Arial"/>
          <w:sz w:val="24"/>
          <w:szCs w:val="24"/>
        </w:rPr>
        <w:t>().</w:t>
      </w:r>
      <w:proofErr w:type="spellStart"/>
      <w:r w:rsidRPr="00F336E4">
        <w:rPr>
          <w:rFonts w:ascii="Arial" w:hAnsi="Arial" w:cs="Arial"/>
          <w:sz w:val="24"/>
          <w:szCs w:val="24"/>
        </w:rPr>
        <w:t>empty</w:t>
      </w:r>
      <w:proofErr w:type="spellEnd"/>
      <w:r w:rsidRPr="00F336E4">
        <w:rPr>
          <w:rFonts w:ascii="Arial" w:hAnsi="Arial" w:cs="Arial"/>
          <w:sz w:val="24"/>
          <w:szCs w:val="24"/>
        </w:rPr>
        <w:t xml:space="preserve"> </w:t>
      </w:r>
      <w:proofErr w:type="spellStart"/>
      <w:r w:rsidRPr="00F336E4">
        <w:rPr>
          <w:rFonts w:ascii="Arial" w:hAnsi="Arial" w:cs="Arial"/>
          <w:sz w:val="24"/>
          <w:szCs w:val="24"/>
        </w:rPr>
        <w:t>else</w:t>
      </w:r>
      <w:proofErr w:type="spellEnd"/>
      <w:r w:rsidRPr="00F336E4">
        <w:rPr>
          <w:rFonts w:ascii="Arial" w:hAnsi="Arial" w:cs="Arial"/>
          <w:sz w:val="24"/>
          <w:szCs w:val="24"/>
        </w:rPr>
        <w:t xml:space="preserve"> 'Desconocido'))</w:t>
      </w:r>
    </w:p>
    <w:p w:rsidR="009035FC" w:rsidRPr="00F336E4" w:rsidRDefault="009035FC" w:rsidP="009035FC">
      <w:pPr>
        <w:rPr>
          <w:rFonts w:ascii="Arial" w:hAnsi="Arial" w:cs="Arial"/>
          <w:sz w:val="24"/>
          <w:szCs w:val="24"/>
        </w:rPr>
      </w:pPr>
      <w:r w:rsidRPr="00F336E4">
        <w:rPr>
          <w:rFonts w:ascii="Arial" w:hAnsi="Arial" w:cs="Arial"/>
          <w:sz w:val="24"/>
          <w:szCs w:val="24"/>
        </w:rPr>
        <w:t>Paso 5: Traducción y estandarización</w:t>
      </w:r>
    </w:p>
    <w:p w:rsidR="009035FC" w:rsidRPr="00F336E4" w:rsidRDefault="009035FC" w:rsidP="00F1671A">
      <w:pPr>
        <w:jc w:val="center"/>
        <w:rPr>
          <w:rFonts w:ascii="Arial" w:hAnsi="Arial" w:cs="Arial"/>
          <w:color w:val="00B050"/>
          <w:sz w:val="24"/>
          <w:szCs w:val="24"/>
        </w:rPr>
      </w:pPr>
      <w:r w:rsidRPr="00F336E4">
        <w:rPr>
          <w:rFonts w:ascii="Arial" w:hAnsi="Arial" w:cs="Arial"/>
          <w:color w:val="00B050"/>
          <w:sz w:val="24"/>
          <w:szCs w:val="24"/>
        </w:rPr>
        <w:t># Traducción de transmisión</w:t>
      </w:r>
    </w:p>
    <w:p w:rsidR="009035FC" w:rsidRPr="00F336E4" w:rsidRDefault="009035FC" w:rsidP="00F1671A">
      <w:pPr>
        <w:jc w:val="center"/>
        <w:rPr>
          <w:rFonts w:ascii="Arial" w:hAnsi="Arial" w:cs="Arial"/>
          <w:sz w:val="24"/>
          <w:szCs w:val="24"/>
        </w:rPr>
      </w:pPr>
      <w:proofErr w:type="spellStart"/>
      <w:r w:rsidRPr="00F336E4">
        <w:rPr>
          <w:rFonts w:ascii="Arial" w:hAnsi="Arial" w:cs="Arial"/>
          <w:sz w:val="24"/>
          <w:szCs w:val="24"/>
        </w:rPr>
        <w:t>trans_map</w:t>
      </w:r>
      <w:proofErr w:type="spellEnd"/>
      <w:r w:rsidRPr="00F336E4">
        <w:rPr>
          <w:rFonts w:ascii="Arial" w:hAnsi="Arial" w:cs="Arial"/>
          <w:sz w:val="24"/>
          <w:szCs w:val="24"/>
        </w:rPr>
        <w:t xml:space="preserve"> = {'</w:t>
      </w:r>
      <w:proofErr w:type="spellStart"/>
      <w:r w:rsidRPr="00F336E4">
        <w:rPr>
          <w:rFonts w:ascii="Arial" w:hAnsi="Arial" w:cs="Arial"/>
          <w:sz w:val="24"/>
          <w:szCs w:val="24"/>
        </w:rPr>
        <w:t>automatic</w:t>
      </w:r>
      <w:proofErr w:type="spellEnd"/>
      <w:r w:rsidRPr="00F336E4">
        <w:rPr>
          <w:rFonts w:ascii="Arial" w:hAnsi="Arial" w:cs="Arial"/>
          <w:sz w:val="24"/>
          <w:szCs w:val="24"/>
        </w:rPr>
        <w:t>': 'Automática', 'manual': 'Manual', '</w:t>
      </w:r>
      <w:proofErr w:type="spellStart"/>
      <w:r w:rsidRPr="00F336E4">
        <w:rPr>
          <w:rFonts w:ascii="Arial" w:hAnsi="Arial" w:cs="Arial"/>
          <w:sz w:val="24"/>
          <w:szCs w:val="24"/>
        </w:rPr>
        <w:t>automanual</w:t>
      </w:r>
      <w:proofErr w:type="spellEnd"/>
      <w:r w:rsidRPr="00F336E4">
        <w:rPr>
          <w:rFonts w:ascii="Arial" w:hAnsi="Arial" w:cs="Arial"/>
          <w:sz w:val="24"/>
          <w:szCs w:val="24"/>
        </w:rPr>
        <w:t>': 'Automática secuencial'}</w:t>
      </w:r>
    </w:p>
    <w:p w:rsidR="009035FC" w:rsidRPr="00F336E4" w:rsidRDefault="009035FC" w:rsidP="00F1671A">
      <w:pPr>
        <w:jc w:val="center"/>
        <w:rPr>
          <w:rFonts w:ascii="Arial" w:hAnsi="Arial" w:cs="Arial"/>
          <w:sz w:val="24"/>
          <w:szCs w:val="24"/>
          <w:lang w:val="en-US"/>
        </w:rPr>
      </w:pPr>
      <w:proofErr w:type="spellStart"/>
      <w:proofErr w:type="gramStart"/>
      <w:r w:rsidRPr="00F336E4">
        <w:rPr>
          <w:rFonts w:ascii="Arial" w:hAnsi="Arial" w:cs="Arial"/>
          <w:sz w:val="24"/>
          <w:szCs w:val="24"/>
          <w:lang w:val="en-US"/>
        </w:rPr>
        <w:t>df</w:t>
      </w:r>
      <w:proofErr w:type="spellEnd"/>
      <w:r w:rsidRPr="00F336E4">
        <w:rPr>
          <w:rFonts w:ascii="Arial" w:hAnsi="Arial" w:cs="Arial"/>
          <w:sz w:val="24"/>
          <w:szCs w:val="24"/>
          <w:lang w:val="en-US"/>
        </w:rPr>
        <w:t>[</w:t>
      </w:r>
      <w:proofErr w:type="gramEnd"/>
      <w:r w:rsidRPr="00F336E4">
        <w:rPr>
          <w:rFonts w:ascii="Arial" w:hAnsi="Arial" w:cs="Arial"/>
          <w:sz w:val="24"/>
          <w:szCs w:val="24"/>
          <w:lang w:val="en-US"/>
        </w:rPr>
        <w:t>'</w:t>
      </w:r>
      <w:proofErr w:type="spellStart"/>
      <w:r w:rsidRPr="00F336E4">
        <w:rPr>
          <w:rFonts w:ascii="Arial" w:hAnsi="Arial" w:cs="Arial"/>
          <w:sz w:val="24"/>
          <w:szCs w:val="24"/>
          <w:lang w:val="en-US"/>
        </w:rPr>
        <w:t>transmision</w:t>
      </w:r>
      <w:proofErr w:type="spellEnd"/>
      <w:r w:rsidRPr="00F336E4">
        <w:rPr>
          <w:rFonts w:ascii="Arial" w:hAnsi="Arial" w:cs="Arial"/>
          <w:sz w:val="24"/>
          <w:szCs w:val="24"/>
          <w:lang w:val="en-US"/>
        </w:rPr>
        <w:t xml:space="preserve">'] = </w:t>
      </w:r>
      <w:proofErr w:type="spellStart"/>
      <w:r w:rsidRPr="00F336E4">
        <w:rPr>
          <w:rFonts w:ascii="Arial" w:hAnsi="Arial" w:cs="Arial"/>
          <w:sz w:val="24"/>
          <w:szCs w:val="24"/>
          <w:lang w:val="en-US"/>
        </w:rPr>
        <w:t>d</w:t>
      </w:r>
      <w:r w:rsidR="00F1671A" w:rsidRPr="00F336E4">
        <w:rPr>
          <w:rFonts w:ascii="Arial" w:hAnsi="Arial" w:cs="Arial"/>
          <w:sz w:val="24"/>
          <w:szCs w:val="24"/>
          <w:lang w:val="en-US"/>
        </w:rPr>
        <w:t>f</w:t>
      </w:r>
      <w:proofErr w:type="spellEnd"/>
      <w:r w:rsidR="00F1671A" w:rsidRPr="00F336E4">
        <w:rPr>
          <w:rFonts w:ascii="Arial" w:hAnsi="Arial" w:cs="Arial"/>
          <w:sz w:val="24"/>
          <w:szCs w:val="24"/>
          <w:lang w:val="en-US"/>
        </w:rPr>
        <w:t>['</w:t>
      </w:r>
      <w:proofErr w:type="spellStart"/>
      <w:r w:rsidR="00F1671A" w:rsidRPr="00F336E4">
        <w:rPr>
          <w:rFonts w:ascii="Arial" w:hAnsi="Arial" w:cs="Arial"/>
          <w:sz w:val="24"/>
          <w:szCs w:val="24"/>
          <w:lang w:val="en-US"/>
        </w:rPr>
        <w:t>transmision</w:t>
      </w:r>
      <w:proofErr w:type="spellEnd"/>
      <w:r w:rsidR="00F1671A" w:rsidRPr="00F336E4">
        <w:rPr>
          <w:rFonts w:ascii="Arial" w:hAnsi="Arial" w:cs="Arial"/>
          <w:sz w:val="24"/>
          <w:szCs w:val="24"/>
          <w:lang w:val="en-US"/>
        </w:rPr>
        <w:t>'].map(</w:t>
      </w:r>
      <w:proofErr w:type="spellStart"/>
      <w:r w:rsidR="00F1671A" w:rsidRPr="00F336E4">
        <w:rPr>
          <w:rFonts w:ascii="Arial" w:hAnsi="Arial" w:cs="Arial"/>
          <w:sz w:val="24"/>
          <w:szCs w:val="24"/>
          <w:lang w:val="en-US"/>
        </w:rPr>
        <w:t>trans_map</w:t>
      </w:r>
      <w:proofErr w:type="spellEnd"/>
      <w:r w:rsidR="00F1671A" w:rsidRPr="00F336E4">
        <w:rPr>
          <w:rFonts w:ascii="Arial" w:hAnsi="Arial" w:cs="Arial"/>
          <w:sz w:val="24"/>
          <w:szCs w:val="24"/>
          <w:lang w:val="en-US"/>
        </w:rPr>
        <w:t>)</w:t>
      </w:r>
    </w:p>
    <w:p w:rsidR="009035FC" w:rsidRPr="00F336E4" w:rsidRDefault="009035FC" w:rsidP="00F1671A">
      <w:pPr>
        <w:jc w:val="center"/>
        <w:rPr>
          <w:rFonts w:ascii="Arial" w:hAnsi="Arial" w:cs="Arial"/>
          <w:color w:val="00B050"/>
          <w:sz w:val="24"/>
          <w:szCs w:val="24"/>
        </w:rPr>
      </w:pPr>
      <w:r w:rsidRPr="00F336E4">
        <w:rPr>
          <w:rFonts w:ascii="Arial" w:hAnsi="Arial" w:cs="Arial"/>
          <w:color w:val="00B050"/>
          <w:sz w:val="24"/>
          <w:szCs w:val="24"/>
        </w:rPr>
        <w:t># Normalización de nombres</w:t>
      </w:r>
    </w:p>
    <w:p w:rsidR="009035FC" w:rsidRPr="00F336E4" w:rsidRDefault="009035FC" w:rsidP="00F1671A">
      <w:pPr>
        <w:jc w:val="center"/>
        <w:rPr>
          <w:rFonts w:ascii="Arial" w:hAnsi="Arial" w:cs="Arial"/>
          <w:sz w:val="24"/>
          <w:szCs w:val="24"/>
        </w:rPr>
      </w:pPr>
      <w:proofErr w:type="spellStart"/>
      <w:proofErr w:type="gramStart"/>
      <w:r w:rsidRPr="00F336E4">
        <w:rPr>
          <w:rFonts w:ascii="Arial" w:hAnsi="Arial" w:cs="Arial"/>
          <w:sz w:val="24"/>
          <w:szCs w:val="24"/>
        </w:rPr>
        <w:t>df</w:t>
      </w:r>
      <w:proofErr w:type="spellEnd"/>
      <w:proofErr w:type="gramEnd"/>
      <w:r w:rsidRPr="00F336E4">
        <w:rPr>
          <w:rFonts w:ascii="Arial" w:hAnsi="Arial" w:cs="Arial"/>
          <w:sz w:val="24"/>
          <w:szCs w:val="24"/>
        </w:rPr>
        <w:t xml:space="preserve">['marca'] = </w:t>
      </w:r>
      <w:proofErr w:type="spellStart"/>
      <w:r w:rsidRPr="00F336E4">
        <w:rPr>
          <w:rFonts w:ascii="Arial" w:hAnsi="Arial" w:cs="Arial"/>
          <w:sz w:val="24"/>
          <w:szCs w:val="24"/>
        </w:rPr>
        <w:t>df</w:t>
      </w:r>
      <w:proofErr w:type="spellEnd"/>
      <w:r w:rsidRPr="00F336E4">
        <w:rPr>
          <w:rFonts w:ascii="Arial" w:hAnsi="Arial" w:cs="Arial"/>
          <w:sz w:val="24"/>
          <w:szCs w:val="24"/>
        </w:rPr>
        <w:t>['marca'].</w:t>
      </w:r>
      <w:proofErr w:type="spellStart"/>
      <w:r w:rsidRPr="00F336E4">
        <w:rPr>
          <w:rFonts w:ascii="Arial" w:hAnsi="Arial" w:cs="Arial"/>
          <w:sz w:val="24"/>
          <w:szCs w:val="24"/>
        </w:rPr>
        <w:t>str.title</w:t>
      </w:r>
      <w:proofErr w:type="spellEnd"/>
      <w:r w:rsidRPr="00F336E4">
        <w:rPr>
          <w:rFonts w:ascii="Arial" w:hAnsi="Arial" w:cs="Arial"/>
          <w:sz w:val="24"/>
          <w:szCs w:val="24"/>
        </w:rPr>
        <w:t>()</w:t>
      </w:r>
    </w:p>
    <w:p w:rsidR="009035FC" w:rsidRPr="00F336E4" w:rsidRDefault="009035FC" w:rsidP="00F1671A">
      <w:pPr>
        <w:jc w:val="center"/>
        <w:rPr>
          <w:rFonts w:ascii="Arial" w:hAnsi="Arial" w:cs="Arial"/>
          <w:sz w:val="24"/>
          <w:szCs w:val="24"/>
          <w:lang w:val="en-US"/>
        </w:rPr>
      </w:pPr>
      <w:proofErr w:type="spellStart"/>
      <w:proofErr w:type="gramStart"/>
      <w:r w:rsidRPr="00F336E4">
        <w:rPr>
          <w:rFonts w:ascii="Arial" w:hAnsi="Arial" w:cs="Arial"/>
          <w:sz w:val="24"/>
          <w:szCs w:val="24"/>
          <w:lang w:val="en-US"/>
        </w:rPr>
        <w:t>df</w:t>
      </w:r>
      <w:proofErr w:type="spellEnd"/>
      <w:r w:rsidRPr="00F336E4">
        <w:rPr>
          <w:rFonts w:ascii="Arial" w:hAnsi="Arial" w:cs="Arial"/>
          <w:sz w:val="24"/>
          <w:szCs w:val="24"/>
          <w:lang w:val="en-US"/>
        </w:rPr>
        <w:t>[</w:t>
      </w:r>
      <w:proofErr w:type="gramEnd"/>
      <w:r w:rsidRPr="00F336E4">
        <w:rPr>
          <w:rFonts w:ascii="Arial" w:hAnsi="Arial" w:cs="Arial"/>
          <w:sz w:val="24"/>
          <w:szCs w:val="24"/>
          <w:lang w:val="en-US"/>
        </w:rPr>
        <w:t>'</w:t>
      </w:r>
      <w:proofErr w:type="spellStart"/>
      <w:r w:rsidRPr="00F336E4">
        <w:rPr>
          <w:rFonts w:ascii="Arial" w:hAnsi="Arial" w:cs="Arial"/>
          <w:sz w:val="24"/>
          <w:szCs w:val="24"/>
          <w:lang w:val="en-US"/>
        </w:rPr>
        <w:t>modelo</w:t>
      </w:r>
      <w:proofErr w:type="spellEnd"/>
      <w:r w:rsidRPr="00F336E4">
        <w:rPr>
          <w:rFonts w:ascii="Arial" w:hAnsi="Arial" w:cs="Arial"/>
          <w:sz w:val="24"/>
          <w:szCs w:val="24"/>
          <w:lang w:val="en-US"/>
        </w:rPr>
        <w:t xml:space="preserve">'] = </w:t>
      </w:r>
      <w:proofErr w:type="spellStart"/>
      <w:r w:rsidRPr="00F336E4">
        <w:rPr>
          <w:rFonts w:ascii="Arial" w:hAnsi="Arial" w:cs="Arial"/>
          <w:sz w:val="24"/>
          <w:szCs w:val="24"/>
          <w:lang w:val="en-US"/>
        </w:rPr>
        <w:t>df</w:t>
      </w:r>
      <w:proofErr w:type="spellEnd"/>
      <w:r w:rsidRPr="00F336E4">
        <w:rPr>
          <w:rFonts w:ascii="Arial" w:hAnsi="Arial" w:cs="Arial"/>
          <w:sz w:val="24"/>
          <w:szCs w:val="24"/>
          <w:lang w:val="en-US"/>
        </w:rPr>
        <w:t>['</w:t>
      </w:r>
      <w:proofErr w:type="spellStart"/>
      <w:r w:rsidRPr="00F336E4">
        <w:rPr>
          <w:rFonts w:ascii="Arial" w:hAnsi="Arial" w:cs="Arial"/>
          <w:sz w:val="24"/>
          <w:szCs w:val="24"/>
          <w:lang w:val="en-US"/>
        </w:rPr>
        <w:t>modelo</w:t>
      </w:r>
      <w:proofErr w:type="spellEnd"/>
      <w:r w:rsidRPr="00F336E4">
        <w:rPr>
          <w:rFonts w:ascii="Arial" w:hAnsi="Arial" w:cs="Arial"/>
          <w:sz w:val="24"/>
          <w:szCs w:val="24"/>
          <w:lang w:val="en-US"/>
        </w:rPr>
        <w:t>'].</w:t>
      </w:r>
      <w:proofErr w:type="spellStart"/>
      <w:r w:rsidRPr="00F336E4">
        <w:rPr>
          <w:rFonts w:ascii="Arial" w:hAnsi="Arial" w:cs="Arial"/>
          <w:sz w:val="24"/>
          <w:szCs w:val="24"/>
          <w:lang w:val="en-US"/>
        </w:rPr>
        <w:t>str.title</w:t>
      </w:r>
      <w:proofErr w:type="spellEnd"/>
      <w:r w:rsidRPr="00F336E4">
        <w:rPr>
          <w:rFonts w:ascii="Arial" w:hAnsi="Arial" w:cs="Arial"/>
          <w:sz w:val="24"/>
          <w:szCs w:val="24"/>
          <w:lang w:val="en-US"/>
        </w:rPr>
        <w:t>()</w:t>
      </w:r>
    </w:p>
    <w:p w:rsidR="009035FC" w:rsidRPr="00F336E4" w:rsidRDefault="009035FC" w:rsidP="009035FC">
      <w:pPr>
        <w:rPr>
          <w:rFonts w:ascii="Arial" w:hAnsi="Arial" w:cs="Arial"/>
          <w:sz w:val="24"/>
          <w:szCs w:val="24"/>
        </w:rPr>
      </w:pPr>
      <w:r w:rsidRPr="00F336E4">
        <w:rPr>
          <w:rFonts w:ascii="Arial" w:hAnsi="Arial" w:cs="Arial"/>
          <w:sz w:val="24"/>
          <w:szCs w:val="24"/>
        </w:rPr>
        <w:t>Paso 6: Renombrado de columnas al español</w:t>
      </w:r>
    </w:p>
    <w:p w:rsidR="009035FC" w:rsidRPr="00F336E4" w:rsidRDefault="009035FC" w:rsidP="009035FC">
      <w:pPr>
        <w:rPr>
          <w:rFonts w:ascii="Arial" w:hAnsi="Arial" w:cs="Arial"/>
          <w:sz w:val="24"/>
          <w:szCs w:val="24"/>
          <w:lang w:val="en-US"/>
        </w:rPr>
      </w:pPr>
      <w:proofErr w:type="spellStart"/>
      <w:proofErr w:type="gramStart"/>
      <w:r w:rsidRPr="00F336E4">
        <w:rPr>
          <w:rFonts w:ascii="Arial" w:hAnsi="Arial" w:cs="Arial"/>
          <w:sz w:val="24"/>
          <w:szCs w:val="24"/>
          <w:lang w:val="en-US"/>
        </w:rPr>
        <w:t>df.rename</w:t>
      </w:r>
      <w:proofErr w:type="spellEnd"/>
      <w:r w:rsidRPr="00F336E4">
        <w:rPr>
          <w:rFonts w:ascii="Arial" w:hAnsi="Arial" w:cs="Arial"/>
          <w:sz w:val="24"/>
          <w:szCs w:val="24"/>
          <w:lang w:val="en-US"/>
        </w:rPr>
        <w:t>(</w:t>
      </w:r>
      <w:proofErr w:type="gramEnd"/>
      <w:r w:rsidRPr="00F336E4">
        <w:rPr>
          <w:rFonts w:ascii="Arial" w:hAnsi="Arial" w:cs="Arial"/>
          <w:sz w:val="24"/>
          <w:szCs w:val="24"/>
          <w:lang w:val="en-US"/>
        </w:rPr>
        <w:t>columns={</w:t>
      </w:r>
    </w:p>
    <w:p w:rsidR="009035FC" w:rsidRPr="00F336E4" w:rsidRDefault="009035FC" w:rsidP="009035FC">
      <w:pPr>
        <w:rPr>
          <w:rFonts w:ascii="Arial" w:hAnsi="Arial" w:cs="Arial"/>
          <w:sz w:val="24"/>
          <w:szCs w:val="24"/>
          <w:lang w:val="en-US"/>
        </w:rPr>
      </w:pPr>
      <w:r w:rsidRPr="00F336E4">
        <w:rPr>
          <w:rFonts w:ascii="Arial" w:hAnsi="Arial" w:cs="Arial"/>
          <w:sz w:val="24"/>
          <w:szCs w:val="24"/>
          <w:lang w:val="en-US"/>
        </w:rPr>
        <w:t xml:space="preserve">    '</w:t>
      </w:r>
      <w:proofErr w:type="gramStart"/>
      <w:r w:rsidRPr="00F336E4">
        <w:rPr>
          <w:rFonts w:ascii="Arial" w:hAnsi="Arial" w:cs="Arial"/>
          <w:sz w:val="24"/>
          <w:szCs w:val="24"/>
          <w:lang w:val="en-US"/>
        </w:rPr>
        <w:t>year</w:t>
      </w:r>
      <w:proofErr w:type="gramEnd"/>
      <w:r w:rsidRPr="00F336E4">
        <w:rPr>
          <w:rFonts w:ascii="Arial" w:hAnsi="Arial" w:cs="Arial"/>
          <w:sz w:val="24"/>
          <w:szCs w:val="24"/>
          <w:lang w:val="en-US"/>
        </w:rPr>
        <w:t>': '</w:t>
      </w:r>
      <w:proofErr w:type="spellStart"/>
      <w:r w:rsidRPr="00F336E4">
        <w:rPr>
          <w:rFonts w:ascii="Arial" w:hAnsi="Arial" w:cs="Arial"/>
          <w:sz w:val="24"/>
          <w:szCs w:val="24"/>
          <w:lang w:val="en-US"/>
        </w:rPr>
        <w:t>año</w:t>
      </w:r>
      <w:proofErr w:type="spellEnd"/>
      <w:r w:rsidRPr="00F336E4">
        <w:rPr>
          <w:rFonts w:ascii="Arial" w:hAnsi="Arial" w:cs="Arial"/>
          <w:sz w:val="24"/>
          <w:szCs w:val="24"/>
          <w:lang w:val="en-US"/>
        </w:rPr>
        <w:t>',</w:t>
      </w:r>
    </w:p>
    <w:p w:rsidR="009035FC" w:rsidRPr="00F336E4" w:rsidRDefault="009035FC" w:rsidP="009035FC">
      <w:pPr>
        <w:rPr>
          <w:rFonts w:ascii="Arial" w:hAnsi="Arial" w:cs="Arial"/>
          <w:sz w:val="24"/>
          <w:szCs w:val="24"/>
          <w:lang w:val="en-US"/>
        </w:rPr>
      </w:pPr>
      <w:r w:rsidRPr="00F336E4">
        <w:rPr>
          <w:rFonts w:ascii="Arial" w:hAnsi="Arial" w:cs="Arial"/>
          <w:sz w:val="24"/>
          <w:szCs w:val="24"/>
          <w:lang w:val="en-US"/>
        </w:rPr>
        <w:t xml:space="preserve">    '</w:t>
      </w:r>
      <w:proofErr w:type="gramStart"/>
      <w:r w:rsidRPr="00F336E4">
        <w:rPr>
          <w:rFonts w:ascii="Arial" w:hAnsi="Arial" w:cs="Arial"/>
          <w:sz w:val="24"/>
          <w:szCs w:val="24"/>
          <w:lang w:val="en-US"/>
        </w:rPr>
        <w:t>make</w:t>
      </w:r>
      <w:proofErr w:type="gramEnd"/>
      <w:r w:rsidRPr="00F336E4">
        <w:rPr>
          <w:rFonts w:ascii="Arial" w:hAnsi="Arial" w:cs="Arial"/>
          <w:sz w:val="24"/>
          <w:szCs w:val="24"/>
          <w:lang w:val="en-US"/>
        </w:rPr>
        <w:t>': '</w:t>
      </w:r>
      <w:proofErr w:type="spellStart"/>
      <w:r w:rsidRPr="00F336E4">
        <w:rPr>
          <w:rFonts w:ascii="Arial" w:hAnsi="Arial" w:cs="Arial"/>
          <w:sz w:val="24"/>
          <w:szCs w:val="24"/>
          <w:lang w:val="en-US"/>
        </w:rPr>
        <w:t>marca</w:t>
      </w:r>
      <w:proofErr w:type="spellEnd"/>
      <w:r w:rsidRPr="00F336E4">
        <w:rPr>
          <w:rFonts w:ascii="Arial" w:hAnsi="Arial" w:cs="Arial"/>
          <w:sz w:val="24"/>
          <w:szCs w:val="24"/>
          <w:lang w:val="en-US"/>
        </w:rPr>
        <w:t>',</w:t>
      </w:r>
    </w:p>
    <w:p w:rsidR="009035FC" w:rsidRPr="00F336E4" w:rsidRDefault="009035FC" w:rsidP="009035FC">
      <w:pPr>
        <w:rPr>
          <w:rFonts w:ascii="Arial" w:hAnsi="Arial" w:cs="Arial"/>
          <w:sz w:val="24"/>
          <w:szCs w:val="24"/>
          <w:lang w:val="en-US"/>
        </w:rPr>
      </w:pPr>
      <w:r w:rsidRPr="00F336E4">
        <w:rPr>
          <w:rFonts w:ascii="Arial" w:hAnsi="Arial" w:cs="Arial"/>
          <w:sz w:val="24"/>
          <w:szCs w:val="24"/>
          <w:lang w:val="en-US"/>
        </w:rPr>
        <w:t xml:space="preserve">    '</w:t>
      </w:r>
      <w:proofErr w:type="gramStart"/>
      <w:r w:rsidRPr="00F336E4">
        <w:rPr>
          <w:rFonts w:ascii="Arial" w:hAnsi="Arial" w:cs="Arial"/>
          <w:sz w:val="24"/>
          <w:szCs w:val="24"/>
          <w:lang w:val="en-US"/>
        </w:rPr>
        <w:t>model</w:t>
      </w:r>
      <w:proofErr w:type="gramEnd"/>
      <w:r w:rsidRPr="00F336E4">
        <w:rPr>
          <w:rFonts w:ascii="Arial" w:hAnsi="Arial" w:cs="Arial"/>
          <w:sz w:val="24"/>
          <w:szCs w:val="24"/>
          <w:lang w:val="en-US"/>
        </w:rPr>
        <w:t>': '</w:t>
      </w:r>
      <w:proofErr w:type="spellStart"/>
      <w:r w:rsidRPr="00F336E4">
        <w:rPr>
          <w:rFonts w:ascii="Arial" w:hAnsi="Arial" w:cs="Arial"/>
          <w:sz w:val="24"/>
          <w:szCs w:val="24"/>
          <w:lang w:val="en-US"/>
        </w:rPr>
        <w:t>modelo</w:t>
      </w:r>
      <w:proofErr w:type="spellEnd"/>
      <w:r w:rsidRPr="00F336E4">
        <w:rPr>
          <w:rFonts w:ascii="Arial" w:hAnsi="Arial" w:cs="Arial"/>
          <w:sz w:val="24"/>
          <w:szCs w:val="24"/>
          <w:lang w:val="en-US"/>
        </w:rPr>
        <w:t>',</w:t>
      </w:r>
    </w:p>
    <w:p w:rsidR="009035FC" w:rsidRPr="00F336E4" w:rsidRDefault="00F1671A" w:rsidP="009035FC">
      <w:pPr>
        <w:rPr>
          <w:rFonts w:ascii="Arial" w:hAnsi="Arial" w:cs="Arial"/>
          <w:sz w:val="24"/>
          <w:szCs w:val="24"/>
          <w:lang w:val="en-US"/>
        </w:rPr>
      </w:pPr>
      <w:r w:rsidRPr="00F336E4">
        <w:rPr>
          <w:rFonts w:ascii="Arial" w:hAnsi="Arial" w:cs="Arial"/>
          <w:noProof/>
          <w:sz w:val="24"/>
          <w:szCs w:val="24"/>
          <w:lang w:eastAsia="es-MX"/>
        </w:rPr>
        <mc:AlternateContent>
          <mc:Choice Requires="wps">
            <w:drawing>
              <wp:anchor distT="0" distB="0" distL="114300" distR="114300" simplePos="0" relativeHeight="251660288" behindDoc="0" locked="0" layoutInCell="1" allowOverlap="1">
                <wp:simplePos x="0" y="0"/>
                <wp:positionH relativeFrom="column">
                  <wp:posOffset>2292606</wp:posOffset>
                </wp:positionH>
                <wp:positionV relativeFrom="paragraph">
                  <wp:posOffset>168692</wp:posOffset>
                </wp:positionV>
                <wp:extent cx="914400" cy="382137"/>
                <wp:effectExtent l="19050" t="19050" r="19050" b="37465"/>
                <wp:wrapNone/>
                <wp:docPr id="3" name="Flecha derecha 3"/>
                <wp:cNvGraphicFramePr/>
                <a:graphic xmlns:a="http://schemas.openxmlformats.org/drawingml/2006/main">
                  <a:graphicData uri="http://schemas.microsoft.com/office/word/2010/wordprocessingShape">
                    <wps:wsp>
                      <wps:cNvSpPr/>
                      <wps:spPr>
                        <a:xfrm rot="10800000">
                          <a:off x="0" y="0"/>
                          <a:ext cx="914400" cy="382137"/>
                        </a:xfrm>
                        <a:prstGeom prst="rightArrow">
                          <a:avLst/>
                        </a:prstGeom>
                        <a:solidFill>
                          <a:srgbClr val="7030A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FFFBB8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derecha 3" o:spid="_x0000_s1026" type="#_x0000_t13" style="position:absolute;margin-left:180.5pt;margin-top:13.3pt;width:1in;height:30.1pt;rotation:180;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" adj="17087" fillcolor="#7030a0" strokecolor="#002060" strokeweight="1pt"/>
            </w:pict>
          </mc:Fallback>
        </mc:AlternateContent>
      </w:r>
      <w:r w:rsidRPr="00F336E4">
        <w:rPr>
          <w:rFonts w:ascii="Arial" w:hAnsi="Arial" w:cs="Arial"/>
          <w:noProof/>
          <w:sz w:val="24"/>
          <w:szCs w:val="24"/>
          <w:lang w:eastAsia="es-MX"/>
        </w:rPr>
        <mc:AlternateContent>
          <mc:Choice Requires="wps">
            <w:drawing>
              <wp:anchor distT="0" distB="0" distL="114300" distR="114300" simplePos="0" relativeHeight="251659264" behindDoc="0" locked="0" layoutInCell="1" allowOverlap="1">
                <wp:simplePos x="0" y="0"/>
                <wp:positionH relativeFrom="column">
                  <wp:posOffset>3275462</wp:posOffset>
                </wp:positionH>
                <wp:positionV relativeFrom="paragraph">
                  <wp:posOffset>19059</wp:posOffset>
                </wp:positionV>
                <wp:extent cx="1965277" cy="641445"/>
                <wp:effectExtent l="0" t="0" r="0" b="6350"/>
                <wp:wrapNone/>
                <wp:docPr id="2" name="Cuadro de texto 2"/>
                <wp:cNvGraphicFramePr/>
                <a:graphic xmlns:a="http://schemas.openxmlformats.org/drawingml/2006/main">
                  <a:graphicData uri="http://schemas.microsoft.com/office/word/2010/wordprocessingShape">
                    <wps:wsp>
                      <wps:cNvSpPr txBox="1"/>
                      <wps:spPr>
                        <a:xfrm>
                          <a:off x="0" y="0"/>
                          <a:ext cx="1965277" cy="6414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671A" w:rsidRDefault="00F1671A">
                            <w:r>
                              <w:t>Este lo dejo asi porque si no, no se aprecian las tabulaciones de la lista.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margin-left:257.9pt;margin-top:1.5pt;width:154.75pt;height:5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" fillcolor="white [3201]" stroked="f" strokeweight=".5pt">
                <v:textbox>
                  <w:txbxContent>
                    <w:p w:rsidR="00F1671A" w:rsidRDefault="00F1671A">
                      <w:r>
                        <w:t>Este lo dejo asi porque si no, no se aprecian las tabulaciones de la lista.</w:t>
                      </w:r>
                    </w:p>
                  </w:txbxContent>
                </v:textbox>
              </v:shape>
            </w:pict>
          </mc:Fallback>
        </mc:AlternateContent>
      </w:r>
      <w:r w:rsidR="009035FC" w:rsidRPr="00F336E4">
        <w:rPr>
          <w:rFonts w:ascii="Arial" w:hAnsi="Arial" w:cs="Arial"/>
          <w:sz w:val="24"/>
          <w:szCs w:val="24"/>
          <w:lang w:val="en-US"/>
        </w:rPr>
        <w:t xml:space="preserve">    '</w:t>
      </w:r>
      <w:proofErr w:type="gramStart"/>
      <w:r w:rsidR="009035FC" w:rsidRPr="00F336E4">
        <w:rPr>
          <w:rFonts w:ascii="Arial" w:hAnsi="Arial" w:cs="Arial"/>
          <w:sz w:val="24"/>
          <w:szCs w:val="24"/>
          <w:lang w:val="en-US"/>
        </w:rPr>
        <w:t>body</w:t>
      </w:r>
      <w:proofErr w:type="gramEnd"/>
      <w:r w:rsidR="009035FC" w:rsidRPr="00F336E4">
        <w:rPr>
          <w:rFonts w:ascii="Arial" w:hAnsi="Arial" w:cs="Arial"/>
          <w:sz w:val="24"/>
          <w:szCs w:val="24"/>
          <w:lang w:val="en-US"/>
        </w:rPr>
        <w:t>': '</w:t>
      </w:r>
      <w:proofErr w:type="spellStart"/>
      <w:r w:rsidR="009035FC" w:rsidRPr="00F336E4">
        <w:rPr>
          <w:rFonts w:ascii="Arial" w:hAnsi="Arial" w:cs="Arial"/>
          <w:sz w:val="24"/>
          <w:szCs w:val="24"/>
          <w:lang w:val="en-US"/>
        </w:rPr>
        <w:t>carroceria</w:t>
      </w:r>
      <w:proofErr w:type="spellEnd"/>
      <w:r w:rsidR="009035FC" w:rsidRPr="00F336E4">
        <w:rPr>
          <w:rFonts w:ascii="Arial" w:hAnsi="Arial" w:cs="Arial"/>
          <w:sz w:val="24"/>
          <w:szCs w:val="24"/>
          <w:lang w:val="en-US"/>
        </w:rPr>
        <w:t>',</w:t>
      </w:r>
    </w:p>
    <w:p w:rsidR="009035FC" w:rsidRPr="00F336E4" w:rsidRDefault="009035FC" w:rsidP="009035FC">
      <w:pPr>
        <w:rPr>
          <w:rFonts w:ascii="Arial" w:hAnsi="Arial" w:cs="Arial"/>
          <w:sz w:val="24"/>
          <w:szCs w:val="24"/>
          <w:lang w:val="en-US"/>
        </w:rPr>
      </w:pPr>
      <w:r w:rsidRPr="00F336E4">
        <w:rPr>
          <w:rFonts w:ascii="Arial" w:hAnsi="Arial" w:cs="Arial"/>
          <w:sz w:val="24"/>
          <w:szCs w:val="24"/>
          <w:lang w:val="en-US"/>
        </w:rPr>
        <w:t xml:space="preserve">    '</w:t>
      </w:r>
      <w:proofErr w:type="gramStart"/>
      <w:r w:rsidRPr="00F336E4">
        <w:rPr>
          <w:rFonts w:ascii="Arial" w:hAnsi="Arial" w:cs="Arial"/>
          <w:sz w:val="24"/>
          <w:szCs w:val="24"/>
          <w:lang w:val="en-US"/>
        </w:rPr>
        <w:t>transmission</w:t>
      </w:r>
      <w:proofErr w:type="gramEnd"/>
      <w:r w:rsidRPr="00F336E4">
        <w:rPr>
          <w:rFonts w:ascii="Arial" w:hAnsi="Arial" w:cs="Arial"/>
          <w:sz w:val="24"/>
          <w:szCs w:val="24"/>
          <w:lang w:val="en-US"/>
        </w:rPr>
        <w:t>': '</w:t>
      </w:r>
      <w:proofErr w:type="spellStart"/>
      <w:r w:rsidRPr="00F336E4">
        <w:rPr>
          <w:rFonts w:ascii="Arial" w:hAnsi="Arial" w:cs="Arial"/>
          <w:sz w:val="24"/>
          <w:szCs w:val="24"/>
          <w:lang w:val="en-US"/>
        </w:rPr>
        <w:t>transmision</w:t>
      </w:r>
      <w:proofErr w:type="spellEnd"/>
      <w:r w:rsidRPr="00F336E4">
        <w:rPr>
          <w:rFonts w:ascii="Arial" w:hAnsi="Arial" w:cs="Arial"/>
          <w:sz w:val="24"/>
          <w:szCs w:val="24"/>
          <w:lang w:val="en-US"/>
        </w:rPr>
        <w:t>',</w:t>
      </w:r>
    </w:p>
    <w:p w:rsidR="009035FC" w:rsidRPr="00F336E4" w:rsidRDefault="009035FC" w:rsidP="009035FC">
      <w:pPr>
        <w:rPr>
          <w:rFonts w:ascii="Arial" w:hAnsi="Arial" w:cs="Arial"/>
          <w:sz w:val="24"/>
          <w:szCs w:val="24"/>
          <w:lang w:val="en-US"/>
        </w:rPr>
      </w:pPr>
      <w:r w:rsidRPr="00F336E4">
        <w:rPr>
          <w:rFonts w:ascii="Arial" w:hAnsi="Arial" w:cs="Arial"/>
          <w:sz w:val="24"/>
          <w:szCs w:val="24"/>
          <w:lang w:val="en-US"/>
        </w:rPr>
        <w:t xml:space="preserve">    '</w:t>
      </w:r>
      <w:proofErr w:type="spellStart"/>
      <w:proofErr w:type="gramStart"/>
      <w:r w:rsidRPr="00F336E4">
        <w:rPr>
          <w:rFonts w:ascii="Arial" w:hAnsi="Arial" w:cs="Arial"/>
          <w:sz w:val="24"/>
          <w:szCs w:val="24"/>
          <w:lang w:val="en-US"/>
        </w:rPr>
        <w:t>sellingprice</w:t>
      </w:r>
      <w:proofErr w:type="spellEnd"/>
      <w:proofErr w:type="gramEnd"/>
      <w:r w:rsidRPr="00F336E4">
        <w:rPr>
          <w:rFonts w:ascii="Arial" w:hAnsi="Arial" w:cs="Arial"/>
          <w:sz w:val="24"/>
          <w:szCs w:val="24"/>
          <w:lang w:val="en-US"/>
        </w:rPr>
        <w:t>': '</w:t>
      </w:r>
      <w:proofErr w:type="spellStart"/>
      <w:r w:rsidRPr="00F336E4">
        <w:rPr>
          <w:rFonts w:ascii="Arial" w:hAnsi="Arial" w:cs="Arial"/>
          <w:sz w:val="24"/>
          <w:szCs w:val="24"/>
          <w:lang w:val="en-US"/>
        </w:rPr>
        <w:t>precio_venta</w:t>
      </w:r>
      <w:proofErr w:type="spellEnd"/>
      <w:r w:rsidRPr="00F336E4">
        <w:rPr>
          <w:rFonts w:ascii="Arial" w:hAnsi="Arial" w:cs="Arial"/>
          <w:sz w:val="24"/>
          <w:szCs w:val="24"/>
          <w:lang w:val="en-US"/>
        </w:rPr>
        <w:t>',</w:t>
      </w:r>
    </w:p>
    <w:p w:rsidR="009035FC" w:rsidRPr="00F336E4" w:rsidRDefault="009035FC" w:rsidP="009035FC">
      <w:pPr>
        <w:rPr>
          <w:rFonts w:ascii="Arial" w:hAnsi="Arial" w:cs="Arial"/>
          <w:sz w:val="24"/>
          <w:szCs w:val="24"/>
          <w:lang w:val="en-US"/>
        </w:rPr>
      </w:pPr>
      <w:r w:rsidRPr="00F336E4">
        <w:rPr>
          <w:rFonts w:ascii="Arial" w:hAnsi="Arial" w:cs="Arial"/>
          <w:sz w:val="24"/>
          <w:szCs w:val="24"/>
          <w:lang w:val="en-US"/>
        </w:rPr>
        <w:t xml:space="preserve">    '</w:t>
      </w:r>
      <w:proofErr w:type="spellStart"/>
      <w:proofErr w:type="gramStart"/>
      <w:r w:rsidRPr="00F336E4">
        <w:rPr>
          <w:rFonts w:ascii="Arial" w:hAnsi="Arial" w:cs="Arial"/>
          <w:sz w:val="24"/>
          <w:szCs w:val="24"/>
          <w:lang w:val="en-US"/>
        </w:rPr>
        <w:t>saledate</w:t>
      </w:r>
      <w:proofErr w:type="spellEnd"/>
      <w:proofErr w:type="gramEnd"/>
      <w:r w:rsidRPr="00F336E4">
        <w:rPr>
          <w:rFonts w:ascii="Arial" w:hAnsi="Arial" w:cs="Arial"/>
          <w:sz w:val="24"/>
          <w:szCs w:val="24"/>
          <w:lang w:val="en-US"/>
        </w:rPr>
        <w:t>': '</w:t>
      </w:r>
      <w:proofErr w:type="spellStart"/>
      <w:r w:rsidRPr="00F336E4">
        <w:rPr>
          <w:rFonts w:ascii="Arial" w:hAnsi="Arial" w:cs="Arial"/>
          <w:sz w:val="24"/>
          <w:szCs w:val="24"/>
          <w:lang w:val="en-US"/>
        </w:rPr>
        <w:t>fecha_venta</w:t>
      </w:r>
      <w:proofErr w:type="spellEnd"/>
      <w:r w:rsidRPr="00F336E4">
        <w:rPr>
          <w:rFonts w:ascii="Arial" w:hAnsi="Arial" w:cs="Arial"/>
          <w:sz w:val="24"/>
          <w:szCs w:val="24"/>
          <w:lang w:val="en-US"/>
        </w:rPr>
        <w:t>',</w:t>
      </w:r>
    </w:p>
    <w:p w:rsidR="009035FC" w:rsidRPr="00F336E4" w:rsidRDefault="009035FC" w:rsidP="009035FC">
      <w:pPr>
        <w:rPr>
          <w:rFonts w:ascii="Arial" w:hAnsi="Arial" w:cs="Arial"/>
          <w:sz w:val="24"/>
          <w:szCs w:val="24"/>
          <w:lang w:val="en-US"/>
        </w:rPr>
      </w:pPr>
      <w:r w:rsidRPr="00F336E4">
        <w:rPr>
          <w:rFonts w:ascii="Arial" w:hAnsi="Arial" w:cs="Arial"/>
          <w:sz w:val="24"/>
          <w:szCs w:val="24"/>
          <w:lang w:val="en-US"/>
        </w:rPr>
        <w:t xml:space="preserve">    '</w:t>
      </w:r>
      <w:proofErr w:type="gramStart"/>
      <w:r w:rsidRPr="00F336E4">
        <w:rPr>
          <w:rFonts w:ascii="Arial" w:hAnsi="Arial" w:cs="Arial"/>
          <w:sz w:val="24"/>
          <w:szCs w:val="24"/>
          <w:lang w:val="en-US"/>
        </w:rPr>
        <w:t>odometer</w:t>
      </w:r>
      <w:proofErr w:type="gramEnd"/>
      <w:r w:rsidRPr="00F336E4">
        <w:rPr>
          <w:rFonts w:ascii="Arial" w:hAnsi="Arial" w:cs="Arial"/>
          <w:sz w:val="24"/>
          <w:szCs w:val="24"/>
          <w:lang w:val="en-US"/>
        </w:rPr>
        <w:t>': '</w:t>
      </w:r>
      <w:proofErr w:type="spellStart"/>
      <w:r w:rsidRPr="00F336E4">
        <w:rPr>
          <w:rFonts w:ascii="Arial" w:hAnsi="Arial" w:cs="Arial"/>
          <w:sz w:val="24"/>
          <w:szCs w:val="24"/>
          <w:lang w:val="en-US"/>
        </w:rPr>
        <w:t>kilometraje</w:t>
      </w:r>
      <w:proofErr w:type="spellEnd"/>
      <w:r w:rsidRPr="00F336E4">
        <w:rPr>
          <w:rFonts w:ascii="Arial" w:hAnsi="Arial" w:cs="Arial"/>
          <w:sz w:val="24"/>
          <w:szCs w:val="24"/>
          <w:lang w:val="en-US"/>
        </w:rPr>
        <w:t>',</w:t>
      </w:r>
    </w:p>
    <w:p w:rsidR="009035FC" w:rsidRPr="00F336E4" w:rsidRDefault="009035FC" w:rsidP="009035FC">
      <w:pPr>
        <w:rPr>
          <w:rFonts w:ascii="Arial" w:hAnsi="Arial" w:cs="Arial"/>
          <w:sz w:val="24"/>
          <w:szCs w:val="24"/>
          <w:lang w:val="en-US"/>
        </w:rPr>
      </w:pPr>
      <w:r w:rsidRPr="00F336E4">
        <w:rPr>
          <w:rFonts w:ascii="Arial" w:hAnsi="Arial" w:cs="Arial"/>
          <w:sz w:val="24"/>
          <w:szCs w:val="24"/>
          <w:lang w:val="en-US"/>
        </w:rPr>
        <w:t xml:space="preserve">    '</w:t>
      </w:r>
      <w:proofErr w:type="gramStart"/>
      <w:r w:rsidRPr="00F336E4">
        <w:rPr>
          <w:rFonts w:ascii="Arial" w:hAnsi="Arial" w:cs="Arial"/>
          <w:sz w:val="24"/>
          <w:szCs w:val="24"/>
          <w:lang w:val="en-US"/>
        </w:rPr>
        <w:t>condition</w:t>
      </w:r>
      <w:proofErr w:type="gramEnd"/>
      <w:r w:rsidRPr="00F336E4">
        <w:rPr>
          <w:rFonts w:ascii="Arial" w:hAnsi="Arial" w:cs="Arial"/>
          <w:sz w:val="24"/>
          <w:szCs w:val="24"/>
          <w:lang w:val="en-US"/>
        </w:rPr>
        <w:t>': '</w:t>
      </w:r>
      <w:proofErr w:type="spellStart"/>
      <w:r w:rsidRPr="00F336E4">
        <w:rPr>
          <w:rFonts w:ascii="Arial" w:hAnsi="Arial" w:cs="Arial"/>
          <w:sz w:val="24"/>
          <w:szCs w:val="24"/>
          <w:lang w:val="en-US"/>
        </w:rPr>
        <w:t>condicion</w:t>
      </w:r>
      <w:proofErr w:type="spellEnd"/>
      <w:r w:rsidRPr="00F336E4">
        <w:rPr>
          <w:rFonts w:ascii="Arial" w:hAnsi="Arial" w:cs="Arial"/>
          <w:sz w:val="24"/>
          <w:szCs w:val="24"/>
          <w:lang w:val="en-US"/>
        </w:rPr>
        <w:t>',</w:t>
      </w:r>
    </w:p>
    <w:p w:rsidR="009035FC" w:rsidRPr="00F336E4" w:rsidRDefault="009035FC" w:rsidP="009035FC">
      <w:pPr>
        <w:rPr>
          <w:rFonts w:ascii="Arial" w:hAnsi="Arial" w:cs="Arial"/>
          <w:sz w:val="24"/>
          <w:szCs w:val="24"/>
        </w:rPr>
      </w:pPr>
      <w:r w:rsidRPr="00F336E4">
        <w:rPr>
          <w:rFonts w:ascii="Arial" w:hAnsi="Arial" w:cs="Arial"/>
          <w:sz w:val="24"/>
          <w:szCs w:val="24"/>
          <w:lang w:val="en-US"/>
        </w:rPr>
        <w:lastRenderedPageBreak/>
        <w:t xml:space="preserve">    </w:t>
      </w:r>
      <w:r w:rsidRPr="00F336E4">
        <w:rPr>
          <w:rFonts w:ascii="Arial" w:hAnsi="Arial" w:cs="Arial"/>
          <w:sz w:val="24"/>
          <w:szCs w:val="24"/>
        </w:rPr>
        <w:t>'</w:t>
      </w:r>
      <w:proofErr w:type="spellStart"/>
      <w:r w:rsidRPr="00F336E4">
        <w:rPr>
          <w:rFonts w:ascii="Arial" w:hAnsi="Arial" w:cs="Arial"/>
          <w:sz w:val="24"/>
          <w:szCs w:val="24"/>
        </w:rPr>
        <w:t>state</w:t>
      </w:r>
      <w:proofErr w:type="spellEnd"/>
      <w:r w:rsidRPr="00F336E4">
        <w:rPr>
          <w:rFonts w:ascii="Arial" w:hAnsi="Arial" w:cs="Arial"/>
          <w:sz w:val="24"/>
          <w:szCs w:val="24"/>
        </w:rPr>
        <w:t>': 'estado'</w:t>
      </w:r>
    </w:p>
    <w:p w:rsidR="00F1671A" w:rsidRPr="00F336E4" w:rsidRDefault="009035FC" w:rsidP="009035FC">
      <w:pPr>
        <w:rPr>
          <w:rFonts w:ascii="Arial" w:hAnsi="Arial" w:cs="Arial"/>
          <w:sz w:val="24"/>
          <w:szCs w:val="24"/>
        </w:rPr>
      </w:pPr>
      <w:r w:rsidRPr="00F336E4">
        <w:rPr>
          <w:rFonts w:ascii="Arial" w:hAnsi="Arial" w:cs="Arial"/>
          <w:sz w:val="24"/>
          <w:szCs w:val="24"/>
        </w:rPr>
        <w:t xml:space="preserve">}, </w:t>
      </w:r>
      <w:proofErr w:type="spellStart"/>
      <w:proofErr w:type="gramStart"/>
      <w:r w:rsidRPr="00F336E4">
        <w:rPr>
          <w:rFonts w:ascii="Arial" w:hAnsi="Arial" w:cs="Arial"/>
          <w:sz w:val="24"/>
          <w:szCs w:val="24"/>
        </w:rPr>
        <w:t>inplace</w:t>
      </w:r>
      <w:proofErr w:type="spellEnd"/>
      <w:r w:rsidRPr="00F336E4">
        <w:rPr>
          <w:rFonts w:ascii="Arial" w:hAnsi="Arial" w:cs="Arial"/>
          <w:sz w:val="24"/>
          <w:szCs w:val="24"/>
        </w:rPr>
        <w:t>=</w:t>
      </w:r>
      <w:proofErr w:type="gramEnd"/>
      <w:r w:rsidRPr="00F336E4">
        <w:rPr>
          <w:rFonts w:ascii="Arial" w:hAnsi="Arial" w:cs="Arial"/>
          <w:sz w:val="24"/>
          <w:szCs w:val="24"/>
        </w:rPr>
        <w:t>True)</w:t>
      </w:r>
    </w:p>
    <w:p w:rsidR="009035FC" w:rsidRPr="00F336E4" w:rsidRDefault="009035FC" w:rsidP="009035FC">
      <w:pPr>
        <w:rPr>
          <w:rFonts w:ascii="Arial" w:hAnsi="Arial" w:cs="Arial"/>
          <w:b/>
          <w:sz w:val="28"/>
          <w:szCs w:val="28"/>
        </w:rPr>
      </w:pPr>
      <w:r w:rsidRPr="00F336E4">
        <w:rPr>
          <w:rFonts w:ascii="Arial" w:hAnsi="Arial" w:cs="Arial"/>
          <w:b/>
          <w:sz w:val="28"/>
          <w:szCs w:val="28"/>
        </w:rPr>
        <w:t>1.5 Resultado final del proceso de limpieza</w:t>
      </w:r>
    </w:p>
    <w:tbl>
      <w:tblPr>
        <w:tblStyle w:val="Tabladecuadrcula4"/>
        <w:tblW w:w="0" w:type="auto"/>
        <w:tblLook w:val="04A0" w:firstRow="1" w:lastRow="0" w:firstColumn="1" w:lastColumn="0" w:noHBand="0" w:noVBand="1"/>
      </w:tblPr>
      <w:tblGrid>
        <w:gridCol w:w="4675"/>
        <w:gridCol w:w="4675"/>
      </w:tblGrid>
      <w:tr w:rsidR="00F1671A" w:rsidRPr="00F336E4" w:rsidTr="00F167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F1671A" w:rsidRPr="00F336E4" w:rsidRDefault="00F1671A" w:rsidP="00690C62">
            <w:pPr>
              <w:rPr>
                <w:rFonts w:ascii="Arial" w:hAnsi="Arial" w:cs="Arial"/>
                <w:sz w:val="24"/>
                <w:szCs w:val="24"/>
              </w:rPr>
            </w:pPr>
            <w:r w:rsidRPr="00F336E4">
              <w:rPr>
                <w:rFonts w:ascii="Arial" w:hAnsi="Arial" w:cs="Arial"/>
                <w:sz w:val="24"/>
                <w:szCs w:val="24"/>
              </w:rPr>
              <w:t>Métrica</w:t>
            </w:r>
          </w:p>
        </w:tc>
        <w:tc>
          <w:tcPr>
            <w:tcW w:w="4675" w:type="dxa"/>
          </w:tcPr>
          <w:p w:rsidR="00F1671A" w:rsidRPr="00F336E4" w:rsidRDefault="00F1671A" w:rsidP="00690C62">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Valor</w:t>
            </w:r>
          </w:p>
        </w:tc>
      </w:tr>
      <w:tr w:rsidR="00F1671A" w:rsidRPr="00F336E4" w:rsidTr="00F1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F1671A" w:rsidRPr="00F336E4" w:rsidRDefault="00F1671A" w:rsidP="00690C62">
            <w:pPr>
              <w:rPr>
                <w:rFonts w:ascii="Arial" w:hAnsi="Arial" w:cs="Arial"/>
                <w:sz w:val="24"/>
                <w:szCs w:val="24"/>
              </w:rPr>
            </w:pPr>
            <w:r w:rsidRPr="00F336E4">
              <w:rPr>
                <w:rFonts w:ascii="Arial" w:hAnsi="Arial" w:cs="Arial"/>
                <w:sz w:val="24"/>
                <w:szCs w:val="24"/>
              </w:rPr>
              <w:t>Registros finales</w:t>
            </w:r>
          </w:p>
        </w:tc>
        <w:tc>
          <w:tcPr>
            <w:tcW w:w="4675" w:type="dxa"/>
          </w:tcPr>
          <w:p w:rsidR="00F1671A" w:rsidRPr="00F336E4" w:rsidRDefault="00F1671A" w:rsidP="00690C6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18,420</w:t>
            </w:r>
          </w:p>
        </w:tc>
      </w:tr>
      <w:tr w:rsidR="00F1671A" w:rsidRPr="00F336E4" w:rsidTr="00F1671A">
        <w:tc>
          <w:tcPr>
            <w:cnfStyle w:val="001000000000" w:firstRow="0" w:lastRow="0" w:firstColumn="1" w:lastColumn="0" w:oddVBand="0" w:evenVBand="0" w:oddHBand="0" w:evenHBand="0" w:firstRowFirstColumn="0" w:firstRowLastColumn="0" w:lastRowFirstColumn="0" w:lastRowLastColumn="0"/>
            <w:tcW w:w="4675" w:type="dxa"/>
          </w:tcPr>
          <w:p w:rsidR="00F1671A" w:rsidRPr="00F336E4" w:rsidRDefault="00F1671A" w:rsidP="00690C62">
            <w:pPr>
              <w:rPr>
                <w:rFonts w:ascii="Arial" w:hAnsi="Arial" w:cs="Arial"/>
                <w:sz w:val="24"/>
                <w:szCs w:val="24"/>
              </w:rPr>
            </w:pPr>
            <w:r w:rsidRPr="00F336E4">
              <w:rPr>
                <w:rFonts w:ascii="Arial" w:hAnsi="Arial" w:cs="Arial"/>
                <w:sz w:val="24"/>
                <w:szCs w:val="24"/>
              </w:rPr>
              <w:t>Columnas</w:t>
            </w:r>
          </w:p>
        </w:tc>
        <w:tc>
          <w:tcPr>
            <w:tcW w:w="4675" w:type="dxa"/>
          </w:tcPr>
          <w:p w:rsidR="00F1671A" w:rsidRPr="00F336E4" w:rsidRDefault="00F1671A" w:rsidP="00690C62">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16</w:t>
            </w:r>
          </w:p>
        </w:tc>
      </w:tr>
      <w:tr w:rsidR="00F1671A" w:rsidRPr="00F336E4" w:rsidTr="00F1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F1671A" w:rsidRPr="00F336E4" w:rsidRDefault="00F1671A" w:rsidP="00690C62">
            <w:pPr>
              <w:rPr>
                <w:rFonts w:ascii="Arial" w:hAnsi="Arial" w:cs="Arial"/>
                <w:sz w:val="24"/>
                <w:szCs w:val="24"/>
              </w:rPr>
            </w:pPr>
            <w:r w:rsidRPr="00F336E4">
              <w:rPr>
                <w:rFonts w:ascii="Arial" w:hAnsi="Arial" w:cs="Arial"/>
                <w:sz w:val="24"/>
                <w:szCs w:val="24"/>
              </w:rPr>
              <w:t>Valores faltantes restantes</w:t>
            </w:r>
          </w:p>
        </w:tc>
        <w:tc>
          <w:tcPr>
            <w:tcW w:w="4675" w:type="dxa"/>
          </w:tcPr>
          <w:p w:rsidR="00F1671A" w:rsidRPr="00F336E4" w:rsidRDefault="00F1671A" w:rsidP="00690C6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&lt; 2% por columna</w:t>
            </w:r>
          </w:p>
        </w:tc>
      </w:tr>
      <w:tr w:rsidR="00F1671A" w:rsidRPr="00F336E4" w:rsidTr="00F1671A">
        <w:tc>
          <w:tcPr>
            <w:cnfStyle w:val="001000000000" w:firstRow="0" w:lastRow="0" w:firstColumn="1" w:lastColumn="0" w:oddVBand="0" w:evenVBand="0" w:oddHBand="0" w:evenHBand="0" w:firstRowFirstColumn="0" w:firstRowLastColumn="0" w:lastRowFirstColumn="0" w:lastRowLastColumn="0"/>
            <w:tcW w:w="4675" w:type="dxa"/>
          </w:tcPr>
          <w:p w:rsidR="00F1671A" w:rsidRPr="00F336E4" w:rsidRDefault="00F1671A" w:rsidP="00690C62">
            <w:pPr>
              <w:rPr>
                <w:rFonts w:ascii="Arial" w:hAnsi="Arial" w:cs="Arial"/>
                <w:sz w:val="24"/>
                <w:szCs w:val="24"/>
              </w:rPr>
            </w:pPr>
            <w:r w:rsidRPr="00F336E4">
              <w:rPr>
                <w:rFonts w:ascii="Arial" w:hAnsi="Arial" w:cs="Arial"/>
                <w:sz w:val="24"/>
                <w:szCs w:val="24"/>
              </w:rPr>
              <w:t>Duplicados</w:t>
            </w:r>
          </w:p>
        </w:tc>
        <w:tc>
          <w:tcPr>
            <w:tcW w:w="4675" w:type="dxa"/>
          </w:tcPr>
          <w:p w:rsidR="00F1671A" w:rsidRPr="00F336E4" w:rsidRDefault="00F1671A" w:rsidP="00690C62">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0%</w:t>
            </w:r>
          </w:p>
        </w:tc>
      </w:tr>
      <w:tr w:rsidR="00F1671A" w:rsidRPr="00F336E4" w:rsidTr="00F1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F1671A" w:rsidRPr="00F336E4" w:rsidRDefault="00F1671A" w:rsidP="00690C62">
            <w:pPr>
              <w:rPr>
                <w:rFonts w:ascii="Arial" w:hAnsi="Arial" w:cs="Arial"/>
                <w:sz w:val="24"/>
                <w:szCs w:val="24"/>
              </w:rPr>
            </w:pPr>
            <w:proofErr w:type="spellStart"/>
            <w:r w:rsidRPr="00F336E4">
              <w:rPr>
                <w:rFonts w:ascii="Arial" w:hAnsi="Arial" w:cs="Arial"/>
                <w:sz w:val="24"/>
                <w:szCs w:val="24"/>
              </w:rPr>
              <w:t>Outliers</w:t>
            </w:r>
            <w:proofErr w:type="spellEnd"/>
            <w:r w:rsidRPr="00F336E4">
              <w:rPr>
                <w:rFonts w:ascii="Arial" w:hAnsi="Arial" w:cs="Arial"/>
                <w:sz w:val="24"/>
                <w:szCs w:val="24"/>
              </w:rPr>
              <w:t xml:space="preserve"> extremos</w:t>
            </w:r>
          </w:p>
        </w:tc>
        <w:tc>
          <w:tcPr>
            <w:tcW w:w="4675" w:type="dxa"/>
          </w:tcPr>
          <w:p w:rsidR="00F1671A" w:rsidRPr="00F336E4" w:rsidRDefault="00F1671A" w:rsidP="00690C6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Eliminados</w:t>
            </w:r>
          </w:p>
        </w:tc>
      </w:tr>
      <w:tr w:rsidR="00F1671A" w:rsidRPr="00F336E4" w:rsidTr="00F1671A">
        <w:tc>
          <w:tcPr>
            <w:cnfStyle w:val="001000000000" w:firstRow="0" w:lastRow="0" w:firstColumn="1" w:lastColumn="0" w:oddVBand="0" w:evenVBand="0" w:oddHBand="0" w:evenHBand="0" w:firstRowFirstColumn="0" w:firstRowLastColumn="0" w:lastRowFirstColumn="0" w:lastRowLastColumn="0"/>
            <w:tcW w:w="4675" w:type="dxa"/>
          </w:tcPr>
          <w:p w:rsidR="00F1671A" w:rsidRPr="00F336E4" w:rsidRDefault="00F1671A" w:rsidP="00690C62">
            <w:pPr>
              <w:rPr>
                <w:rFonts w:ascii="Arial" w:hAnsi="Arial" w:cs="Arial"/>
                <w:sz w:val="24"/>
                <w:szCs w:val="24"/>
              </w:rPr>
            </w:pPr>
            <w:r w:rsidRPr="00F336E4">
              <w:rPr>
                <w:rFonts w:ascii="Arial" w:hAnsi="Arial" w:cs="Arial"/>
                <w:sz w:val="24"/>
                <w:szCs w:val="24"/>
              </w:rPr>
              <w:t>Idioma</w:t>
            </w:r>
          </w:p>
        </w:tc>
        <w:tc>
          <w:tcPr>
            <w:tcW w:w="4675" w:type="dxa"/>
          </w:tcPr>
          <w:p w:rsidR="00F1671A" w:rsidRPr="00F336E4" w:rsidRDefault="00F1671A" w:rsidP="00690C62">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336E4">
              <w:rPr>
                <w:rFonts w:ascii="Arial" w:hAnsi="Arial" w:cs="Arial"/>
                <w:sz w:val="24"/>
                <w:szCs w:val="24"/>
              </w:rPr>
              <w:t>Español</w:t>
            </w:r>
          </w:p>
        </w:tc>
      </w:tr>
      <w:tr w:rsidR="00F1671A" w:rsidRPr="00F336E4" w:rsidTr="00F167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F1671A" w:rsidRPr="00F336E4" w:rsidRDefault="00F1671A" w:rsidP="00690C62">
            <w:pPr>
              <w:rPr>
                <w:rFonts w:ascii="Arial" w:hAnsi="Arial" w:cs="Arial"/>
                <w:sz w:val="24"/>
                <w:szCs w:val="24"/>
              </w:rPr>
            </w:pPr>
            <w:r w:rsidRPr="00F336E4">
              <w:rPr>
                <w:rFonts w:ascii="Arial" w:hAnsi="Arial" w:cs="Arial"/>
                <w:sz w:val="24"/>
                <w:szCs w:val="24"/>
              </w:rPr>
              <w:t>Formato</w:t>
            </w:r>
          </w:p>
        </w:tc>
        <w:tc>
          <w:tcPr>
            <w:tcW w:w="4675" w:type="dxa"/>
          </w:tcPr>
          <w:p w:rsidR="00F1671A" w:rsidRPr="00F336E4" w:rsidRDefault="00F1671A" w:rsidP="00690C62">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336E4">
              <w:rPr>
                <w:rFonts w:ascii="Arial" w:hAnsi="Arial" w:cs="Arial"/>
                <w:sz w:val="24"/>
                <w:szCs w:val="24"/>
              </w:rPr>
              <w:t>CSV limpio, listo para modelado</w:t>
            </w:r>
          </w:p>
        </w:tc>
      </w:tr>
    </w:tbl>
    <w:p w:rsidR="00A70ADD" w:rsidRPr="00F336E4" w:rsidRDefault="00A70ADD" w:rsidP="00F1671A">
      <w:pPr>
        <w:rPr>
          <w:rFonts w:ascii="Arial" w:hAnsi="Arial" w:cs="Arial"/>
          <w:sz w:val="24"/>
          <w:szCs w:val="24"/>
        </w:rPr>
      </w:pPr>
    </w:p>
    <w:p w:rsidR="00F1671A" w:rsidRPr="00F336E4" w:rsidRDefault="00F1671A" w:rsidP="00F1671A">
      <w:pPr>
        <w:rPr>
          <w:rFonts w:ascii="Arial" w:hAnsi="Arial" w:cs="Arial"/>
          <w:b/>
          <w:sz w:val="28"/>
          <w:szCs w:val="28"/>
        </w:rPr>
      </w:pPr>
      <w:r w:rsidRPr="00F336E4">
        <w:rPr>
          <w:rFonts w:ascii="Arial" w:hAnsi="Arial" w:cs="Arial"/>
          <w:b/>
          <w:sz w:val="28"/>
          <w:szCs w:val="28"/>
        </w:rPr>
        <w:t xml:space="preserve">2. Análisis Exploratorio de Datos (EDA) </w:t>
      </w:r>
    </w:p>
    <w:p w:rsidR="00F1671A" w:rsidRPr="00F336E4" w:rsidRDefault="00F1671A" w:rsidP="00F1671A">
      <w:pPr>
        <w:pStyle w:val="Prrafodelista"/>
        <w:numPr>
          <w:ilvl w:val="0"/>
          <w:numId w:val="12"/>
        </w:numPr>
        <w:rPr>
          <w:rFonts w:ascii="Arial" w:hAnsi="Arial" w:cs="Arial"/>
          <w:sz w:val="24"/>
          <w:szCs w:val="24"/>
        </w:rPr>
      </w:pPr>
      <w:r w:rsidRPr="00F336E4">
        <w:rPr>
          <w:rFonts w:ascii="Arial" w:hAnsi="Arial" w:cs="Arial"/>
          <w:sz w:val="24"/>
          <w:szCs w:val="24"/>
        </w:rPr>
        <w:t>Distribución de precios: Sesgada hacia la derecha, con concentración entre $10,000 y $30,000 USD</w:t>
      </w:r>
    </w:p>
    <w:p w:rsidR="00F1671A" w:rsidRPr="00F336E4" w:rsidRDefault="00F1671A" w:rsidP="00F1671A">
      <w:pPr>
        <w:pStyle w:val="Prrafodelista"/>
        <w:numPr>
          <w:ilvl w:val="0"/>
          <w:numId w:val="12"/>
        </w:numPr>
        <w:rPr>
          <w:rFonts w:ascii="Arial" w:hAnsi="Arial" w:cs="Arial"/>
          <w:sz w:val="24"/>
          <w:szCs w:val="24"/>
          <w:lang w:val="en-US"/>
        </w:rPr>
      </w:pPr>
      <w:r w:rsidRPr="00F336E4">
        <w:rPr>
          <w:rFonts w:ascii="Arial" w:hAnsi="Arial" w:cs="Arial"/>
          <w:sz w:val="24"/>
          <w:szCs w:val="24"/>
          <w:lang w:val="en-US"/>
        </w:rPr>
        <w:t xml:space="preserve">Top </w:t>
      </w:r>
      <w:proofErr w:type="spellStart"/>
      <w:r w:rsidRPr="00F336E4">
        <w:rPr>
          <w:rFonts w:ascii="Arial" w:hAnsi="Arial" w:cs="Arial"/>
          <w:sz w:val="24"/>
          <w:szCs w:val="24"/>
          <w:lang w:val="en-US"/>
        </w:rPr>
        <w:t>marcas</w:t>
      </w:r>
      <w:proofErr w:type="spellEnd"/>
      <w:r w:rsidRPr="00F336E4">
        <w:rPr>
          <w:rFonts w:ascii="Arial" w:hAnsi="Arial" w:cs="Arial"/>
          <w:sz w:val="24"/>
          <w:szCs w:val="24"/>
          <w:lang w:val="en-US"/>
        </w:rPr>
        <w:t>: Toyota, Ford, BMW, Honda, Chevrolet</w:t>
      </w:r>
    </w:p>
    <w:p w:rsidR="00F1671A" w:rsidRPr="00F336E4" w:rsidRDefault="00F1671A" w:rsidP="00F1671A">
      <w:pPr>
        <w:pStyle w:val="Prrafodelista"/>
        <w:numPr>
          <w:ilvl w:val="0"/>
          <w:numId w:val="12"/>
        </w:numPr>
        <w:rPr>
          <w:rFonts w:ascii="Arial" w:hAnsi="Arial" w:cs="Arial"/>
          <w:sz w:val="24"/>
          <w:szCs w:val="24"/>
        </w:rPr>
      </w:pPr>
      <w:r w:rsidRPr="00F336E4">
        <w:rPr>
          <w:rFonts w:ascii="Arial" w:hAnsi="Arial" w:cs="Arial"/>
          <w:sz w:val="24"/>
          <w:szCs w:val="24"/>
        </w:rPr>
        <w:t>Top estados: California, Texas, Florida</w:t>
      </w:r>
    </w:p>
    <w:p w:rsidR="00F1671A" w:rsidRPr="00F336E4" w:rsidRDefault="00F1671A" w:rsidP="00F1671A">
      <w:pPr>
        <w:pStyle w:val="Prrafodelista"/>
        <w:numPr>
          <w:ilvl w:val="0"/>
          <w:numId w:val="12"/>
        </w:numPr>
        <w:rPr>
          <w:rFonts w:ascii="Arial" w:hAnsi="Arial" w:cs="Arial"/>
          <w:sz w:val="24"/>
          <w:szCs w:val="24"/>
        </w:rPr>
      </w:pPr>
      <w:r w:rsidRPr="00F336E4">
        <w:rPr>
          <w:rFonts w:ascii="Arial" w:hAnsi="Arial" w:cs="Arial"/>
          <w:sz w:val="24"/>
          <w:szCs w:val="24"/>
        </w:rPr>
        <w:t xml:space="preserve">Correlación fuerte: </w:t>
      </w:r>
      <w:proofErr w:type="spellStart"/>
      <w:r w:rsidRPr="00F336E4">
        <w:rPr>
          <w:rFonts w:ascii="Arial" w:hAnsi="Arial" w:cs="Arial"/>
          <w:sz w:val="24"/>
          <w:szCs w:val="24"/>
        </w:rPr>
        <w:t>precio_venta</w:t>
      </w:r>
      <w:proofErr w:type="spellEnd"/>
      <w:r w:rsidRPr="00F336E4">
        <w:rPr>
          <w:rFonts w:ascii="Arial" w:hAnsi="Arial" w:cs="Arial"/>
          <w:sz w:val="24"/>
          <w:szCs w:val="24"/>
        </w:rPr>
        <w:t xml:space="preserve"> vs </w:t>
      </w:r>
      <w:proofErr w:type="spellStart"/>
      <w:r w:rsidRPr="00F336E4">
        <w:rPr>
          <w:rFonts w:ascii="Arial" w:hAnsi="Arial" w:cs="Arial"/>
          <w:sz w:val="24"/>
          <w:szCs w:val="24"/>
        </w:rPr>
        <w:t>mmr</w:t>
      </w:r>
      <w:proofErr w:type="spellEnd"/>
      <w:r w:rsidRPr="00F336E4">
        <w:rPr>
          <w:rFonts w:ascii="Arial" w:hAnsi="Arial" w:cs="Arial"/>
          <w:sz w:val="24"/>
          <w:szCs w:val="24"/>
        </w:rPr>
        <w:t xml:space="preserve"> (r ≈ 0.92)</w:t>
      </w:r>
    </w:p>
    <w:p w:rsidR="00F1671A" w:rsidRDefault="00F1671A" w:rsidP="00F1671A">
      <w:pPr>
        <w:pStyle w:val="Prrafodelista"/>
        <w:numPr>
          <w:ilvl w:val="0"/>
          <w:numId w:val="12"/>
        </w:numPr>
        <w:rPr>
          <w:rFonts w:ascii="Arial" w:hAnsi="Arial" w:cs="Arial"/>
          <w:sz w:val="24"/>
          <w:szCs w:val="24"/>
        </w:rPr>
      </w:pPr>
      <w:proofErr w:type="spellStart"/>
      <w:r w:rsidRPr="00F336E4">
        <w:rPr>
          <w:rFonts w:ascii="Arial" w:hAnsi="Arial" w:cs="Arial"/>
          <w:sz w:val="24"/>
          <w:szCs w:val="24"/>
        </w:rPr>
        <w:t>Outliers</w:t>
      </w:r>
      <w:proofErr w:type="spellEnd"/>
      <w:r w:rsidRPr="00F336E4">
        <w:rPr>
          <w:rFonts w:ascii="Arial" w:hAnsi="Arial" w:cs="Arial"/>
          <w:sz w:val="24"/>
          <w:szCs w:val="24"/>
        </w:rPr>
        <w:t xml:space="preserve"> controlados: Se conservan valores moderados para no perder información</w:t>
      </w:r>
      <w:r w:rsidRPr="00F336E4">
        <w:rPr>
          <w:rFonts w:ascii="Arial" w:hAnsi="Arial" w:cs="Arial"/>
          <w:b/>
          <w:sz w:val="28"/>
          <w:szCs w:val="28"/>
        </w:rPr>
        <w:t xml:space="preserve"> </w:t>
      </w:r>
      <w:r w:rsidRPr="00F336E4">
        <w:rPr>
          <w:rFonts w:ascii="Arial" w:hAnsi="Arial" w:cs="Arial"/>
          <w:sz w:val="24"/>
          <w:szCs w:val="24"/>
        </w:rPr>
        <w:t>útil</w:t>
      </w:r>
    </w:p>
    <w:p w:rsidR="00AA1288" w:rsidRPr="00AA1288" w:rsidRDefault="00AA1288" w:rsidP="00AA1288">
      <w:pPr>
        <w:rPr>
          <w:rFonts w:ascii="Arial" w:hAnsi="Arial" w:cs="Arial"/>
          <w:sz w:val="24"/>
          <w:szCs w:val="24"/>
        </w:rPr>
      </w:pPr>
      <w:r w:rsidRPr="00AA1288">
        <w:rPr>
          <w:rFonts w:ascii="Arial" w:hAnsi="Arial" w:cs="Arial"/>
          <w:sz w:val="24"/>
          <w:szCs w:val="24"/>
        </w:rPr>
        <w:t xml:space="preserve">2.1 Distribución de la Variable Objetivo "Analizamos la variable </w:t>
      </w:r>
      <w:proofErr w:type="spellStart"/>
      <w:r w:rsidRPr="00AA1288">
        <w:rPr>
          <w:rFonts w:ascii="Arial" w:hAnsi="Arial" w:cs="Arial"/>
          <w:sz w:val="24"/>
          <w:szCs w:val="24"/>
        </w:rPr>
        <w:t>precio_venta</w:t>
      </w:r>
      <w:proofErr w:type="spellEnd"/>
      <w:r w:rsidRPr="00AA1288">
        <w:rPr>
          <w:rFonts w:ascii="Arial" w:hAnsi="Arial" w:cs="Arial"/>
          <w:sz w:val="24"/>
          <w:szCs w:val="24"/>
        </w:rPr>
        <w:t>. Se observa una distribución asimétrica..."</w:t>
      </w:r>
    </w:p>
    <w:p w:rsidR="00AA1288" w:rsidRPr="00AA1288" w:rsidRDefault="00AA1288" w:rsidP="00AA1288">
      <w:pPr>
        <w:rPr>
          <w:rFonts w:ascii="Arial" w:hAnsi="Arial" w:cs="Arial"/>
          <w:sz w:val="24"/>
          <w:szCs w:val="24"/>
        </w:rPr>
      </w:pPr>
      <w:r w:rsidRPr="00AA1288">
        <w:rPr>
          <w:rFonts w:ascii="Arial" w:hAnsi="Arial" w:cs="Arial"/>
          <w:sz w:val="24"/>
          <w:szCs w:val="24"/>
        </w:rPr>
        <w:t>2.2 Correlaciones Clave</w:t>
      </w:r>
      <w:r w:rsidRPr="00AA1288">
        <w:rPr>
          <w:rFonts w:ascii="Arial" w:hAnsi="Arial" w:cs="Arial"/>
          <w:sz w:val="24"/>
          <w:szCs w:val="24"/>
        </w:rPr>
        <w:t xml:space="preserve"> "Existe una relación lineal directa entre la valuación de mercado (MMR) y el precio final. Esto valida el uso del MMR como base para nuestro modelo predictivo."</w:t>
      </w:r>
    </w:p>
    <w:p w:rsidR="00AA1288" w:rsidRDefault="00AA1288" w:rsidP="00AA1288">
      <w:pPr>
        <w:rPr>
          <w:rFonts w:ascii="Arial" w:hAnsi="Arial" w:cs="Arial"/>
          <w:sz w:val="24"/>
          <w:szCs w:val="24"/>
        </w:rPr>
      </w:pPr>
      <w:r w:rsidRPr="00AA1288">
        <w:rPr>
          <w:rFonts w:ascii="Arial" w:hAnsi="Arial" w:cs="Arial"/>
          <w:sz w:val="24"/>
          <w:szCs w:val="24"/>
        </w:rPr>
        <w:t xml:space="preserve">2.3 Mapa de Calor "Las variables año y </w:t>
      </w:r>
      <w:proofErr w:type="spellStart"/>
      <w:r w:rsidRPr="00AA1288">
        <w:rPr>
          <w:rFonts w:ascii="Arial" w:hAnsi="Arial" w:cs="Arial"/>
          <w:sz w:val="24"/>
          <w:szCs w:val="24"/>
        </w:rPr>
        <w:t>mmr</w:t>
      </w:r>
      <w:proofErr w:type="spellEnd"/>
      <w:r w:rsidRPr="00AA1288">
        <w:rPr>
          <w:rFonts w:ascii="Arial" w:hAnsi="Arial" w:cs="Arial"/>
          <w:sz w:val="24"/>
          <w:szCs w:val="24"/>
        </w:rPr>
        <w:t xml:space="preserve"> muestran la mayor influencia positiva en el precio, mientras que el kilometraje muestra una correlación negativa esperada."</w:t>
      </w:r>
    </w:p>
    <w:p w:rsidR="00AA1288" w:rsidRDefault="00AA1288" w:rsidP="00AA1288">
      <w:pPr>
        <w:rPr>
          <w:rFonts w:ascii="Arial" w:hAnsi="Arial" w:cs="Arial"/>
          <w:sz w:val="24"/>
          <w:szCs w:val="24"/>
        </w:rPr>
      </w:pPr>
    </w:p>
    <w:p w:rsidR="00AA1288" w:rsidRDefault="00AA1288" w:rsidP="00AA1288">
      <w:pPr>
        <w:rPr>
          <w:rFonts w:ascii="Arial" w:hAnsi="Arial" w:cs="Arial"/>
          <w:sz w:val="24"/>
          <w:szCs w:val="24"/>
        </w:rPr>
      </w:pPr>
    </w:p>
    <w:p w:rsidR="00AA1288" w:rsidRDefault="00AA1288" w:rsidP="00AA1288">
      <w:pPr>
        <w:rPr>
          <w:rFonts w:ascii="Arial" w:hAnsi="Arial" w:cs="Arial"/>
          <w:sz w:val="24"/>
          <w:szCs w:val="24"/>
        </w:rPr>
      </w:pPr>
    </w:p>
    <w:p w:rsidR="00AA1288" w:rsidRDefault="00AA1288" w:rsidP="00AA1288">
      <w:pPr>
        <w:rPr>
          <w:rFonts w:ascii="Arial" w:hAnsi="Arial" w:cs="Arial"/>
          <w:sz w:val="24"/>
          <w:szCs w:val="24"/>
        </w:rPr>
      </w:pPr>
    </w:p>
    <w:p w:rsidR="00AA1288" w:rsidRDefault="00AA1288" w:rsidP="00AA1288">
      <w:pPr>
        <w:rPr>
          <w:rFonts w:ascii="Arial" w:hAnsi="Arial" w:cs="Arial"/>
          <w:sz w:val="24"/>
          <w:szCs w:val="24"/>
        </w:rPr>
      </w:pPr>
    </w:p>
    <w:p w:rsidR="00AA1288" w:rsidRDefault="00AA1288" w:rsidP="00AA1288">
      <w:pPr>
        <w:rPr>
          <w:rFonts w:ascii="Arial" w:hAnsi="Arial" w:cs="Arial"/>
          <w:sz w:val="24"/>
          <w:szCs w:val="24"/>
        </w:rPr>
      </w:pPr>
    </w:p>
    <w:p w:rsidR="00AA1288" w:rsidRPr="00AA1288" w:rsidRDefault="00AA1288" w:rsidP="00AA1288">
      <w:pPr>
        <w:rPr>
          <w:rFonts w:ascii="Arial" w:hAnsi="Arial" w:cs="Arial"/>
          <w:sz w:val="24"/>
          <w:szCs w:val="24"/>
        </w:rPr>
      </w:pPr>
    </w:p>
    <w:p w:rsidR="00F336E4" w:rsidRPr="00F336E4" w:rsidRDefault="00F336E4" w:rsidP="00F336E4">
      <w:pPr>
        <w:rPr>
          <w:rFonts w:ascii="Arial" w:hAnsi="Arial" w:cs="Arial"/>
          <w:b/>
          <w:sz w:val="28"/>
          <w:szCs w:val="28"/>
        </w:rPr>
      </w:pPr>
      <w:r w:rsidRPr="00F336E4">
        <w:rPr>
          <w:rFonts w:ascii="Arial" w:hAnsi="Arial" w:cs="Arial"/>
          <w:b/>
          <w:sz w:val="28"/>
          <w:szCs w:val="28"/>
        </w:rPr>
        <w:lastRenderedPageBreak/>
        <w:t>4</w:t>
      </w:r>
      <w:r w:rsidRPr="00F336E4">
        <w:rPr>
          <w:rFonts w:ascii="Arial" w:hAnsi="Arial" w:cs="Arial"/>
          <w:b/>
          <w:sz w:val="28"/>
          <w:szCs w:val="28"/>
        </w:rPr>
        <w:t>.</w:t>
      </w:r>
      <w:r w:rsidRPr="00F336E4">
        <w:rPr>
          <w:rFonts w:ascii="Arial" w:hAnsi="Arial" w:cs="Arial"/>
          <w:b/>
          <w:sz w:val="28"/>
          <w:szCs w:val="28"/>
        </w:rPr>
        <w:t xml:space="preserve"> Resultados del EDA</w:t>
      </w:r>
    </w:p>
    <w:p w:rsidR="00F336E4" w:rsidRPr="00F336E4" w:rsidRDefault="00F336E4" w:rsidP="00F336E4">
      <w:pPr>
        <w:rPr>
          <w:rFonts w:ascii="Arial" w:hAnsi="Arial" w:cs="Arial"/>
          <w:b/>
          <w:sz w:val="28"/>
          <w:szCs w:val="28"/>
        </w:rPr>
      </w:pPr>
      <w:r w:rsidRPr="00F336E4">
        <w:rPr>
          <w:rFonts w:ascii="Arial" w:hAnsi="Arial" w:cs="Arial"/>
          <w:sz w:val="24"/>
          <w:szCs w:val="24"/>
        </w:rPr>
        <w:drawing>
          <wp:anchor distT="0" distB="0" distL="114300" distR="114300" simplePos="0" relativeHeight="251661312" behindDoc="0" locked="0" layoutInCell="1" allowOverlap="1">
            <wp:simplePos x="0" y="0"/>
            <wp:positionH relativeFrom="margin">
              <wp:posOffset>1126964</wp:posOffset>
            </wp:positionH>
            <wp:positionV relativeFrom="paragraph">
              <wp:posOffset>561340</wp:posOffset>
            </wp:positionV>
            <wp:extent cx="5280973" cy="3316406"/>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280973" cy="3316406"/>
                    </a:xfrm>
                    <a:prstGeom prst="rect">
                      <a:avLst/>
                    </a:prstGeom>
                  </pic:spPr>
                </pic:pic>
              </a:graphicData>
            </a:graphic>
            <wp14:sizeRelH relativeFrom="margin">
              <wp14:pctWidth>0</wp14:pctWidth>
            </wp14:sizeRelH>
            <wp14:sizeRelV relativeFrom="margin">
              <wp14:pctHeight>0</wp14:pctHeight>
            </wp14:sizeRelV>
          </wp:anchor>
        </w:drawing>
      </w:r>
      <w:r w:rsidRPr="00F336E4">
        <w:rPr>
          <w:rFonts w:ascii="Arial" w:hAnsi="Arial" w:cs="Arial"/>
        </w:rPr>
        <w:t>Se observa que el precio medio es de X. Existe una correlación de 0.98 entre el MMR y el precio real, lo que indica que el MMR es un predictor fiable, pero el modelo buscará corregir las desviaciones de este valor.</w:t>
      </w:r>
    </w:p>
    <w:p w:rsidR="00F336E4" w:rsidRPr="00F336E4" w:rsidRDefault="00F336E4" w:rsidP="00F336E4">
      <w:pPr>
        <w:rPr>
          <w:rFonts w:ascii="Arial" w:hAnsi="Arial" w:cs="Arial"/>
          <w:sz w:val="24"/>
          <w:szCs w:val="24"/>
        </w:rPr>
      </w:pPr>
    </w:p>
    <w:p w:rsidR="00F336E4" w:rsidRPr="00F336E4" w:rsidRDefault="00F336E4" w:rsidP="00F336E4">
      <w:pPr>
        <w:rPr>
          <w:rFonts w:ascii="Arial" w:hAnsi="Arial" w:cs="Arial"/>
          <w:sz w:val="24"/>
          <w:szCs w:val="24"/>
        </w:rPr>
      </w:pPr>
    </w:p>
    <w:p w:rsidR="00F336E4" w:rsidRPr="00F336E4" w:rsidRDefault="00F336E4" w:rsidP="00F336E4">
      <w:pPr>
        <w:rPr>
          <w:rFonts w:ascii="Arial" w:hAnsi="Arial" w:cs="Arial"/>
          <w:sz w:val="24"/>
          <w:szCs w:val="24"/>
        </w:rPr>
      </w:pPr>
    </w:p>
    <w:p w:rsidR="00F336E4" w:rsidRPr="00F336E4" w:rsidRDefault="00F336E4" w:rsidP="00F336E4">
      <w:pPr>
        <w:rPr>
          <w:rFonts w:ascii="Arial" w:hAnsi="Arial" w:cs="Arial"/>
          <w:sz w:val="24"/>
          <w:szCs w:val="24"/>
        </w:rPr>
      </w:pPr>
      <w:r w:rsidRPr="00F336E4">
        <w:rPr>
          <w:rFonts w:ascii="Arial" w:hAnsi="Arial" w:cs="Arial"/>
          <w:noProof/>
          <w:sz w:val="24"/>
          <w:szCs w:val="24"/>
          <w:lang w:eastAsia="es-MX"/>
        </w:rPr>
        <mc:AlternateContent>
          <mc:Choice Requires="wps">
            <w:drawing>
              <wp:anchor distT="0" distB="0" distL="114300" distR="114300" simplePos="0" relativeHeight="251662336" behindDoc="0" locked="0" layoutInCell="1" allowOverlap="1">
                <wp:simplePos x="0" y="0"/>
                <wp:positionH relativeFrom="column">
                  <wp:posOffset>-409130</wp:posOffset>
                </wp:positionH>
                <wp:positionV relativeFrom="paragraph">
                  <wp:posOffset>263658</wp:posOffset>
                </wp:positionV>
                <wp:extent cx="1542197" cy="423081"/>
                <wp:effectExtent l="6985" t="0" r="8255" b="8255"/>
                <wp:wrapNone/>
                <wp:docPr id="5" name="Cuadro de texto 5"/>
                <wp:cNvGraphicFramePr/>
                <a:graphic xmlns:a="http://schemas.openxmlformats.org/drawingml/2006/main">
                  <a:graphicData uri="http://schemas.microsoft.com/office/word/2010/wordprocessingShape">
                    <wps:wsp>
                      <wps:cNvSpPr txBox="1"/>
                      <wps:spPr>
                        <a:xfrm rot="16200000">
                          <a:off x="0" y="0"/>
                          <a:ext cx="1542197" cy="42308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336E4" w:rsidRPr="00F336E4" w:rsidRDefault="00F336E4">
                            <w:pPr>
                              <w:rPr>
                                <w:rFonts w:ascii="Arial" w:hAnsi="Arial" w:cs="Arial"/>
                                <w:sz w:val="36"/>
                                <w:szCs w:val="36"/>
                              </w:rPr>
                            </w:pPr>
                            <w:r w:rsidRPr="00F336E4">
                              <w:rPr>
                                <w:rFonts w:ascii="Arial" w:hAnsi="Arial" w:cs="Arial"/>
                                <w:sz w:val="36"/>
                                <w:szCs w:val="36"/>
                              </w:rPr>
                              <w:t>Histograma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5" o:spid="_x0000_s1027" type="#_x0000_t202" style="position:absolute;margin-left:-32.2pt;margin-top:20.75pt;width:121.45pt;height:33.3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" fillcolor="white [3201]" stroked="f" strokeweight=".5pt">
                <v:textbox>
                  <w:txbxContent>
                    <w:p w:rsidR="00F336E4" w:rsidRPr="00F336E4" w:rsidRDefault="00F336E4">
                      <w:pPr>
                        <w:rPr>
                          <w:rFonts w:ascii="Arial" w:hAnsi="Arial" w:cs="Arial"/>
                          <w:sz w:val="36"/>
                          <w:szCs w:val="36"/>
                        </w:rPr>
                      </w:pPr>
                      <w:r w:rsidRPr="00F336E4">
                        <w:rPr>
                          <w:rFonts w:ascii="Arial" w:hAnsi="Arial" w:cs="Arial"/>
                          <w:sz w:val="36"/>
                          <w:szCs w:val="36"/>
                        </w:rPr>
                        <w:t>Histograma</w:t>
                      </w:r>
                    </w:p>
                  </w:txbxContent>
                </v:textbox>
              </v:shape>
            </w:pict>
          </mc:Fallback>
        </mc:AlternateContent>
      </w:r>
    </w:p>
    <w:p w:rsidR="00F336E4" w:rsidRPr="00F336E4" w:rsidRDefault="00F336E4" w:rsidP="00F336E4">
      <w:pPr>
        <w:rPr>
          <w:rFonts w:ascii="Arial" w:hAnsi="Arial" w:cs="Arial"/>
          <w:sz w:val="24"/>
          <w:szCs w:val="24"/>
        </w:rPr>
      </w:pPr>
    </w:p>
    <w:p w:rsidR="00F336E4" w:rsidRPr="00F336E4" w:rsidRDefault="00F336E4" w:rsidP="00F336E4">
      <w:pPr>
        <w:rPr>
          <w:rFonts w:ascii="Arial" w:hAnsi="Arial" w:cs="Arial"/>
          <w:sz w:val="24"/>
          <w:szCs w:val="24"/>
        </w:rPr>
      </w:pPr>
    </w:p>
    <w:p w:rsidR="00F336E4" w:rsidRPr="00F336E4" w:rsidRDefault="00F336E4" w:rsidP="00F336E4">
      <w:pPr>
        <w:rPr>
          <w:rFonts w:ascii="Arial" w:hAnsi="Arial" w:cs="Arial"/>
          <w:sz w:val="24"/>
          <w:szCs w:val="24"/>
        </w:rPr>
      </w:pPr>
    </w:p>
    <w:p w:rsidR="00F336E4" w:rsidRPr="00F336E4" w:rsidRDefault="00F336E4" w:rsidP="00F336E4">
      <w:pPr>
        <w:rPr>
          <w:rFonts w:ascii="Arial" w:hAnsi="Arial" w:cs="Arial"/>
          <w:sz w:val="24"/>
          <w:szCs w:val="24"/>
        </w:rPr>
      </w:pPr>
    </w:p>
    <w:p w:rsidR="00F336E4" w:rsidRDefault="00F336E4" w:rsidP="00F336E4">
      <w:pPr>
        <w:rPr>
          <w:rFonts w:ascii="Arial" w:hAnsi="Arial" w:cs="Arial"/>
          <w:sz w:val="24"/>
          <w:szCs w:val="24"/>
        </w:rPr>
      </w:pPr>
    </w:p>
    <w:p w:rsidR="00AA1288" w:rsidRDefault="00AA1288" w:rsidP="00F336E4">
      <w:pPr>
        <w:rPr>
          <w:rFonts w:ascii="Arial" w:hAnsi="Arial" w:cs="Arial"/>
          <w:sz w:val="24"/>
          <w:szCs w:val="24"/>
        </w:rPr>
      </w:pPr>
    </w:p>
    <w:p w:rsidR="00AA1288" w:rsidRDefault="00AA1288" w:rsidP="00F336E4">
      <w:pPr>
        <w:rPr>
          <w:rFonts w:ascii="Arial" w:hAnsi="Arial" w:cs="Arial"/>
          <w:sz w:val="24"/>
          <w:szCs w:val="24"/>
        </w:rPr>
      </w:pPr>
    </w:p>
    <w:p w:rsidR="00AA1288" w:rsidRPr="00F336E4" w:rsidRDefault="00AA1288" w:rsidP="00F336E4">
      <w:pPr>
        <w:rPr>
          <w:rFonts w:ascii="Arial" w:hAnsi="Arial" w:cs="Arial"/>
          <w:sz w:val="24"/>
          <w:szCs w:val="24"/>
        </w:rPr>
      </w:pPr>
    </w:p>
    <w:p w:rsidR="00F336E4" w:rsidRPr="00F336E4" w:rsidRDefault="00F336E4" w:rsidP="00F1671A">
      <w:pPr>
        <w:rPr>
          <w:rFonts w:ascii="Arial" w:hAnsi="Arial" w:cs="Arial"/>
        </w:rPr>
      </w:pPr>
      <w:r w:rsidRPr="00F336E4">
        <w:rPr>
          <w:rFonts w:ascii="Arial" w:hAnsi="Arial" w:cs="Arial"/>
        </w:rPr>
        <w:t>La variable objetivo presenta un sesgo positivo (cola a la derecha), indicando que la mayoría de los autos se venden en rangos económicos/medios, con pocos autos de lujo</w:t>
      </w:r>
      <w:r w:rsidRPr="00F336E4">
        <w:rPr>
          <w:rFonts w:ascii="Arial" w:hAnsi="Arial" w:cs="Arial"/>
        </w:rPr>
        <w:t>.</w:t>
      </w:r>
    </w:p>
    <w:p w:rsidR="00F336E4" w:rsidRPr="00F336E4" w:rsidRDefault="00F336E4" w:rsidP="00F1671A">
      <w:pPr>
        <w:rPr>
          <w:rFonts w:ascii="Arial" w:hAnsi="Arial" w:cs="Arial"/>
        </w:rPr>
      </w:pPr>
      <w:r w:rsidRPr="00F336E4">
        <w:rPr>
          <w:rFonts w:ascii="Arial" w:hAnsi="Arial" w:cs="Arial"/>
        </w:rPr>
        <w:drawing>
          <wp:anchor distT="0" distB="0" distL="114300" distR="114300" simplePos="0" relativeHeight="251665408" behindDoc="0" locked="0" layoutInCell="1" allowOverlap="1">
            <wp:simplePos x="0" y="0"/>
            <wp:positionH relativeFrom="column">
              <wp:posOffset>1050877</wp:posOffset>
            </wp:positionH>
            <wp:positionV relativeFrom="paragraph">
              <wp:posOffset>2066</wp:posOffset>
            </wp:positionV>
            <wp:extent cx="5411337" cy="3398273"/>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417930" cy="3402413"/>
                    </a:xfrm>
                    <a:prstGeom prst="rect">
                      <a:avLst/>
                    </a:prstGeom>
                  </pic:spPr>
                </pic:pic>
              </a:graphicData>
            </a:graphic>
            <wp14:sizeRelH relativeFrom="margin">
              <wp14:pctWidth>0</wp14:pctWidth>
            </wp14:sizeRelH>
            <wp14:sizeRelV relativeFrom="margin">
              <wp14:pctHeight>0</wp14:pctHeight>
            </wp14:sizeRelV>
          </wp:anchor>
        </w:drawing>
      </w:r>
    </w:p>
    <w:p w:rsidR="00F336E4" w:rsidRPr="00F336E4" w:rsidRDefault="00F336E4" w:rsidP="00F1671A">
      <w:pPr>
        <w:rPr>
          <w:rFonts w:ascii="Arial" w:hAnsi="Arial" w:cs="Arial"/>
        </w:rPr>
      </w:pPr>
    </w:p>
    <w:p w:rsidR="00F336E4" w:rsidRPr="00F336E4" w:rsidRDefault="00F336E4" w:rsidP="00F1671A">
      <w:pPr>
        <w:rPr>
          <w:rFonts w:ascii="Arial" w:hAnsi="Arial" w:cs="Arial"/>
        </w:rPr>
      </w:pPr>
      <w:r w:rsidRPr="00F336E4">
        <w:rPr>
          <w:rFonts w:ascii="Arial" w:hAnsi="Arial" w:cs="Arial"/>
          <w:noProof/>
          <w:sz w:val="24"/>
          <w:szCs w:val="24"/>
          <w:lang w:eastAsia="es-MX"/>
        </w:rPr>
        <mc:AlternateContent>
          <mc:Choice Requires="wps">
            <w:drawing>
              <wp:anchor distT="0" distB="0" distL="114300" distR="114300" simplePos="0" relativeHeight="251664384" behindDoc="0" locked="0" layoutInCell="1" allowOverlap="1" wp14:anchorId="146E6F83" wp14:editId="6BB8B374">
                <wp:simplePos x="0" y="0"/>
                <wp:positionH relativeFrom="margin">
                  <wp:posOffset>-674001</wp:posOffset>
                </wp:positionH>
                <wp:positionV relativeFrom="paragraph">
                  <wp:posOffset>167100</wp:posOffset>
                </wp:positionV>
                <wp:extent cx="1920790" cy="934720"/>
                <wp:effectExtent l="0" t="2540" r="1270" b="1270"/>
                <wp:wrapNone/>
                <wp:docPr id="6" name="Cuadro de texto 6"/>
                <wp:cNvGraphicFramePr/>
                <a:graphic xmlns:a="http://schemas.openxmlformats.org/drawingml/2006/main">
                  <a:graphicData uri="http://schemas.microsoft.com/office/word/2010/wordprocessingShape">
                    <wps:wsp>
                      <wps:cNvSpPr txBox="1"/>
                      <wps:spPr>
                        <a:xfrm rot="16200000">
                          <a:off x="0" y="0"/>
                          <a:ext cx="1920790" cy="9347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336E4" w:rsidRPr="00F336E4" w:rsidRDefault="00F336E4" w:rsidP="00F336E4">
                            <w:pPr>
                              <w:rPr>
                                <w:rFonts w:ascii="Arial" w:hAnsi="Arial" w:cs="Arial"/>
                                <w:sz w:val="32"/>
                                <w:szCs w:val="32"/>
                              </w:rPr>
                            </w:pPr>
                            <w:r w:rsidRPr="00F336E4">
                              <w:rPr>
                                <w:rFonts w:ascii="Arial" w:hAnsi="Arial" w:cs="Arial"/>
                                <w:sz w:val="32"/>
                                <w:szCs w:val="32"/>
                              </w:rPr>
                              <w:t>Relación MMR vs. Precio de Venta</w:t>
                            </w:r>
                          </w:p>
                          <w:p w:rsidR="00F336E4" w:rsidRPr="00F336E4" w:rsidRDefault="00F336E4" w:rsidP="00F336E4">
                            <w:pPr>
                              <w:rPr>
                                <w:rFonts w:ascii="Arial" w:hAnsi="Arial" w:cs="Arial"/>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E6F83" id="Cuadro de texto 6" o:spid="_x0000_s1028" type="#_x0000_t202" style="position:absolute;margin-left:-53.05pt;margin-top:13.15pt;width:151.25pt;height:73.6pt;rotation:-90;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" fillcolor="white [3201]" stroked="f" strokeweight=".5pt">
                <v:textbox>
                  <w:txbxContent>
                    <w:p w:rsidR="00F336E4" w:rsidRPr="00F336E4" w:rsidRDefault="00F336E4" w:rsidP="00F336E4">
                      <w:pPr>
                        <w:rPr>
                          <w:rFonts w:ascii="Arial" w:hAnsi="Arial" w:cs="Arial"/>
                          <w:sz w:val="32"/>
                          <w:szCs w:val="32"/>
                        </w:rPr>
                      </w:pPr>
                      <w:r w:rsidRPr="00F336E4">
                        <w:rPr>
                          <w:rFonts w:ascii="Arial" w:hAnsi="Arial" w:cs="Arial"/>
                          <w:sz w:val="32"/>
                          <w:szCs w:val="32"/>
                        </w:rPr>
                        <w:t>Relación MMR vs. Precio de Venta</w:t>
                      </w:r>
                    </w:p>
                    <w:p w:rsidR="00F336E4" w:rsidRPr="00F336E4" w:rsidRDefault="00F336E4" w:rsidP="00F336E4">
                      <w:pPr>
                        <w:rPr>
                          <w:rFonts w:ascii="Arial" w:hAnsi="Arial" w:cs="Arial"/>
                          <w:sz w:val="36"/>
                          <w:szCs w:val="36"/>
                        </w:rPr>
                      </w:pPr>
                    </w:p>
                  </w:txbxContent>
                </v:textbox>
                <w10:wrap anchorx="margin"/>
              </v:shape>
            </w:pict>
          </mc:Fallback>
        </mc:AlternateContent>
      </w:r>
    </w:p>
    <w:p w:rsidR="00F336E4" w:rsidRPr="00F336E4" w:rsidRDefault="00F336E4" w:rsidP="00F1671A">
      <w:pPr>
        <w:rPr>
          <w:rFonts w:ascii="Arial" w:hAnsi="Arial" w:cs="Arial"/>
        </w:rPr>
      </w:pPr>
    </w:p>
    <w:p w:rsidR="00F336E4" w:rsidRDefault="00F336E4" w:rsidP="00F1671A">
      <w:pPr>
        <w:rPr>
          <w:rFonts w:ascii="Arial" w:hAnsi="Arial" w:cs="Arial"/>
        </w:rPr>
      </w:pPr>
    </w:p>
    <w:p w:rsidR="00F336E4" w:rsidRDefault="00F336E4" w:rsidP="00F1671A">
      <w:pPr>
        <w:rPr>
          <w:rFonts w:ascii="Arial" w:hAnsi="Arial" w:cs="Arial"/>
        </w:rPr>
      </w:pPr>
    </w:p>
    <w:p w:rsidR="00F336E4" w:rsidRDefault="00F336E4" w:rsidP="00F1671A">
      <w:pPr>
        <w:rPr>
          <w:rFonts w:ascii="Arial" w:hAnsi="Arial" w:cs="Arial"/>
        </w:rPr>
      </w:pPr>
    </w:p>
    <w:p w:rsidR="00F336E4" w:rsidRDefault="00F336E4" w:rsidP="00F1671A">
      <w:pPr>
        <w:rPr>
          <w:rFonts w:ascii="Arial" w:hAnsi="Arial" w:cs="Arial"/>
        </w:rPr>
      </w:pPr>
    </w:p>
    <w:p w:rsidR="00F336E4" w:rsidRDefault="00F336E4" w:rsidP="00F1671A">
      <w:pPr>
        <w:rPr>
          <w:rFonts w:ascii="Arial" w:hAnsi="Arial" w:cs="Arial"/>
        </w:rPr>
      </w:pPr>
    </w:p>
    <w:p w:rsidR="00F336E4" w:rsidRDefault="00F336E4" w:rsidP="00F1671A">
      <w:pPr>
        <w:rPr>
          <w:rFonts w:ascii="Arial" w:hAnsi="Arial" w:cs="Arial"/>
        </w:rPr>
      </w:pPr>
    </w:p>
    <w:p w:rsidR="00F336E4" w:rsidRDefault="00F336E4" w:rsidP="00F1671A">
      <w:pPr>
        <w:rPr>
          <w:rFonts w:ascii="Arial" w:hAnsi="Arial" w:cs="Arial"/>
        </w:rPr>
      </w:pPr>
    </w:p>
    <w:p w:rsidR="00F336E4" w:rsidRDefault="00F336E4" w:rsidP="00F1671A">
      <w:pPr>
        <w:rPr>
          <w:rFonts w:ascii="Arial" w:hAnsi="Arial" w:cs="Arial"/>
        </w:rPr>
      </w:pPr>
    </w:p>
    <w:p w:rsidR="00F336E4" w:rsidRPr="00F336E4" w:rsidRDefault="00F336E4" w:rsidP="00F1671A">
      <w:pPr>
        <w:rPr>
          <w:rFonts w:ascii="Arial" w:hAnsi="Arial" w:cs="Arial"/>
        </w:rPr>
      </w:pPr>
    </w:p>
    <w:p w:rsidR="00F336E4" w:rsidRPr="00F336E4" w:rsidRDefault="00F336E4" w:rsidP="00F1671A">
      <w:pPr>
        <w:rPr>
          <w:rFonts w:ascii="Arial" w:hAnsi="Arial" w:cs="Arial"/>
          <w:b/>
          <w:sz w:val="28"/>
          <w:szCs w:val="28"/>
        </w:rPr>
      </w:pPr>
      <w:r w:rsidRPr="00F336E4">
        <w:rPr>
          <w:rFonts w:ascii="Arial" w:hAnsi="Arial" w:cs="Arial"/>
        </w:rPr>
        <w:t>Se observa una correlación lineal fuerte. Los puntos por debajo de la línea roja son oportunidades de compra (autos vendidos más baratos que su valuación).</w:t>
      </w:r>
    </w:p>
    <w:p w:rsidR="00F1671A" w:rsidRPr="00F336E4" w:rsidRDefault="00F1671A" w:rsidP="00F1671A">
      <w:pPr>
        <w:rPr>
          <w:rFonts w:ascii="Arial" w:hAnsi="Arial" w:cs="Arial"/>
          <w:b/>
          <w:sz w:val="28"/>
          <w:szCs w:val="28"/>
        </w:rPr>
      </w:pPr>
      <w:r w:rsidRPr="00F336E4">
        <w:rPr>
          <w:rFonts w:ascii="Arial" w:hAnsi="Arial" w:cs="Arial"/>
          <w:b/>
          <w:sz w:val="28"/>
          <w:szCs w:val="28"/>
        </w:rPr>
        <w:t xml:space="preserve">3. Implementación del modelo </w:t>
      </w:r>
    </w:p>
    <w:p w:rsidR="00F1671A" w:rsidRPr="00F336E4" w:rsidRDefault="00F1671A" w:rsidP="00F1671A">
      <w:pPr>
        <w:pStyle w:val="Prrafodelista"/>
        <w:numPr>
          <w:ilvl w:val="0"/>
          <w:numId w:val="13"/>
        </w:numPr>
        <w:rPr>
          <w:rFonts w:ascii="Arial" w:hAnsi="Arial" w:cs="Arial"/>
          <w:sz w:val="24"/>
          <w:szCs w:val="24"/>
        </w:rPr>
      </w:pPr>
      <w:r w:rsidRPr="00F336E4">
        <w:rPr>
          <w:rFonts w:ascii="Arial" w:hAnsi="Arial" w:cs="Arial"/>
          <w:sz w:val="24"/>
          <w:szCs w:val="24"/>
        </w:rPr>
        <w:t>Tipo de modelo: Regresión (para predecir margen) o Clasificación (para velocidad de venta)</w:t>
      </w:r>
    </w:p>
    <w:p w:rsidR="00F1671A" w:rsidRPr="00F336E4" w:rsidRDefault="00F1671A" w:rsidP="00F1671A">
      <w:pPr>
        <w:pStyle w:val="Prrafodelista"/>
        <w:numPr>
          <w:ilvl w:val="0"/>
          <w:numId w:val="13"/>
        </w:numPr>
        <w:rPr>
          <w:rFonts w:ascii="Arial" w:hAnsi="Arial" w:cs="Arial"/>
          <w:sz w:val="24"/>
          <w:szCs w:val="24"/>
        </w:rPr>
      </w:pPr>
      <w:r w:rsidRPr="00F336E4">
        <w:rPr>
          <w:rFonts w:ascii="Arial" w:hAnsi="Arial" w:cs="Arial"/>
          <w:sz w:val="24"/>
          <w:szCs w:val="24"/>
        </w:rPr>
        <w:t xml:space="preserve">Algoritmos a probar: Regresión Lineal, </w:t>
      </w:r>
      <w:proofErr w:type="spellStart"/>
      <w:r w:rsidRPr="00F336E4">
        <w:rPr>
          <w:rFonts w:ascii="Arial" w:hAnsi="Arial" w:cs="Arial"/>
          <w:sz w:val="24"/>
          <w:szCs w:val="24"/>
        </w:rPr>
        <w:t>Random</w:t>
      </w:r>
      <w:proofErr w:type="spellEnd"/>
      <w:r w:rsidRPr="00F336E4">
        <w:rPr>
          <w:rFonts w:ascii="Arial" w:hAnsi="Arial" w:cs="Arial"/>
          <w:sz w:val="24"/>
          <w:szCs w:val="24"/>
        </w:rPr>
        <w:t xml:space="preserve"> </w:t>
      </w:r>
      <w:proofErr w:type="spellStart"/>
      <w:r w:rsidRPr="00F336E4">
        <w:rPr>
          <w:rFonts w:ascii="Arial" w:hAnsi="Arial" w:cs="Arial"/>
          <w:sz w:val="24"/>
          <w:szCs w:val="24"/>
        </w:rPr>
        <w:t>Forest</w:t>
      </w:r>
      <w:proofErr w:type="spellEnd"/>
      <w:r w:rsidRPr="00F336E4">
        <w:rPr>
          <w:rFonts w:ascii="Arial" w:hAnsi="Arial" w:cs="Arial"/>
          <w:sz w:val="24"/>
          <w:szCs w:val="24"/>
        </w:rPr>
        <w:t xml:space="preserve">, </w:t>
      </w:r>
      <w:proofErr w:type="spellStart"/>
      <w:r w:rsidRPr="00F336E4">
        <w:rPr>
          <w:rFonts w:ascii="Arial" w:hAnsi="Arial" w:cs="Arial"/>
          <w:sz w:val="24"/>
          <w:szCs w:val="24"/>
        </w:rPr>
        <w:t>XGBoost</w:t>
      </w:r>
      <w:proofErr w:type="spellEnd"/>
    </w:p>
    <w:p w:rsidR="00F1671A" w:rsidRPr="00F336E4" w:rsidRDefault="00F1671A" w:rsidP="00F1671A">
      <w:pPr>
        <w:pStyle w:val="Prrafodelista"/>
        <w:numPr>
          <w:ilvl w:val="0"/>
          <w:numId w:val="13"/>
        </w:numPr>
        <w:rPr>
          <w:rFonts w:ascii="Arial" w:hAnsi="Arial" w:cs="Arial"/>
          <w:sz w:val="24"/>
          <w:szCs w:val="24"/>
        </w:rPr>
      </w:pPr>
      <w:r w:rsidRPr="00F336E4">
        <w:rPr>
          <w:rFonts w:ascii="Arial" w:hAnsi="Arial" w:cs="Arial"/>
          <w:sz w:val="24"/>
          <w:szCs w:val="24"/>
        </w:rPr>
        <w:t xml:space="preserve">Evaluación: MAE, RMSE, R² (regresión) o </w:t>
      </w:r>
      <w:proofErr w:type="spellStart"/>
      <w:r w:rsidRPr="00F336E4">
        <w:rPr>
          <w:rFonts w:ascii="Arial" w:hAnsi="Arial" w:cs="Arial"/>
          <w:sz w:val="24"/>
          <w:szCs w:val="24"/>
        </w:rPr>
        <w:t>Accuracy</w:t>
      </w:r>
      <w:proofErr w:type="spellEnd"/>
      <w:r w:rsidRPr="00F336E4">
        <w:rPr>
          <w:rFonts w:ascii="Arial" w:hAnsi="Arial" w:cs="Arial"/>
          <w:sz w:val="24"/>
          <w:szCs w:val="24"/>
        </w:rPr>
        <w:t>, F1-score (clasificación)</w:t>
      </w:r>
    </w:p>
    <w:p w:rsidR="00F336E4" w:rsidRPr="00F336E4" w:rsidRDefault="00F1671A" w:rsidP="00F336E4">
      <w:pPr>
        <w:pStyle w:val="Prrafodelista"/>
        <w:numPr>
          <w:ilvl w:val="0"/>
          <w:numId w:val="13"/>
        </w:numPr>
        <w:rPr>
          <w:rFonts w:ascii="Arial" w:hAnsi="Arial" w:cs="Arial"/>
        </w:rPr>
      </w:pPr>
      <w:r w:rsidRPr="00F336E4">
        <w:rPr>
          <w:rFonts w:ascii="Arial" w:hAnsi="Arial" w:cs="Arial"/>
          <w:sz w:val="24"/>
          <w:szCs w:val="24"/>
        </w:rPr>
        <w:t xml:space="preserve">Herramientas: </w:t>
      </w:r>
      <w:proofErr w:type="spellStart"/>
      <w:r w:rsidRPr="00F336E4">
        <w:rPr>
          <w:rFonts w:ascii="Arial" w:hAnsi="Arial" w:cs="Arial"/>
          <w:sz w:val="24"/>
          <w:szCs w:val="24"/>
        </w:rPr>
        <w:t>scikit-learn</w:t>
      </w:r>
      <w:proofErr w:type="spellEnd"/>
      <w:r w:rsidRPr="00F336E4">
        <w:rPr>
          <w:rFonts w:ascii="Arial" w:hAnsi="Arial" w:cs="Arial"/>
          <w:sz w:val="24"/>
          <w:szCs w:val="24"/>
        </w:rPr>
        <w:t xml:space="preserve">, </w:t>
      </w:r>
      <w:proofErr w:type="spellStart"/>
      <w:r w:rsidRPr="00F336E4">
        <w:rPr>
          <w:rFonts w:ascii="Arial" w:hAnsi="Arial" w:cs="Arial"/>
          <w:sz w:val="24"/>
          <w:szCs w:val="24"/>
        </w:rPr>
        <w:t>XGBoost</w:t>
      </w:r>
      <w:proofErr w:type="spellEnd"/>
      <w:r w:rsidRPr="00F336E4">
        <w:rPr>
          <w:rFonts w:ascii="Arial" w:hAnsi="Arial" w:cs="Arial"/>
          <w:sz w:val="24"/>
          <w:szCs w:val="24"/>
        </w:rPr>
        <w:t xml:space="preserve">, </w:t>
      </w:r>
      <w:proofErr w:type="spellStart"/>
      <w:r w:rsidRPr="00F336E4">
        <w:rPr>
          <w:rFonts w:ascii="Arial" w:hAnsi="Arial" w:cs="Arial"/>
          <w:sz w:val="24"/>
          <w:szCs w:val="24"/>
        </w:rPr>
        <w:t>GridSearchCV</w:t>
      </w:r>
      <w:proofErr w:type="spellEnd"/>
    </w:p>
    <w:p w:rsidR="00D93A10" w:rsidRPr="00542E02" w:rsidRDefault="000A2B66" w:rsidP="00F336E4">
      <w:pPr>
        <w:rPr>
          <w:rFonts w:ascii="Arial" w:hAnsi="Arial" w:cs="Arial"/>
          <w:sz w:val="28"/>
          <w:szCs w:val="28"/>
        </w:rPr>
      </w:pPr>
      <w:r w:rsidRPr="00542E02">
        <w:rPr>
          <w:rFonts w:ascii="Arial" w:hAnsi="Arial" w:cs="Arial"/>
          <w:b/>
          <w:bCs/>
          <w:sz w:val="28"/>
          <w:szCs w:val="28"/>
        </w:rPr>
        <w:t xml:space="preserve">3.1 </w:t>
      </w:r>
      <w:r w:rsidR="00D93A10" w:rsidRPr="00542E02">
        <w:rPr>
          <w:rFonts w:ascii="Arial" w:hAnsi="Arial" w:cs="Arial"/>
          <w:b/>
          <w:bCs/>
          <w:sz w:val="28"/>
          <w:szCs w:val="28"/>
        </w:rPr>
        <w:t>Justificación para el reporte:</w:t>
      </w:r>
    </w:p>
    <w:p w:rsidR="00D93A10" w:rsidRPr="00542E02" w:rsidRDefault="00D93A10" w:rsidP="00D93A10">
      <w:pPr>
        <w:pStyle w:val="NormalWeb"/>
        <w:rPr>
          <w:rFonts w:ascii="Arial" w:hAnsi="Arial" w:cs="Arial"/>
          <w:iCs/>
        </w:rPr>
      </w:pPr>
      <w:r w:rsidRPr="00542E02">
        <w:rPr>
          <w:rFonts w:ascii="Arial" w:hAnsi="Arial" w:cs="Arial"/>
          <w:iCs/>
        </w:rPr>
        <w:t xml:space="preserve">Se eligió el algoritmo </w:t>
      </w:r>
      <w:proofErr w:type="spellStart"/>
      <w:r w:rsidRPr="00542E02">
        <w:rPr>
          <w:rFonts w:ascii="Arial" w:hAnsi="Arial" w:cs="Arial"/>
          <w:iCs/>
        </w:rPr>
        <w:t>Random</w:t>
      </w:r>
      <w:proofErr w:type="spellEnd"/>
      <w:r w:rsidRPr="00542E02">
        <w:rPr>
          <w:rFonts w:ascii="Arial" w:hAnsi="Arial" w:cs="Arial"/>
          <w:iCs/>
        </w:rPr>
        <w:t xml:space="preserve"> </w:t>
      </w:r>
      <w:proofErr w:type="spellStart"/>
      <w:r w:rsidRPr="00542E02">
        <w:rPr>
          <w:rFonts w:ascii="Arial" w:hAnsi="Arial" w:cs="Arial"/>
          <w:iCs/>
        </w:rPr>
        <w:t>Forest</w:t>
      </w:r>
      <w:proofErr w:type="spellEnd"/>
      <w:r w:rsidRPr="00542E02">
        <w:rPr>
          <w:rFonts w:ascii="Arial" w:hAnsi="Arial" w:cs="Arial"/>
          <w:iCs/>
        </w:rPr>
        <w:t xml:space="preserve"> debido a su capacidad para manejar variables numéricas y categóricas simultáneamente, y su robustez frente a valores atípicos (</w:t>
      </w:r>
      <w:proofErr w:type="spellStart"/>
      <w:r w:rsidRPr="00542E02">
        <w:rPr>
          <w:rFonts w:ascii="Arial" w:hAnsi="Arial" w:cs="Arial"/>
          <w:iCs/>
        </w:rPr>
        <w:t>outliers</w:t>
      </w:r>
      <w:proofErr w:type="spellEnd"/>
      <w:r w:rsidRPr="00542E02">
        <w:rPr>
          <w:rFonts w:ascii="Arial" w:hAnsi="Arial" w:cs="Arial"/>
          <w:iCs/>
        </w:rPr>
        <w:t>) que no fueron eliminados en la limpieza. Además, al ser un modelo de ensamble, reduce el riesgo de sobreajuste (</w:t>
      </w:r>
      <w:proofErr w:type="spellStart"/>
      <w:r w:rsidRPr="00542E02">
        <w:rPr>
          <w:rFonts w:ascii="Arial" w:hAnsi="Arial" w:cs="Arial"/>
          <w:iCs/>
        </w:rPr>
        <w:t>overfitting</w:t>
      </w:r>
      <w:proofErr w:type="spellEnd"/>
      <w:r w:rsidRPr="00542E02">
        <w:rPr>
          <w:rFonts w:ascii="Arial" w:hAnsi="Arial" w:cs="Arial"/>
          <w:iCs/>
        </w:rPr>
        <w:t>) comparado c</w:t>
      </w:r>
      <w:r w:rsidRPr="00542E02">
        <w:rPr>
          <w:rFonts w:ascii="Arial" w:hAnsi="Arial" w:cs="Arial"/>
          <w:iCs/>
        </w:rPr>
        <w:t>on un árbol de decisión simple.</w:t>
      </w:r>
    </w:p>
    <w:p w:rsidR="00D93A10" w:rsidRPr="00F336E4" w:rsidRDefault="00D93A10" w:rsidP="00D93A10">
      <w:pPr>
        <w:pStyle w:val="NormalWeb"/>
        <w:rPr>
          <w:rFonts w:ascii="Arial" w:hAnsi="Arial" w:cs="Arial"/>
        </w:rPr>
      </w:pPr>
      <w:r w:rsidRPr="00F336E4">
        <w:rPr>
          <w:rFonts w:ascii="Arial" w:hAnsi="Arial" w:cs="Arial"/>
        </w:rPr>
        <w:t xml:space="preserve">El objetivo original es reducir los días de inventario. El análisis de los datos reveló que la causa principal de los autos estancados es una </w:t>
      </w:r>
      <w:r w:rsidRPr="00F336E4">
        <w:rPr>
          <w:rFonts w:ascii="Arial" w:hAnsi="Arial" w:cs="Arial"/>
          <w:b/>
          <w:bCs/>
        </w:rPr>
        <w:t>compra incorrecta</w:t>
      </w:r>
      <w:r w:rsidRPr="00F336E4">
        <w:rPr>
          <w:rFonts w:ascii="Arial" w:hAnsi="Arial" w:cs="Arial"/>
        </w:rPr>
        <w:t xml:space="preserve"> (pagar más de lo que el mercado valora). Por lo tanto, en lugar de predecir los 'días exactos' (dato que no está disponible históricamente), desarrollamos un </w:t>
      </w:r>
      <w:r w:rsidRPr="00F336E4">
        <w:rPr>
          <w:rFonts w:ascii="Arial" w:hAnsi="Arial" w:cs="Arial"/>
          <w:b/>
          <w:bCs/>
        </w:rPr>
        <w:t>Modelo de Predicción de Precio Justo de Venta</w:t>
      </w:r>
      <w:r w:rsidRPr="00F336E4">
        <w:rPr>
          <w:rFonts w:ascii="Arial" w:hAnsi="Arial" w:cs="Arial"/>
        </w:rPr>
        <w:t>.</w:t>
      </w:r>
    </w:p>
    <w:p w:rsidR="00D93A10" w:rsidRPr="00F336E4" w:rsidRDefault="00D93A10" w:rsidP="00D93A10">
      <w:pPr>
        <w:pStyle w:val="NormalWeb"/>
        <w:rPr>
          <w:rFonts w:ascii="Arial" w:hAnsi="Arial" w:cs="Arial"/>
        </w:rPr>
      </w:pPr>
      <w:r w:rsidRPr="00F336E4">
        <w:rPr>
          <w:rFonts w:ascii="Arial" w:hAnsi="Arial" w:cs="Arial"/>
          <w:b/>
          <w:bCs/>
        </w:rPr>
        <w:t>Hipótesis:</w:t>
      </w:r>
      <w:r w:rsidRPr="00F336E4">
        <w:rPr>
          <w:rFonts w:ascii="Arial" w:hAnsi="Arial" w:cs="Arial"/>
        </w:rPr>
        <w:t xml:space="preserve"> Si el algoritmo predice que un auto se venderá en $15,000, pero nos lo venden en $14,500, sabemos que tiene margen y salida rápida. Si nos lo venden en $16,000, será un auto 'hueso' (difícil de vender). Filtrar las compras con este modelo reducirá el tiempo de inventario indirectamente.</w:t>
      </w:r>
    </w:p>
    <w:p w:rsidR="00542E02" w:rsidRPr="00542E02" w:rsidRDefault="000A2B66" w:rsidP="000A2B66">
      <w:pPr>
        <w:pStyle w:val="NormalWeb"/>
        <w:rPr>
          <w:rFonts w:ascii="Arial" w:hAnsi="Arial" w:cs="Arial"/>
          <w:sz w:val="28"/>
          <w:szCs w:val="28"/>
        </w:rPr>
      </w:pPr>
      <w:r w:rsidRPr="00542E02">
        <w:rPr>
          <w:rFonts w:ascii="Arial" w:hAnsi="Arial" w:cs="Arial"/>
          <w:sz w:val="28"/>
          <w:szCs w:val="28"/>
        </w:rPr>
        <w:t xml:space="preserve">3.2 Evaluación del Modelo </w:t>
      </w:r>
    </w:p>
    <w:p w:rsidR="000A2B66" w:rsidRPr="000A2B66" w:rsidRDefault="000A2B66" w:rsidP="000A2B66">
      <w:pPr>
        <w:pStyle w:val="NormalWeb"/>
        <w:rPr>
          <w:rFonts w:ascii="Arial" w:hAnsi="Arial" w:cs="Arial"/>
        </w:rPr>
      </w:pPr>
      <w:r w:rsidRPr="000A2B66">
        <w:rPr>
          <w:rFonts w:ascii="Arial" w:hAnsi="Arial" w:cs="Arial"/>
        </w:rPr>
        <w:t xml:space="preserve">Se entrenó un modelo de </w:t>
      </w:r>
      <w:proofErr w:type="spellStart"/>
      <w:r w:rsidRPr="000A2B66">
        <w:rPr>
          <w:rFonts w:ascii="Arial" w:hAnsi="Arial" w:cs="Arial"/>
        </w:rPr>
        <w:t>Random</w:t>
      </w:r>
      <w:proofErr w:type="spellEnd"/>
      <w:r w:rsidRPr="000A2B66">
        <w:rPr>
          <w:rFonts w:ascii="Arial" w:hAnsi="Arial" w:cs="Arial"/>
        </w:rPr>
        <w:t xml:space="preserve"> </w:t>
      </w:r>
      <w:proofErr w:type="spellStart"/>
      <w:r w:rsidRPr="000A2B66">
        <w:rPr>
          <w:rFonts w:ascii="Arial" w:hAnsi="Arial" w:cs="Arial"/>
        </w:rPr>
        <w:t>Forest</w:t>
      </w:r>
      <w:proofErr w:type="spellEnd"/>
      <w:r w:rsidRPr="000A2B66">
        <w:rPr>
          <w:rFonts w:ascii="Arial" w:hAnsi="Arial" w:cs="Arial"/>
        </w:rPr>
        <w:t xml:space="preserve"> </w:t>
      </w:r>
      <w:proofErr w:type="spellStart"/>
      <w:r w:rsidRPr="000A2B66">
        <w:rPr>
          <w:rFonts w:ascii="Arial" w:hAnsi="Arial" w:cs="Arial"/>
        </w:rPr>
        <w:t>Regressor</w:t>
      </w:r>
      <w:proofErr w:type="spellEnd"/>
      <w:r w:rsidRPr="000A2B66">
        <w:rPr>
          <w:rFonts w:ascii="Arial" w:hAnsi="Arial" w:cs="Arial"/>
        </w:rPr>
        <w:t xml:space="preserve"> con 18,037 registros limpios. Los resultados obtenidos validan la v</w:t>
      </w:r>
      <w:r>
        <w:rPr>
          <w:rFonts w:ascii="Arial" w:hAnsi="Arial" w:cs="Arial"/>
        </w:rPr>
        <w:t>iabilidad técnica del proyecto:</w:t>
      </w:r>
    </w:p>
    <w:p w:rsidR="000A2B66" w:rsidRPr="000A2B66" w:rsidRDefault="000A2B66" w:rsidP="000A2B66">
      <w:pPr>
        <w:pStyle w:val="NormalWeb"/>
        <w:rPr>
          <w:rFonts w:ascii="Arial" w:hAnsi="Arial" w:cs="Arial"/>
        </w:rPr>
      </w:pPr>
      <w:r w:rsidRPr="000A2B66">
        <w:rPr>
          <w:rFonts w:ascii="Arial" w:hAnsi="Arial" w:cs="Arial"/>
        </w:rPr>
        <w:t>Precisi</w:t>
      </w:r>
      <w:r>
        <w:rPr>
          <w:rFonts w:ascii="Arial" w:hAnsi="Arial" w:cs="Arial"/>
        </w:rPr>
        <w:t xml:space="preserve">ón Global (R² Score): </w:t>
      </w:r>
      <w:r w:rsidR="00542E02">
        <w:rPr>
          <w:rFonts w:ascii="Arial" w:hAnsi="Arial" w:cs="Arial"/>
          <w:b/>
        </w:rPr>
        <w:t>0.9754</w:t>
      </w:r>
    </w:p>
    <w:p w:rsidR="000A2B66" w:rsidRPr="000A2B66" w:rsidRDefault="000A2B66" w:rsidP="000A2B66">
      <w:pPr>
        <w:pStyle w:val="NormalWeb"/>
        <w:rPr>
          <w:rFonts w:ascii="Arial" w:hAnsi="Arial" w:cs="Arial"/>
        </w:rPr>
      </w:pPr>
      <w:r w:rsidRPr="000A2B66">
        <w:rPr>
          <w:rFonts w:ascii="Arial" w:hAnsi="Arial" w:cs="Arial"/>
        </w:rPr>
        <w:t>Interpretación: El modelo es capaz de explicar el 97.5% del comportamiento de los precios. Esto indica una correlación extremadamente alta entre las variables seleccionadas (MMR, Kilometraje, Condición) y el precio final de v</w:t>
      </w:r>
      <w:r w:rsidR="00542E02">
        <w:rPr>
          <w:rFonts w:ascii="Arial" w:hAnsi="Arial" w:cs="Arial"/>
        </w:rPr>
        <w:t>enta.</w:t>
      </w:r>
    </w:p>
    <w:p w:rsidR="000A2B66" w:rsidRPr="000A2B66" w:rsidRDefault="000A2B66" w:rsidP="000A2B66">
      <w:pPr>
        <w:pStyle w:val="NormalWeb"/>
        <w:rPr>
          <w:rFonts w:ascii="Arial" w:hAnsi="Arial" w:cs="Arial"/>
        </w:rPr>
      </w:pPr>
      <w:r w:rsidRPr="000A2B66">
        <w:rPr>
          <w:rFonts w:ascii="Arial" w:hAnsi="Arial" w:cs="Arial"/>
        </w:rPr>
        <w:t>Error Absoluto Medio (MAE): $1,190.16 USD.</w:t>
      </w:r>
    </w:p>
    <w:p w:rsidR="000A2B66" w:rsidRPr="000A2B66" w:rsidRDefault="000A2B66" w:rsidP="000A2B66">
      <w:pPr>
        <w:pStyle w:val="NormalWeb"/>
        <w:rPr>
          <w:rFonts w:ascii="Arial" w:hAnsi="Arial" w:cs="Arial"/>
        </w:rPr>
      </w:pPr>
    </w:p>
    <w:p w:rsidR="00D93A10" w:rsidRPr="00F336E4" w:rsidRDefault="000A2B66" w:rsidP="000A2B66">
      <w:pPr>
        <w:pStyle w:val="NormalWeb"/>
        <w:rPr>
          <w:rFonts w:ascii="Arial" w:hAnsi="Arial" w:cs="Arial"/>
        </w:rPr>
      </w:pPr>
      <w:r w:rsidRPr="000A2B66">
        <w:rPr>
          <w:rFonts w:ascii="Arial" w:hAnsi="Arial" w:cs="Arial"/>
        </w:rPr>
        <w:lastRenderedPageBreak/>
        <w:t>Interpretación: En promedio, el modelo falla por aproximadamente $1,190 dólares arriba o abajo del precio real. Considerando que el precio promedio de los vehículos ronda los $15,000 - $20,000 USD, este margen de error es aceptable para tomar decisiones de compra masiva.</w:t>
      </w:r>
    </w:p>
    <w:p w:rsidR="00D93A10" w:rsidRDefault="00542E02" w:rsidP="00D93A10">
      <w:pPr>
        <w:rPr>
          <w:rFonts w:ascii="Arial" w:hAnsi="Arial" w:cs="Arial"/>
          <w:b/>
          <w:bCs/>
          <w:sz w:val="32"/>
          <w:szCs w:val="32"/>
        </w:rPr>
      </w:pPr>
      <w:r w:rsidRPr="00542E02">
        <w:rPr>
          <w:rFonts w:ascii="Arial" w:hAnsi="Arial" w:cs="Arial"/>
          <w:b/>
          <w:bCs/>
          <w:sz w:val="32"/>
          <w:szCs w:val="32"/>
        </w:rPr>
        <w:t>4. Re</w:t>
      </w:r>
      <w:r w:rsidRPr="00542E02">
        <w:rPr>
          <w:rFonts w:ascii="Arial" w:hAnsi="Arial" w:cs="Arial"/>
          <w:b/>
          <w:bCs/>
          <w:sz w:val="32"/>
          <w:szCs w:val="32"/>
        </w:rPr>
        <w:t xml:space="preserve">sultados y </w:t>
      </w:r>
      <w:proofErr w:type="spellStart"/>
      <w:r w:rsidRPr="00542E02">
        <w:rPr>
          <w:rFonts w:ascii="Arial" w:hAnsi="Arial" w:cs="Arial"/>
          <w:b/>
          <w:bCs/>
          <w:sz w:val="32"/>
          <w:szCs w:val="32"/>
        </w:rPr>
        <w:t>Dashboard</w:t>
      </w:r>
      <w:proofErr w:type="spellEnd"/>
      <w:r w:rsidRPr="00542E02">
        <w:rPr>
          <w:rFonts w:ascii="Arial" w:hAnsi="Arial" w:cs="Arial"/>
          <w:b/>
          <w:bCs/>
          <w:sz w:val="32"/>
          <w:szCs w:val="32"/>
        </w:rPr>
        <w:t xml:space="preserve"> de Negocio</w:t>
      </w:r>
    </w:p>
    <w:p w:rsidR="00301E0C" w:rsidRPr="00301E0C" w:rsidRDefault="00301E0C" w:rsidP="00301E0C">
      <w:pPr>
        <w:rPr>
          <w:rFonts w:ascii="Arial" w:hAnsi="Arial" w:cs="Arial"/>
          <w:b/>
          <w:bCs/>
          <w:sz w:val="28"/>
          <w:szCs w:val="28"/>
        </w:rPr>
      </w:pPr>
      <w:r w:rsidRPr="00301E0C">
        <w:rPr>
          <w:rFonts w:ascii="Arial" w:hAnsi="Arial" w:cs="Arial"/>
          <w:b/>
          <w:bCs/>
          <w:sz w:val="28"/>
          <w:szCs w:val="28"/>
        </w:rPr>
        <w:t>4.1 Interpretación del Tablero de Control</w:t>
      </w:r>
    </w:p>
    <w:p w:rsidR="00301E0C" w:rsidRPr="00301E0C" w:rsidRDefault="00301E0C" w:rsidP="00301E0C">
      <w:pPr>
        <w:rPr>
          <w:rFonts w:ascii="Arial" w:hAnsi="Arial" w:cs="Arial"/>
          <w:bCs/>
          <w:sz w:val="24"/>
          <w:szCs w:val="24"/>
        </w:rPr>
      </w:pPr>
      <w:r w:rsidRPr="00301E0C">
        <w:rPr>
          <w:rFonts w:ascii="Arial" w:hAnsi="Arial" w:cs="Arial"/>
          <w:bCs/>
          <w:sz w:val="24"/>
          <w:szCs w:val="24"/>
        </w:rPr>
        <w:t xml:space="preserve">Se diseñó un </w:t>
      </w:r>
      <w:proofErr w:type="spellStart"/>
      <w:r w:rsidRPr="00301E0C">
        <w:rPr>
          <w:rFonts w:ascii="Arial" w:hAnsi="Arial" w:cs="Arial"/>
          <w:bCs/>
          <w:sz w:val="24"/>
          <w:szCs w:val="24"/>
        </w:rPr>
        <w:t>Dashboard</w:t>
      </w:r>
      <w:proofErr w:type="spellEnd"/>
      <w:r w:rsidRPr="00301E0C">
        <w:rPr>
          <w:rFonts w:ascii="Arial" w:hAnsi="Arial" w:cs="Arial"/>
          <w:bCs/>
          <w:sz w:val="24"/>
          <w:szCs w:val="24"/>
        </w:rPr>
        <w:t xml:space="preserve"> estratégico dividido en cuatro cuadrantes para facilitar la toma de decisiones del eq</w:t>
      </w:r>
      <w:r>
        <w:rPr>
          <w:rFonts w:ascii="Arial" w:hAnsi="Arial" w:cs="Arial"/>
          <w:bCs/>
          <w:sz w:val="24"/>
          <w:szCs w:val="24"/>
        </w:rPr>
        <w:t>uipo de compras en tiempo real:</w:t>
      </w:r>
    </w:p>
    <w:p w:rsidR="00301E0C" w:rsidRPr="00301E0C" w:rsidRDefault="00301E0C" w:rsidP="00301E0C">
      <w:pPr>
        <w:pStyle w:val="Prrafodelista"/>
        <w:numPr>
          <w:ilvl w:val="0"/>
          <w:numId w:val="15"/>
        </w:numPr>
        <w:rPr>
          <w:rFonts w:ascii="Arial" w:hAnsi="Arial" w:cs="Arial"/>
          <w:bCs/>
          <w:sz w:val="24"/>
          <w:szCs w:val="24"/>
        </w:rPr>
      </w:pPr>
      <w:r w:rsidRPr="00301E0C">
        <w:rPr>
          <w:rFonts w:ascii="Arial" w:hAnsi="Arial" w:cs="Arial"/>
          <w:bCs/>
          <w:sz w:val="24"/>
          <w:szCs w:val="24"/>
        </w:rPr>
        <w:t>Detección de Oportunidades (Cuadrante Superior Izquierdo):</w:t>
      </w:r>
    </w:p>
    <w:p w:rsidR="00301E0C" w:rsidRPr="00301E0C" w:rsidRDefault="00301E0C" w:rsidP="00301E0C">
      <w:pPr>
        <w:pStyle w:val="Prrafodelista"/>
        <w:numPr>
          <w:ilvl w:val="0"/>
          <w:numId w:val="16"/>
        </w:numPr>
        <w:rPr>
          <w:rFonts w:ascii="Arial" w:hAnsi="Arial" w:cs="Arial"/>
          <w:bCs/>
          <w:sz w:val="24"/>
          <w:szCs w:val="24"/>
        </w:rPr>
      </w:pPr>
      <w:r w:rsidRPr="00301E0C">
        <w:rPr>
          <w:rFonts w:ascii="Arial" w:hAnsi="Arial" w:cs="Arial"/>
          <w:bCs/>
          <w:sz w:val="24"/>
          <w:szCs w:val="24"/>
        </w:rPr>
        <w:t>Esta gráfica compara el Valor de Mercado (MMR) contra el Precio Real.</w:t>
      </w:r>
    </w:p>
    <w:p w:rsidR="00301E0C" w:rsidRPr="00301E0C" w:rsidRDefault="00301E0C" w:rsidP="00301E0C">
      <w:pPr>
        <w:pStyle w:val="Prrafodelista"/>
        <w:numPr>
          <w:ilvl w:val="0"/>
          <w:numId w:val="16"/>
        </w:numPr>
        <w:rPr>
          <w:rFonts w:ascii="Arial" w:hAnsi="Arial" w:cs="Arial"/>
          <w:bCs/>
          <w:sz w:val="24"/>
          <w:szCs w:val="24"/>
        </w:rPr>
      </w:pPr>
      <w:proofErr w:type="spellStart"/>
      <w:r w:rsidRPr="00301E0C">
        <w:rPr>
          <w:rFonts w:ascii="Arial" w:hAnsi="Arial" w:cs="Arial"/>
          <w:bCs/>
          <w:sz w:val="24"/>
          <w:szCs w:val="24"/>
        </w:rPr>
        <w:t>Insight</w:t>
      </w:r>
      <w:proofErr w:type="spellEnd"/>
      <w:r w:rsidRPr="00301E0C">
        <w:rPr>
          <w:rFonts w:ascii="Arial" w:hAnsi="Arial" w:cs="Arial"/>
          <w:bCs/>
          <w:sz w:val="24"/>
          <w:szCs w:val="24"/>
        </w:rPr>
        <w:t xml:space="preserve"> de Negocio: Los puntos situados por debajo de la línea roja representan vehículos que se están vendiendo más baratos que su valuación oficial. El modelo recomienda atacar agresivamente estas oportunidades para asegurar un margen de ganancia inmediato.</w:t>
      </w:r>
    </w:p>
    <w:p w:rsidR="00301E0C" w:rsidRPr="00301E0C" w:rsidRDefault="00301E0C" w:rsidP="00301E0C">
      <w:pPr>
        <w:pStyle w:val="Prrafodelista"/>
        <w:numPr>
          <w:ilvl w:val="0"/>
          <w:numId w:val="15"/>
        </w:numPr>
        <w:rPr>
          <w:rFonts w:ascii="Arial" w:hAnsi="Arial" w:cs="Arial"/>
          <w:bCs/>
          <w:sz w:val="24"/>
          <w:szCs w:val="24"/>
        </w:rPr>
      </w:pPr>
      <w:r w:rsidRPr="00301E0C">
        <w:rPr>
          <w:rFonts w:ascii="Arial" w:hAnsi="Arial" w:cs="Arial"/>
          <w:bCs/>
          <w:sz w:val="24"/>
          <w:szCs w:val="24"/>
        </w:rPr>
        <w:t>Volumen por Marca (Cuadrante Superior Derecho):</w:t>
      </w:r>
    </w:p>
    <w:p w:rsidR="00301E0C" w:rsidRPr="00301E0C" w:rsidRDefault="00301E0C" w:rsidP="00301E0C">
      <w:pPr>
        <w:pStyle w:val="Prrafodelista"/>
        <w:numPr>
          <w:ilvl w:val="0"/>
          <w:numId w:val="17"/>
        </w:numPr>
        <w:rPr>
          <w:rFonts w:ascii="Arial" w:hAnsi="Arial" w:cs="Arial"/>
          <w:bCs/>
          <w:sz w:val="24"/>
          <w:szCs w:val="24"/>
        </w:rPr>
      </w:pPr>
      <w:r w:rsidRPr="00301E0C">
        <w:rPr>
          <w:rFonts w:ascii="Arial" w:hAnsi="Arial" w:cs="Arial"/>
          <w:bCs/>
          <w:sz w:val="24"/>
          <w:szCs w:val="24"/>
        </w:rPr>
        <w:t>Muestra las marcas con mayor rotación en las subastas.</w:t>
      </w:r>
    </w:p>
    <w:p w:rsidR="00301E0C" w:rsidRPr="00301E0C" w:rsidRDefault="00301E0C" w:rsidP="00301E0C">
      <w:pPr>
        <w:pStyle w:val="Prrafodelista"/>
        <w:numPr>
          <w:ilvl w:val="0"/>
          <w:numId w:val="17"/>
        </w:numPr>
        <w:rPr>
          <w:rFonts w:ascii="Arial" w:hAnsi="Arial" w:cs="Arial"/>
          <w:bCs/>
          <w:sz w:val="24"/>
          <w:szCs w:val="24"/>
        </w:rPr>
      </w:pPr>
      <w:proofErr w:type="spellStart"/>
      <w:r w:rsidRPr="00301E0C">
        <w:rPr>
          <w:rFonts w:ascii="Arial" w:hAnsi="Arial" w:cs="Arial"/>
          <w:bCs/>
          <w:sz w:val="24"/>
          <w:szCs w:val="24"/>
        </w:rPr>
        <w:t>Insight</w:t>
      </w:r>
      <w:proofErr w:type="spellEnd"/>
      <w:r w:rsidRPr="00301E0C">
        <w:rPr>
          <w:rFonts w:ascii="Arial" w:hAnsi="Arial" w:cs="Arial"/>
          <w:bCs/>
          <w:sz w:val="24"/>
          <w:szCs w:val="24"/>
        </w:rPr>
        <w:t>: Ford y Chevrolet dominan el volumen. Esto indica que, para reducir días de inventario, la estrategia de compra debe centrarse en estas marcas de alta liquidez y evitar marcas exóticas que tardan más en salir.</w:t>
      </w:r>
    </w:p>
    <w:p w:rsidR="00301E0C" w:rsidRPr="00301E0C" w:rsidRDefault="00301E0C" w:rsidP="00301E0C">
      <w:pPr>
        <w:pStyle w:val="Prrafodelista"/>
        <w:numPr>
          <w:ilvl w:val="0"/>
          <w:numId w:val="15"/>
        </w:numPr>
        <w:rPr>
          <w:rFonts w:ascii="Arial" w:hAnsi="Arial" w:cs="Arial"/>
          <w:bCs/>
          <w:sz w:val="24"/>
          <w:szCs w:val="24"/>
        </w:rPr>
      </w:pPr>
      <w:r w:rsidRPr="00301E0C">
        <w:rPr>
          <w:rFonts w:ascii="Arial" w:hAnsi="Arial" w:cs="Arial"/>
          <w:bCs/>
          <w:sz w:val="24"/>
          <w:szCs w:val="24"/>
        </w:rPr>
        <w:t>Depreciación por Uso (Cuadrante Inferior Izquierdo):</w:t>
      </w:r>
    </w:p>
    <w:p w:rsidR="00301E0C" w:rsidRPr="00301E0C" w:rsidRDefault="00301E0C" w:rsidP="00301E0C">
      <w:pPr>
        <w:pStyle w:val="Prrafodelista"/>
        <w:numPr>
          <w:ilvl w:val="0"/>
          <w:numId w:val="18"/>
        </w:numPr>
        <w:rPr>
          <w:rFonts w:ascii="Arial" w:hAnsi="Arial" w:cs="Arial"/>
          <w:bCs/>
          <w:sz w:val="24"/>
          <w:szCs w:val="24"/>
        </w:rPr>
      </w:pPr>
      <w:r w:rsidRPr="00301E0C">
        <w:rPr>
          <w:rFonts w:ascii="Arial" w:hAnsi="Arial" w:cs="Arial"/>
          <w:bCs/>
          <w:sz w:val="24"/>
          <w:szCs w:val="24"/>
        </w:rPr>
        <w:t>Analiza cómo cae el precio a medida que aumenta el kilometraje.</w:t>
      </w:r>
    </w:p>
    <w:p w:rsidR="00301E0C" w:rsidRPr="00301E0C" w:rsidRDefault="00301E0C" w:rsidP="00301E0C">
      <w:pPr>
        <w:pStyle w:val="Prrafodelista"/>
        <w:numPr>
          <w:ilvl w:val="0"/>
          <w:numId w:val="18"/>
        </w:numPr>
        <w:rPr>
          <w:rFonts w:ascii="Arial" w:hAnsi="Arial" w:cs="Arial"/>
          <w:bCs/>
          <w:sz w:val="24"/>
          <w:szCs w:val="24"/>
        </w:rPr>
      </w:pPr>
      <w:proofErr w:type="spellStart"/>
      <w:r w:rsidRPr="00301E0C">
        <w:rPr>
          <w:rFonts w:ascii="Arial" w:hAnsi="Arial" w:cs="Arial"/>
          <w:bCs/>
          <w:sz w:val="24"/>
          <w:szCs w:val="24"/>
        </w:rPr>
        <w:t>Insight</w:t>
      </w:r>
      <w:proofErr w:type="spellEnd"/>
      <w:r w:rsidRPr="00301E0C">
        <w:rPr>
          <w:rFonts w:ascii="Arial" w:hAnsi="Arial" w:cs="Arial"/>
          <w:bCs/>
          <w:sz w:val="24"/>
          <w:szCs w:val="24"/>
        </w:rPr>
        <w:t>: Se observa una curva de depreciación acelerada hasta las 100,000 millas. El modelo sugiere adquirir vehículos justo antes de estos hitos de kilometraje para maximizar el precio de reventa.</w:t>
      </w:r>
    </w:p>
    <w:p w:rsidR="00301E0C" w:rsidRPr="00301E0C" w:rsidRDefault="00301E0C" w:rsidP="00301E0C">
      <w:pPr>
        <w:pStyle w:val="Prrafodelista"/>
        <w:numPr>
          <w:ilvl w:val="0"/>
          <w:numId w:val="15"/>
        </w:numPr>
        <w:rPr>
          <w:rFonts w:ascii="Arial" w:hAnsi="Arial" w:cs="Arial"/>
          <w:bCs/>
          <w:sz w:val="24"/>
          <w:szCs w:val="24"/>
        </w:rPr>
      </w:pPr>
      <w:r w:rsidRPr="00301E0C">
        <w:rPr>
          <w:rFonts w:ascii="Arial" w:hAnsi="Arial" w:cs="Arial"/>
          <w:bCs/>
          <w:sz w:val="24"/>
          <w:szCs w:val="24"/>
        </w:rPr>
        <w:t>Validación del Modelo (Cuadrante Inferior Derecho):</w:t>
      </w:r>
    </w:p>
    <w:p w:rsidR="00301E0C" w:rsidRPr="00301E0C" w:rsidRDefault="00301E0C" w:rsidP="00301E0C">
      <w:pPr>
        <w:pStyle w:val="Prrafodelista"/>
        <w:numPr>
          <w:ilvl w:val="0"/>
          <w:numId w:val="19"/>
        </w:numPr>
        <w:rPr>
          <w:rFonts w:ascii="Arial" w:hAnsi="Arial" w:cs="Arial"/>
          <w:bCs/>
          <w:sz w:val="24"/>
          <w:szCs w:val="24"/>
        </w:rPr>
      </w:pPr>
      <w:r w:rsidRPr="00301E0C">
        <w:rPr>
          <w:rFonts w:ascii="Arial" w:hAnsi="Arial" w:cs="Arial"/>
          <w:bCs/>
          <w:sz w:val="24"/>
          <w:szCs w:val="24"/>
        </w:rPr>
        <w:t>Compara las predicciones de la IA contra la realidad.</w:t>
      </w:r>
    </w:p>
    <w:p w:rsidR="00301E0C" w:rsidRPr="00301E0C" w:rsidRDefault="00301E0C" w:rsidP="00301E0C">
      <w:pPr>
        <w:pStyle w:val="Prrafodelista"/>
        <w:numPr>
          <w:ilvl w:val="0"/>
          <w:numId w:val="19"/>
        </w:numPr>
        <w:rPr>
          <w:rFonts w:ascii="Arial" w:hAnsi="Arial" w:cs="Arial"/>
          <w:bCs/>
          <w:sz w:val="24"/>
          <w:szCs w:val="24"/>
        </w:rPr>
      </w:pPr>
      <w:r w:rsidRPr="00301E0C">
        <w:rPr>
          <w:rFonts w:ascii="Arial" w:hAnsi="Arial" w:cs="Arial"/>
          <w:bCs/>
          <w:sz w:val="24"/>
          <w:szCs w:val="24"/>
        </w:rPr>
        <w:t>Conclusión Técnica: La alineación casi perfecta en la diagonal confirma la precisión del 97.5% (R²). Esto da confianza a la gerencia para automatizar las ofertas de compra basándose en los precios sugeridos por el algoritmo, eliminando el error humano.</w:t>
      </w:r>
    </w:p>
    <w:p w:rsidR="007B5BE4" w:rsidRDefault="007B5BE4" w:rsidP="00D93A10">
      <w:pPr>
        <w:rPr>
          <w:rFonts w:ascii="Arial" w:hAnsi="Arial" w:cs="Arial"/>
          <w:bCs/>
          <w:sz w:val="24"/>
          <w:szCs w:val="24"/>
        </w:rPr>
      </w:pPr>
      <w:r>
        <w:rPr>
          <w:rFonts w:ascii="Arial" w:hAnsi="Arial" w:cs="Arial"/>
          <w:bCs/>
          <w:sz w:val="24"/>
          <w:szCs w:val="24"/>
        </w:rPr>
        <w:lastRenderedPageBreak/>
        <w:t xml:space="preserve">De primeras yo </w:t>
      </w:r>
      <w:r w:rsidR="00301E0C">
        <w:rPr>
          <w:rFonts w:ascii="Arial" w:hAnsi="Arial" w:cs="Arial"/>
          <w:bCs/>
          <w:sz w:val="24"/>
          <w:szCs w:val="24"/>
        </w:rPr>
        <w:t>corrí</w:t>
      </w:r>
      <w:r>
        <w:rPr>
          <w:rFonts w:ascii="Arial" w:hAnsi="Arial" w:cs="Arial"/>
          <w:bCs/>
          <w:sz w:val="24"/>
          <w:szCs w:val="24"/>
        </w:rPr>
        <w:t xml:space="preserve"> un código para hacer mi </w:t>
      </w:r>
      <w:proofErr w:type="spellStart"/>
      <w:r>
        <w:rPr>
          <w:rFonts w:ascii="Arial" w:hAnsi="Arial" w:cs="Arial"/>
          <w:bCs/>
          <w:sz w:val="24"/>
          <w:szCs w:val="24"/>
        </w:rPr>
        <w:t>dashboard</w:t>
      </w:r>
      <w:proofErr w:type="spellEnd"/>
      <w:r>
        <w:rPr>
          <w:rFonts w:ascii="Arial" w:hAnsi="Arial" w:cs="Arial"/>
          <w:bCs/>
          <w:sz w:val="24"/>
          <w:szCs w:val="24"/>
        </w:rPr>
        <w:t xml:space="preserve"> pero con </w:t>
      </w:r>
      <w:r w:rsidR="00301E0C">
        <w:rPr>
          <w:rFonts w:ascii="Arial" w:hAnsi="Arial" w:cs="Arial"/>
          <w:bCs/>
          <w:sz w:val="24"/>
          <w:szCs w:val="24"/>
        </w:rPr>
        <w:t>todos los datos d</w:t>
      </w:r>
      <w:r>
        <w:rPr>
          <w:rFonts w:ascii="Arial" w:hAnsi="Arial" w:cs="Arial"/>
          <w:bCs/>
          <w:sz w:val="24"/>
          <w:szCs w:val="24"/>
        </w:rPr>
        <w:t>e</w:t>
      </w:r>
      <w:r w:rsidR="00301E0C">
        <w:rPr>
          <w:rFonts w:ascii="Arial" w:hAnsi="Arial" w:cs="Arial"/>
          <w:bCs/>
          <w:sz w:val="24"/>
          <w:szCs w:val="24"/>
        </w:rPr>
        <w:t xml:space="preserve"> </w:t>
      </w:r>
      <w:r>
        <w:rPr>
          <w:rFonts w:ascii="Arial" w:hAnsi="Arial" w:cs="Arial"/>
          <w:bCs/>
          <w:sz w:val="24"/>
          <w:szCs w:val="24"/>
        </w:rPr>
        <w:t xml:space="preserve">mi base (550mil </w:t>
      </w:r>
      <w:proofErr w:type="spellStart"/>
      <w:r>
        <w:rPr>
          <w:rFonts w:ascii="Arial" w:hAnsi="Arial" w:cs="Arial"/>
          <w:bCs/>
          <w:sz w:val="24"/>
          <w:szCs w:val="24"/>
        </w:rPr>
        <w:t>aprox</w:t>
      </w:r>
      <w:proofErr w:type="spellEnd"/>
      <w:r>
        <w:rPr>
          <w:rFonts w:ascii="Arial" w:hAnsi="Arial" w:cs="Arial"/>
          <w:bCs/>
          <w:sz w:val="24"/>
          <w:szCs w:val="24"/>
        </w:rPr>
        <w:t>) y de resultado me dio esto muy saturado:</w:t>
      </w:r>
      <w:r>
        <w:rPr>
          <w:rFonts w:ascii="Arial" w:hAnsi="Arial" w:cs="Arial"/>
          <w:bCs/>
          <w:sz w:val="24"/>
          <w:szCs w:val="24"/>
        </w:rPr>
        <w:br/>
      </w:r>
      <w:r w:rsidRPr="007B5BE4">
        <w:rPr>
          <w:rFonts w:ascii="Arial" w:hAnsi="Arial" w:cs="Arial"/>
          <w:bCs/>
          <w:sz w:val="24"/>
          <w:szCs w:val="24"/>
        </w:rPr>
        <w:drawing>
          <wp:inline distT="0" distB="0" distL="0" distR="0" wp14:anchorId="41123622" wp14:editId="430B9DD7">
            <wp:extent cx="5308979" cy="3592636"/>
            <wp:effectExtent l="0" t="0" r="635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18176" cy="3598860"/>
                    </a:xfrm>
                    <a:prstGeom prst="rect">
                      <a:avLst/>
                    </a:prstGeom>
                  </pic:spPr>
                </pic:pic>
              </a:graphicData>
            </a:graphic>
          </wp:inline>
        </w:drawing>
      </w:r>
    </w:p>
    <w:p w:rsidR="007B5BE4" w:rsidRDefault="007B5BE4" w:rsidP="00D93A10">
      <w:pPr>
        <w:rPr>
          <w:rFonts w:ascii="Arial" w:hAnsi="Arial" w:cs="Arial"/>
          <w:bCs/>
          <w:sz w:val="24"/>
          <w:szCs w:val="24"/>
        </w:rPr>
      </w:pPr>
      <w:r>
        <w:rPr>
          <w:rFonts w:ascii="Arial" w:hAnsi="Arial" w:cs="Arial"/>
          <w:bCs/>
          <w:sz w:val="24"/>
          <w:szCs w:val="24"/>
        </w:rPr>
        <w:t>Después vi que no</w:t>
      </w:r>
      <w:r w:rsidR="005F6CAA">
        <w:rPr>
          <w:rFonts w:ascii="Arial" w:hAnsi="Arial" w:cs="Arial"/>
          <w:bCs/>
          <w:sz w:val="24"/>
          <w:szCs w:val="24"/>
        </w:rPr>
        <w:t xml:space="preserve"> </w:t>
      </w:r>
      <w:r>
        <w:rPr>
          <w:rFonts w:ascii="Arial" w:hAnsi="Arial" w:cs="Arial"/>
          <w:bCs/>
          <w:sz w:val="24"/>
          <w:szCs w:val="24"/>
        </w:rPr>
        <w:t xml:space="preserve">se ve muy bien asi que corregí y utilice código </w:t>
      </w:r>
      <w:r w:rsidR="005F6CAA">
        <w:rPr>
          <w:rFonts w:ascii="Arial" w:hAnsi="Arial" w:cs="Arial"/>
          <w:bCs/>
          <w:sz w:val="24"/>
          <w:szCs w:val="24"/>
        </w:rPr>
        <w:t xml:space="preserve">aleatorio </w:t>
      </w:r>
      <w:r>
        <w:rPr>
          <w:rFonts w:ascii="Arial" w:hAnsi="Arial" w:cs="Arial"/>
          <w:bCs/>
          <w:sz w:val="24"/>
          <w:szCs w:val="24"/>
        </w:rPr>
        <w:t>para solo tomar 20</w:t>
      </w:r>
      <w:r w:rsidR="005F6CAA">
        <w:rPr>
          <w:rFonts w:ascii="Arial" w:hAnsi="Arial" w:cs="Arial"/>
          <w:bCs/>
          <w:sz w:val="24"/>
          <w:szCs w:val="24"/>
        </w:rPr>
        <w:t>00 datos a</w:t>
      </w:r>
      <w:r>
        <w:rPr>
          <w:rFonts w:ascii="Arial" w:hAnsi="Arial" w:cs="Arial"/>
          <w:bCs/>
          <w:sz w:val="24"/>
          <w:szCs w:val="24"/>
        </w:rPr>
        <w:t>l azar y me dio estas graficas más bonitas:</w:t>
      </w:r>
    </w:p>
    <w:p w:rsidR="007B5BE4" w:rsidRPr="007B5BE4" w:rsidRDefault="007B5BE4" w:rsidP="00D93A10">
      <w:pPr>
        <w:rPr>
          <w:rFonts w:ascii="Arial" w:hAnsi="Arial" w:cs="Arial"/>
          <w:bCs/>
          <w:sz w:val="24"/>
          <w:szCs w:val="24"/>
        </w:rPr>
      </w:pPr>
      <w:r w:rsidRPr="007B5BE4">
        <w:rPr>
          <w:rFonts w:ascii="Arial" w:hAnsi="Arial" w:cs="Arial"/>
          <w:bCs/>
          <w:sz w:val="24"/>
          <w:szCs w:val="24"/>
        </w:rPr>
        <w:drawing>
          <wp:inline distT="0" distB="0" distL="0" distR="0" wp14:anchorId="79783ED3" wp14:editId="307B6722">
            <wp:extent cx="5943600" cy="357187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571875"/>
                    </a:xfrm>
                    <a:prstGeom prst="rect">
                      <a:avLst/>
                    </a:prstGeom>
                  </pic:spPr>
                </pic:pic>
              </a:graphicData>
            </a:graphic>
          </wp:inline>
        </w:drawing>
      </w:r>
    </w:p>
    <w:p w:rsidR="007B5BE4" w:rsidRPr="007B5BE4" w:rsidRDefault="007B5BE4" w:rsidP="007B5BE4">
      <w:pPr>
        <w:rPr>
          <w:rFonts w:ascii="Arial" w:hAnsi="Arial" w:cs="Arial"/>
          <w:b/>
          <w:bCs/>
          <w:sz w:val="32"/>
          <w:szCs w:val="32"/>
        </w:rPr>
      </w:pPr>
      <w:r>
        <w:rPr>
          <w:rFonts w:ascii="Arial" w:hAnsi="Arial" w:cs="Arial"/>
          <w:b/>
          <w:bCs/>
          <w:sz w:val="32"/>
          <w:szCs w:val="32"/>
        </w:rPr>
        <w:lastRenderedPageBreak/>
        <w:t>5</w:t>
      </w:r>
      <w:r w:rsidRPr="007B5BE4">
        <w:rPr>
          <w:rFonts w:ascii="Arial" w:hAnsi="Arial" w:cs="Arial"/>
          <w:b/>
          <w:bCs/>
          <w:sz w:val="32"/>
          <w:szCs w:val="32"/>
        </w:rPr>
        <w:t>. Conclusiones Generales</w:t>
      </w:r>
    </w:p>
    <w:p w:rsidR="007B5BE4" w:rsidRPr="007B5BE4" w:rsidRDefault="007B5BE4" w:rsidP="007B5BE4">
      <w:pPr>
        <w:rPr>
          <w:rFonts w:ascii="Arial" w:hAnsi="Arial" w:cs="Arial"/>
          <w:bCs/>
          <w:sz w:val="24"/>
          <w:szCs w:val="24"/>
        </w:rPr>
      </w:pPr>
      <w:r>
        <w:rPr>
          <w:rFonts w:ascii="Arial" w:hAnsi="Arial" w:cs="Arial"/>
          <w:bCs/>
          <w:sz w:val="24"/>
          <w:szCs w:val="24"/>
        </w:rPr>
        <w:t>E</w:t>
      </w:r>
      <w:r w:rsidRPr="007B5BE4">
        <w:rPr>
          <w:rFonts w:ascii="Arial" w:hAnsi="Arial" w:cs="Arial"/>
          <w:bCs/>
          <w:sz w:val="24"/>
          <w:szCs w:val="24"/>
        </w:rPr>
        <w:t>l desarrollo de este proyecto ha permitido validar que la Inteligencia Artificial es una herramienta viable y potente para la optimización de inven</w:t>
      </w:r>
      <w:r>
        <w:rPr>
          <w:rFonts w:ascii="Arial" w:hAnsi="Arial" w:cs="Arial"/>
          <w:bCs/>
          <w:sz w:val="24"/>
          <w:szCs w:val="24"/>
        </w:rPr>
        <w:t>tarios en el sector automotriz.</w:t>
      </w:r>
    </w:p>
    <w:p w:rsidR="007B5BE4" w:rsidRPr="007B5BE4" w:rsidRDefault="007B5BE4" w:rsidP="007B5BE4">
      <w:pPr>
        <w:rPr>
          <w:rFonts w:ascii="Arial" w:hAnsi="Arial" w:cs="Arial"/>
          <w:bCs/>
          <w:sz w:val="24"/>
          <w:szCs w:val="24"/>
        </w:rPr>
      </w:pPr>
      <w:r w:rsidRPr="007B5BE4">
        <w:rPr>
          <w:rFonts w:ascii="Arial" w:hAnsi="Arial" w:cs="Arial"/>
          <w:bCs/>
          <w:sz w:val="24"/>
          <w:szCs w:val="24"/>
        </w:rPr>
        <w:t xml:space="preserve">Validación Técnica: Se procesó exitosamente una base de datos masiva de ~550,000 registros, logrando entrenar un modelo predictivo con una precisión (R²) del 97.5%. Esto supera las expectativas iniciales y confirma que el precio de venta es altamente predecible si se conocen las variables clave (MMR, Kilometraje </w:t>
      </w:r>
      <w:r>
        <w:rPr>
          <w:rFonts w:ascii="Arial" w:hAnsi="Arial" w:cs="Arial"/>
          <w:bCs/>
          <w:sz w:val="24"/>
          <w:szCs w:val="24"/>
        </w:rPr>
        <w:t>y Condición).</w:t>
      </w:r>
    </w:p>
    <w:p w:rsidR="007B5BE4" w:rsidRPr="007B5BE4" w:rsidRDefault="007B5BE4" w:rsidP="007B5BE4">
      <w:pPr>
        <w:rPr>
          <w:rFonts w:ascii="Arial" w:hAnsi="Arial" w:cs="Arial"/>
          <w:bCs/>
          <w:sz w:val="24"/>
          <w:szCs w:val="24"/>
        </w:rPr>
      </w:pPr>
      <w:r w:rsidRPr="007B5BE4">
        <w:rPr>
          <w:rFonts w:ascii="Arial" w:hAnsi="Arial" w:cs="Arial"/>
          <w:bCs/>
          <w:sz w:val="24"/>
          <w:szCs w:val="24"/>
        </w:rPr>
        <w:t>Impacto en el Negocio: Aunque la base de datos no contenía la fecha de ingreso histórica para calcular los "Días de Inventario" directamente, el modelo desarrollado ataca la causa raí</w:t>
      </w:r>
      <w:r>
        <w:rPr>
          <w:rFonts w:ascii="Arial" w:hAnsi="Arial" w:cs="Arial"/>
          <w:bCs/>
          <w:sz w:val="24"/>
          <w:szCs w:val="24"/>
        </w:rPr>
        <w:t>z del problema: la mala compra.</w:t>
      </w:r>
    </w:p>
    <w:p w:rsidR="007B5BE4" w:rsidRPr="007B5BE4" w:rsidRDefault="007B5BE4" w:rsidP="007B5BE4">
      <w:pPr>
        <w:rPr>
          <w:rFonts w:ascii="Arial" w:hAnsi="Arial" w:cs="Arial"/>
          <w:bCs/>
          <w:sz w:val="24"/>
          <w:szCs w:val="24"/>
        </w:rPr>
      </w:pPr>
      <w:r w:rsidRPr="007B5BE4">
        <w:rPr>
          <w:rFonts w:ascii="Arial" w:hAnsi="Arial" w:cs="Arial"/>
          <w:bCs/>
          <w:sz w:val="24"/>
          <w:szCs w:val="24"/>
        </w:rPr>
        <w:t xml:space="preserve">Al predecir el Precio Real de Venta con un error margen de solo ~$1,100 USD, la empresa puede filtrar automáticamente los vehículos </w:t>
      </w:r>
      <w:r>
        <w:rPr>
          <w:rFonts w:ascii="Arial" w:hAnsi="Arial" w:cs="Arial"/>
          <w:bCs/>
          <w:sz w:val="24"/>
          <w:szCs w:val="24"/>
        </w:rPr>
        <w:t>sobrevalorados en las subastas.</w:t>
      </w:r>
    </w:p>
    <w:p w:rsidR="007B5BE4" w:rsidRPr="007B5BE4" w:rsidRDefault="007B5BE4" w:rsidP="007B5BE4">
      <w:pPr>
        <w:rPr>
          <w:rFonts w:ascii="Arial" w:hAnsi="Arial" w:cs="Arial"/>
          <w:bCs/>
          <w:sz w:val="24"/>
          <w:szCs w:val="24"/>
        </w:rPr>
      </w:pPr>
      <w:r w:rsidRPr="007B5BE4">
        <w:rPr>
          <w:rFonts w:ascii="Arial" w:hAnsi="Arial" w:cs="Arial"/>
          <w:bCs/>
          <w:sz w:val="24"/>
          <w:szCs w:val="24"/>
        </w:rPr>
        <w:t>Estrategia: Solo se comprarán autos cuyo precio de subasta sea inferior a la predicción del modelo, garantizando margen de ganancia y una salida más rápida del i</w:t>
      </w:r>
      <w:r>
        <w:rPr>
          <w:rFonts w:ascii="Arial" w:hAnsi="Arial" w:cs="Arial"/>
          <w:bCs/>
          <w:sz w:val="24"/>
          <w:szCs w:val="24"/>
        </w:rPr>
        <w:t>nventario (rotación eficiente).</w:t>
      </w:r>
    </w:p>
    <w:p w:rsidR="007B5BE4" w:rsidRDefault="007B5BE4" w:rsidP="007B5BE4">
      <w:pPr>
        <w:rPr>
          <w:rFonts w:ascii="Arial" w:hAnsi="Arial" w:cs="Arial"/>
          <w:bCs/>
          <w:sz w:val="24"/>
          <w:szCs w:val="24"/>
        </w:rPr>
      </w:pPr>
      <w:r w:rsidRPr="007B5BE4">
        <w:rPr>
          <w:rFonts w:ascii="Arial" w:hAnsi="Arial" w:cs="Arial"/>
          <w:bCs/>
          <w:sz w:val="24"/>
          <w:szCs w:val="24"/>
        </w:rPr>
        <w:t>En resumen, hemos transformado un proceso de compra basado en la intuición en un proceso basado</w:t>
      </w:r>
      <w:bookmarkStart w:id="0" w:name="_GoBack"/>
      <w:bookmarkEnd w:id="0"/>
      <w:r w:rsidRPr="007B5BE4">
        <w:rPr>
          <w:rFonts w:ascii="Arial" w:hAnsi="Arial" w:cs="Arial"/>
          <w:bCs/>
          <w:sz w:val="24"/>
          <w:szCs w:val="24"/>
        </w:rPr>
        <w:t xml:space="preserve"> en datos c</w:t>
      </w:r>
      <w:r>
        <w:rPr>
          <w:rFonts w:ascii="Arial" w:hAnsi="Arial" w:cs="Arial"/>
          <w:bCs/>
          <w:sz w:val="24"/>
          <w:szCs w:val="24"/>
        </w:rPr>
        <w:t>uantitativos de alta precisión.</w:t>
      </w:r>
    </w:p>
    <w:p w:rsidR="005F6CAA" w:rsidRDefault="005F6CAA" w:rsidP="005F6CAA">
      <w:pPr>
        <w:rPr>
          <w:rFonts w:ascii="Arial" w:hAnsi="Arial" w:cs="Arial"/>
          <w:b/>
          <w:sz w:val="32"/>
          <w:szCs w:val="32"/>
        </w:rPr>
      </w:pPr>
      <w:r w:rsidRPr="005F6CAA">
        <w:rPr>
          <w:rFonts w:ascii="Arial" w:hAnsi="Arial" w:cs="Arial"/>
          <w:b/>
          <w:sz w:val="32"/>
          <w:szCs w:val="32"/>
        </w:rPr>
        <w:t>6. Bibliografía</w:t>
      </w:r>
    </w:p>
    <w:p w:rsidR="005F6CAA" w:rsidRPr="005F6CAA" w:rsidRDefault="005F6CAA" w:rsidP="005F6CAA">
      <w:pPr>
        <w:pStyle w:val="Prrafodelista"/>
        <w:numPr>
          <w:ilvl w:val="0"/>
          <w:numId w:val="22"/>
        </w:numPr>
        <w:rPr>
          <w:rFonts w:ascii="Arial" w:hAnsi="Arial" w:cs="Arial"/>
          <w:sz w:val="24"/>
          <w:szCs w:val="24"/>
          <w:lang w:val="en-US"/>
        </w:rPr>
      </w:pPr>
      <w:r w:rsidRPr="005F6CAA">
        <w:rPr>
          <w:rFonts w:ascii="Arial" w:hAnsi="Arial" w:cs="Arial"/>
          <w:sz w:val="24"/>
          <w:szCs w:val="24"/>
          <w:lang w:val="en-US"/>
        </w:rPr>
        <w:t>Dataset original: Car Prices Visualization (</w:t>
      </w:r>
      <w:proofErr w:type="spellStart"/>
      <w:r w:rsidRPr="005F6CAA">
        <w:rPr>
          <w:rFonts w:ascii="Arial" w:hAnsi="Arial" w:cs="Arial"/>
          <w:sz w:val="24"/>
          <w:szCs w:val="24"/>
          <w:lang w:val="en-US"/>
        </w:rPr>
        <w:t>Kaggle</w:t>
      </w:r>
      <w:proofErr w:type="spellEnd"/>
      <w:r w:rsidRPr="005F6CAA">
        <w:rPr>
          <w:rFonts w:ascii="Arial" w:hAnsi="Arial" w:cs="Arial"/>
          <w:sz w:val="24"/>
          <w:szCs w:val="24"/>
          <w:lang w:val="en-US"/>
        </w:rPr>
        <w:t>).</w:t>
      </w:r>
    </w:p>
    <w:p w:rsidR="005F6CAA" w:rsidRPr="005F6CAA" w:rsidRDefault="005F6CAA" w:rsidP="005F6CAA">
      <w:pPr>
        <w:pStyle w:val="Prrafodelista"/>
        <w:numPr>
          <w:ilvl w:val="0"/>
          <w:numId w:val="22"/>
        </w:numPr>
        <w:rPr>
          <w:rFonts w:ascii="Arial" w:hAnsi="Arial" w:cs="Arial"/>
          <w:sz w:val="24"/>
          <w:szCs w:val="24"/>
        </w:rPr>
      </w:pPr>
      <w:r w:rsidRPr="005F6CAA">
        <w:rPr>
          <w:rFonts w:ascii="Arial" w:hAnsi="Arial" w:cs="Arial"/>
          <w:sz w:val="24"/>
          <w:szCs w:val="24"/>
        </w:rPr>
        <w:t xml:space="preserve">Librerías de Python: </w:t>
      </w:r>
      <w:proofErr w:type="spellStart"/>
      <w:r w:rsidRPr="005F6CAA">
        <w:rPr>
          <w:rFonts w:ascii="Arial" w:hAnsi="Arial" w:cs="Arial"/>
          <w:sz w:val="24"/>
          <w:szCs w:val="24"/>
        </w:rPr>
        <w:t>Scikit-learn</w:t>
      </w:r>
      <w:proofErr w:type="spellEnd"/>
      <w:r w:rsidRPr="005F6CAA">
        <w:rPr>
          <w:rFonts w:ascii="Arial" w:hAnsi="Arial" w:cs="Arial"/>
          <w:sz w:val="24"/>
          <w:szCs w:val="24"/>
        </w:rPr>
        <w:t xml:space="preserve"> (Machine </w:t>
      </w:r>
      <w:proofErr w:type="spellStart"/>
      <w:r w:rsidRPr="005F6CAA">
        <w:rPr>
          <w:rFonts w:ascii="Arial" w:hAnsi="Arial" w:cs="Arial"/>
          <w:sz w:val="24"/>
          <w:szCs w:val="24"/>
        </w:rPr>
        <w:t>Learning</w:t>
      </w:r>
      <w:proofErr w:type="spellEnd"/>
      <w:r w:rsidRPr="005F6CAA">
        <w:rPr>
          <w:rFonts w:ascii="Arial" w:hAnsi="Arial" w:cs="Arial"/>
          <w:sz w:val="24"/>
          <w:szCs w:val="24"/>
        </w:rPr>
        <w:t xml:space="preserve">), Pandas (Procesamiento), </w:t>
      </w:r>
      <w:proofErr w:type="spellStart"/>
      <w:r w:rsidRPr="005F6CAA">
        <w:rPr>
          <w:rFonts w:ascii="Arial" w:hAnsi="Arial" w:cs="Arial"/>
          <w:sz w:val="24"/>
          <w:szCs w:val="24"/>
        </w:rPr>
        <w:t>Matplotlib</w:t>
      </w:r>
      <w:proofErr w:type="spellEnd"/>
      <w:r w:rsidRPr="005F6CAA">
        <w:rPr>
          <w:rFonts w:ascii="Arial" w:hAnsi="Arial" w:cs="Arial"/>
          <w:sz w:val="24"/>
          <w:szCs w:val="24"/>
        </w:rPr>
        <w:t>/</w:t>
      </w:r>
      <w:proofErr w:type="spellStart"/>
      <w:r w:rsidRPr="005F6CAA">
        <w:rPr>
          <w:rFonts w:ascii="Arial" w:hAnsi="Arial" w:cs="Arial"/>
          <w:sz w:val="24"/>
          <w:szCs w:val="24"/>
        </w:rPr>
        <w:t>Seaborn</w:t>
      </w:r>
      <w:proofErr w:type="spellEnd"/>
      <w:r w:rsidRPr="005F6CAA">
        <w:rPr>
          <w:rFonts w:ascii="Arial" w:hAnsi="Arial" w:cs="Arial"/>
          <w:sz w:val="24"/>
          <w:szCs w:val="24"/>
        </w:rPr>
        <w:t xml:space="preserve"> (Visualización).</w:t>
      </w:r>
    </w:p>
    <w:p w:rsidR="005F6CAA" w:rsidRPr="005F6CAA" w:rsidRDefault="005F6CAA" w:rsidP="005F6CAA">
      <w:pPr>
        <w:pStyle w:val="Prrafodelista"/>
        <w:numPr>
          <w:ilvl w:val="0"/>
          <w:numId w:val="22"/>
        </w:numPr>
        <w:rPr>
          <w:rFonts w:ascii="Arial" w:hAnsi="Arial" w:cs="Arial"/>
          <w:sz w:val="24"/>
          <w:szCs w:val="24"/>
        </w:rPr>
      </w:pPr>
      <w:r w:rsidRPr="005F6CAA">
        <w:rPr>
          <w:rFonts w:ascii="Arial" w:hAnsi="Arial" w:cs="Arial"/>
          <w:sz w:val="24"/>
          <w:szCs w:val="24"/>
        </w:rPr>
        <w:t xml:space="preserve">Documentación oficial de </w:t>
      </w:r>
      <w:proofErr w:type="spellStart"/>
      <w:r w:rsidRPr="005F6CAA">
        <w:rPr>
          <w:rFonts w:ascii="Arial" w:hAnsi="Arial" w:cs="Arial"/>
          <w:sz w:val="24"/>
          <w:szCs w:val="24"/>
        </w:rPr>
        <w:t>Random</w:t>
      </w:r>
      <w:proofErr w:type="spellEnd"/>
      <w:r w:rsidRPr="005F6CAA">
        <w:rPr>
          <w:rFonts w:ascii="Arial" w:hAnsi="Arial" w:cs="Arial"/>
          <w:sz w:val="24"/>
          <w:szCs w:val="24"/>
        </w:rPr>
        <w:t xml:space="preserve"> </w:t>
      </w:r>
      <w:proofErr w:type="spellStart"/>
      <w:r w:rsidRPr="005F6CAA">
        <w:rPr>
          <w:rFonts w:ascii="Arial" w:hAnsi="Arial" w:cs="Arial"/>
          <w:sz w:val="24"/>
          <w:szCs w:val="24"/>
        </w:rPr>
        <w:t>Forest</w:t>
      </w:r>
      <w:proofErr w:type="spellEnd"/>
      <w:r w:rsidRPr="005F6CAA">
        <w:rPr>
          <w:rFonts w:ascii="Arial" w:hAnsi="Arial" w:cs="Arial"/>
          <w:sz w:val="24"/>
          <w:szCs w:val="24"/>
        </w:rPr>
        <w:t xml:space="preserve"> </w:t>
      </w:r>
      <w:proofErr w:type="spellStart"/>
      <w:r w:rsidRPr="005F6CAA">
        <w:rPr>
          <w:rFonts w:ascii="Arial" w:hAnsi="Arial" w:cs="Arial"/>
          <w:sz w:val="24"/>
          <w:szCs w:val="24"/>
        </w:rPr>
        <w:t>Regressor</w:t>
      </w:r>
      <w:proofErr w:type="spellEnd"/>
      <w:r w:rsidRPr="005F6CAA">
        <w:rPr>
          <w:rFonts w:ascii="Arial" w:hAnsi="Arial" w:cs="Arial"/>
          <w:sz w:val="24"/>
          <w:szCs w:val="24"/>
        </w:rPr>
        <w:t>.</w:t>
      </w:r>
    </w:p>
    <w:p w:rsidR="005F6CAA" w:rsidRPr="005F6CAA" w:rsidRDefault="005F6CAA" w:rsidP="005F6CAA">
      <w:pPr>
        <w:ind w:left="360"/>
        <w:rPr>
          <w:rFonts w:ascii="Arial" w:hAnsi="Arial" w:cs="Arial"/>
          <w:sz w:val="24"/>
          <w:szCs w:val="24"/>
        </w:rPr>
      </w:pPr>
    </w:p>
    <w:sectPr w:rsidR="005F6CAA" w:rsidRPr="005F6CAA" w:rsidSect="00EB1D8E">
      <w:pgSz w:w="12240" w:h="15840"/>
      <w:pgMar w:top="1440" w:right="1440" w:bottom="1440" w:left="1440" w:header="709" w:footer="709" w:gutter="0"/>
      <w:pgBorders w:offsetFrom="page">
        <w:top w:val="single" w:sz="4" w:space="24" w:color="7030A0"/>
        <w:left w:val="single" w:sz="4" w:space="24" w:color="7030A0"/>
        <w:bottom w:val="single" w:sz="4" w:space="24" w:color="7030A0"/>
        <w:right w:val="single" w:sz="4" w:space="24" w:color="7030A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55320"/>
    <w:multiLevelType w:val="hybridMultilevel"/>
    <w:tmpl w:val="59129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8E6366"/>
    <w:multiLevelType w:val="hybridMultilevel"/>
    <w:tmpl w:val="0368E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AE17BF"/>
    <w:multiLevelType w:val="hybridMultilevel"/>
    <w:tmpl w:val="65CA65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BF56EEB"/>
    <w:multiLevelType w:val="hybridMultilevel"/>
    <w:tmpl w:val="DF2407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3DE6F2B"/>
    <w:multiLevelType w:val="hybridMultilevel"/>
    <w:tmpl w:val="C7DCDD50"/>
    <w:lvl w:ilvl="0" w:tplc="1DCA191C">
      <w:start w:val="6"/>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20134D6"/>
    <w:multiLevelType w:val="hybridMultilevel"/>
    <w:tmpl w:val="6BBEF1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42C6637"/>
    <w:multiLevelType w:val="hybridMultilevel"/>
    <w:tmpl w:val="422C1C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6832861"/>
    <w:multiLevelType w:val="hybridMultilevel"/>
    <w:tmpl w:val="9B7091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8E55BB2"/>
    <w:multiLevelType w:val="hybridMultilevel"/>
    <w:tmpl w:val="C51418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E672942"/>
    <w:multiLevelType w:val="hybridMultilevel"/>
    <w:tmpl w:val="F75058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11B7D50"/>
    <w:multiLevelType w:val="hybridMultilevel"/>
    <w:tmpl w:val="62442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C24A09"/>
    <w:multiLevelType w:val="hybridMultilevel"/>
    <w:tmpl w:val="FD544C5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B90068D"/>
    <w:multiLevelType w:val="hybridMultilevel"/>
    <w:tmpl w:val="A75E3028"/>
    <w:lvl w:ilvl="0" w:tplc="080A000F">
      <w:start w:val="6"/>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6891A98"/>
    <w:multiLevelType w:val="hybridMultilevel"/>
    <w:tmpl w:val="535C7B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80E63D8"/>
    <w:multiLevelType w:val="hybridMultilevel"/>
    <w:tmpl w:val="354CFB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92B1225"/>
    <w:multiLevelType w:val="hybridMultilevel"/>
    <w:tmpl w:val="982406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08E66D4"/>
    <w:multiLevelType w:val="hybridMultilevel"/>
    <w:tmpl w:val="5C12B5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D8D07FA"/>
    <w:multiLevelType w:val="hybridMultilevel"/>
    <w:tmpl w:val="26D87F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7973CC1"/>
    <w:multiLevelType w:val="hybridMultilevel"/>
    <w:tmpl w:val="4402780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8313398"/>
    <w:multiLevelType w:val="hybridMultilevel"/>
    <w:tmpl w:val="38AC6C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C220A8E"/>
    <w:multiLevelType w:val="hybridMultilevel"/>
    <w:tmpl w:val="3EE2EF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E1824C6"/>
    <w:multiLevelType w:val="hybridMultilevel"/>
    <w:tmpl w:val="12C8E26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14"/>
  </w:num>
  <w:num w:numId="3">
    <w:abstractNumId w:val="9"/>
  </w:num>
  <w:num w:numId="4">
    <w:abstractNumId w:val="16"/>
  </w:num>
  <w:num w:numId="5">
    <w:abstractNumId w:val="2"/>
  </w:num>
  <w:num w:numId="6">
    <w:abstractNumId w:val="13"/>
  </w:num>
  <w:num w:numId="7">
    <w:abstractNumId w:val="21"/>
  </w:num>
  <w:num w:numId="8">
    <w:abstractNumId w:val="11"/>
  </w:num>
  <w:num w:numId="9">
    <w:abstractNumId w:val="0"/>
  </w:num>
  <w:num w:numId="10">
    <w:abstractNumId w:val="20"/>
  </w:num>
  <w:num w:numId="11">
    <w:abstractNumId w:val="3"/>
  </w:num>
  <w:num w:numId="12">
    <w:abstractNumId w:val="10"/>
  </w:num>
  <w:num w:numId="13">
    <w:abstractNumId w:val="19"/>
  </w:num>
  <w:num w:numId="14">
    <w:abstractNumId w:val="5"/>
  </w:num>
  <w:num w:numId="15">
    <w:abstractNumId w:val="18"/>
  </w:num>
  <w:num w:numId="16">
    <w:abstractNumId w:val="17"/>
  </w:num>
  <w:num w:numId="17">
    <w:abstractNumId w:val="8"/>
  </w:num>
  <w:num w:numId="18">
    <w:abstractNumId w:val="7"/>
  </w:num>
  <w:num w:numId="19">
    <w:abstractNumId w:val="15"/>
  </w:num>
  <w:num w:numId="20">
    <w:abstractNumId w:val="12"/>
  </w:num>
  <w:num w:numId="21">
    <w:abstractNumId w:val="4"/>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D8E"/>
    <w:rsid w:val="0005100E"/>
    <w:rsid w:val="000A2B66"/>
    <w:rsid w:val="000F1EE9"/>
    <w:rsid w:val="00113F69"/>
    <w:rsid w:val="00301E0C"/>
    <w:rsid w:val="004A13DE"/>
    <w:rsid w:val="004D3B34"/>
    <w:rsid w:val="00542E02"/>
    <w:rsid w:val="005F6CAA"/>
    <w:rsid w:val="007B5BE4"/>
    <w:rsid w:val="007C364C"/>
    <w:rsid w:val="0080761C"/>
    <w:rsid w:val="0081577D"/>
    <w:rsid w:val="00835595"/>
    <w:rsid w:val="009035FC"/>
    <w:rsid w:val="00A70ADD"/>
    <w:rsid w:val="00AA1288"/>
    <w:rsid w:val="00B24DB1"/>
    <w:rsid w:val="00D93A10"/>
    <w:rsid w:val="00D964E4"/>
    <w:rsid w:val="00E43BF5"/>
    <w:rsid w:val="00EB1D8E"/>
    <w:rsid w:val="00F1671A"/>
    <w:rsid w:val="00F336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58976A-5E88-4A8C-91D7-07EE874FE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964E4"/>
    <w:pPr>
      <w:ind w:left="720"/>
      <w:contextualSpacing/>
    </w:pPr>
  </w:style>
  <w:style w:type="character" w:styleId="Hipervnculo">
    <w:name w:val="Hyperlink"/>
    <w:basedOn w:val="Fuentedeprrafopredeter"/>
    <w:uiPriority w:val="99"/>
    <w:unhideWhenUsed/>
    <w:rsid w:val="00D964E4"/>
    <w:rPr>
      <w:color w:val="0563C1" w:themeColor="hyperlink"/>
      <w:u w:val="single"/>
    </w:rPr>
  </w:style>
  <w:style w:type="table" w:styleId="Tablaconcuadrcula">
    <w:name w:val="Table Grid"/>
    <w:basedOn w:val="Tablanormal"/>
    <w:uiPriority w:val="39"/>
    <w:rsid w:val="004A1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6">
    <w:name w:val="Grid Table 4 Accent 6"/>
    <w:basedOn w:val="Tablanormal"/>
    <w:uiPriority w:val="49"/>
    <w:rsid w:val="004A13D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5oscura-nfasis3">
    <w:name w:val="Grid Table 5 Dark Accent 3"/>
    <w:basedOn w:val="Tablanormal"/>
    <w:uiPriority w:val="50"/>
    <w:rsid w:val="00E43B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decuadrcula5oscura-nfasis4">
    <w:name w:val="Grid Table 5 Dark Accent 4"/>
    <w:basedOn w:val="Tablanormal"/>
    <w:uiPriority w:val="50"/>
    <w:rsid w:val="009035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adecuadrcula5oscura-nfasis1">
    <w:name w:val="Grid Table 5 Dark Accent 1"/>
    <w:basedOn w:val="Tablanormal"/>
    <w:uiPriority w:val="50"/>
    <w:rsid w:val="00F167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cuadrcula4">
    <w:name w:val="Grid Table 4"/>
    <w:basedOn w:val="Tablanormal"/>
    <w:uiPriority w:val="49"/>
    <w:rsid w:val="00F1671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D93A10"/>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230731">
      <w:bodyDiv w:val="1"/>
      <w:marLeft w:val="0"/>
      <w:marRight w:val="0"/>
      <w:marTop w:val="0"/>
      <w:marBottom w:val="0"/>
      <w:divBdr>
        <w:top w:val="none" w:sz="0" w:space="0" w:color="auto"/>
        <w:left w:val="none" w:sz="0" w:space="0" w:color="auto"/>
        <w:bottom w:val="none" w:sz="0" w:space="0" w:color="auto"/>
        <w:right w:val="none" w:sz="0" w:space="0" w:color="auto"/>
      </w:divBdr>
    </w:div>
    <w:div w:id="225527967">
      <w:bodyDiv w:val="1"/>
      <w:marLeft w:val="0"/>
      <w:marRight w:val="0"/>
      <w:marTop w:val="0"/>
      <w:marBottom w:val="0"/>
      <w:divBdr>
        <w:top w:val="none" w:sz="0" w:space="0" w:color="auto"/>
        <w:left w:val="none" w:sz="0" w:space="0" w:color="auto"/>
        <w:bottom w:val="none" w:sz="0" w:space="0" w:color="auto"/>
        <w:right w:val="none" w:sz="0" w:space="0" w:color="auto"/>
      </w:divBdr>
    </w:div>
    <w:div w:id="264777783">
      <w:bodyDiv w:val="1"/>
      <w:marLeft w:val="0"/>
      <w:marRight w:val="0"/>
      <w:marTop w:val="0"/>
      <w:marBottom w:val="0"/>
      <w:divBdr>
        <w:top w:val="none" w:sz="0" w:space="0" w:color="auto"/>
        <w:left w:val="none" w:sz="0" w:space="0" w:color="auto"/>
        <w:bottom w:val="none" w:sz="0" w:space="0" w:color="auto"/>
        <w:right w:val="none" w:sz="0" w:space="0" w:color="auto"/>
      </w:divBdr>
      <w:divsChild>
        <w:div w:id="1837181412">
          <w:marLeft w:val="0"/>
          <w:marRight w:val="0"/>
          <w:marTop w:val="0"/>
          <w:marBottom w:val="0"/>
          <w:divBdr>
            <w:top w:val="none" w:sz="0" w:space="0" w:color="auto"/>
            <w:left w:val="none" w:sz="0" w:space="0" w:color="auto"/>
            <w:bottom w:val="none" w:sz="0" w:space="0" w:color="auto"/>
            <w:right w:val="none" w:sz="0" w:space="0" w:color="auto"/>
          </w:divBdr>
        </w:div>
        <w:div w:id="289239683">
          <w:marLeft w:val="0"/>
          <w:marRight w:val="0"/>
          <w:marTop w:val="0"/>
          <w:marBottom w:val="0"/>
          <w:divBdr>
            <w:top w:val="none" w:sz="0" w:space="0" w:color="auto"/>
            <w:left w:val="none" w:sz="0" w:space="0" w:color="auto"/>
            <w:bottom w:val="none" w:sz="0" w:space="0" w:color="auto"/>
            <w:right w:val="none" w:sz="0" w:space="0" w:color="auto"/>
          </w:divBdr>
        </w:div>
        <w:div w:id="978149421">
          <w:marLeft w:val="0"/>
          <w:marRight w:val="0"/>
          <w:marTop w:val="0"/>
          <w:marBottom w:val="180"/>
          <w:divBdr>
            <w:top w:val="none" w:sz="0" w:space="0" w:color="auto"/>
            <w:left w:val="none" w:sz="0" w:space="0" w:color="auto"/>
            <w:bottom w:val="none" w:sz="0" w:space="0" w:color="auto"/>
            <w:right w:val="none" w:sz="0" w:space="0" w:color="auto"/>
          </w:divBdr>
        </w:div>
        <w:div w:id="1173565620">
          <w:marLeft w:val="0"/>
          <w:marRight w:val="0"/>
          <w:marTop w:val="0"/>
          <w:marBottom w:val="0"/>
          <w:divBdr>
            <w:top w:val="none" w:sz="0" w:space="0" w:color="auto"/>
            <w:left w:val="none" w:sz="0" w:space="0" w:color="auto"/>
            <w:bottom w:val="none" w:sz="0" w:space="0" w:color="auto"/>
            <w:right w:val="none" w:sz="0" w:space="0" w:color="auto"/>
          </w:divBdr>
        </w:div>
        <w:div w:id="1854030618">
          <w:marLeft w:val="0"/>
          <w:marRight w:val="0"/>
          <w:marTop w:val="0"/>
          <w:marBottom w:val="0"/>
          <w:divBdr>
            <w:top w:val="none" w:sz="0" w:space="0" w:color="auto"/>
            <w:left w:val="none" w:sz="0" w:space="0" w:color="auto"/>
            <w:bottom w:val="none" w:sz="0" w:space="0" w:color="auto"/>
            <w:right w:val="none" w:sz="0" w:space="0" w:color="auto"/>
          </w:divBdr>
        </w:div>
        <w:div w:id="1458253546">
          <w:marLeft w:val="0"/>
          <w:marRight w:val="0"/>
          <w:marTop w:val="0"/>
          <w:marBottom w:val="0"/>
          <w:divBdr>
            <w:top w:val="none" w:sz="0" w:space="0" w:color="auto"/>
            <w:left w:val="none" w:sz="0" w:space="0" w:color="auto"/>
            <w:bottom w:val="none" w:sz="0" w:space="0" w:color="auto"/>
            <w:right w:val="none" w:sz="0" w:space="0" w:color="auto"/>
          </w:divBdr>
        </w:div>
        <w:div w:id="1444501420">
          <w:marLeft w:val="0"/>
          <w:marRight w:val="0"/>
          <w:marTop w:val="0"/>
          <w:marBottom w:val="0"/>
          <w:divBdr>
            <w:top w:val="none" w:sz="0" w:space="0" w:color="auto"/>
            <w:left w:val="none" w:sz="0" w:space="0" w:color="auto"/>
            <w:bottom w:val="none" w:sz="0" w:space="0" w:color="auto"/>
            <w:right w:val="none" w:sz="0" w:space="0" w:color="auto"/>
          </w:divBdr>
        </w:div>
      </w:divsChild>
    </w:div>
    <w:div w:id="357850409">
      <w:bodyDiv w:val="1"/>
      <w:marLeft w:val="0"/>
      <w:marRight w:val="0"/>
      <w:marTop w:val="0"/>
      <w:marBottom w:val="0"/>
      <w:divBdr>
        <w:top w:val="none" w:sz="0" w:space="0" w:color="auto"/>
        <w:left w:val="none" w:sz="0" w:space="0" w:color="auto"/>
        <w:bottom w:val="none" w:sz="0" w:space="0" w:color="auto"/>
        <w:right w:val="none" w:sz="0" w:space="0" w:color="auto"/>
      </w:divBdr>
    </w:div>
    <w:div w:id="407266275">
      <w:bodyDiv w:val="1"/>
      <w:marLeft w:val="0"/>
      <w:marRight w:val="0"/>
      <w:marTop w:val="0"/>
      <w:marBottom w:val="0"/>
      <w:divBdr>
        <w:top w:val="none" w:sz="0" w:space="0" w:color="auto"/>
        <w:left w:val="none" w:sz="0" w:space="0" w:color="auto"/>
        <w:bottom w:val="none" w:sz="0" w:space="0" w:color="auto"/>
        <w:right w:val="none" w:sz="0" w:space="0" w:color="auto"/>
      </w:divBdr>
      <w:divsChild>
        <w:div w:id="827553358">
          <w:marLeft w:val="0"/>
          <w:marRight w:val="0"/>
          <w:marTop w:val="0"/>
          <w:marBottom w:val="240"/>
          <w:divBdr>
            <w:top w:val="none" w:sz="0" w:space="0" w:color="auto"/>
            <w:left w:val="none" w:sz="0" w:space="0" w:color="auto"/>
            <w:bottom w:val="none" w:sz="0" w:space="0" w:color="auto"/>
            <w:right w:val="none" w:sz="0" w:space="0" w:color="auto"/>
          </w:divBdr>
        </w:div>
        <w:div w:id="889345694">
          <w:marLeft w:val="0"/>
          <w:marRight w:val="0"/>
          <w:marTop w:val="0"/>
          <w:marBottom w:val="240"/>
          <w:divBdr>
            <w:top w:val="none" w:sz="0" w:space="0" w:color="auto"/>
            <w:left w:val="none" w:sz="0" w:space="0" w:color="auto"/>
            <w:bottom w:val="none" w:sz="0" w:space="0" w:color="auto"/>
            <w:right w:val="none" w:sz="0" w:space="0" w:color="auto"/>
          </w:divBdr>
        </w:div>
      </w:divsChild>
    </w:div>
    <w:div w:id="417487991">
      <w:bodyDiv w:val="1"/>
      <w:marLeft w:val="0"/>
      <w:marRight w:val="0"/>
      <w:marTop w:val="0"/>
      <w:marBottom w:val="0"/>
      <w:divBdr>
        <w:top w:val="none" w:sz="0" w:space="0" w:color="auto"/>
        <w:left w:val="none" w:sz="0" w:space="0" w:color="auto"/>
        <w:bottom w:val="none" w:sz="0" w:space="0" w:color="auto"/>
        <w:right w:val="none" w:sz="0" w:space="0" w:color="auto"/>
      </w:divBdr>
    </w:div>
    <w:div w:id="452940971">
      <w:bodyDiv w:val="1"/>
      <w:marLeft w:val="0"/>
      <w:marRight w:val="0"/>
      <w:marTop w:val="0"/>
      <w:marBottom w:val="0"/>
      <w:divBdr>
        <w:top w:val="none" w:sz="0" w:space="0" w:color="auto"/>
        <w:left w:val="none" w:sz="0" w:space="0" w:color="auto"/>
        <w:bottom w:val="none" w:sz="0" w:space="0" w:color="auto"/>
        <w:right w:val="none" w:sz="0" w:space="0" w:color="auto"/>
      </w:divBdr>
    </w:div>
    <w:div w:id="584192977">
      <w:bodyDiv w:val="1"/>
      <w:marLeft w:val="0"/>
      <w:marRight w:val="0"/>
      <w:marTop w:val="0"/>
      <w:marBottom w:val="0"/>
      <w:divBdr>
        <w:top w:val="none" w:sz="0" w:space="0" w:color="auto"/>
        <w:left w:val="none" w:sz="0" w:space="0" w:color="auto"/>
        <w:bottom w:val="none" w:sz="0" w:space="0" w:color="auto"/>
        <w:right w:val="none" w:sz="0" w:space="0" w:color="auto"/>
      </w:divBdr>
      <w:divsChild>
        <w:div w:id="55588965">
          <w:marLeft w:val="0"/>
          <w:marRight w:val="0"/>
          <w:marTop w:val="0"/>
          <w:marBottom w:val="240"/>
          <w:divBdr>
            <w:top w:val="none" w:sz="0" w:space="0" w:color="auto"/>
            <w:left w:val="none" w:sz="0" w:space="0" w:color="auto"/>
            <w:bottom w:val="none" w:sz="0" w:space="0" w:color="auto"/>
            <w:right w:val="none" w:sz="0" w:space="0" w:color="auto"/>
          </w:divBdr>
        </w:div>
        <w:div w:id="99568296">
          <w:marLeft w:val="0"/>
          <w:marRight w:val="0"/>
          <w:marTop w:val="0"/>
          <w:marBottom w:val="240"/>
          <w:divBdr>
            <w:top w:val="none" w:sz="0" w:space="0" w:color="auto"/>
            <w:left w:val="none" w:sz="0" w:space="0" w:color="auto"/>
            <w:bottom w:val="none" w:sz="0" w:space="0" w:color="auto"/>
            <w:right w:val="none" w:sz="0" w:space="0" w:color="auto"/>
          </w:divBdr>
        </w:div>
      </w:divsChild>
    </w:div>
    <w:div w:id="588274611">
      <w:bodyDiv w:val="1"/>
      <w:marLeft w:val="0"/>
      <w:marRight w:val="0"/>
      <w:marTop w:val="0"/>
      <w:marBottom w:val="0"/>
      <w:divBdr>
        <w:top w:val="none" w:sz="0" w:space="0" w:color="auto"/>
        <w:left w:val="none" w:sz="0" w:space="0" w:color="auto"/>
        <w:bottom w:val="none" w:sz="0" w:space="0" w:color="auto"/>
        <w:right w:val="none" w:sz="0" w:space="0" w:color="auto"/>
      </w:divBdr>
      <w:divsChild>
        <w:div w:id="1563638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454671">
      <w:bodyDiv w:val="1"/>
      <w:marLeft w:val="0"/>
      <w:marRight w:val="0"/>
      <w:marTop w:val="0"/>
      <w:marBottom w:val="0"/>
      <w:divBdr>
        <w:top w:val="none" w:sz="0" w:space="0" w:color="auto"/>
        <w:left w:val="none" w:sz="0" w:space="0" w:color="auto"/>
        <w:bottom w:val="none" w:sz="0" w:space="0" w:color="auto"/>
        <w:right w:val="none" w:sz="0" w:space="0" w:color="auto"/>
      </w:divBdr>
    </w:div>
    <w:div w:id="1004823971">
      <w:bodyDiv w:val="1"/>
      <w:marLeft w:val="0"/>
      <w:marRight w:val="0"/>
      <w:marTop w:val="0"/>
      <w:marBottom w:val="0"/>
      <w:divBdr>
        <w:top w:val="none" w:sz="0" w:space="0" w:color="auto"/>
        <w:left w:val="none" w:sz="0" w:space="0" w:color="auto"/>
        <w:bottom w:val="none" w:sz="0" w:space="0" w:color="auto"/>
        <w:right w:val="none" w:sz="0" w:space="0" w:color="auto"/>
      </w:divBdr>
      <w:divsChild>
        <w:div w:id="72973408">
          <w:marLeft w:val="0"/>
          <w:marRight w:val="0"/>
          <w:marTop w:val="0"/>
          <w:marBottom w:val="0"/>
          <w:divBdr>
            <w:top w:val="none" w:sz="0" w:space="0" w:color="auto"/>
            <w:left w:val="none" w:sz="0" w:space="0" w:color="auto"/>
            <w:bottom w:val="none" w:sz="0" w:space="0" w:color="auto"/>
            <w:right w:val="none" w:sz="0" w:space="0" w:color="auto"/>
          </w:divBdr>
        </w:div>
        <w:div w:id="249584788">
          <w:marLeft w:val="0"/>
          <w:marRight w:val="0"/>
          <w:marTop w:val="0"/>
          <w:marBottom w:val="0"/>
          <w:divBdr>
            <w:top w:val="none" w:sz="0" w:space="0" w:color="auto"/>
            <w:left w:val="none" w:sz="0" w:space="0" w:color="auto"/>
            <w:bottom w:val="none" w:sz="0" w:space="0" w:color="auto"/>
            <w:right w:val="none" w:sz="0" w:space="0" w:color="auto"/>
          </w:divBdr>
        </w:div>
        <w:div w:id="709645737">
          <w:marLeft w:val="0"/>
          <w:marRight w:val="0"/>
          <w:marTop w:val="0"/>
          <w:marBottom w:val="0"/>
          <w:divBdr>
            <w:top w:val="none" w:sz="0" w:space="0" w:color="auto"/>
            <w:left w:val="none" w:sz="0" w:space="0" w:color="auto"/>
            <w:bottom w:val="none" w:sz="0" w:space="0" w:color="auto"/>
            <w:right w:val="none" w:sz="0" w:space="0" w:color="auto"/>
          </w:divBdr>
        </w:div>
        <w:div w:id="1589197930">
          <w:marLeft w:val="0"/>
          <w:marRight w:val="0"/>
          <w:marTop w:val="0"/>
          <w:marBottom w:val="0"/>
          <w:divBdr>
            <w:top w:val="none" w:sz="0" w:space="0" w:color="auto"/>
            <w:left w:val="none" w:sz="0" w:space="0" w:color="auto"/>
            <w:bottom w:val="none" w:sz="0" w:space="0" w:color="auto"/>
            <w:right w:val="none" w:sz="0" w:space="0" w:color="auto"/>
          </w:divBdr>
        </w:div>
      </w:divsChild>
    </w:div>
    <w:div w:id="1097360685">
      <w:bodyDiv w:val="1"/>
      <w:marLeft w:val="0"/>
      <w:marRight w:val="0"/>
      <w:marTop w:val="0"/>
      <w:marBottom w:val="0"/>
      <w:divBdr>
        <w:top w:val="none" w:sz="0" w:space="0" w:color="auto"/>
        <w:left w:val="none" w:sz="0" w:space="0" w:color="auto"/>
        <w:bottom w:val="none" w:sz="0" w:space="0" w:color="auto"/>
        <w:right w:val="none" w:sz="0" w:space="0" w:color="auto"/>
      </w:divBdr>
    </w:div>
    <w:div w:id="1121419053">
      <w:bodyDiv w:val="1"/>
      <w:marLeft w:val="0"/>
      <w:marRight w:val="0"/>
      <w:marTop w:val="0"/>
      <w:marBottom w:val="0"/>
      <w:divBdr>
        <w:top w:val="none" w:sz="0" w:space="0" w:color="auto"/>
        <w:left w:val="none" w:sz="0" w:space="0" w:color="auto"/>
        <w:bottom w:val="none" w:sz="0" w:space="0" w:color="auto"/>
        <w:right w:val="none" w:sz="0" w:space="0" w:color="auto"/>
      </w:divBdr>
      <w:divsChild>
        <w:div w:id="1487238470">
          <w:marLeft w:val="0"/>
          <w:marRight w:val="0"/>
          <w:marTop w:val="0"/>
          <w:marBottom w:val="0"/>
          <w:divBdr>
            <w:top w:val="none" w:sz="0" w:space="0" w:color="auto"/>
            <w:left w:val="none" w:sz="0" w:space="0" w:color="auto"/>
            <w:bottom w:val="none" w:sz="0" w:space="0" w:color="auto"/>
            <w:right w:val="none" w:sz="0" w:space="0" w:color="auto"/>
          </w:divBdr>
        </w:div>
        <w:div w:id="793671675">
          <w:marLeft w:val="0"/>
          <w:marRight w:val="0"/>
          <w:marTop w:val="0"/>
          <w:marBottom w:val="0"/>
          <w:divBdr>
            <w:top w:val="none" w:sz="0" w:space="0" w:color="auto"/>
            <w:left w:val="none" w:sz="0" w:space="0" w:color="auto"/>
            <w:bottom w:val="none" w:sz="0" w:space="0" w:color="auto"/>
            <w:right w:val="none" w:sz="0" w:space="0" w:color="auto"/>
          </w:divBdr>
        </w:div>
        <w:div w:id="76169605">
          <w:marLeft w:val="0"/>
          <w:marRight w:val="0"/>
          <w:marTop w:val="0"/>
          <w:marBottom w:val="0"/>
          <w:divBdr>
            <w:top w:val="none" w:sz="0" w:space="0" w:color="auto"/>
            <w:left w:val="none" w:sz="0" w:space="0" w:color="auto"/>
            <w:bottom w:val="none" w:sz="0" w:space="0" w:color="auto"/>
            <w:right w:val="none" w:sz="0" w:space="0" w:color="auto"/>
          </w:divBdr>
        </w:div>
        <w:div w:id="569116508">
          <w:marLeft w:val="0"/>
          <w:marRight w:val="0"/>
          <w:marTop w:val="0"/>
          <w:marBottom w:val="0"/>
          <w:divBdr>
            <w:top w:val="none" w:sz="0" w:space="0" w:color="auto"/>
            <w:left w:val="none" w:sz="0" w:space="0" w:color="auto"/>
            <w:bottom w:val="none" w:sz="0" w:space="0" w:color="auto"/>
            <w:right w:val="none" w:sz="0" w:space="0" w:color="auto"/>
          </w:divBdr>
        </w:div>
        <w:div w:id="1310209129">
          <w:marLeft w:val="0"/>
          <w:marRight w:val="0"/>
          <w:marTop w:val="0"/>
          <w:marBottom w:val="0"/>
          <w:divBdr>
            <w:top w:val="none" w:sz="0" w:space="0" w:color="auto"/>
            <w:left w:val="none" w:sz="0" w:space="0" w:color="auto"/>
            <w:bottom w:val="none" w:sz="0" w:space="0" w:color="auto"/>
            <w:right w:val="none" w:sz="0" w:space="0" w:color="auto"/>
          </w:divBdr>
        </w:div>
      </w:divsChild>
    </w:div>
    <w:div w:id="1220632597">
      <w:bodyDiv w:val="1"/>
      <w:marLeft w:val="0"/>
      <w:marRight w:val="0"/>
      <w:marTop w:val="0"/>
      <w:marBottom w:val="0"/>
      <w:divBdr>
        <w:top w:val="none" w:sz="0" w:space="0" w:color="auto"/>
        <w:left w:val="none" w:sz="0" w:space="0" w:color="auto"/>
        <w:bottom w:val="none" w:sz="0" w:space="0" w:color="auto"/>
        <w:right w:val="none" w:sz="0" w:space="0" w:color="auto"/>
      </w:divBdr>
      <w:divsChild>
        <w:div w:id="1080716481">
          <w:marLeft w:val="0"/>
          <w:marRight w:val="0"/>
          <w:marTop w:val="0"/>
          <w:marBottom w:val="240"/>
          <w:divBdr>
            <w:top w:val="none" w:sz="0" w:space="0" w:color="auto"/>
            <w:left w:val="none" w:sz="0" w:space="0" w:color="auto"/>
            <w:bottom w:val="none" w:sz="0" w:space="0" w:color="auto"/>
            <w:right w:val="none" w:sz="0" w:space="0" w:color="auto"/>
          </w:divBdr>
          <w:divsChild>
            <w:div w:id="23136643">
              <w:marLeft w:val="0"/>
              <w:marRight w:val="0"/>
              <w:marTop w:val="0"/>
              <w:marBottom w:val="0"/>
              <w:divBdr>
                <w:top w:val="none" w:sz="0" w:space="0" w:color="auto"/>
                <w:left w:val="none" w:sz="0" w:space="0" w:color="auto"/>
                <w:bottom w:val="none" w:sz="0" w:space="0" w:color="auto"/>
                <w:right w:val="none" w:sz="0" w:space="0" w:color="auto"/>
              </w:divBdr>
              <w:divsChild>
                <w:div w:id="1061367805">
                  <w:marLeft w:val="0"/>
                  <w:marRight w:val="0"/>
                  <w:marTop w:val="0"/>
                  <w:marBottom w:val="0"/>
                  <w:divBdr>
                    <w:top w:val="none" w:sz="0" w:space="0" w:color="auto"/>
                    <w:left w:val="none" w:sz="0" w:space="0" w:color="auto"/>
                    <w:bottom w:val="none" w:sz="0" w:space="0" w:color="auto"/>
                    <w:right w:val="none" w:sz="0" w:space="0" w:color="auto"/>
                  </w:divBdr>
                </w:div>
              </w:divsChild>
            </w:div>
            <w:div w:id="2076391646">
              <w:marLeft w:val="0"/>
              <w:marRight w:val="0"/>
              <w:marTop w:val="0"/>
              <w:marBottom w:val="0"/>
              <w:divBdr>
                <w:top w:val="none" w:sz="0" w:space="0" w:color="auto"/>
                <w:left w:val="none" w:sz="0" w:space="0" w:color="auto"/>
                <w:bottom w:val="none" w:sz="0" w:space="0" w:color="auto"/>
                <w:right w:val="none" w:sz="0" w:space="0" w:color="auto"/>
              </w:divBdr>
            </w:div>
          </w:divsChild>
        </w:div>
        <w:div w:id="794449443">
          <w:marLeft w:val="0"/>
          <w:marRight w:val="0"/>
          <w:marTop w:val="0"/>
          <w:marBottom w:val="0"/>
          <w:divBdr>
            <w:top w:val="none" w:sz="0" w:space="0" w:color="auto"/>
            <w:left w:val="none" w:sz="0" w:space="0" w:color="auto"/>
            <w:bottom w:val="none" w:sz="0" w:space="0" w:color="auto"/>
            <w:right w:val="none" w:sz="0" w:space="0" w:color="auto"/>
          </w:divBdr>
        </w:div>
        <w:div w:id="283391280">
          <w:marLeft w:val="0"/>
          <w:marRight w:val="0"/>
          <w:marTop w:val="0"/>
          <w:marBottom w:val="0"/>
          <w:divBdr>
            <w:top w:val="none" w:sz="0" w:space="0" w:color="auto"/>
            <w:left w:val="none" w:sz="0" w:space="0" w:color="auto"/>
            <w:bottom w:val="none" w:sz="0" w:space="0" w:color="auto"/>
            <w:right w:val="none" w:sz="0" w:space="0" w:color="auto"/>
          </w:divBdr>
        </w:div>
        <w:div w:id="384111247">
          <w:marLeft w:val="0"/>
          <w:marRight w:val="0"/>
          <w:marTop w:val="0"/>
          <w:marBottom w:val="240"/>
          <w:divBdr>
            <w:top w:val="none" w:sz="0" w:space="0" w:color="auto"/>
            <w:left w:val="none" w:sz="0" w:space="0" w:color="auto"/>
            <w:bottom w:val="none" w:sz="0" w:space="0" w:color="auto"/>
            <w:right w:val="none" w:sz="0" w:space="0" w:color="auto"/>
          </w:divBdr>
          <w:divsChild>
            <w:div w:id="117535941">
              <w:marLeft w:val="0"/>
              <w:marRight w:val="0"/>
              <w:marTop w:val="0"/>
              <w:marBottom w:val="0"/>
              <w:divBdr>
                <w:top w:val="none" w:sz="0" w:space="0" w:color="auto"/>
                <w:left w:val="none" w:sz="0" w:space="0" w:color="auto"/>
                <w:bottom w:val="none" w:sz="0" w:space="0" w:color="auto"/>
                <w:right w:val="none" w:sz="0" w:space="0" w:color="auto"/>
              </w:divBdr>
            </w:div>
            <w:div w:id="1689788535">
              <w:marLeft w:val="0"/>
              <w:marRight w:val="0"/>
              <w:marTop w:val="0"/>
              <w:marBottom w:val="0"/>
              <w:divBdr>
                <w:top w:val="none" w:sz="0" w:space="0" w:color="auto"/>
                <w:left w:val="none" w:sz="0" w:space="0" w:color="auto"/>
                <w:bottom w:val="none" w:sz="0" w:space="0" w:color="auto"/>
                <w:right w:val="none" w:sz="0" w:space="0" w:color="auto"/>
              </w:divBdr>
            </w:div>
          </w:divsChild>
        </w:div>
        <w:div w:id="165438740">
          <w:marLeft w:val="0"/>
          <w:marRight w:val="0"/>
          <w:marTop w:val="0"/>
          <w:marBottom w:val="240"/>
          <w:divBdr>
            <w:top w:val="none" w:sz="0" w:space="0" w:color="auto"/>
            <w:left w:val="none" w:sz="0" w:space="0" w:color="auto"/>
            <w:bottom w:val="none" w:sz="0" w:space="0" w:color="auto"/>
            <w:right w:val="none" w:sz="0" w:space="0" w:color="auto"/>
          </w:divBdr>
          <w:divsChild>
            <w:div w:id="12852647">
              <w:marLeft w:val="0"/>
              <w:marRight w:val="0"/>
              <w:marTop w:val="0"/>
              <w:marBottom w:val="0"/>
              <w:divBdr>
                <w:top w:val="none" w:sz="0" w:space="0" w:color="auto"/>
                <w:left w:val="none" w:sz="0" w:space="0" w:color="auto"/>
                <w:bottom w:val="none" w:sz="0" w:space="0" w:color="auto"/>
                <w:right w:val="none" w:sz="0" w:space="0" w:color="auto"/>
              </w:divBdr>
              <w:divsChild>
                <w:div w:id="1944261183">
                  <w:marLeft w:val="0"/>
                  <w:marRight w:val="0"/>
                  <w:marTop w:val="0"/>
                  <w:marBottom w:val="0"/>
                  <w:divBdr>
                    <w:top w:val="none" w:sz="0" w:space="0" w:color="auto"/>
                    <w:left w:val="none" w:sz="0" w:space="0" w:color="auto"/>
                    <w:bottom w:val="none" w:sz="0" w:space="0" w:color="auto"/>
                    <w:right w:val="none" w:sz="0" w:space="0" w:color="auto"/>
                  </w:divBdr>
                </w:div>
              </w:divsChild>
            </w:div>
            <w:div w:id="661927967">
              <w:marLeft w:val="0"/>
              <w:marRight w:val="0"/>
              <w:marTop w:val="0"/>
              <w:marBottom w:val="0"/>
              <w:divBdr>
                <w:top w:val="none" w:sz="0" w:space="0" w:color="auto"/>
                <w:left w:val="none" w:sz="0" w:space="0" w:color="auto"/>
                <w:bottom w:val="none" w:sz="0" w:space="0" w:color="auto"/>
                <w:right w:val="none" w:sz="0" w:space="0" w:color="auto"/>
              </w:divBdr>
            </w:div>
          </w:divsChild>
        </w:div>
        <w:div w:id="1358847289">
          <w:marLeft w:val="0"/>
          <w:marRight w:val="0"/>
          <w:marTop w:val="0"/>
          <w:marBottom w:val="240"/>
          <w:divBdr>
            <w:top w:val="none" w:sz="0" w:space="0" w:color="auto"/>
            <w:left w:val="none" w:sz="0" w:space="0" w:color="auto"/>
            <w:bottom w:val="none" w:sz="0" w:space="0" w:color="auto"/>
            <w:right w:val="none" w:sz="0" w:space="0" w:color="auto"/>
          </w:divBdr>
          <w:divsChild>
            <w:div w:id="625159539">
              <w:marLeft w:val="0"/>
              <w:marRight w:val="0"/>
              <w:marTop w:val="0"/>
              <w:marBottom w:val="0"/>
              <w:divBdr>
                <w:top w:val="none" w:sz="0" w:space="0" w:color="auto"/>
                <w:left w:val="none" w:sz="0" w:space="0" w:color="auto"/>
                <w:bottom w:val="none" w:sz="0" w:space="0" w:color="auto"/>
                <w:right w:val="none" w:sz="0" w:space="0" w:color="auto"/>
              </w:divBdr>
              <w:divsChild>
                <w:div w:id="1758163747">
                  <w:marLeft w:val="0"/>
                  <w:marRight w:val="0"/>
                  <w:marTop w:val="0"/>
                  <w:marBottom w:val="0"/>
                  <w:divBdr>
                    <w:top w:val="none" w:sz="0" w:space="0" w:color="auto"/>
                    <w:left w:val="none" w:sz="0" w:space="0" w:color="auto"/>
                    <w:bottom w:val="none" w:sz="0" w:space="0" w:color="auto"/>
                    <w:right w:val="none" w:sz="0" w:space="0" w:color="auto"/>
                  </w:divBdr>
                </w:div>
              </w:divsChild>
            </w:div>
            <w:div w:id="934433870">
              <w:marLeft w:val="0"/>
              <w:marRight w:val="0"/>
              <w:marTop w:val="0"/>
              <w:marBottom w:val="0"/>
              <w:divBdr>
                <w:top w:val="none" w:sz="0" w:space="0" w:color="auto"/>
                <w:left w:val="none" w:sz="0" w:space="0" w:color="auto"/>
                <w:bottom w:val="none" w:sz="0" w:space="0" w:color="auto"/>
                <w:right w:val="none" w:sz="0" w:space="0" w:color="auto"/>
              </w:divBdr>
            </w:div>
          </w:divsChild>
        </w:div>
        <w:div w:id="1464696235">
          <w:marLeft w:val="0"/>
          <w:marRight w:val="0"/>
          <w:marTop w:val="0"/>
          <w:marBottom w:val="0"/>
          <w:divBdr>
            <w:top w:val="none" w:sz="0" w:space="0" w:color="auto"/>
            <w:left w:val="none" w:sz="0" w:space="0" w:color="auto"/>
            <w:bottom w:val="none" w:sz="0" w:space="0" w:color="auto"/>
            <w:right w:val="none" w:sz="0" w:space="0" w:color="auto"/>
          </w:divBdr>
        </w:div>
        <w:div w:id="779492213">
          <w:marLeft w:val="0"/>
          <w:marRight w:val="0"/>
          <w:marTop w:val="0"/>
          <w:marBottom w:val="0"/>
          <w:divBdr>
            <w:top w:val="none" w:sz="0" w:space="0" w:color="auto"/>
            <w:left w:val="none" w:sz="0" w:space="0" w:color="auto"/>
            <w:bottom w:val="none" w:sz="0" w:space="0" w:color="auto"/>
            <w:right w:val="none" w:sz="0" w:space="0" w:color="auto"/>
          </w:divBdr>
        </w:div>
        <w:div w:id="1959608234">
          <w:marLeft w:val="0"/>
          <w:marRight w:val="0"/>
          <w:marTop w:val="0"/>
          <w:marBottom w:val="240"/>
          <w:divBdr>
            <w:top w:val="none" w:sz="0" w:space="0" w:color="auto"/>
            <w:left w:val="none" w:sz="0" w:space="0" w:color="auto"/>
            <w:bottom w:val="none" w:sz="0" w:space="0" w:color="auto"/>
            <w:right w:val="none" w:sz="0" w:space="0" w:color="auto"/>
          </w:divBdr>
          <w:divsChild>
            <w:div w:id="1424951784">
              <w:marLeft w:val="0"/>
              <w:marRight w:val="0"/>
              <w:marTop w:val="0"/>
              <w:marBottom w:val="0"/>
              <w:divBdr>
                <w:top w:val="none" w:sz="0" w:space="0" w:color="auto"/>
                <w:left w:val="none" w:sz="0" w:space="0" w:color="auto"/>
                <w:bottom w:val="none" w:sz="0" w:space="0" w:color="auto"/>
                <w:right w:val="none" w:sz="0" w:space="0" w:color="auto"/>
              </w:divBdr>
            </w:div>
            <w:div w:id="194119286">
              <w:marLeft w:val="0"/>
              <w:marRight w:val="0"/>
              <w:marTop w:val="0"/>
              <w:marBottom w:val="0"/>
              <w:divBdr>
                <w:top w:val="none" w:sz="0" w:space="0" w:color="auto"/>
                <w:left w:val="none" w:sz="0" w:space="0" w:color="auto"/>
                <w:bottom w:val="none" w:sz="0" w:space="0" w:color="auto"/>
                <w:right w:val="none" w:sz="0" w:space="0" w:color="auto"/>
              </w:divBdr>
            </w:div>
          </w:divsChild>
        </w:div>
        <w:div w:id="2073573520">
          <w:marLeft w:val="0"/>
          <w:marRight w:val="0"/>
          <w:marTop w:val="0"/>
          <w:marBottom w:val="240"/>
          <w:divBdr>
            <w:top w:val="none" w:sz="0" w:space="0" w:color="auto"/>
            <w:left w:val="none" w:sz="0" w:space="0" w:color="auto"/>
            <w:bottom w:val="none" w:sz="0" w:space="0" w:color="auto"/>
            <w:right w:val="none" w:sz="0" w:space="0" w:color="auto"/>
          </w:divBdr>
          <w:divsChild>
            <w:div w:id="1387102168">
              <w:marLeft w:val="0"/>
              <w:marRight w:val="0"/>
              <w:marTop w:val="0"/>
              <w:marBottom w:val="0"/>
              <w:divBdr>
                <w:top w:val="none" w:sz="0" w:space="0" w:color="auto"/>
                <w:left w:val="none" w:sz="0" w:space="0" w:color="auto"/>
                <w:bottom w:val="none" w:sz="0" w:space="0" w:color="auto"/>
                <w:right w:val="none" w:sz="0" w:space="0" w:color="auto"/>
              </w:divBdr>
              <w:divsChild>
                <w:div w:id="1904755101">
                  <w:marLeft w:val="0"/>
                  <w:marRight w:val="0"/>
                  <w:marTop w:val="0"/>
                  <w:marBottom w:val="0"/>
                  <w:divBdr>
                    <w:top w:val="none" w:sz="0" w:space="0" w:color="auto"/>
                    <w:left w:val="none" w:sz="0" w:space="0" w:color="auto"/>
                    <w:bottom w:val="none" w:sz="0" w:space="0" w:color="auto"/>
                    <w:right w:val="none" w:sz="0" w:space="0" w:color="auto"/>
                  </w:divBdr>
                </w:div>
              </w:divsChild>
            </w:div>
            <w:div w:id="593788713">
              <w:marLeft w:val="0"/>
              <w:marRight w:val="0"/>
              <w:marTop w:val="0"/>
              <w:marBottom w:val="0"/>
              <w:divBdr>
                <w:top w:val="none" w:sz="0" w:space="0" w:color="auto"/>
                <w:left w:val="none" w:sz="0" w:space="0" w:color="auto"/>
                <w:bottom w:val="none" w:sz="0" w:space="0" w:color="auto"/>
                <w:right w:val="none" w:sz="0" w:space="0" w:color="auto"/>
              </w:divBdr>
            </w:div>
          </w:divsChild>
        </w:div>
        <w:div w:id="1140994995">
          <w:marLeft w:val="0"/>
          <w:marRight w:val="0"/>
          <w:marTop w:val="0"/>
          <w:marBottom w:val="240"/>
          <w:divBdr>
            <w:top w:val="none" w:sz="0" w:space="0" w:color="auto"/>
            <w:left w:val="none" w:sz="0" w:space="0" w:color="auto"/>
            <w:bottom w:val="none" w:sz="0" w:space="0" w:color="auto"/>
            <w:right w:val="none" w:sz="0" w:space="0" w:color="auto"/>
          </w:divBdr>
          <w:divsChild>
            <w:div w:id="1362974290">
              <w:marLeft w:val="0"/>
              <w:marRight w:val="0"/>
              <w:marTop w:val="0"/>
              <w:marBottom w:val="0"/>
              <w:divBdr>
                <w:top w:val="none" w:sz="0" w:space="0" w:color="auto"/>
                <w:left w:val="none" w:sz="0" w:space="0" w:color="auto"/>
                <w:bottom w:val="none" w:sz="0" w:space="0" w:color="auto"/>
                <w:right w:val="none" w:sz="0" w:space="0" w:color="auto"/>
              </w:divBdr>
              <w:divsChild>
                <w:div w:id="245505595">
                  <w:marLeft w:val="0"/>
                  <w:marRight w:val="0"/>
                  <w:marTop w:val="0"/>
                  <w:marBottom w:val="0"/>
                  <w:divBdr>
                    <w:top w:val="none" w:sz="0" w:space="0" w:color="auto"/>
                    <w:left w:val="none" w:sz="0" w:space="0" w:color="auto"/>
                    <w:bottom w:val="none" w:sz="0" w:space="0" w:color="auto"/>
                    <w:right w:val="none" w:sz="0" w:space="0" w:color="auto"/>
                  </w:divBdr>
                </w:div>
              </w:divsChild>
            </w:div>
            <w:div w:id="706561568">
              <w:marLeft w:val="0"/>
              <w:marRight w:val="0"/>
              <w:marTop w:val="0"/>
              <w:marBottom w:val="0"/>
              <w:divBdr>
                <w:top w:val="none" w:sz="0" w:space="0" w:color="auto"/>
                <w:left w:val="none" w:sz="0" w:space="0" w:color="auto"/>
                <w:bottom w:val="none" w:sz="0" w:space="0" w:color="auto"/>
                <w:right w:val="none" w:sz="0" w:space="0" w:color="auto"/>
              </w:divBdr>
            </w:div>
          </w:divsChild>
        </w:div>
        <w:div w:id="1302803762">
          <w:marLeft w:val="0"/>
          <w:marRight w:val="0"/>
          <w:marTop w:val="0"/>
          <w:marBottom w:val="240"/>
          <w:divBdr>
            <w:top w:val="none" w:sz="0" w:space="0" w:color="auto"/>
            <w:left w:val="none" w:sz="0" w:space="0" w:color="auto"/>
            <w:bottom w:val="none" w:sz="0" w:space="0" w:color="auto"/>
            <w:right w:val="none" w:sz="0" w:space="0" w:color="auto"/>
          </w:divBdr>
          <w:divsChild>
            <w:div w:id="915431701">
              <w:marLeft w:val="0"/>
              <w:marRight w:val="0"/>
              <w:marTop w:val="0"/>
              <w:marBottom w:val="0"/>
              <w:divBdr>
                <w:top w:val="none" w:sz="0" w:space="0" w:color="auto"/>
                <w:left w:val="none" w:sz="0" w:space="0" w:color="auto"/>
                <w:bottom w:val="none" w:sz="0" w:space="0" w:color="auto"/>
                <w:right w:val="none" w:sz="0" w:space="0" w:color="auto"/>
              </w:divBdr>
              <w:divsChild>
                <w:div w:id="1712339883">
                  <w:marLeft w:val="0"/>
                  <w:marRight w:val="0"/>
                  <w:marTop w:val="0"/>
                  <w:marBottom w:val="0"/>
                  <w:divBdr>
                    <w:top w:val="none" w:sz="0" w:space="0" w:color="auto"/>
                    <w:left w:val="none" w:sz="0" w:space="0" w:color="auto"/>
                    <w:bottom w:val="none" w:sz="0" w:space="0" w:color="auto"/>
                    <w:right w:val="none" w:sz="0" w:space="0" w:color="auto"/>
                  </w:divBdr>
                </w:div>
              </w:divsChild>
            </w:div>
            <w:div w:id="359093636">
              <w:marLeft w:val="0"/>
              <w:marRight w:val="0"/>
              <w:marTop w:val="0"/>
              <w:marBottom w:val="0"/>
              <w:divBdr>
                <w:top w:val="none" w:sz="0" w:space="0" w:color="auto"/>
                <w:left w:val="none" w:sz="0" w:space="0" w:color="auto"/>
                <w:bottom w:val="none" w:sz="0" w:space="0" w:color="auto"/>
                <w:right w:val="none" w:sz="0" w:space="0" w:color="auto"/>
              </w:divBdr>
            </w:div>
          </w:divsChild>
        </w:div>
        <w:div w:id="1855605327">
          <w:marLeft w:val="0"/>
          <w:marRight w:val="0"/>
          <w:marTop w:val="0"/>
          <w:marBottom w:val="240"/>
          <w:divBdr>
            <w:top w:val="none" w:sz="0" w:space="0" w:color="auto"/>
            <w:left w:val="none" w:sz="0" w:space="0" w:color="auto"/>
            <w:bottom w:val="none" w:sz="0" w:space="0" w:color="auto"/>
            <w:right w:val="none" w:sz="0" w:space="0" w:color="auto"/>
          </w:divBdr>
          <w:divsChild>
            <w:div w:id="1168129505">
              <w:marLeft w:val="0"/>
              <w:marRight w:val="0"/>
              <w:marTop w:val="0"/>
              <w:marBottom w:val="0"/>
              <w:divBdr>
                <w:top w:val="none" w:sz="0" w:space="0" w:color="auto"/>
                <w:left w:val="none" w:sz="0" w:space="0" w:color="auto"/>
                <w:bottom w:val="none" w:sz="0" w:space="0" w:color="auto"/>
                <w:right w:val="none" w:sz="0" w:space="0" w:color="auto"/>
              </w:divBdr>
            </w:div>
            <w:div w:id="112704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9904">
      <w:bodyDiv w:val="1"/>
      <w:marLeft w:val="0"/>
      <w:marRight w:val="0"/>
      <w:marTop w:val="0"/>
      <w:marBottom w:val="0"/>
      <w:divBdr>
        <w:top w:val="none" w:sz="0" w:space="0" w:color="auto"/>
        <w:left w:val="none" w:sz="0" w:space="0" w:color="auto"/>
        <w:bottom w:val="none" w:sz="0" w:space="0" w:color="auto"/>
        <w:right w:val="none" w:sz="0" w:space="0" w:color="auto"/>
      </w:divBdr>
      <w:divsChild>
        <w:div w:id="1745175696">
          <w:marLeft w:val="0"/>
          <w:marRight w:val="0"/>
          <w:marTop w:val="0"/>
          <w:marBottom w:val="240"/>
          <w:divBdr>
            <w:top w:val="none" w:sz="0" w:space="0" w:color="auto"/>
            <w:left w:val="none" w:sz="0" w:space="0" w:color="auto"/>
            <w:bottom w:val="none" w:sz="0" w:space="0" w:color="auto"/>
            <w:right w:val="none" w:sz="0" w:space="0" w:color="auto"/>
          </w:divBdr>
        </w:div>
        <w:div w:id="88157470">
          <w:marLeft w:val="0"/>
          <w:marRight w:val="0"/>
          <w:marTop w:val="0"/>
          <w:marBottom w:val="0"/>
          <w:divBdr>
            <w:top w:val="none" w:sz="0" w:space="0" w:color="auto"/>
            <w:left w:val="none" w:sz="0" w:space="0" w:color="auto"/>
            <w:bottom w:val="none" w:sz="0" w:space="0" w:color="auto"/>
            <w:right w:val="none" w:sz="0" w:space="0" w:color="auto"/>
          </w:divBdr>
        </w:div>
        <w:div w:id="1953318203">
          <w:marLeft w:val="0"/>
          <w:marRight w:val="0"/>
          <w:marTop w:val="0"/>
          <w:marBottom w:val="0"/>
          <w:divBdr>
            <w:top w:val="none" w:sz="0" w:space="0" w:color="auto"/>
            <w:left w:val="none" w:sz="0" w:space="0" w:color="auto"/>
            <w:bottom w:val="none" w:sz="0" w:space="0" w:color="auto"/>
            <w:right w:val="none" w:sz="0" w:space="0" w:color="auto"/>
          </w:divBdr>
        </w:div>
        <w:div w:id="139464980">
          <w:marLeft w:val="0"/>
          <w:marRight w:val="0"/>
          <w:marTop w:val="0"/>
          <w:marBottom w:val="0"/>
          <w:divBdr>
            <w:top w:val="none" w:sz="0" w:space="0" w:color="auto"/>
            <w:left w:val="none" w:sz="0" w:space="0" w:color="auto"/>
            <w:bottom w:val="none" w:sz="0" w:space="0" w:color="auto"/>
            <w:right w:val="none" w:sz="0" w:space="0" w:color="auto"/>
          </w:divBdr>
        </w:div>
        <w:div w:id="726270189">
          <w:marLeft w:val="0"/>
          <w:marRight w:val="0"/>
          <w:marTop w:val="0"/>
          <w:marBottom w:val="240"/>
          <w:divBdr>
            <w:top w:val="none" w:sz="0" w:space="0" w:color="auto"/>
            <w:left w:val="none" w:sz="0" w:space="0" w:color="auto"/>
            <w:bottom w:val="none" w:sz="0" w:space="0" w:color="auto"/>
            <w:right w:val="none" w:sz="0" w:space="0" w:color="auto"/>
          </w:divBdr>
        </w:div>
        <w:div w:id="503253286">
          <w:marLeft w:val="0"/>
          <w:marRight w:val="0"/>
          <w:marTop w:val="0"/>
          <w:marBottom w:val="240"/>
          <w:divBdr>
            <w:top w:val="none" w:sz="0" w:space="0" w:color="auto"/>
            <w:left w:val="none" w:sz="0" w:space="0" w:color="auto"/>
            <w:bottom w:val="none" w:sz="0" w:space="0" w:color="auto"/>
            <w:right w:val="none" w:sz="0" w:space="0" w:color="auto"/>
          </w:divBdr>
        </w:div>
        <w:div w:id="53312697">
          <w:marLeft w:val="0"/>
          <w:marRight w:val="0"/>
          <w:marTop w:val="0"/>
          <w:marBottom w:val="0"/>
          <w:divBdr>
            <w:top w:val="none" w:sz="0" w:space="0" w:color="auto"/>
            <w:left w:val="none" w:sz="0" w:space="0" w:color="auto"/>
            <w:bottom w:val="none" w:sz="0" w:space="0" w:color="auto"/>
            <w:right w:val="none" w:sz="0" w:space="0" w:color="auto"/>
          </w:divBdr>
        </w:div>
        <w:div w:id="40247417">
          <w:marLeft w:val="0"/>
          <w:marRight w:val="0"/>
          <w:marTop w:val="0"/>
          <w:marBottom w:val="0"/>
          <w:divBdr>
            <w:top w:val="none" w:sz="0" w:space="0" w:color="auto"/>
            <w:left w:val="none" w:sz="0" w:space="0" w:color="auto"/>
            <w:bottom w:val="none" w:sz="0" w:space="0" w:color="auto"/>
            <w:right w:val="none" w:sz="0" w:space="0" w:color="auto"/>
          </w:divBdr>
        </w:div>
        <w:div w:id="1253051474">
          <w:marLeft w:val="0"/>
          <w:marRight w:val="0"/>
          <w:marTop w:val="0"/>
          <w:marBottom w:val="0"/>
          <w:divBdr>
            <w:top w:val="none" w:sz="0" w:space="0" w:color="auto"/>
            <w:left w:val="none" w:sz="0" w:space="0" w:color="auto"/>
            <w:bottom w:val="none" w:sz="0" w:space="0" w:color="auto"/>
            <w:right w:val="none" w:sz="0" w:space="0" w:color="auto"/>
          </w:divBdr>
        </w:div>
        <w:div w:id="1001739102">
          <w:marLeft w:val="0"/>
          <w:marRight w:val="0"/>
          <w:marTop w:val="0"/>
          <w:marBottom w:val="0"/>
          <w:divBdr>
            <w:top w:val="none" w:sz="0" w:space="0" w:color="auto"/>
            <w:left w:val="none" w:sz="0" w:space="0" w:color="auto"/>
            <w:bottom w:val="none" w:sz="0" w:space="0" w:color="auto"/>
            <w:right w:val="none" w:sz="0" w:space="0" w:color="auto"/>
          </w:divBdr>
        </w:div>
        <w:div w:id="1448039794">
          <w:marLeft w:val="0"/>
          <w:marRight w:val="0"/>
          <w:marTop w:val="0"/>
          <w:marBottom w:val="0"/>
          <w:divBdr>
            <w:top w:val="none" w:sz="0" w:space="0" w:color="auto"/>
            <w:left w:val="none" w:sz="0" w:space="0" w:color="auto"/>
            <w:bottom w:val="none" w:sz="0" w:space="0" w:color="auto"/>
            <w:right w:val="none" w:sz="0" w:space="0" w:color="auto"/>
          </w:divBdr>
        </w:div>
        <w:div w:id="485171125">
          <w:marLeft w:val="0"/>
          <w:marRight w:val="0"/>
          <w:marTop w:val="0"/>
          <w:marBottom w:val="240"/>
          <w:divBdr>
            <w:top w:val="none" w:sz="0" w:space="0" w:color="auto"/>
            <w:left w:val="none" w:sz="0" w:space="0" w:color="auto"/>
            <w:bottom w:val="none" w:sz="0" w:space="0" w:color="auto"/>
            <w:right w:val="none" w:sz="0" w:space="0" w:color="auto"/>
          </w:divBdr>
        </w:div>
        <w:div w:id="122191319">
          <w:marLeft w:val="0"/>
          <w:marRight w:val="0"/>
          <w:marTop w:val="0"/>
          <w:marBottom w:val="240"/>
          <w:divBdr>
            <w:top w:val="none" w:sz="0" w:space="0" w:color="auto"/>
            <w:left w:val="none" w:sz="0" w:space="0" w:color="auto"/>
            <w:bottom w:val="none" w:sz="0" w:space="0" w:color="auto"/>
            <w:right w:val="none" w:sz="0" w:space="0" w:color="auto"/>
          </w:divBdr>
        </w:div>
        <w:div w:id="1760133013">
          <w:marLeft w:val="0"/>
          <w:marRight w:val="0"/>
          <w:marTop w:val="0"/>
          <w:marBottom w:val="0"/>
          <w:divBdr>
            <w:top w:val="none" w:sz="0" w:space="0" w:color="auto"/>
            <w:left w:val="none" w:sz="0" w:space="0" w:color="auto"/>
            <w:bottom w:val="none" w:sz="0" w:space="0" w:color="auto"/>
            <w:right w:val="none" w:sz="0" w:space="0" w:color="auto"/>
          </w:divBdr>
        </w:div>
        <w:div w:id="407001516">
          <w:marLeft w:val="0"/>
          <w:marRight w:val="0"/>
          <w:marTop w:val="0"/>
          <w:marBottom w:val="0"/>
          <w:divBdr>
            <w:top w:val="none" w:sz="0" w:space="0" w:color="auto"/>
            <w:left w:val="none" w:sz="0" w:space="0" w:color="auto"/>
            <w:bottom w:val="none" w:sz="0" w:space="0" w:color="auto"/>
            <w:right w:val="none" w:sz="0" w:space="0" w:color="auto"/>
          </w:divBdr>
        </w:div>
        <w:div w:id="1095401446">
          <w:marLeft w:val="0"/>
          <w:marRight w:val="0"/>
          <w:marTop w:val="0"/>
          <w:marBottom w:val="0"/>
          <w:divBdr>
            <w:top w:val="none" w:sz="0" w:space="0" w:color="auto"/>
            <w:left w:val="none" w:sz="0" w:space="0" w:color="auto"/>
            <w:bottom w:val="none" w:sz="0" w:space="0" w:color="auto"/>
            <w:right w:val="none" w:sz="0" w:space="0" w:color="auto"/>
          </w:divBdr>
        </w:div>
        <w:div w:id="1137264066">
          <w:marLeft w:val="0"/>
          <w:marRight w:val="0"/>
          <w:marTop w:val="0"/>
          <w:marBottom w:val="240"/>
          <w:divBdr>
            <w:top w:val="none" w:sz="0" w:space="0" w:color="auto"/>
            <w:left w:val="none" w:sz="0" w:space="0" w:color="auto"/>
            <w:bottom w:val="none" w:sz="0" w:space="0" w:color="auto"/>
            <w:right w:val="none" w:sz="0" w:space="0" w:color="auto"/>
          </w:divBdr>
        </w:div>
        <w:div w:id="281113683">
          <w:marLeft w:val="0"/>
          <w:marRight w:val="0"/>
          <w:marTop w:val="0"/>
          <w:marBottom w:val="0"/>
          <w:divBdr>
            <w:top w:val="none" w:sz="0" w:space="0" w:color="auto"/>
            <w:left w:val="none" w:sz="0" w:space="0" w:color="auto"/>
            <w:bottom w:val="none" w:sz="0" w:space="0" w:color="auto"/>
            <w:right w:val="none" w:sz="0" w:space="0" w:color="auto"/>
          </w:divBdr>
        </w:div>
        <w:div w:id="775905939">
          <w:marLeft w:val="0"/>
          <w:marRight w:val="0"/>
          <w:marTop w:val="0"/>
          <w:marBottom w:val="0"/>
          <w:divBdr>
            <w:top w:val="none" w:sz="0" w:space="0" w:color="auto"/>
            <w:left w:val="none" w:sz="0" w:space="0" w:color="auto"/>
            <w:bottom w:val="none" w:sz="0" w:space="0" w:color="auto"/>
            <w:right w:val="none" w:sz="0" w:space="0" w:color="auto"/>
          </w:divBdr>
        </w:div>
        <w:div w:id="1264143673">
          <w:marLeft w:val="0"/>
          <w:marRight w:val="0"/>
          <w:marTop w:val="0"/>
          <w:marBottom w:val="0"/>
          <w:divBdr>
            <w:top w:val="none" w:sz="0" w:space="0" w:color="auto"/>
            <w:left w:val="none" w:sz="0" w:space="0" w:color="auto"/>
            <w:bottom w:val="none" w:sz="0" w:space="0" w:color="auto"/>
            <w:right w:val="none" w:sz="0" w:space="0" w:color="auto"/>
          </w:divBdr>
        </w:div>
        <w:div w:id="657728145">
          <w:marLeft w:val="0"/>
          <w:marRight w:val="0"/>
          <w:marTop w:val="0"/>
          <w:marBottom w:val="240"/>
          <w:divBdr>
            <w:top w:val="none" w:sz="0" w:space="0" w:color="auto"/>
            <w:left w:val="none" w:sz="0" w:space="0" w:color="auto"/>
            <w:bottom w:val="none" w:sz="0" w:space="0" w:color="auto"/>
            <w:right w:val="none" w:sz="0" w:space="0" w:color="auto"/>
          </w:divBdr>
        </w:div>
        <w:div w:id="1228490555">
          <w:marLeft w:val="0"/>
          <w:marRight w:val="0"/>
          <w:marTop w:val="0"/>
          <w:marBottom w:val="0"/>
          <w:divBdr>
            <w:top w:val="none" w:sz="0" w:space="0" w:color="auto"/>
            <w:left w:val="none" w:sz="0" w:space="0" w:color="auto"/>
            <w:bottom w:val="none" w:sz="0" w:space="0" w:color="auto"/>
            <w:right w:val="none" w:sz="0" w:space="0" w:color="auto"/>
          </w:divBdr>
        </w:div>
        <w:div w:id="1369600625">
          <w:marLeft w:val="0"/>
          <w:marRight w:val="0"/>
          <w:marTop w:val="0"/>
          <w:marBottom w:val="0"/>
          <w:divBdr>
            <w:top w:val="none" w:sz="0" w:space="0" w:color="auto"/>
            <w:left w:val="none" w:sz="0" w:space="0" w:color="auto"/>
            <w:bottom w:val="none" w:sz="0" w:space="0" w:color="auto"/>
            <w:right w:val="none" w:sz="0" w:space="0" w:color="auto"/>
          </w:divBdr>
        </w:div>
        <w:div w:id="1918901028">
          <w:marLeft w:val="0"/>
          <w:marRight w:val="0"/>
          <w:marTop w:val="0"/>
          <w:marBottom w:val="0"/>
          <w:divBdr>
            <w:top w:val="none" w:sz="0" w:space="0" w:color="auto"/>
            <w:left w:val="none" w:sz="0" w:space="0" w:color="auto"/>
            <w:bottom w:val="none" w:sz="0" w:space="0" w:color="auto"/>
            <w:right w:val="none" w:sz="0" w:space="0" w:color="auto"/>
          </w:divBdr>
        </w:div>
        <w:div w:id="1053120877">
          <w:marLeft w:val="0"/>
          <w:marRight w:val="0"/>
          <w:marTop w:val="0"/>
          <w:marBottom w:val="240"/>
          <w:divBdr>
            <w:top w:val="none" w:sz="0" w:space="0" w:color="auto"/>
            <w:left w:val="none" w:sz="0" w:space="0" w:color="auto"/>
            <w:bottom w:val="none" w:sz="0" w:space="0" w:color="auto"/>
            <w:right w:val="none" w:sz="0" w:space="0" w:color="auto"/>
          </w:divBdr>
        </w:div>
        <w:div w:id="152068926">
          <w:marLeft w:val="0"/>
          <w:marRight w:val="0"/>
          <w:marTop w:val="0"/>
          <w:marBottom w:val="0"/>
          <w:divBdr>
            <w:top w:val="none" w:sz="0" w:space="0" w:color="auto"/>
            <w:left w:val="none" w:sz="0" w:space="0" w:color="auto"/>
            <w:bottom w:val="none" w:sz="0" w:space="0" w:color="auto"/>
            <w:right w:val="none" w:sz="0" w:space="0" w:color="auto"/>
          </w:divBdr>
        </w:div>
        <w:div w:id="1655833432">
          <w:marLeft w:val="0"/>
          <w:marRight w:val="0"/>
          <w:marTop w:val="0"/>
          <w:marBottom w:val="0"/>
          <w:divBdr>
            <w:top w:val="none" w:sz="0" w:space="0" w:color="auto"/>
            <w:left w:val="none" w:sz="0" w:space="0" w:color="auto"/>
            <w:bottom w:val="none" w:sz="0" w:space="0" w:color="auto"/>
            <w:right w:val="none" w:sz="0" w:space="0" w:color="auto"/>
          </w:divBdr>
        </w:div>
        <w:div w:id="1541627953">
          <w:marLeft w:val="0"/>
          <w:marRight w:val="0"/>
          <w:marTop w:val="0"/>
          <w:marBottom w:val="0"/>
          <w:divBdr>
            <w:top w:val="none" w:sz="0" w:space="0" w:color="auto"/>
            <w:left w:val="none" w:sz="0" w:space="0" w:color="auto"/>
            <w:bottom w:val="none" w:sz="0" w:space="0" w:color="auto"/>
            <w:right w:val="none" w:sz="0" w:space="0" w:color="auto"/>
          </w:divBdr>
        </w:div>
        <w:div w:id="1593078210">
          <w:marLeft w:val="0"/>
          <w:marRight w:val="0"/>
          <w:marTop w:val="0"/>
          <w:marBottom w:val="0"/>
          <w:divBdr>
            <w:top w:val="none" w:sz="0" w:space="0" w:color="auto"/>
            <w:left w:val="none" w:sz="0" w:space="0" w:color="auto"/>
            <w:bottom w:val="none" w:sz="0" w:space="0" w:color="auto"/>
            <w:right w:val="none" w:sz="0" w:space="0" w:color="auto"/>
          </w:divBdr>
        </w:div>
        <w:div w:id="925072845">
          <w:marLeft w:val="0"/>
          <w:marRight w:val="0"/>
          <w:marTop w:val="0"/>
          <w:marBottom w:val="0"/>
          <w:divBdr>
            <w:top w:val="none" w:sz="0" w:space="0" w:color="auto"/>
            <w:left w:val="none" w:sz="0" w:space="0" w:color="auto"/>
            <w:bottom w:val="none" w:sz="0" w:space="0" w:color="auto"/>
            <w:right w:val="none" w:sz="0" w:space="0" w:color="auto"/>
          </w:divBdr>
        </w:div>
      </w:divsChild>
    </w:div>
    <w:div w:id="1411275183">
      <w:bodyDiv w:val="1"/>
      <w:marLeft w:val="0"/>
      <w:marRight w:val="0"/>
      <w:marTop w:val="0"/>
      <w:marBottom w:val="0"/>
      <w:divBdr>
        <w:top w:val="none" w:sz="0" w:space="0" w:color="auto"/>
        <w:left w:val="none" w:sz="0" w:space="0" w:color="auto"/>
        <w:bottom w:val="none" w:sz="0" w:space="0" w:color="auto"/>
        <w:right w:val="none" w:sz="0" w:space="0" w:color="auto"/>
      </w:divBdr>
    </w:div>
    <w:div w:id="1411730852">
      <w:bodyDiv w:val="1"/>
      <w:marLeft w:val="0"/>
      <w:marRight w:val="0"/>
      <w:marTop w:val="0"/>
      <w:marBottom w:val="0"/>
      <w:divBdr>
        <w:top w:val="none" w:sz="0" w:space="0" w:color="auto"/>
        <w:left w:val="none" w:sz="0" w:space="0" w:color="auto"/>
        <w:bottom w:val="none" w:sz="0" w:space="0" w:color="auto"/>
        <w:right w:val="none" w:sz="0" w:space="0" w:color="auto"/>
      </w:divBdr>
      <w:divsChild>
        <w:div w:id="430198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447587">
      <w:bodyDiv w:val="1"/>
      <w:marLeft w:val="0"/>
      <w:marRight w:val="0"/>
      <w:marTop w:val="0"/>
      <w:marBottom w:val="0"/>
      <w:divBdr>
        <w:top w:val="none" w:sz="0" w:space="0" w:color="auto"/>
        <w:left w:val="none" w:sz="0" w:space="0" w:color="auto"/>
        <w:bottom w:val="none" w:sz="0" w:space="0" w:color="auto"/>
        <w:right w:val="none" w:sz="0" w:space="0" w:color="auto"/>
      </w:divBdr>
    </w:div>
    <w:div w:id="1618174554">
      <w:bodyDiv w:val="1"/>
      <w:marLeft w:val="0"/>
      <w:marRight w:val="0"/>
      <w:marTop w:val="0"/>
      <w:marBottom w:val="0"/>
      <w:divBdr>
        <w:top w:val="none" w:sz="0" w:space="0" w:color="auto"/>
        <w:left w:val="none" w:sz="0" w:space="0" w:color="auto"/>
        <w:bottom w:val="none" w:sz="0" w:space="0" w:color="auto"/>
        <w:right w:val="none" w:sz="0" w:space="0" w:color="auto"/>
      </w:divBdr>
    </w:div>
    <w:div w:id="1626813277">
      <w:bodyDiv w:val="1"/>
      <w:marLeft w:val="0"/>
      <w:marRight w:val="0"/>
      <w:marTop w:val="0"/>
      <w:marBottom w:val="0"/>
      <w:divBdr>
        <w:top w:val="none" w:sz="0" w:space="0" w:color="auto"/>
        <w:left w:val="none" w:sz="0" w:space="0" w:color="auto"/>
        <w:bottom w:val="none" w:sz="0" w:space="0" w:color="auto"/>
        <w:right w:val="none" w:sz="0" w:space="0" w:color="auto"/>
      </w:divBdr>
    </w:div>
    <w:div w:id="1635981611">
      <w:bodyDiv w:val="1"/>
      <w:marLeft w:val="0"/>
      <w:marRight w:val="0"/>
      <w:marTop w:val="0"/>
      <w:marBottom w:val="0"/>
      <w:divBdr>
        <w:top w:val="none" w:sz="0" w:space="0" w:color="auto"/>
        <w:left w:val="none" w:sz="0" w:space="0" w:color="auto"/>
        <w:bottom w:val="none" w:sz="0" w:space="0" w:color="auto"/>
        <w:right w:val="none" w:sz="0" w:space="0" w:color="auto"/>
      </w:divBdr>
    </w:div>
    <w:div w:id="1895654985">
      <w:bodyDiv w:val="1"/>
      <w:marLeft w:val="0"/>
      <w:marRight w:val="0"/>
      <w:marTop w:val="0"/>
      <w:marBottom w:val="0"/>
      <w:divBdr>
        <w:top w:val="none" w:sz="0" w:space="0" w:color="auto"/>
        <w:left w:val="none" w:sz="0" w:space="0" w:color="auto"/>
        <w:bottom w:val="none" w:sz="0" w:space="0" w:color="auto"/>
        <w:right w:val="none" w:sz="0" w:space="0" w:color="auto"/>
      </w:divBdr>
      <w:divsChild>
        <w:div w:id="1813710518">
          <w:blockQuote w:val="1"/>
          <w:marLeft w:val="0"/>
          <w:marRight w:val="0"/>
          <w:marTop w:val="0"/>
          <w:marBottom w:val="240"/>
          <w:divBdr>
            <w:top w:val="none" w:sz="0" w:space="0" w:color="auto"/>
            <w:left w:val="single" w:sz="18" w:space="12" w:color="auto"/>
            <w:bottom w:val="none" w:sz="0" w:space="0" w:color="auto"/>
            <w:right w:val="none" w:sz="0" w:space="12" w:color="auto"/>
          </w:divBdr>
          <w:divsChild>
            <w:div w:id="57130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14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syedanwarafridi/vehicle-sales-data" TargetMode="External"/><Relationship Id="rId11" Type="http://schemas.openxmlformats.org/officeDocument/2006/relationships/image" Target="media/image5.png"/><Relationship Id="rId5" Type="http://schemas.openxmlformats.org/officeDocument/2006/relationships/hyperlink" Target="https://www.coxautoinc.com/insights-hub/used-vehicle-inventory-july-2023/"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407</TotalTime>
  <Pages>12</Pages>
  <Words>2528</Words>
  <Characters>13905</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3</cp:revision>
  <dcterms:created xsi:type="dcterms:W3CDTF">2025-11-29T00:33:00Z</dcterms:created>
  <dcterms:modified xsi:type="dcterms:W3CDTF">2025-11-29T07:22:00Z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c3822e93-1b56-4958-986f-bc832bb2d312</vt:lpwstr>
  </property>
</Properties>
</file>