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95CF14" w14:textId="31BCB623" w:rsidR="008563CA" w:rsidRPr="00535426" w:rsidRDefault="002D772C">
      <w:pPr>
        <w:rPr>
          <w:rFonts w:ascii="Arial" w:hAnsi="Arial" w:cs="Arial"/>
          <w:b/>
          <w:lang w:val="en-US"/>
        </w:rPr>
      </w:pPr>
      <w:r w:rsidRPr="00535426">
        <w:rPr>
          <w:rFonts w:ascii="Arial" w:hAnsi="Arial" w:cs="Arial"/>
          <w:b/>
          <w:lang w:val="en-US"/>
        </w:rPr>
        <w:t>PAPER REVIEW</w:t>
      </w:r>
      <w:r w:rsidR="008563CA" w:rsidRPr="00535426">
        <w:rPr>
          <w:rFonts w:ascii="Arial" w:hAnsi="Arial" w:cs="Arial"/>
          <w:b/>
          <w:lang w:val="en-US"/>
        </w:rPr>
        <w:t xml:space="preserve"> NR </w:t>
      </w:r>
      <w:r w:rsidR="00E91BBF">
        <w:rPr>
          <w:rFonts w:ascii="Arial" w:hAnsi="Arial" w:cs="Arial"/>
          <w:b/>
          <w:lang w:val="en-US"/>
        </w:rPr>
        <w:t>4</w:t>
      </w:r>
    </w:p>
    <w:p w14:paraId="506C48BA" w14:textId="77777777" w:rsidR="008563CA" w:rsidRPr="00535426" w:rsidRDefault="008563CA">
      <w:pPr>
        <w:rPr>
          <w:rFonts w:ascii="Arial" w:hAnsi="Arial" w:cs="Arial"/>
          <w:b/>
          <w:color w:val="FF0000"/>
          <w:lang w:val="en-US"/>
        </w:rPr>
      </w:pPr>
    </w:p>
    <w:p w14:paraId="6235AF83" w14:textId="2F83053A" w:rsidR="008F0345" w:rsidRDefault="0078571E">
      <w:pPr>
        <w:rPr>
          <w:rFonts w:ascii="Arial" w:hAnsi="Arial" w:cs="Arial"/>
          <w:b/>
          <w:lang w:val="en-US"/>
        </w:rPr>
      </w:pPr>
      <w:r w:rsidRPr="00535426">
        <w:rPr>
          <w:rFonts w:ascii="Arial" w:hAnsi="Arial" w:cs="Arial"/>
          <w:b/>
          <w:lang w:val="en-US"/>
        </w:rPr>
        <w:t>Paper</w:t>
      </w:r>
      <w:r w:rsidR="00B2514E" w:rsidRPr="00535426">
        <w:rPr>
          <w:rFonts w:ascii="Arial" w:hAnsi="Arial" w:cs="Arial"/>
          <w:b/>
          <w:lang w:val="en-US"/>
        </w:rPr>
        <w:t>:</w:t>
      </w:r>
      <w:r w:rsidRPr="00535426">
        <w:rPr>
          <w:rFonts w:ascii="Arial" w:hAnsi="Arial" w:cs="Arial"/>
          <w:b/>
          <w:lang w:val="en-US"/>
        </w:rPr>
        <w:t xml:space="preserve"> </w:t>
      </w:r>
      <w:r w:rsidR="008F0345" w:rsidRPr="00535426">
        <w:rPr>
          <w:rFonts w:ascii="Arial" w:hAnsi="Arial" w:cs="Arial"/>
          <w:b/>
          <w:lang w:val="en-US"/>
        </w:rPr>
        <w:t xml:space="preserve"> </w:t>
      </w:r>
    </w:p>
    <w:p w14:paraId="4C36BA1D" w14:textId="72629A00" w:rsidR="00E91BBF" w:rsidRDefault="00E91BBF" w:rsidP="00E91BBF">
      <w:pPr>
        <w:rPr>
          <w:rFonts w:ascii="Arial" w:hAnsi="Arial" w:cs="Arial"/>
          <w:lang w:val="en-US"/>
        </w:rPr>
      </w:pPr>
      <w:r w:rsidRPr="00E91BBF">
        <w:rPr>
          <w:rFonts w:ascii="Arial" w:hAnsi="Arial" w:cs="Arial"/>
          <w:lang w:val="en-US"/>
        </w:rPr>
        <w:t xml:space="preserve">S. Janssen, B. R. </w:t>
      </w:r>
      <w:proofErr w:type="spellStart"/>
      <w:r w:rsidRPr="00E91BBF">
        <w:rPr>
          <w:rFonts w:ascii="Arial" w:hAnsi="Arial" w:cs="Arial"/>
          <w:lang w:val="en-US"/>
        </w:rPr>
        <w:t>Schadenberg</w:t>
      </w:r>
      <w:proofErr w:type="spellEnd"/>
      <w:r w:rsidRPr="00E91BBF">
        <w:rPr>
          <w:rFonts w:ascii="Arial" w:hAnsi="Arial" w:cs="Arial"/>
          <w:lang w:val="en-US"/>
        </w:rPr>
        <w:t xml:space="preserve">, </w:t>
      </w:r>
      <w:r w:rsidR="00182AEF">
        <w:rPr>
          <w:rFonts w:ascii="Arial" w:hAnsi="Arial" w:cs="Arial"/>
          <w:lang w:val="en-US"/>
        </w:rPr>
        <w:t>"</w:t>
      </w:r>
      <w:r w:rsidRPr="00E91BBF">
        <w:rPr>
          <w:rFonts w:ascii="Arial" w:hAnsi="Arial" w:cs="Arial"/>
          <w:lang w:val="en-US"/>
        </w:rPr>
        <w:t>A Psychological Need-Fulfillment Perspective for Designing Social Robots that Support Well-Being</w:t>
      </w:r>
      <w:r w:rsidR="00182AEF">
        <w:rPr>
          <w:rFonts w:ascii="Arial" w:hAnsi="Arial" w:cs="Arial"/>
          <w:lang w:val="en-US"/>
        </w:rPr>
        <w:t>"</w:t>
      </w:r>
      <w:r w:rsidRPr="00E91BBF">
        <w:rPr>
          <w:rFonts w:ascii="Arial" w:hAnsi="Arial" w:cs="Arial"/>
          <w:lang w:val="en-US"/>
        </w:rPr>
        <w:t xml:space="preserve">, International Journal of Social Robotics, 2024, </w:t>
      </w:r>
      <w:proofErr w:type="spellStart"/>
      <w:r w:rsidRPr="00E91BBF">
        <w:rPr>
          <w:rFonts w:ascii="Arial" w:hAnsi="Arial" w:cs="Arial"/>
          <w:lang w:val="en-US"/>
        </w:rPr>
        <w:t>doi</w:t>
      </w:r>
      <w:proofErr w:type="spellEnd"/>
      <w:r w:rsidRPr="00E91BBF">
        <w:rPr>
          <w:rFonts w:ascii="Arial" w:hAnsi="Arial" w:cs="Arial"/>
          <w:lang w:val="en-US"/>
        </w:rPr>
        <w:t>: 10.1007/s12369-024-01102-8</w:t>
      </w:r>
      <w:r>
        <w:rPr>
          <w:rFonts w:ascii="Arial" w:hAnsi="Arial" w:cs="Arial"/>
          <w:lang w:val="en-US"/>
        </w:rPr>
        <w:t>.</w:t>
      </w:r>
    </w:p>
    <w:p w14:paraId="6A31B72E" w14:textId="454A3DEE" w:rsidR="0078571E" w:rsidRPr="00E91BBF" w:rsidRDefault="006574E6" w:rsidP="00E91BBF">
      <w:pPr>
        <w:rPr>
          <w:rFonts w:ascii="Arial" w:hAnsi="Arial" w:cs="Arial"/>
          <w:lang w:val="en-US"/>
        </w:rPr>
      </w:pPr>
      <w:r w:rsidRPr="00535426">
        <w:rPr>
          <w:rFonts w:ascii="Arial" w:hAnsi="Arial" w:cs="Arial"/>
          <w:color w:val="FF0000"/>
          <w:lang w:val="en-US"/>
        </w:rPr>
        <w:tab/>
      </w:r>
    </w:p>
    <w:p w14:paraId="5A170401" w14:textId="4355E53E" w:rsidR="008F0345" w:rsidRPr="00535426" w:rsidRDefault="0078571E">
      <w:pPr>
        <w:rPr>
          <w:rFonts w:ascii="Arial" w:hAnsi="Arial" w:cs="Arial"/>
          <w:b/>
          <w:lang w:val="en-US"/>
        </w:rPr>
      </w:pPr>
      <w:r w:rsidRPr="00535426">
        <w:rPr>
          <w:rFonts w:ascii="Arial" w:hAnsi="Arial" w:cs="Arial"/>
          <w:b/>
          <w:lang w:val="en-US"/>
        </w:rPr>
        <w:t>Reviewer</w:t>
      </w:r>
      <w:r w:rsidR="008F0345" w:rsidRPr="00535426">
        <w:rPr>
          <w:rFonts w:ascii="Arial" w:hAnsi="Arial" w:cs="Arial"/>
          <w:b/>
          <w:lang w:val="en-US"/>
        </w:rPr>
        <w:t xml:space="preserve">: </w:t>
      </w:r>
    </w:p>
    <w:p w14:paraId="30BC6239" w14:textId="3879D26E" w:rsidR="004F0912" w:rsidRPr="00535426" w:rsidRDefault="005D1BA4" w:rsidP="004F0912">
      <w:pPr>
        <w:rPr>
          <w:rFonts w:ascii="Arial" w:hAnsi="Arial" w:cs="Arial"/>
          <w:lang w:val="en-US"/>
        </w:rPr>
      </w:pPr>
      <w:r w:rsidRPr="00535426">
        <w:rPr>
          <w:rFonts w:ascii="Arial" w:hAnsi="Arial" w:cs="Arial"/>
          <w:lang w:val="en-US"/>
        </w:rPr>
        <w:t>Giovanni Filomeno</w:t>
      </w:r>
    </w:p>
    <w:p w14:paraId="7C6ACD91" w14:textId="26B57A4C" w:rsidR="006C13A7" w:rsidRPr="00535426" w:rsidRDefault="004F0912" w:rsidP="008563CA">
      <w:pPr>
        <w:pStyle w:val="ListParagraph"/>
        <w:spacing w:after="0" w:line="600" w:lineRule="auto"/>
        <w:ind w:left="0"/>
        <w:rPr>
          <w:rFonts w:ascii="Arial" w:hAnsi="Arial" w:cs="Arial"/>
          <w:sz w:val="30"/>
          <w:szCs w:val="30"/>
          <w:lang w:val="en-US"/>
        </w:rPr>
      </w:pPr>
      <w:r w:rsidRPr="00535426">
        <w:rPr>
          <w:rFonts w:ascii="Arial" w:hAnsi="Arial" w:cs="Arial"/>
          <w:lang w:val="en-US"/>
        </w:rPr>
        <w:t xml:space="preserve">I confirm that I have read the paper and written the following texts myself </w:t>
      </w:r>
      <w:r w:rsidRPr="00535426">
        <w:rPr>
          <w:rFonts w:ascii="Arial" w:hAnsi="Arial" w:cs="Arial"/>
          <w:lang w:val="en-US"/>
        </w:rPr>
        <w:tab/>
      </w:r>
      <w:r w:rsidR="00C32850" w:rsidRPr="00535426">
        <w:rPr>
          <w:rFonts w:ascii="Arial" w:hAnsi="Arial" w:cs="Arial"/>
          <w:lang w:val="en-US"/>
        </w:rPr>
        <w:tab/>
      </w:r>
      <w:sdt>
        <w:sdtPr>
          <w:rPr>
            <w:rFonts w:ascii="Arial" w:hAnsi="Arial" w:cs="Arial"/>
            <w:sz w:val="30"/>
            <w:szCs w:val="30"/>
            <w:lang w:val="en-US"/>
          </w:rPr>
          <w:id w:val="665138041"/>
          <w14:checkbox>
            <w14:checked w14:val="1"/>
            <w14:checkedState w14:val="2612" w14:font="MS Gothic"/>
            <w14:uncheckedState w14:val="2610" w14:font="MS Gothic"/>
          </w14:checkbox>
        </w:sdtPr>
        <w:sdtContent>
          <w:r w:rsidR="005D1BA4" w:rsidRPr="00535426">
            <w:rPr>
              <w:rFonts w:ascii="MS Gothic" w:eastAsia="MS Gothic" w:hAnsi="MS Gothic" w:cs="Arial" w:hint="eastAsia"/>
              <w:sz w:val="30"/>
              <w:szCs w:val="30"/>
              <w:lang w:val="en-US"/>
            </w:rPr>
            <w:t>☒</w:t>
          </w:r>
        </w:sdtContent>
      </w:sdt>
    </w:p>
    <w:p w14:paraId="70D3DB3D" w14:textId="77777777" w:rsidR="008563CA" w:rsidRPr="00535426" w:rsidRDefault="008563CA" w:rsidP="008563CA">
      <w:pPr>
        <w:pStyle w:val="ListParagraph"/>
        <w:spacing w:after="0" w:line="600" w:lineRule="auto"/>
        <w:ind w:left="0"/>
        <w:rPr>
          <w:rFonts w:ascii="Arial" w:hAnsi="Arial" w:cs="Arial"/>
          <w:color w:val="FF0000"/>
          <w:lang w:val="en-US"/>
        </w:rPr>
      </w:pPr>
    </w:p>
    <w:p w14:paraId="7F7F5389" w14:textId="11D1F0EB" w:rsidR="00173991" w:rsidRPr="00A974D5" w:rsidRDefault="006C13A7" w:rsidP="00173991">
      <w:pPr>
        <w:rPr>
          <w:rFonts w:ascii="Arial Black" w:hAnsi="Arial Black" w:cs="Arial"/>
          <w:b/>
          <w:lang w:val="en-US"/>
        </w:rPr>
      </w:pPr>
      <w:bookmarkStart w:id="0" w:name="_Hlk132725181"/>
      <w:r w:rsidRPr="00A974D5">
        <w:rPr>
          <w:rFonts w:ascii="Arial Black" w:hAnsi="Arial Black" w:cs="Arial"/>
          <w:b/>
          <w:lang w:val="en-US"/>
        </w:rPr>
        <w:t>1</w:t>
      </w:r>
      <w:r w:rsidR="004F0912" w:rsidRPr="00A974D5">
        <w:rPr>
          <w:rFonts w:ascii="Arial Black" w:hAnsi="Arial Black" w:cs="Arial"/>
          <w:b/>
          <w:lang w:val="en-US"/>
        </w:rPr>
        <w:t xml:space="preserve">. </w:t>
      </w:r>
      <w:r w:rsidR="00F134B3" w:rsidRPr="00A974D5">
        <w:rPr>
          <w:rFonts w:ascii="Arial Black" w:hAnsi="Arial Black" w:cs="Arial"/>
          <w:b/>
          <w:lang w:val="en-US"/>
        </w:rPr>
        <w:t xml:space="preserve">Thematic </w:t>
      </w:r>
      <w:r w:rsidR="00CD1AAB" w:rsidRPr="00A974D5">
        <w:rPr>
          <w:rFonts w:ascii="Arial Black" w:hAnsi="Arial Black" w:cs="Arial"/>
          <w:b/>
          <w:lang w:val="en-US"/>
        </w:rPr>
        <w:t>f</w:t>
      </w:r>
      <w:r w:rsidR="00F134B3" w:rsidRPr="00A974D5">
        <w:rPr>
          <w:rFonts w:ascii="Arial Black" w:hAnsi="Arial Black" w:cs="Arial"/>
          <w:b/>
          <w:lang w:val="en-US"/>
        </w:rPr>
        <w:t xml:space="preserve">ocus </w:t>
      </w:r>
    </w:p>
    <w:bookmarkEnd w:id="0"/>
    <w:p w14:paraId="761DF1D9" w14:textId="60525D60" w:rsidR="00FA3056" w:rsidRDefault="005C2C36" w:rsidP="00173991">
      <w:pPr>
        <w:rPr>
          <w:rFonts w:ascii="Arial" w:hAnsi="Arial" w:cs="Arial"/>
          <w:lang w:val="en-US"/>
        </w:rPr>
      </w:pPr>
      <w:r>
        <w:rPr>
          <w:rFonts w:ascii="Arial" w:hAnsi="Arial" w:cs="Arial"/>
          <w:lang w:val="en-US"/>
        </w:rPr>
        <w:t xml:space="preserve">The paper aims to provide a designing approach </w:t>
      </w:r>
      <w:r w:rsidR="00182AEF">
        <w:rPr>
          <w:rFonts w:ascii="Arial" w:hAnsi="Arial" w:cs="Arial"/>
          <w:lang w:val="en-US"/>
        </w:rPr>
        <w:t>for</w:t>
      </w:r>
      <w:r>
        <w:rPr>
          <w:rFonts w:ascii="Arial" w:hAnsi="Arial" w:cs="Arial"/>
          <w:lang w:val="en-US"/>
        </w:rPr>
        <w:t xml:space="preserve"> social robots with psychological need-fulfillment to support human well-being. It integrates the </w:t>
      </w:r>
      <w:r w:rsidR="00182AEF">
        <w:rPr>
          <w:rFonts w:ascii="Arial" w:hAnsi="Arial" w:cs="Arial"/>
          <w:lang w:val="en-US"/>
        </w:rPr>
        <w:t>Self-Determination-Theory (SDT) principle</w:t>
      </w:r>
      <w:r>
        <w:rPr>
          <w:rFonts w:ascii="Arial" w:hAnsi="Arial" w:cs="Arial"/>
          <w:lang w:val="en-US"/>
        </w:rPr>
        <w:t xml:space="preserve"> and the Motivation, Engagement, Thriving in User Experience (METUX) model into the social robot design. The paper proposes that social robots should be designed to fulfill users</w:t>
      </w:r>
      <w:r w:rsidR="00182AEF">
        <w:rPr>
          <w:rFonts w:ascii="Arial" w:hAnsi="Arial" w:cs="Arial"/>
          <w:lang w:val="en-US"/>
        </w:rPr>
        <w:t>'</w:t>
      </w:r>
      <w:r>
        <w:rPr>
          <w:rFonts w:ascii="Arial" w:hAnsi="Arial" w:cs="Arial"/>
          <w:lang w:val="en-US"/>
        </w:rPr>
        <w:t xml:space="preserve"> basic psychological needs: autonomy, competence</w:t>
      </w:r>
      <w:r w:rsidR="00182AEF">
        <w:rPr>
          <w:rFonts w:ascii="Arial" w:hAnsi="Arial" w:cs="Arial"/>
          <w:lang w:val="en-US"/>
        </w:rPr>
        <w:t>,</w:t>
      </w:r>
      <w:r>
        <w:rPr>
          <w:rFonts w:ascii="Arial" w:hAnsi="Arial" w:cs="Arial"/>
          <w:lang w:val="en-US"/>
        </w:rPr>
        <w:t xml:space="preserve"> and relatedness</w:t>
      </w:r>
      <w:r w:rsidR="00182AEF">
        <w:rPr>
          <w:rFonts w:ascii="Arial" w:hAnsi="Arial" w:cs="Arial"/>
          <w:lang w:val="en-US"/>
        </w:rPr>
        <w:t>,</w:t>
      </w:r>
      <w:r>
        <w:rPr>
          <w:rFonts w:ascii="Arial" w:hAnsi="Arial" w:cs="Arial"/>
          <w:lang w:val="en-US"/>
        </w:rPr>
        <w:t xml:space="preserve"> as these are crucial for motivation, engagement</w:t>
      </w:r>
      <w:r w:rsidR="00182AEF">
        <w:rPr>
          <w:rFonts w:ascii="Arial" w:hAnsi="Arial" w:cs="Arial"/>
          <w:lang w:val="en-US"/>
        </w:rPr>
        <w:t>,</w:t>
      </w:r>
      <w:r>
        <w:rPr>
          <w:rFonts w:ascii="Arial" w:hAnsi="Arial" w:cs="Arial"/>
          <w:lang w:val="en-US"/>
        </w:rPr>
        <w:t xml:space="preserve"> and overall well-being. </w:t>
      </w:r>
    </w:p>
    <w:p w14:paraId="4DBB1B76" w14:textId="77777777" w:rsidR="006C5F75" w:rsidRPr="00535426" w:rsidRDefault="006C5F75" w:rsidP="00173991">
      <w:pPr>
        <w:rPr>
          <w:rFonts w:ascii="Arial" w:hAnsi="Arial" w:cs="Arial"/>
          <w:i/>
          <w:color w:val="FF0000"/>
          <w:lang w:val="en-US"/>
        </w:rPr>
      </w:pPr>
    </w:p>
    <w:p w14:paraId="16923A9B" w14:textId="01F30CB3" w:rsidR="004F0912" w:rsidRPr="00A974D5" w:rsidRDefault="004F0912" w:rsidP="00451A6C">
      <w:pPr>
        <w:tabs>
          <w:tab w:val="left" w:pos="8070"/>
        </w:tabs>
        <w:rPr>
          <w:rFonts w:ascii="Arial Black" w:hAnsi="Arial Black" w:cs="Arial"/>
          <w:b/>
          <w:lang w:val="en-US"/>
        </w:rPr>
      </w:pPr>
      <w:r w:rsidRPr="00A974D5">
        <w:rPr>
          <w:rFonts w:ascii="Arial Black" w:hAnsi="Arial Black" w:cs="Arial"/>
          <w:b/>
          <w:lang w:val="en-US"/>
        </w:rPr>
        <w:t xml:space="preserve">2. </w:t>
      </w:r>
      <w:r w:rsidR="00AD7F76" w:rsidRPr="00A974D5">
        <w:rPr>
          <w:rFonts w:ascii="Arial Black" w:hAnsi="Arial Black" w:cs="Arial"/>
          <w:b/>
          <w:lang w:val="en-US"/>
        </w:rPr>
        <w:t>Foundations</w:t>
      </w:r>
      <w:r w:rsidR="00451A6C" w:rsidRPr="00A974D5">
        <w:rPr>
          <w:rFonts w:ascii="Arial Black" w:hAnsi="Arial Black" w:cs="Arial"/>
          <w:b/>
          <w:lang w:val="en-US"/>
        </w:rPr>
        <w:tab/>
      </w:r>
    </w:p>
    <w:p w14:paraId="6E56C074" w14:textId="77777777" w:rsidR="005C2C36" w:rsidRDefault="005C2C36" w:rsidP="00E538BA">
      <w:pPr>
        <w:pStyle w:val="ListParagraph"/>
        <w:numPr>
          <w:ilvl w:val="0"/>
          <w:numId w:val="4"/>
        </w:numPr>
        <w:rPr>
          <w:rFonts w:ascii="Arial" w:hAnsi="Arial" w:cs="Arial"/>
          <w:lang w:val="en-US"/>
        </w:rPr>
      </w:pPr>
      <w:r>
        <w:rPr>
          <w:rFonts w:ascii="Arial" w:hAnsi="Arial" w:cs="Arial"/>
          <w:lang w:val="en-US"/>
        </w:rPr>
        <w:t>Self-Determination-Theory</w:t>
      </w:r>
      <w:r w:rsidRPr="00A974D5">
        <w:rPr>
          <w:rFonts w:ascii="Arial" w:hAnsi="Arial" w:cs="Arial"/>
          <w:lang w:val="en-US"/>
        </w:rPr>
        <w:t xml:space="preserve"> </w:t>
      </w:r>
    </w:p>
    <w:p w14:paraId="38393DAC" w14:textId="77777777" w:rsidR="005C2C36" w:rsidRDefault="005C2C36" w:rsidP="00E538BA">
      <w:pPr>
        <w:pStyle w:val="ListParagraph"/>
        <w:numPr>
          <w:ilvl w:val="0"/>
          <w:numId w:val="4"/>
        </w:numPr>
        <w:rPr>
          <w:rFonts w:ascii="Arial" w:hAnsi="Arial" w:cs="Arial"/>
          <w:lang w:val="en-US"/>
        </w:rPr>
      </w:pPr>
      <w:r>
        <w:rPr>
          <w:rFonts w:ascii="Arial" w:hAnsi="Arial" w:cs="Arial"/>
          <w:lang w:val="en-US"/>
        </w:rPr>
        <w:t xml:space="preserve">Motivation, Engagement, Thriving in User Experience (METUX) </w:t>
      </w:r>
    </w:p>
    <w:p w14:paraId="6CA223EA" w14:textId="176FD489" w:rsidR="00667570" w:rsidRPr="00A974D5" w:rsidRDefault="005C2C36" w:rsidP="00E538BA">
      <w:pPr>
        <w:pStyle w:val="ListParagraph"/>
        <w:numPr>
          <w:ilvl w:val="0"/>
          <w:numId w:val="4"/>
        </w:numPr>
        <w:rPr>
          <w:rFonts w:ascii="Arial" w:hAnsi="Arial" w:cs="Arial"/>
          <w:lang w:val="en-US"/>
        </w:rPr>
      </w:pPr>
      <w:r>
        <w:rPr>
          <w:rFonts w:ascii="Arial" w:hAnsi="Arial" w:cs="Arial"/>
          <w:lang w:val="en-US"/>
        </w:rPr>
        <w:t>Social Robots</w:t>
      </w:r>
    </w:p>
    <w:p w14:paraId="60A3F0E0" w14:textId="77777777" w:rsidR="00173651" w:rsidRPr="00535426" w:rsidRDefault="00173651" w:rsidP="004F0912">
      <w:pPr>
        <w:rPr>
          <w:rFonts w:ascii="Arial" w:hAnsi="Arial" w:cs="Arial"/>
          <w:color w:val="FF0000"/>
          <w:lang w:val="en-US"/>
        </w:rPr>
      </w:pPr>
    </w:p>
    <w:p w14:paraId="598C73EB" w14:textId="172CA0E9" w:rsidR="004F0912" w:rsidRPr="001E35C7" w:rsidRDefault="004F0912" w:rsidP="004F0912">
      <w:pPr>
        <w:rPr>
          <w:rFonts w:ascii="Arial Black" w:hAnsi="Arial Black" w:cs="Arial"/>
          <w:b/>
          <w:lang w:val="en-US"/>
        </w:rPr>
      </w:pPr>
      <w:r w:rsidRPr="001E35C7">
        <w:rPr>
          <w:rFonts w:ascii="Arial Black" w:hAnsi="Arial Black" w:cs="Arial"/>
          <w:b/>
          <w:lang w:val="en-US"/>
        </w:rPr>
        <w:t xml:space="preserve">3. </w:t>
      </w:r>
      <w:r w:rsidR="00CD1AAB" w:rsidRPr="001E35C7">
        <w:rPr>
          <w:rFonts w:ascii="Arial Black" w:hAnsi="Arial Black" w:cs="Arial"/>
          <w:b/>
          <w:lang w:val="en-US"/>
        </w:rPr>
        <w:t>Method</w:t>
      </w:r>
    </w:p>
    <w:p w14:paraId="39B82DFF" w14:textId="7BA6B1AC" w:rsidR="001E35C7" w:rsidRDefault="00562428" w:rsidP="004F0912">
      <w:pPr>
        <w:rPr>
          <w:rFonts w:ascii="Arial" w:hAnsi="Arial" w:cs="Arial"/>
          <w:lang w:val="en-US"/>
        </w:rPr>
      </w:pPr>
      <w:r>
        <w:rPr>
          <w:rFonts w:ascii="Arial" w:hAnsi="Arial" w:cs="Arial"/>
          <w:lang w:val="en-US"/>
        </w:rPr>
        <w:t xml:space="preserve">The paper proposes a new conceptual model as a new methodological approach. To increase the robustness of this approach, the paper synthesizes existing literature, identifying gaps and lacks in the original models, and explains how the new approach can fill them. Additionally, potential applications are identified. </w:t>
      </w:r>
    </w:p>
    <w:p w14:paraId="3F62197E" w14:textId="77777777" w:rsidR="006C5F75" w:rsidRPr="00535426" w:rsidRDefault="006C5F75" w:rsidP="004F0912">
      <w:pPr>
        <w:rPr>
          <w:rFonts w:ascii="Arial" w:hAnsi="Arial" w:cs="Arial"/>
          <w:color w:val="FF0000"/>
          <w:lang w:val="en-US"/>
        </w:rPr>
      </w:pPr>
    </w:p>
    <w:p w14:paraId="49BD7635" w14:textId="677D4B3B" w:rsidR="00FA3056" w:rsidRPr="008E6975" w:rsidRDefault="00FA3056" w:rsidP="00FA3056">
      <w:pPr>
        <w:rPr>
          <w:rFonts w:ascii="Arial Black" w:hAnsi="Arial Black" w:cs="Arial"/>
          <w:b/>
          <w:lang w:val="en-US"/>
        </w:rPr>
      </w:pPr>
      <w:r w:rsidRPr="008E6975">
        <w:rPr>
          <w:rFonts w:ascii="Arial Black" w:hAnsi="Arial Black" w:cs="Arial"/>
          <w:b/>
          <w:lang w:val="en-US"/>
        </w:rPr>
        <w:t xml:space="preserve">4. Key results </w:t>
      </w:r>
    </w:p>
    <w:p w14:paraId="490CBBFE" w14:textId="5EFF8898" w:rsidR="008E6975" w:rsidRPr="00562428" w:rsidRDefault="00562428" w:rsidP="00562428">
      <w:pPr>
        <w:rPr>
          <w:rFonts w:ascii="Arial" w:hAnsi="Arial" w:cs="Arial"/>
          <w:lang w:val="en-US"/>
        </w:rPr>
      </w:pPr>
      <w:r w:rsidRPr="00562428">
        <w:rPr>
          <w:rFonts w:ascii="Arial" w:hAnsi="Arial" w:cs="Arial"/>
          <w:lang w:val="en-US"/>
        </w:rPr>
        <w:t xml:space="preserve">Since the paper presents a theoretical </w:t>
      </w:r>
      <w:r w:rsidR="00182AEF">
        <w:rPr>
          <w:rFonts w:ascii="Arial" w:hAnsi="Arial" w:cs="Arial"/>
          <w:lang w:val="en-US"/>
        </w:rPr>
        <w:t>rather than an empirical model, this section is not valid for</w:t>
      </w:r>
      <w:r w:rsidRPr="00562428">
        <w:rPr>
          <w:rFonts w:ascii="Arial" w:hAnsi="Arial" w:cs="Arial"/>
          <w:lang w:val="en-US"/>
        </w:rPr>
        <w:t xml:space="preserve"> assignment 4.</w:t>
      </w:r>
    </w:p>
    <w:p w14:paraId="45089F17" w14:textId="76CC188F" w:rsidR="00FA3056" w:rsidRDefault="00FA3056" w:rsidP="00FA3056">
      <w:pPr>
        <w:rPr>
          <w:rFonts w:ascii="Arial" w:hAnsi="Arial" w:cs="Arial"/>
          <w:color w:val="FF0000"/>
          <w:lang w:val="en-US"/>
        </w:rPr>
      </w:pPr>
    </w:p>
    <w:p w14:paraId="5B97B25B" w14:textId="77777777" w:rsidR="00562428" w:rsidRPr="00535426" w:rsidRDefault="00562428" w:rsidP="00FA3056">
      <w:pPr>
        <w:rPr>
          <w:rFonts w:ascii="Arial" w:hAnsi="Arial" w:cs="Arial"/>
          <w:color w:val="FF0000"/>
          <w:lang w:val="en-US"/>
        </w:rPr>
      </w:pPr>
    </w:p>
    <w:p w14:paraId="6BF41989" w14:textId="40638298" w:rsidR="00FA3056" w:rsidRPr="008E6975" w:rsidRDefault="00FA3056" w:rsidP="00FA3056">
      <w:pPr>
        <w:rPr>
          <w:rFonts w:ascii="Arial Black" w:hAnsi="Arial Black" w:cs="Arial"/>
          <w:b/>
          <w:lang w:val="en-US"/>
        </w:rPr>
      </w:pPr>
      <w:r w:rsidRPr="008E6975">
        <w:rPr>
          <w:rFonts w:ascii="Arial Black" w:hAnsi="Arial Black" w:cs="Arial"/>
          <w:b/>
          <w:lang w:val="en-US"/>
        </w:rPr>
        <w:lastRenderedPageBreak/>
        <w:t xml:space="preserve">5. </w:t>
      </w:r>
      <w:r w:rsidR="008563CA" w:rsidRPr="008E6975">
        <w:rPr>
          <w:rFonts w:ascii="Arial Black" w:hAnsi="Arial Black" w:cs="Arial"/>
          <w:b/>
          <w:lang w:val="en-US"/>
        </w:rPr>
        <w:t>Practical i</w:t>
      </w:r>
      <w:r w:rsidRPr="008E6975">
        <w:rPr>
          <w:rFonts w:ascii="Arial Black" w:hAnsi="Arial Black" w:cs="Arial"/>
          <w:b/>
          <w:lang w:val="en-US"/>
        </w:rPr>
        <w:t>mplications for AI</w:t>
      </w:r>
      <w:r w:rsidR="008563CA" w:rsidRPr="008E6975">
        <w:rPr>
          <w:rFonts w:ascii="Arial Black" w:hAnsi="Arial Black" w:cs="Arial"/>
          <w:b/>
          <w:lang w:val="en-US"/>
        </w:rPr>
        <w:t xml:space="preserve"> or robotics</w:t>
      </w:r>
    </w:p>
    <w:p w14:paraId="6709B778" w14:textId="77A56DF8" w:rsidR="00FA3056" w:rsidRPr="008E6975" w:rsidRDefault="00562428" w:rsidP="00FA3056">
      <w:pPr>
        <w:rPr>
          <w:rFonts w:ascii="Arial" w:hAnsi="Arial" w:cs="Arial"/>
          <w:lang w:val="en-US"/>
        </w:rPr>
      </w:pPr>
      <w:r>
        <w:rPr>
          <w:rFonts w:ascii="Arial" w:hAnsi="Arial" w:cs="Arial"/>
          <w:lang w:val="en-US"/>
        </w:rPr>
        <w:t>The practical implications of making a guideline about the development of social robots leads to the fact that developer5s can create robots that not only interact with humans but also support and encourage intrinsic motivation and psychological health</w:t>
      </w:r>
      <w:r w:rsidR="00182AEF">
        <w:rPr>
          <w:rFonts w:ascii="Arial" w:hAnsi="Arial" w:cs="Arial"/>
          <w:lang w:val="en-US"/>
        </w:rPr>
        <w:t>,</w:t>
      </w:r>
      <w:r>
        <w:rPr>
          <w:rFonts w:ascii="Arial" w:hAnsi="Arial" w:cs="Arial"/>
          <w:lang w:val="en-US"/>
        </w:rPr>
        <w:t xml:space="preserve"> having more sustainable and positive human-robot interactions.</w:t>
      </w:r>
    </w:p>
    <w:p w14:paraId="737FEBA5" w14:textId="77777777" w:rsidR="00C529B7" w:rsidRPr="00535426" w:rsidRDefault="00C529B7" w:rsidP="00FA3056">
      <w:pPr>
        <w:rPr>
          <w:rFonts w:ascii="Arial" w:hAnsi="Arial" w:cs="Arial"/>
          <w:color w:val="FF0000"/>
          <w:lang w:val="en-US"/>
        </w:rPr>
      </w:pPr>
    </w:p>
    <w:p w14:paraId="34EA5187" w14:textId="36D85170" w:rsidR="00FA3056" w:rsidRPr="00987042" w:rsidRDefault="00FA3056" w:rsidP="00FA3056">
      <w:pPr>
        <w:rPr>
          <w:rFonts w:ascii="Arial Black" w:hAnsi="Arial Black" w:cs="Arial"/>
          <w:b/>
          <w:lang w:val="en-US"/>
        </w:rPr>
      </w:pPr>
      <w:r w:rsidRPr="00987042">
        <w:rPr>
          <w:rFonts w:ascii="Arial Black" w:hAnsi="Arial Black" w:cs="Arial"/>
          <w:b/>
          <w:lang w:val="en-US"/>
        </w:rPr>
        <w:t>6. Strengths of the paper</w:t>
      </w:r>
    </w:p>
    <w:p w14:paraId="60960A9D" w14:textId="5B9DBD30" w:rsidR="00F01958" w:rsidRDefault="006C5F75" w:rsidP="00C529B7">
      <w:pPr>
        <w:rPr>
          <w:rFonts w:ascii="Arial" w:hAnsi="Arial" w:cs="Arial"/>
          <w:lang w:val="en-US"/>
        </w:rPr>
      </w:pPr>
      <w:r w:rsidRPr="006C5F75">
        <w:rPr>
          <w:rFonts w:ascii="Arial" w:hAnsi="Arial" w:cs="Arial"/>
          <w:lang w:val="en-US"/>
        </w:rPr>
        <w:t>The paper's strengths</w:t>
      </w:r>
      <w:r w:rsidR="00182AEF">
        <w:rPr>
          <w:rFonts w:ascii="Arial" w:hAnsi="Arial" w:cs="Arial"/>
          <w:lang w:val="en-US"/>
        </w:rPr>
        <w:t xml:space="preserve"> lie in its interdisciplinary approach, which combines psychology, UE design, and robots</w:t>
      </w:r>
      <w:r w:rsidRPr="006C5F75">
        <w:rPr>
          <w:rFonts w:ascii="Arial" w:hAnsi="Arial" w:cs="Arial"/>
          <w:lang w:val="en-US"/>
        </w:rPr>
        <w:t>.</w:t>
      </w:r>
    </w:p>
    <w:p w14:paraId="648D8273" w14:textId="77777777" w:rsidR="006C5F75" w:rsidRPr="00535426" w:rsidRDefault="006C5F75" w:rsidP="00C529B7">
      <w:pPr>
        <w:rPr>
          <w:rFonts w:ascii="Arial" w:hAnsi="Arial" w:cs="Arial"/>
          <w:color w:val="FF0000"/>
          <w:lang w:val="en-US"/>
        </w:rPr>
      </w:pPr>
    </w:p>
    <w:p w14:paraId="30988474" w14:textId="4D363FBB" w:rsidR="00FA3056" w:rsidRPr="00987042" w:rsidRDefault="00FA3056" w:rsidP="00FA3056">
      <w:pPr>
        <w:rPr>
          <w:rFonts w:ascii="Arial Black" w:hAnsi="Arial Black" w:cs="Arial"/>
          <w:b/>
          <w:lang w:val="en-US"/>
        </w:rPr>
      </w:pPr>
      <w:r w:rsidRPr="00987042">
        <w:rPr>
          <w:rFonts w:ascii="Arial Black" w:hAnsi="Arial Black" w:cs="Arial"/>
          <w:b/>
          <w:lang w:val="en-US"/>
        </w:rPr>
        <w:t>7. Weaknesses of the paper</w:t>
      </w:r>
    </w:p>
    <w:p w14:paraId="10A9C19A" w14:textId="1B601ACB" w:rsidR="00987042" w:rsidRPr="00987042" w:rsidRDefault="00182AEF" w:rsidP="00FA3056">
      <w:pPr>
        <w:rPr>
          <w:rFonts w:ascii="Arial" w:hAnsi="Arial" w:cs="Arial"/>
          <w:lang w:val="en-US"/>
        </w:rPr>
      </w:pPr>
      <w:r>
        <w:rPr>
          <w:rFonts w:ascii="Arial" w:hAnsi="Arial" w:cs="Arial"/>
          <w:lang w:val="en-US"/>
        </w:rPr>
        <w:t>As explained in Section 4, the main weakness of the paper is its leak on empirical validation which leaves the practical effectiveness of the proposed design basically untested. Additionally, the theoretical nature might be limited by the actual success of robotic implementations, which may not be mature enough.</w:t>
      </w:r>
    </w:p>
    <w:p w14:paraId="0A052CD3" w14:textId="77777777" w:rsidR="00C529B7" w:rsidRPr="00535426" w:rsidRDefault="00C529B7" w:rsidP="00FA3056">
      <w:pPr>
        <w:rPr>
          <w:rFonts w:ascii="Arial" w:hAnsi="Arial" w:cs="Arial"/>
          <w:color w:val="FF0000"/>
          <w:lang w:val="en-US"/>
        </w:rPr>
      </w:pPr>
    </w:p>
    <w:p w14:paraId="2206E41D" w14:textId="0CE469C7" w:rsidR="00FA3056" w:rsidRPr="00987042" w:rsidRDefault="00FA3056" w:rsidP="00FA3056">
      <w:pPr>
        <w:rPr>
          <w:rFonts w:ascii="Arial Black" w:hAnsi="Arial Black" w:cs="Arial"/>
          <w:b/>
          <w:lang w:val="en-US"/>
        </w:rPr>
      </w:pPr>
      <w:r w:rsidRPr="00987042">
        <w:rPr>
          <w:rFonts w:ascii="Arial Black" w:hAnsi="Arial Black" w:cs="Arial"/>
          <w:b/>
          <w:lang w:val="en-US"/>
        </w:rPr>
        <w:t xml:space="preserve">8. Personal learnings </w:t>
      </w:r>
    </w:p>
    <w:p w14:paraId="26834C92" w14:textId="50F0AC1F" w:rsidR="00F01958" w:rsidRPr="00987042" w:rsidRDefault="00987042" w:rsidP="00FA3056">
      <w:pPr>
        <w:rPr>
          <w:rFonts w:ascii="Arial" w:hAnsi="Arial" w:cs="Arial"/>
          <w:lang w:val="en-US"/>
        </w:rPr>
      </w:pPr>
      <w:r w:rsidRPr="00987042">
        <w:rPr>
          <w:rFonts w:ascii="Arial" w:hAnsi="Arial" w:cs="Arial"/>
          <w:lang w:val="en-US"/>
        </w:rPr>
        <w:t xml:space="preserve">I </w:t>
      </w:r>
      <w:r w:rsidR="00182AEF">
        <w:rPr>
          <w:rFonts w:ascii="Arial" w:hAnsi="Arial" w:cs="Arial"/>
          <w:lang w:val="en-US"/>
        </w:rPr>
        <w:t>learned the importance of psychological needs and well-being in the design of robots.</w:t>
      </w:r>
    </w:p>
    <w:sectPr w:rsidR="00F01958" w:rsidRPr="00987042">
      <w:headerReference w:type="default" r:id="rId8"/>
      <w:foot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4AC95F" w14:textId="77777777" w:rsidR="008B3063" w:rsidRDefault="008B3063" w:rsidP="00DE7C93">
      <w:pPr>
        <w:spacing w:after="0" w:line="240" w:lineRule="auto"/>
      </w:pPr>
      <w:r>
        <w:separator/>
      </w:r>
    </w:p>
  </w:endnote>
  <w:endnote w:type="continuationSeparator" w:id="0">
    <w:p w14:paraId="0E89BFF9" w14:textId="77777777" w:rsidR="008B3063" w:rsidRDefault="008B3063" w:rsidP="00DE7C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49229303"/>
      <w:docPartObj>
        <w:docPartGallery w:val="Page Numbers (Bottom of Page)"/>
        <w:docPartUnique/>
      </w:docPartObj>
    </w:sdtPr>
    <w:sdtContent>
      <w:p w14:paraId="213BF4F0" w14:textId="1E184C7B" w:rsidR="00343842" w:rsidRDefault="00343842">
        <w:pPr>
          <w:pStyle w:val="Footer"/>
          <w:jc w:val="right"/>
        </w:pPr>
        <w:r w:rsidRPr="00343842">
          <w:rPr>
            <w:rFonts w:ascii="Arial" w:hAnsi="Arial" w:cs="Arial"/>
            <w:sz w:val="18"/>
            <w:szCs w:val="18"/>
          </w:rPr>
          <w:fldChar w:fldCharType="begin"/>
        </w:r>
        <w:r w:rsidRPr="00343842">
          <w:rPr>
            <w:rFonts w:ascii="Arial" w:hAnsi="Arial" w:cs="Arial"/>
            <w:sz w:val="18"/>
            <w:szCs w:val="18"/>
          </w:rPr>
          <w:instrText>PAGE   \* MERGEFORMAT</w:instrText>
        </w:r>
        <w:r w:rsidRPr="00343842">
          <w:rPr>
            <w:rFonts w:ascii="Arial" w:hAnsi="Arial" w:cs="Arial"/>
            <w:sz w:val="18"/>
            <w:szCs w:val="18"/>
          </w:rPr>
          <w:fldChar w:fldCharType="separate"/>
        </w:r>
        <w:r w:rsidRPr="00343842">
          <w:rPr>
            <w:rFonts w:ascii="Arial" w:hAnsi="Arial" w:cs="Arial"/>
            <w:sz w:val="18"/>
            <w:szCs w:val="18"/>
            <w:lang w:val="de-DE"/>
          </w:rPr>
          <w:t>2</w:t>
        </w:r>
        <w:r w:rsidRPr="00343842">
          <w:rPr>
            <w:rFonts w:ascii="Arial" w:hAnsi="Arial" w:cs="Arial"/>
            <w:sz w:val="18"/>
            <w:szCs w:val="18"/>
          </w:rPr>
          <w:fldChar w:fldCharType="end"/>
        </w:r>
      </w:p>
    </w:sdtContent>
  </w:sdt>
  <w:p w14:paraId="4E193A04" w14:textId="77777777" w:rsidR="00343842" w:rsidRDefault="003438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06E1B8" w14:textId="77777777" w:rsidR="008B3063" w:rsidRDefault="008B3063" w:rsidP="00DE7C93">
      <w:pPr>
        <w:spacing w:after="0" w:line="240" w:lineRule="auto"/>
      </w:pPr>
      <w:r>
        <w:separator/>
      </w:r>
    </w:p>
  </w:footnote>
  <w:footnote w:type="continuationSeparator" w:id="0">
    <w:p w14:paraId="668EBDC1" w14:textId="77777777" w:rsidR="008B3063" w:rsidRDefault="008B3063" w:rsidP="00DE7C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2D49AA" w14:textId="00927725" w:rsidR="008563CA" w:rsidRPr="008563CA" w:rsidRDefault="00DE7C93">
    <w:pPr>
      <w:pStyle w:val="Header"/>
      <w:rPr>
        <w:rFonts w:ascii="Arial" w:hAnsi="Arial" w:cs="Arial"/>
        <w:sz w:val="18"/>
        <w:szCs w:val="18"/>
        <w:lang w:val="en-US"/>
      </w:rPr>
    </w:pPr>
    <w:r w:rsidRPr="008563CA">
      <w:rPr>
        <w:rFonts w:ascii="Arial" w:hAnsi="Arial" w:cs="Arial"/>
        <w:sz w:val="18"/>
        <w:szCs w:val="18"/>
        <w:lang w:val="en-US"/>
      </w:rPr>
      <w:t xml:space="preserve">KV </w:t>
    </w:r>
    <w:proofErr w:type="spellStart"/>
    <w:r w:rsidRPr="008563CA">
      <w:rPr>
        <w:rFonts w:ascii="Arial" w:hAnsi="Arial" w:cs="Arial"/>
        <w:sz w:val="18"/>
        <w:szCs w:val="18"/>
        <w:lang w:val="en-US"/>
      </w:rPr>
      <w:t>R</w:t>
    </w:r>
    <w:r w:rsidR="00A63BA3" w:rsidRPr="008563CA">
      <w:rPr>
        <w:rFonts w:ascii="Arial" w:hAnsi="Arial" w:cs="Arial"/>
        <w:sz w:val="18"/>
        <w:szCs w:val="18"/>
        <w:lang w:val="en-US"/>
      </w:rPr>
      <w:t>obopsychology</w:t>
    </w:r>
    <w:proofErr w:type="spellEnd"/>
    <w:r w:rsidRPr="008563CA">
      <w:rPr>
        <w:rFonts w:ascii="Arial" w:hAnsi="Arial" w:cs="Arial"/>
        <w:sz w:val="18"/>
        <w:szCs w:val="18"/>
        <w:lang w:val="en-US"/>
      </w:rPr>
      <w:t xml:space="preserve">   </w:t>
    </w:r>
    <w:r w:rsidR="008563CA" w:rsidRPr="008563CA">
      <w:rPr>
        <w:rFonts w:ascii="Arial" w:hAnsi="Arial" w:cs="Arial"/>
        <w:sz w:val="18"/>
        <w:szCs w:val="18"/>
        <w:lang w:val="en-US"/>
      </w:rPr>
      <w:tab/>
    </w:r>
    <w:r w:rsidR="008563CA" w:rsidRPr="008563CA">
      <w:rPr>
        <w:rFonts w:ascii="Arial" w:hAnsi="Arial" w:cs="Arial"/>
        <w:sz w:val="18"/>
        <w:szCs w:val="18"/>
        <w:lang w:val="en-US"/>
      </w:rPr>
      <w:tab/>
      <w:t>Tem</w:t>
    </w:r>
    <w:r w:rsidR="008563CA">
      <w:rPr>
        <w:rFonts w:ascii="Arial" w:hAnsi="Arial" w:cs="Arial"/>
        <w:sz w:val="18"/>
        <w:szCs w:val="18"/>
        <w:lang w:val="en-US"/>
      </w:rPr>
      <w:t>plate</w:t>
    </w:r>
  </w:p>
  <w:p w14:paraId="109E490C" w14:textId="711891AD" w:rsidR="00DE7C93" w:rsidRDefault="008563CA" w:rsidP="008563CA">
    <w:pPr>
      <w:pStyle w:val="Header"/>
      <w:pBdr>
        <w:bottom w:val="single" w:sz="6" w:space="1" w:color="auto"/>
      </w:pBdr>
      <w:rPr>
        <w:rFonts w:ascii="Arial" w:hAnsi="Arial" w:cs="Arial"/>
        <w:sz w:val="18"/>
        <w:szCs w:val="18"/>
        <w:lang w:val="en-US"/>
      </w:rPr>
    </w:pPr>
    <w:r w:rsidRPr="008563CA">
      <w:rPr>
        <w:rFonts w:ascii="Arial" w:hAnsi="Arial" w:cs="Arial"/>
        <w:sz w:val="18"/>
        <w:szCs w:val="18"/>
        <w:lang w:val="en-US"/>
      </w:rPr>
      <w:t xml:space="preserve">Mara &amp; </w:t>
    </w:r>
    <w:proofErr w:type="spellStart"/>
    <w:r w:rsidRPr="008563CA">
      <w:rPr>
        <w:rFonts w:ascii="Arial" w:hAnsi="Arial" w:cs="Arial"/>
        <w:sz w:val="18"/>
        <w:szCs w:val="18"/>
        <w:lang w:val="en-US"/>
      </w:rPr>
      <w:t>Sied</w:t>
    </w:r>
    <w:r>
      <w:rPr>
        <w:rFonts w:ascii="Arial" w:hAnsi="Arial" w:cs="Arial"/>
        <w:sz w:val="18"/>
        <w:szCs w:val="18"/>
        <w:lang w:val="en-US"/>
      </w:rPr>
      <w:t>l</w:t>
    </w:r>
    <w:proofErr w:type="spellEnd"/>
    <w:r>
      <w:rPr>
        <w:rFonts w:ascii="Arial" w:hAnsi="Arial" w:cs="Arial"/>
        <w:sz w:val="18"/>
        <w:szCs w:val="18"/>
        <w:lang w:val="en-US"/>
      </w:rPr>
      <w:t xml:space="preserve"> SS24</w:t>
    </w:r>
    <w:r w:rsidRPr="008563CA">
      <w:rPr>
        <w:rFonts w:ascii="Arial" w:hAnsi="Arial" w:cs="Arial"/>
        <w:sz w:val="18"/>
        <w:szCs w:val="18"/>
        <w:lang w:val="en-US"/>
      </w:rPr>
      <w:tab/>
    </w:r>
    <w:r w:rsidRPr="008563CA">
      <w:rPr>
        <w:rFonts w:ascii="Arial" w:hAnsi="Arial" w:cs="Arial"/>
        <w:sz w:val="18"/>
        <w:szCs w:val="18"/>
        <w:lang w:val="en-US"/>
      </w:rPr>
      <w:tab/>
    </w:r>
    <w:r w:rsidR="002D772C">
      <w:rPr>
        <w:rFonts w:ascii="Arial" w:hAnsi="Arial" w:cs="Arial"/>
        <w:sz w:val="18"/>
        <w:szCs w:val="18"/>
        <w:lang w:val="en-US"/>
      </w:rPr>
      <w:t xml:space="preserve">Scientific </w:t>
    </w:r>
    <w:r>
      <w:rPr>
        <w:rFonts w:ascii="Arial" w:hAnsi="Arial" w:cs="Arial"/>
        <w:sz w:val="18"/>
        <w:szCs w:val="18"/>
        <w:lang w:val="en-US"/>
      </w:rPr>
      <w:t>Paper Review</w:t>
    </w:r>
    <w:r w:rsidR="002D772C">
      <w:rPr>
        <w:rFonts w:ascii="Arial" w:hAnsi="Arial" w:cs="Arial"/>
        <w:sz w:val="18"/>
        <w:szCs w:val="18"/>
        <w:lang w:val="en-US"/>
      </w:rPr>
      <w:t>s</w:t>
    </w:r>
  </w:p>
  <w:p w14:paraId="00E0BFDA" w14:textId="77777777" w:rsidR="008563CA" w:rsidRPr="008563CA" w:rsidRDefault="008563CA" w:rsidP="008563CA">
    <w:pPr>
      <w:pStyle w:val="Header"/>
      <w:rPr>
        <w:rFonts w:ascii="Arial" w:hAnsi="Arial" w:cs="Arial"/>
        <w:sz w:val="18"/>
        <w:szCs w:val="18"/>
        <w:lang w:val="en-US"/>
      </w:rPr>
    </w:pPr>
  </w:p>
  <w:p w14:paraId="23651433" w14:textId="77777777" w:rsidR="00DE7C93" w:rsidRPr="008563CA" w:rsidRDefault="00DE7C93">
    <w:pPr>
      <w:pStyle w:val="Header"/>
      <w:rPr>
        <w:rFonts w:ascii="Arial" w:hAnsi="Arial" w:cs="Arial"/>
        <w:sz w:val="18"/>
        <w:szCs w:val="18"/>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B73DE"/>
    <w:multiLevelType w:val="hybridMultilevel"/>
    <w:tmpl w:val="59F0B2E0"/>
    <w:lvl w:ilvl="0" w:tplc="0C070011">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15:restartNumberingAfterBreak="0">
    <w:nsid w:val="398C6241"/>
    <w:multiLevelType w:val="hybridMultilevel"/>
    <w:tmpl w:val="4DBA3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6343F57"/>
    <w:multiLevelType w:val="hybridMultilevel"/>
    <w:tmpl w:val="37C6F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1165401"/>
    <w:multiLevelType w:val="hybridMultilevel"/>
    <w:tmpl w:val="74A444AE"/>
    <w:lvl w:ilvl="0" w:tplc="0C070011">
      <w:start w:val="1"/>
      <w:numFmt w:val="decimal"/>
      <w:lvlText w:val="%1)"/>
      <w:lvlJc w:val="left"/>
      <w:pPr>
        <w:ind w:left="360" w:hanging="360"/>
      </w:pPr>
      <w:rPr>
        <w:rFonts w:hint="default"/>
      </w:r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4" w15:restartNumberingAfterBreak="0">
    <w:nsid w:val="6F7A6647"/>
    <w:multiLevelType w:val="hybridMultilevel"/>
    <w:tmpl w:val="AD700CF4"/>
    <w:lvl w:ilvl="0" w:tplc="0C070011">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16cid:durableId="31653996">
    <w:abstractNumId w:val="3"/>
  </w:num>
  <w:num w:numId="2" w16cid:durableId="812017525">
    <w:abstractNumId w:val="0"/>
  </w:num>
  <w:num w:numId="3" w16cid:durableId="1722948029">
    <w:abstractNumId w:val="4"/>
  </w:num>
  <w:num w:numId="4" w16cid:durableId="274749738">
    <w:abstractNumId w:val="2"/>
  </w:num>
  <w:num w:numId="5" w16cid:durableId="11012162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U2MjezNDYwN7YwsbBQ0lEKTi0uzszPAykwrQUA/PutpywAAAA="/>
  </w:docVars>
  <w:rsids>
    <w:rsidRoot w:val="00991BE4"/>
    <w:rsid w:val="00003870"/>
    <w:rsid w:val="00035757"/>
    <w:rsid w:val="000570B5"/>
    <w:rsid w:val="000A0E8D"/>
    <w:rsid w:val="000F232B"/>
    <w:rsid w:val="00137354"/>
    <w:rsid w:val="00172584"/>
    <w:rsid w:val="00173651"/>
    <w:rsid w:val="00173991"/>
    <w:rsid w:val="00182AEF"/>
    <w:rsid w:val="001B4360"/>
    <w:rsid w:val="001C4475"/>
    <w:rsid w:val="001E35C7"/>
    <w:rsid w:val="001F365B"/>
    <w:rsid w:val="00240C8F"/>
    <w:rsid w:val="00286C91"/>
    <w:rsid w:val="002963E7"/>
    <w:rsid w:val="002D41B7"/>
    <w:rsid w:val="002D57F6"/>
    <w:rsid w:val="002D772C"/>
    <w:rsid w:val="002E2458"/>
    <w:rsid w:val="002F32F6"/>
    <w:rsid w:val="00341E1B"/>
    <w:rsid w:val="00343842"/>
    <w:rsid w:val="003E3132"/>
    <w:rsid w:val="003E637D"/>
    <w:rsid w:val="00451A6C"/>
    <w:rsid w:val="00475A79"/>
    <w:rsid w:val="004D28ED"/>
    <w:rsid w:val="004E6F75"/>
    <w:rsid w:val="004F0912"/>
    <w:rsid w:val="00515E69"/>
    <w:rsid w:val="00533EF4"/>
    <w:rsid w:val="00535426"/>
    <w:rsid w:val="00562428"/>
    <w:rsid w:val="005C2C36"/>
    <w:rsid w:val="005D1BA4"/>
    <w:rsid w:val="005E3DD4"/>
    <w:rsid w:val="005F2AB2"/>
    <w:rsid w:val="0062464B"/>
    <w:rsid w:val="006574E6"/>
    <w:rsid w:val="00663275"/>
    <w:rsid w:val="00667570"/>
    <w:rsid w:val="006800B8"/>
    <w:rsid w:val="00683C4D"/>
    <w:rsid w:val="006A7385"/>
    <w:rsid w:val="006C13A7"/>
    <w:rsid w:val="006C5F75"/>
    <w:rsid w:val="00703BC3"/>
    <w:rsid w:val="007143BD"/>
    <w:rsid w:val="0078571E"/>
    <w:rsid w:val="007C2C8F"/>
    <w:rsid w:val="007C7D05"/>
    <w:rsid w:val="00810C41"/>
    <w:rsid w:val="00815834"/>
    <w:rsid w:val="008563CA"/>
    <w:rsid w:val="008A5A2B"/>
    <w:rsid w:val="008B3063"/>
    <w:rsid w:val="008E6975"/>
    <w:rsid w:val="008F0345"/>
    <w:rsid w:val="00901C70"/>
    <w:rsid w:val="00963A5B"/>
    <w:rsid w:val="00987042"/>
    <w:rsid w:val="0098730C"/>
    <w:rsid w:val="00991BE4"/>
    <w:rsid w:val="009A5C2B"/>
    <w:rsid w:val="009F4CAD"/>
    <w:rsid w:val="00A53B62"/>
    <w:rsid w:val="00A63BA3"/>
    <w:rsid w:val="00A7634A"/>
    <w:rsid w:val="00A974D5"/>
    <w:rsid w:val="00AD7F76"/>
    <w:rsid w:val="00B07670"/>
    <w:rsid w:val="00B10475"/>
    <w:rsid w:val="00B2514E"/>
    <w:rsid w:val="00B265EA"/>
    <w:rsid w:val="00B8644B"/>
    <w:rsid w:val="00BD45FC"/>
    <w:rsid w:val="00BE5071"/>
    <w:rsid w:val="00BF7585"/>
    <w:rsid w:val="00C32850"/>
    <w:rsid w:val="00C433F3"/>
    <w:rsid w:val="00C529B7"/>
    <w:rsid w:val="00CD1AAB"/>
    <w:rsid w:val="00CF0636"/>
    <w:rsid w:val="00CF3146"/>
    <w:rsid w:val="00D00B93"/>
    <w:rsid w:val="00D060AA"/>
    <w:rsid w:val="00D32216"/>
    <w:rsid w:val="00D332F1"/>
    <w:rsid w:val="00D97FFC"/>
    <w:rsid w:val="00DA1CF4"/>
    <w:rsid w:val="00DC13D0"/>
    <w:rsid w:val="00DE7C93"/>
    <w:rsid w:val="00E11276"/>
    <w:rsid w:val="00E538BA"/>
    <w:rsid w:val="00E56964"/>
    <w:rsid w:val="00E91BBF"/>
    <w:rsid w:val="00EA1737"/>
    <w:rsid w:val="00EB4099"/>
    <w:rsid w:val="00ED2527"/>
    <w:rsid w:val="00EF4E45"/>
    <w:rsid w:val="00F01958"/>
    <w:rsid w:val="00F134B3"/>
    <w:rsid w:val="00F277A6"/>
    <w:rsid w:val="00F670C7"/>
    <w:rsid w:val="00FA3056"/>
    <w:rsid w:val="00FE5927"/>
    <w:rsid w:val="00FF56FC"/>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5191CC"/>
  <w15:chartTrackingRefBased/>
  <w15:docId w15:val="{41E192FF-A200-4FAC-8397-510782AD2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E7C93"/>
    <w:pPr>
      <w:tabs>
        <w:tab w:val="center" w:pos="4536"/>
        <w:tab w:val="right" w:pos="9072"/>
      </w:tabs>
      <w:spacing w:after="0" w:line="240" w:lineRule="auto"/>
    </w:pPr>
  </w:style>
  <w:style w:type="character" w:customStyle="1" w:styleId="HeaderChar">
    <w:name w:val="Header Char"/>
    <w:basedOn w:val="DefaultParagraphFont"/>
    <w:link w:val="Header"/>
    <w:uiPriority w:val="99"/>
    <w:rsid w:val="00DE7C93"/>
  </w:style>
  <w:style w:type="paragraph" w:styleId="Footer">
    <w:name w:val="footer"/>
    <w:basedOn w:val="Normal"/>
    <w:link w:val="FooterChar"/>
    <w:uiPriority w:val="99"/>
    <w:unhideWhenUsed/>
    <w:rsid w:val="00DE7C93"/>
    <w:pPr>
      <w:tabs>
        <w:tab w:val="center" w:pos="4536"/>
        <w:tab w:val="right" w:pos="9072"/>
      </w:tabs>
      <w:spacing w:after="0" w:line="240" w:lineRule="auto"/>
    </w:pPr>
  </w:style>
  <w:style w:type="character" w:customStyle="1" w:styleId="FooterChar">
    <w:name w:val="Footer Char"/>
    <w:basedOn w:val="DefaultParagraphFont"/>
    <w:link w:val="Footer"/>
    <w:uiPriority w:val="99"/>
    <w:rsid w:val="00DE7C93"/>
  </w:style>
  <w:style w:type="paragraph" w:styleId="ListParagraph">
    <w:name w:val="List Paragraph"/>
    <w:basedOn w:val="Normal"/>
    <w:uiPriority w:val="34"/>
    <w:qFormat/>
    <w:rsid w:val="008F0345"/>
    <w:pPr>
      <w:ind w:left="720"/>
      <w:contextualSpacing/>
    </w:pPr>
  </w:style>
  <w:style w:type="character" w:styleId="Hyperlink">
    <w:name w:val="Hyperlink"/>
    <w:basedOn w:val="DefaultParagraphFont"/>
    <w:uiPriority w:val="99"/>
    <w:unhideWhenUsed/>
    <w:rsid w:val="0078571E"/>
    <w:rPr>
      <w:color w:val="0563C1" w:themeColor="hyperlink"/>
      <w:u w:val="single"/>
    </w:rPr>
  </w:style>
  <w:style w:type="character" w:styleId="UnresolvedMention">
    <w:name w:val="Unresolved Mention"/>
    <w:basedOn w:val="DefaultParagraphFont"/>
    <w:uiPriority w:val="99"/>
    <w:semiHidden/>
    <w:unhideWhenUsed/>
    <w:rsid w:val="0078571E"/>
    <w:rPr>
      <w:color w:val="605E5C"/>
      <w:shd w:val="clear" w:color="auto" w:fill="E1DFDD"/>
    </w:rPr>
  </w:style>
  <w:style w:type="character" w:styleId="CommentReference">
    <w:name w:val="annotation reference"/>
    <w:basedOn w:val="DefaultParagraphFont"/>
    <w:uiPriority w:val="99"/>
    <w:semiHidden/>
    <w:unhideWhenUsed/>
    <w:rsid w:val="008563CA"/>
    <w:rPr>
      <w:sz w:val="16"/>
      <w:szCs w:val="16"/>
    </w:rPr>
  </w:style>
  <w:style w:type="paragraph" w:styleId="CommentText">
    <w:name w:val="annotation text"/>
    <w:basedOn w:val="Normal"/>
    <w:link w:val="CommentTextChar"/>
    <w:uiPriority w:val="99"/>
    <w:semiHidden/>
    <w:unhideWhenUsed/>
    <w:rsid w:val="008563CA"/>
    <w:pPr>
      <w:spacing w:line="240" w:lineRule="auto"/>
    </w:pPr>
    <w:rPr>
      <w:sz w:val="20"/>
      <w:szCs w:val="20"/>
    </w:rPr>
  </w:style>
  <w:style w:type="character" w:customStyle="1" w:styleId="CommentTextChar">
    <w:name w:val="Comment Text Char"/>
    <w:basedOn w:val="DefaultParagraphFont"/>
    <w:link w:val="CommentText"/>
    <w:uiPriority w:val="99"/>
    <w:semiHidden/>
    <w:rsid w:val="008563CA"/>
    <w:rPr>
      <w:sz w:val="20"/>
      <w:szCs w:val="20"/>
    </w:rPr>
  </w:style>
  <w:style w:type="paragraph" w:styleId="CommentSubject">
    <w:name w:val="annotation subject"/>
    <w:basedOn w:val="CommentText"/>
    <w:next w:val="CommentText"/>
    <w:link w:val="CommentSubjectChar"/>
    <w:uiPriority w:val="99"/>
    <w:semiHidden/>
    <w:unhideWhenUsed/>
    <w:rsid w:val="008563CA"/>
    <w:rPr>
      <w:b/>
      <w:bCs/>
    </w:rPr>
  </w:style>
  <w:style w:type="character" w:customStyle="1" w:styleId="CommentSubjectChar">
    <w:name w:val="Comment Subject Char"/>
    <w:basedOn w:val="CommentTextChar"/>
    <w:link w:val="CommentSubject"/>
    <w:uiPriority w:val="99"/>
    <w:semiHidden/>
    <w:rsid w:val="008563CA"/>
    <w:rPr>
      <w:b/>
      <w:bCs/>
      <w:sz w:val="20"/>
      <w:szCs w:val="20"/>
    </w:rPr>
  </w:style>
  <w:style w:type="paragraph" w:styleId="BalloonText">
    <w:name w:val="Balloon Text"/>
    <w:basedOn w:val="Normal"/>
    <w:link w:val="BalloonTextChar"/>
    <w:uiPriority w:val="99"/>
    <w:semiHidden/>
    <w:unhideWhenUsed/>
    <w:rsid w:val="008563C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63CA"/>
    <w:rPr>
      <w:rFonts w:ascii="Segoe UI" w:hAnsi="Segoe UI" w:cs="Segoe UI"/>
      <w:sz w:val="18"/>
      <w:szCs w:val="18"/>
    </w:rPr>
  </w:style>
  <w:style w:type="character" w:customStyle="1" w:styleId="cf01">
    <w:name w:val="cf01"/>
    <w:basedOn w:val="DefaultParagraphFont"/>
    <w:rsid w:val="002F32F6"/>
    <w:rPr>
      <w:rFonts w:ascii="Segoe UI" w:hAnsi="Segoe UI" w:cs="Segoe UI" w:hint="default"/>
      <w:sz w:val="18"/>
      <w:szCs w:val="18"/>
    </w:rPr>
  </w:style>
  <w:style w:type="character" w:customStyle="1" w:styleId="cf11">
    <w:name w:val="cf11"/>
    <w:basedOn w:val="DefaultParagraphFont"/>
    <w:rsid w:val="002F32F6"/>
    <w:rPr>
      <w:rFonts w:ascii="Segoe UI" w:hAnsi="Segoe UI" w:cs="Segoe UI" w:hint="default"/>
      <w:i/>
      <w:iCs/>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4734690">
      <w:bodyDiv w:val="1"/>
      <w:marLeft w:val="0"/>
      <w:marRight w:val="0"/>
      <w:marTop w:val="0"/>
      <w:marBottom w:val="0"/>
      <w:divBdr>
        <w:top w:val="none" w:sz="0" w:space="0" w:color="auto"/>
        <w:left w:val="none" w:sz="0" w:space="0" w:color="auto"/>
        <w:bottom w:val="none" w:sz="0" w:space="0" w:color="auto"/>
        <w:right w:val="none" w:sz="0" w:space="0" w:color="auto"/>
      </w:divBdr>
      <w:divsChild>
        <w:div w:id="3571995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45C1B0-1299-41D8-83E9-F82AE3794E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360</Words>
  <Characters>2058</Characters>
  <Application>Microsoft Office Word</Application>
  <DocSecurity>0</DocSecurity>
  <Lines>17</Lines>
  <Paragraphs>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Martina Mara</dc:creator>
  <cp:keywords/>
  <dc:description/>
  <cp:lastModifiedBy>Filomeno Giovanni, EA-634</cp:lastModifiedBy>
  <cp:revision>10</cp:revision>
  <cp:lastPrinted>2024-03-19T22:16:00Z</cp:lastPrinted>
  <dcterms:created xsi:type="dcterms:W3CDTF">2024-03-13T08:55:00Z</dcterms:created>
  <dcterms:modified xsi:type="dcterms:W3CDTF">2024-06-11T19:20:00Z</dcterms:modified>
</cp:coreProperties>
</file>