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13" w:rsidRDefault="00490013">
      <w:r>
        <w:t xml:space="preserve">Para que un </w:t>
      </w:r>
      <w:proofErr w:type="spellStart"/>
      <w:r>
        <w:t>scroll</w:t>
      </w:r>
      <w:proofErr w:type="spellEnd"/>
      <w:r>
        <w:t xml:space="preserve"> funcione correctamente en la mayoría de los SDK de Android es importante configurar esta parte.</w:t>
      </w:r>
    </w:p>
    <w:p w:rsidR="003E51D2" w:rsidRDefault="00490013">
      <w:r>
        <w:rPr>
          <w:noProof/>
          <w:lang w:eastAsia="es-MX"/>
        </w:rPr>
        <w:drawing>
          <wp:inline distT="0" distB="0" distL="0" distR="0" wp14:anchorId="23593D13" wp14:editId="15803842">
            <wp:extent cx="3038475" cy="237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217E" w:rsidRDefault="00FA217E">
      <w:r>
        <w:t>Inflar la pantalla es cargar la interfaz mediante</w:t>
      </w:r>
      <w:bookmarkStart w:id="0" w:name="_GoBack"/>
      <w:bookmarkEnd w:id="0"/>
      <w:r>
        <w:t xml:space="preserve"> XML</w:t>
      </w:r>
    </w:p>
    <w:sectPr w:rsidR="00FA2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19"/>
    <w:rsid w:val="00043A90"/>
    <w:rsid w:val="00490013"/>
    <w:rsid w:val="004F77A1"/>
    <w:rsid w:val="005D6C19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8FC9-DF10-44D4-9F12-84F7A8B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2020-11-09T23:01:00Z</dcterms:created>
  <dcterms:modified xsi:type="dcterms:W3CDTF">2020-11-09T23:48:00Z</dcterms:modified>
</cp:coreProperties>
</file>