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5A85" w:rsidRPr="00CE5A85" w:rsidRDefault="00CE5A85" w:rsidP="00CE5A85">
      <w:pPr>
        <w:spacing w:before="120" w:after="120" w:line="276" w:lineRule="auto"/>
        <w:ind w:firstLine="709"/>
        <w:jc w:val="both"/>
        <w:outlineLvl w:val="0"/>
        <w:rPr>
          <w:b/>
          <w:bCs/>
          <w:color w:val="000000"/>
          <w:kern w:val="36"/>
        </w:rPr>
      </w:pPr>
      <w:r w:rsidRPr="00CE5A85">
        <w:rPr>
          <w:b/>
          <w:bCs/>
          <w:color w:val="000000"/>
          <w:kern w:val="36"/>
        </w:rPr>
        <w:t>CHAPTER I – Methodology Application Classifier</w:t>
      </w:r>
    </w:p>
    <w:p w:rsidR="00CE5A85" w:rsidRPr="00CE5A85" w:rsidRDefault="00CE5A85" w:rsidP="00CE5A85">
      <w:pPr>
        <w:spacing w:before="120" w:after="120" w:line="276" w:lineRule="auto"/>
        <w:ind w:firstLine="709"/>
        <w:jc w:val="both"/>
        <w:outlineLvl w:val="1"/>
        <w:rPr>
          <w:b/>
          <w:bCs/>
          <w:color w:val="000000"/>
        </w:rPr>
      </w:pPr>
      <w:r w:rsidRPr="00CE5A85">
        <w:rPr>
          <w:b/>
          <w:bCs/>
          <w:color w:val="000000"/>
        </w:rPr>
        <w:t>I.1 Introduzione al Machine Learning e all</w:t>
      </w:r>
      <w:r w:rsidRPr="00BA3451">
        <w:rPr>
          <w:b/>
          <w:bCs/>
          <w:color w:val="000000"/>
          <w:lang w:val="it-IT"/>
        </w:rPr>
        <w:t>’</w:t>
      </w:r>
      <w:r w:rsidRPr="00CE5A85">
        <w:rPr>
          <w:b/>
          <w:bCs/>
          <w:color w:val="000000"/>
        </w:rPr>
        <w:t>Intelligenza Artificiale</w:t>
      </w:r>
    </w:p>
    <w:p w:rsidR="00CE5A85" w:rsidRPr="00CE5A85" w:rsidRDefault="00CE5A85" w:rsidP="00CE5A85">
      <w:pPr>
        <w:spacing w:before="120" w:after="120" w:line="276" w:lineRule="auto"/>
        <w:ind w:firstLine="709"/>
        <w:jc w:val="both"/>
        <w:rPr>
          <w:color w:val="000000"/>
          <w:lang w:val="it-IT"/>
        </w:rPr>
      </w:pPr>
      <w:r w:rsidRPr="00CE5A85">
        <w:rPr>
          <w:color w:val="000000"/>
        </w:rPr>
        <w:t>L</w:t>
      </w:r>
      <w:r w:rsidRPr="00BA3451">
        <w:rPr>
          <w:color w:val="000000"/>
          <w:lang w:val="it-IT"/>
        </w:rPr>
        <w:t>’</w:t>
      </w:r>
      <w:r w:rsidRPr="00CE5A85">
        <w:rPr>
          <w:color w:val="000000"/>
        </w:rPr>
        <w:t>intelligenza artificiale (IA) è un ramo dell</w:t>
      </w:r>
      <w:r w:rsidRPr="00BA3451">
        <w:rPr>
          <w:color w:val="000000"/>
          <w:lang w:val="it-IT"/>
        </w:rPr>
        <w:t>’</w:t>
      </w:r>
      <w:r w:rsidRPr="00CE5A85">
        <w:rPr>
          <w:color w:val="000000"/>
        </w:rPr>
        <w:t>informatica che si propone di progettare e sviluppare sistemi in grado di simulare comportamenti intelligenti, ossia capaci di percepire l</w:t>
      </w:r>
      <w:r w:rsidRPr="00BA3451">
        <w:rPr>
          <w:color w:val="000000"/>
          <w:lang w:val="it-IT"/>
        </w:rPr>
        <w:t>’</w:t>
      </w:r>
      <w:r w:rsidRPr="00CE5A85">
        <w:rPr>
          <w:color w:val="000000"/>
        </w:rPr>
        <w:t xml:space="preserve">ambiente, apprendere, ragionare e prendere decisioni. Il concetto di </w:t>
      </w:r>
      <w:r w:rsidRPr="00BA3451">
        <w:rPr>
          <w:color w:val="000000"/>
          <w:lang w:val="it-IT"/>
        </w:rPr>
        <w:t>“</w:t>
      </w:r>
      <w:r w:rsidRPr="00CE5A85">
        <w:rPr>
          <w:color w:val="000000"/>
        </w:rPr>
        <w:t>intelligenza</w:t>
      </w:r>
      <w:r w:rsidRPr="00BA3451">
        <w:rPr>
          <w:color w:val="000000"/>
          <w:lang w:val="it-IT"/>
        </w:rPr>
        <w:t>”</w:t>
      </w:r>
      <w:r w:rsidRPr="00CE5A85">
        <w:rPr>
          <w:color w:val="000000"/>
        </w:rPr>
        <w:t xml:space="preserve"> nelle macchine è stato introdotto formalmente da Alan Turing nel 1950, con il suo famoso articolo </w:t>
      </w:r>
      <w:r w:rsidRPr="00CE5A85">
        <w:rPr>
          <w:i/>
          <w:iCs/>
          <w:color w:val="000000"/>
        </w:rPr>
        <w:t>“Computing Machinery and Intelligence”</w:t>
      </w:r>
      <w:r w:rsidRPr="00CE5A85">
        <w:rPr>
          <w:color w:val="000000"/>
        </w:rPr>
        <w:t> in cui proponeva quello che oggi è noto come il </w:t>
      </w:r>
      <w:r w:rsidRPr="00CE5A85">
        <w:rPr>
          <w:i/>
          <w:iCs/>
          <w:color w:val="000000"/>
        </w:rPr>
        <w:t>Test di Turing</w:t>
      </w:r>
      <w:r w:rsidRPr="00CE5A85">
        <w:rPr>
          <w:color w:val="000000"/>
        </w:rPr>
        <w:t> per valutare la capacità di una macchina di esibire un comportamento indistinguibile da quello umano</w:t>
      </w:r>
      <w:r w:rsidR="004F72F6" w:rsidRPr="00BA3451">
        <w:rPr>
          <w:color w:val="000000"/>
          <w:lang w:val="it-IT"/>
        </w:rPr>
        <w:t>. [1, 2]</w:t>
      </w:r>
    </w:p>
    <w:p w:rsidR="00CE5A85" w:rsidRPr="00CE5A85" w:rsidRDefault="00CE5A85" w:rsidP="00CE5A85">
      <w:pPr>
        <w:spacing w:before="120" w:after="120" w:line="276" w:lineRule="auto"/>
        <w:ind w:firstLine="709"/>
        <w:jc w:val="both"/>
        <w:rPr>
          <w:color w:val="000000"/>
          <w:lang w:val="it-IT"/>
        </w:rPr>
      </w:pPr>
      <w:r w:rsidRPr="00CE5A85">
        <w:rPr>
          <w:color w:val="000000"/>
        </w:rPr>
        <w:t>Con l’evoluzione tecnologica e l’incremento esponenziale della disponibilità di dati e potenza computazionale, l’IA ha conosciuto una crescita notevole, trovando applicazione in ambiti molto diversi tra loro: dalla robotica all’automazione industriale, dalla diagnostica medica al riconoscimento del linguaggio e delle immagini, fino alla finanza e al marketing predittivo.</w:t>
      </w:r>
      <w:r w:rsidR="004F72F6" w:rsidRPr="00BA3451">
        <w:rPr>
          <w:color w:val="000000"/>
          <w:lang w:val="it-IT"/>
        </w:rPr>
        <w:t xml:space="preserve"> [3]</w:t>
      </w:r>
    </w:p>
    <w:p w:rsidR="00CE5A85" w:rsidRPr="00CE5A85" w:rsidRDefault="00CE5A85" w:rsidP="00CE5A85">
      <w:pPr>
        <w:spacing w:before="120" w:after="120" w:line="276" w:lineRule="auto"/>
        <w:ind w:firstLine="709"/>
        <w:jc w:val="both"/>
        <w:rPr>
          <w:color w:val="000000"/>
          <w:lang w:val="it-IT"/>
        </w:rPr>
      </w:pPr>
      <w:r w:rsidRPr="00CE5A85">
        <w:rPr>
          <w:color w:val="000000"/>
        </w:rPr>
        <w:t>Uno dei sottocampi più rilevanti dell’intelligenza artificiale è il Machine Learning (ML), ovvero l’insieme di metodi e tecniche che permettono ai computer di apprendere da dati passati e migliorare le proprie prestazioni nel tempo senza essere stati esplicitamente programmati per ogni singola attività. A differenza dei programmi tradizionali, in cui le regole vengono definite manualmente, i sistemi di ML estraggono automaticamente modelli e correlazioni dai dati.</w:t>
      </w:r>
      <w:r w:rsidR="004F72F6" w:rsidRPr="00BA3451">
        <w:rPr>
          <w:color w:val="000000"/>
          <w:lang w:val="it-IT"/>
        </w:rPr>
        <w:t xml:space="preserve"> [2]</w:t>
      </w:r>
    </w:p>
    <w:p w:rsidR="00CE5A85" w:rsidRPr="00CE5A85" w:rsidRDefault="00CE5A85" w:rsidP="00CE5A85">
      <w:pPr>
        <w:spacing w:before="120" w:after="120" w:line="276" w:lineRule="auto"/>
        <w:ind w:firstLine="709"/>
        <w:jc w:val="both"/>
        <w:rPr>
          <w:color w:val="000000"/>
        </w:rPr>
      </w:pPr>
      <w:r w:rsidRPr="00CE5A85">
        <w:rPr>
          <w:color w:val="000000"/>
        </w:rPr>
        <w:t>Il Machine Learning può essere classificato in tre categorie principali:</w:t>
      </w:r>
    </w:p>
    <w:p w:rsidR="00CE5A85" w:rsidRPr="00CE5A85" w:rsidRDefault="00CE5A85" w:rsidP="00CE5A85">
      <w:pPr>
        <w:numPr>
          <w:ilvl w:val="0"/>
          <w:numId w:val="1"/>
        </w:numPr>
        <w:spacing w:before="120" w:after="120" w:line="276" w:lineRule="auto"/>
        <w:ind w:left="357" w:firstLine="0"/>
        <w:jc w:val="both"/>
        <w:rPr>
          <w:color w:val="000000"/>
        </w:rPr>
      </w:pPr>
      <w:r w:rsidRPr="00CE5A85">
        <w:rPr>
          <w:color w:val="000000"/>
        </w:rPr>
        <w:t>Apprendimento supervisionato (</w:t>
      </w:r>
      <w:r w:rsidRPr="00CE5A85">
        <w:rPr>
          <w:i/>
          <w:iCs/>
          <w:color w:val="000000"/>
        </w:rPr>
        <w:t>Supervised Learning</w:t>
      </w:r>
      <w:r w:rsidRPr="00CE5A85">
        <w:rPr>
          <w:color w:val="000000"/>
        </w:rPr>
        <w:t xml:space="preserve">): l’algoritmo apprende da un dataset </w:t>
      </w:r>
      <w:r w:rsidRPr="00CE5A85">
        <w:rPr>
          <w:i/>
          <w:iCs/>
          <w:color w:val="000000"/>
        </w:rPr>
        <w:t>etichettato</w:t>
      </w:r>
      <w:r w:rsidRPr="00CE5A85">
        <w:rPr>
          <w:color w:val="000000"/>
        </w:rPr>
        <w:t xml:space="preserve">, cioè costituito da coppie input-output. </w:t>
      </w:r>
      <w:r w:rsidRPr="00BA3451">
        <w:rPr>
          <w:color w:val="000000"/>
          <w:lang w:val="it-IT"/>
        </w:rPr>
        <w:t>È</w:t>
      </w:r>
      <w:r w:rsidRPr="00CE5A85">
        <w:rPr>
          <w:color w:val="000000"/>
        </w:rPr>
        <w:t xml:space="preserve"> il caso tipico della classificazione o regressione.</w:t>
      </w:r>
    </w:p>
    <w:p w:rsidR="00CE5A85" w:rsidRPr="00CE5A85" w:rsidRDefault="00CE5A85" w:rsidP="00CE5A85">
      <w:pPr>
        <w:numPr>
          <w:ilvl w:val="0"/>
          <w:numId w:val="1"/>
        </w:numPr>
        <w:spacing w:before="120" w:after="120" w:line="276" w:lineRule="auto"/>
        <w:ind w:left="357" w:firstLine="0"/>
        <w:jc w:val="both"/>
        <w:rPr>
          <w:color w:val="000000"/>
        </w:rPr>
      </w:pPr>
      <w:r w:rsidRPr="00CE5A85">
        <w:rPr>
          <w:color w:val="000000"/>
        </w:rPr>
        <w:t>Apprendimento non supervisionato (</w:t>
      </w:r>
      <w:r w:rsidRPr="00CE5A85">
        <w:rPr>
          <w:i/>
          <w:iCs/>
          <w:color w:val="000000"/>
        </w:rPr>
        <w:t>Unsupervised Learning</w:t>
      </w:r>
      <w:r w:rsidRPr="00CE5A85">
        <w:rPr>
          <w:color w:val="000000"/>
        </w:rPr>
        <w:t xml:space="preserve">): i dati </w:t>
      </w:r>
      <w:r w:rsidRPr="00CE5A85">
        <w:rPr>
          <w:i/>
          <w:iCs/>
          <w:color w:val="000000"/>
        </w:rPr>
        <w:t>non</w:t>
      </w:r>
      <w:r w:rsidRPr="00CE5A85">
        <w:rPr>
          <w:color w:val="000000"/>
        </w:rPr>
        <w:t xml:space="preserve"> presentano etichette e l’algoritmo cerca di scoprirne la struttura, come ad esempio nel clustering.</w:t>
      </w:r>
    </w:p>
    <w:p w:rsidR="00CE5A85" w:rsidRPr="00CE5A85" w:rsidRDefault="00CE5A85" w:rsidP="00CE5A85">
      <w:pPr>
        <w:numPr>
          <w:ilvl w:val="0"/>
          <w:numId w:val="1"/>
        </w:numPr>
        <w:spacing w:before="120" w:after="120" w:line="276" w:lineRule="auto"/>
        <w:ind w:left="357" w:firstLine="0"/>
        <w:jc w:val="both"/>
        <w:rPr>
          <w:color w:val="000000"/>
        </w:rPr>
      </w:pPr>
      <w:r w:rsidRPr="00CE5A85">
        <w:rPr>
          <w:color w:val="000000"/>
        </w:rPr>
        <w:t>Apprendimento per rinforzo (</w:t>
      </w:r>
      <w:r w:rsidRPr="00CE5A85">
        <w:rPr>
          <w:i/>
          <w:iCs/>
          <w:color w:val="000000"/>
        </w:rPr>
        <w:t>Reinforcement Learning</w:t>
      </w:r>
      <w:r w:rsidRPr="00CE5A85">
        <w:rPr>
          <w:color w:val="000000"/>
        </w:rPr>
        <w:t>): un agente apprende interagendo con un ambiente e ricevendo ricompense o penalità in base alle proprie azioni.</w:t>
      </w:r>
    </w:p>
    <w:p w:rsidR="00CE5A85" w:rsidRPr="00CE5A85" w:rsidRDefault="00CE5A85" w:rsidP="00CE5A85">
      <w:pPr>
        <w:spacing w:before="120" w:after="120" w:line="276" w:lineRule="auto"/>
        <w:ind w:firstLine="709"/>
        <w:jc w:val="both"/>
        <w:rPr>
          <w:color w:val="000000"/>
          <w:lang w:val="it-IT"/>
        </w:rPr>
      </w:pPr>
      <w:r w:rsidRPr="00CE5A85">
        <w:rPr>
          <w:color w:val="000000"/>
        </w:rPr>
        <w:t>In questa tesi ci si concentra sul Machine Learning supervisionato, e in particolare sul problema della classificazione multiclasse. In questo contesto, l’obiettivo è addestrare un modello che, a partire da un insieme di osservazioni di input (</w:t>
      </w:r>
      <w:r w:rsidRPr="00CE5A85">
        <w:rPr>
          <w:i/>
          <w:iCs/>
          <w:color w:val="000000"/>
        </w:rPr>
        <w:t>feature</w:t>
      </w:r>
      <w:r w:rsidRPr="00CE5A85">
        <w:rPr>
          <w:color w:val="000000"/>
        </w:rPr>
        <w:t>), sia in grado di prevedere a quale delle </w:t>
      </w:r>
      <w:r w:rsidRPr="00CE5A85">
        <w:rPr>
          <w:i/>
          <w:iCs/>
          <w:color w:val="000000"/>
        </w:rPr>
        <w:t>cinque classi</w:t>
      </w:r>
      <w:r w:rsidRPr="00CE5A85">
        <w:rPr>
          <w:color w:val="000000"/>
        </w:rPr>
        <w:t> predefinite appartenga un nuovo dato. Questo tipo di problema è ricorrente in numerosi scenari reali</w:t>
      </w:r>
      <w:r w:rsidRPr="00BA3451">
        <w:rPr>
          <w:color w:val="000000"/>
          <w:lang w:val="it-IT"/>
        </w:rPr>
        <w:t xml:space="preserve">, come </w:t>
      </w:r>
      <w:r w:rsidRPr="00CE5A85">
        <w:rPr>
          <w:color w:val="000000"/>
        </w:rPr>
        <w:t>ad esempio</w:t>
      </w:r>
      <w:r w:rsidRPr="00BA3451">
        <w:rPr>
          <w:color w:val="000000"/>
          <w:lang w:val="it-IT"/>
        </w:rPr>
        <w:t xml:space="preserve"> il</w:t>
      </w:r>
      <w:r w:rsidRPr="00CE5A85">
        <w:rPr>
          <w:color w:val="000000"/>
        </w:rPr>
        <w:t xml:space="preserve"> riconoscimento di patologie in immagini mediche, alla categorizzazione automatica di articoli di notizie, o al riconoscimento di emozioni da segnali biometrici.</w:t>
      </w:r>
      <w:r w:rsidR="004F72F6" w:rsidRPr="00BA3451">
        <w:rPr>
          <w:color w:val="000000"/>
          <w:lang w:val="it-IT"/>
        </w:rPr>
        <w:t xml:space="preserve"> [3]</w:t>
      </w:r>
    </w:p>
    <w:p w:rsidR="00CE5A85" w:rsidRPr="00CE5A85" w:rsidRDefault="00CE5A85" w:rsidP="00CE5A85">
      <w:pPr>
        <w:spacing w:before="120" w:after="120" w:line="276" w:lineRule="auto"/>
        <w:ind w:firstLine="709"/>
        <w:jc w:val="both"/>
        <w:rPr>
          <w:color w:val="000000"/>
        </w:rPr>
      </w:pPr>
      <w:r w:rsidRPr="00CE5A85">
        <w:rPr>
          <w:color w:val="000000"/>
        </w:rPr>
        <w:lastRenderedPageBreak/>
        <w:t>Tra gli algoritmi maggiormente utilizzati per affrontare problemi di classificazione vi sono i modelli ad albero decisionale, come il </w:t>
      </w:r>
      <w:r w:rsidRPr="00CE5A85">
        <w:rPr>
          <w:i/>
          <w:iCs/>
          <w:color w:val="000000"/>
        </w:rPr>
        <w:t>Decision Tree</w:t>
      </w:r>
      <w:r w:rsidRPr="00CE5A85">
        <w:rPr>
          <w:color w:val="000000"/>
        </w:rPr>
        <w:t>, e le sue evoluzioni più sofisticate come la </w:t>
      </w:r>
      <w:r w:rsidRPr="00CE5A85">
        <w:rPr>
          <w:i/>
          <w:iCs/>
          <w:color w:val="000000"/>
        </w:rPr>
        <w:t>Random Forest</w:t>
      </w:r>
      <w:r w:rsidRPr="00CE5A85">
        <w:rPr>
          <w:color w:val="000000"/>
        </w:rPr>
        <w:t> </w:t>
      </w:r>
      <w:r w:rsidR="004F72F6" w:rsidRPr="00BA3451">
        <w:rPr>
          <w:color w:val="000000"/>
          <w:lang w:val="it-IT"/>
        </w:rPr>
        <w:t xml:space="preserve">[4] </w:t>
      </w:r>
      <w:r w:rsidRPr="00CE5A85">
        <w:rPr>
          <w:color w:val="000000"/>
        </w:rPr>
        <w:t>e </w:t>
      </w:r>
      <w:r w:rsidRPr="00CE5A85">
        <w:rPr>
          <w:i/>
          <w:iCs/>
          <w:color w:val="000000"/>
        </w:rPr>
        <w:t>XGBoost</w:t>
      </w:r>
      <w:r w:rsidRPr="00CE5A85">
        <w:rPr>
          <w:color w:val="000000"/>
        </w:rPr>
        <w:t> </w:t>
      </w:r>
      <w:r w:rsidR="004F72F6" w:rsidRPr="00BA3451">
        <w:rPr>
          <w:color w:val="000000"/>
          <w:lang w:val="it-IT"/>
        </w:rPr>
        <w:t>[5]</w:t>
      </w:r>
      <w:r w:rsidRPr="00CE5A85">
        <w:rPr>
          <w:color w:val="000000"/>
        </w:rPr>
        <w:t>. Questi metodi si basano su approcci </w:t>
      </w:r>
      <w:r w:rsidRPr="00CE5A85">
        <w:rPr>
          <w:i/>
          <w:iCs/>
          <w:color w:val="000000"/>
        </w:rPr>
        <w:t>ensemble</w:t>
      </w:r>
      <w:r w:rsidRPr="00CE5A85">
        <w:rPr>
          <w:color w:val="000000"/>
        </w:rPr>
        <w:t>, in cui più modelli deboli vengono combinati per ottenere un modello più robusto e accurato.</w:t>
      </w:r>
    </w:p>
    <w:p w:rsidR="00CE5A85" w:rsidRPr="00CE5A85" w:rsidRDefault="00CE5A85" w:rsidP="00CE5A85">
      <w:pPr>
        <w:spacing w:before="120" w:after="120" w:line="276" w:lineRule="auto"/>
        <w:ind w:firstLine="709"/>
        <w:jc w:val="both"/>
        <w:rPr>
          <w:color w:val="000000"/>
          <w:lang w:val="it-IT"/>
        </w:rPr>
      </w:pPr>
      <w:r w:rsidRPr="00CE5A85">
        <w:rPr>
          <w:color w:val="000000"/>
        </w:rPr>
        <w:t xml:space="preserve">Parallelamente, con il progresso nel campo dell’hardware e del </w:t>
      </w:r>
      <w:r w:rsidRPr="00CE5A85">
        <w:rPr>
          <w:i/>
          <w:iCs/>
          <w:color w:val="000000"/>
        </w:rPr>
        <w:t>deep learning</w:t>
      </w:r>
      <w:r w:rsidRPr="00CE5A85">
        <w:rPr>
          <w:color w:val="000000"/>
        </w:rPr>
        <w:t>, le reti neurali artificiali (ANN) hanno assunto un ruolo di primaria importanza. In particolare, le </w:t>
      </w:r>
      <w:r w:rsidRPr="00CE5A85">
        <w:rPr>
          <w:i/>
          <w:iCs/>
          <w:color w:val="000000"/>
        </w:rPr>
        <w:t xml:space="preserve">reti neurali convoluzionali </w:t>
      </w:r>
      <w:r w:rsidRPr="00CE5A85">
        <w:rPr>
          <w:color w:val="000000"/>
        </w:rPr>
        <w:t>(CNN) hanno rivoluzionato il campo del riconoscimento delle immagini e dei segnali, grazie alla loro capacità di apprendere automaticamente caratteristiche rilevanti dai dati grezzi.</w:t>
      </w:r>
      <w:r w:rsidR="004F72F6" w:rsidRPr="00BA3451">
        <w:rPr>
          <w:color w:val="000000"/>
          <w:lang w:val="it-IT"/>
        </w:rPr>
        <w:t xml:space="preserve"> [6]</w:t>
      </w:r>
    </w:p>
    <w:p w:rsidR="00CE5A85" w:rsidRPr="00CE5A85" w:rsidRDefault="00CE5A85" w:rsidP="00CE5A85">
      <w:pPr>
        <w:spacing w:before="120" w:after="120" w:line="276" w:lineRule="auto"/>
        <w:ind w:firstLine="709"/>
        <w:jc w:val="both"/>
        <w:rPr>
          <w:color w:val="000000"/>
        </w:rPr>
      </w:pPr>
      <w:r w:rsidRPr="00CE5A85">
        <w:rPr>
          <w:color w:val="000000"/>
        </w:rPr>
        <w:t>L’approccio seguito in questo lavoro di tesi consiste nel confrontare tre differenti strategie di classificazione supervisionata:</w:t>
      </w:r>
    </w:p>
    <w:p w:rsidR="00CE5A85" w:rsidRPr="00CE5A85" w:rsidRDefault="00CE5A85" w:rsidP="004F72F6">
      <w:pPr>
        <w:numPr>
          <w:ilvl w:val="0"/>
          <w:numId w:val="2"/>
        </w:numPr>
        <w:spacing w:before="120" w:after="120" w:line="276" w:lineRule="auto"/>
        <w:ind w:left="357" w:firstLine="0"/>
        <w:jc w:val="both"/>
        <w:rPr>
          <w:color w:val="000000"/>
        </w:rPr>
      </w:pPr>
      <w:r w:rsidRPr="00CE5A85">
        <w:rPr>
          <w:i/>
          <w:iCs/>
          <w:color w:val="000000"/>
        </w:rPr>
        <w:t>RandomForestClassifier</w:t>
      </w:r>
      <w:r w:rsidRPr="00CE5A85">
        <w:rPr>
          <w:color w:val="000000"/>
        </w:rPr>
        <w:t>: un metodo basato sull’aggregazione di numerosi alberi decisionali addestrati su sottoinsiemi diversi dei dati.</w:t>
      </w:r>
    </w:p>
    <w:p w:rsidR="00CE5A85" w:rsidRPr="00CE5A85" w:rsidRDefault="00CE5A85" w:rsidP="004F72F6">
      <w:pPr>
        <w:numPr>
          <w:ilvl w:val="0"/>
          <w:numId w:val="2"/>
        </w:numPr>
        <w:spacing w:before="120" w:after="120" w:line="276" w:lineRule="auto"/>
        <w:ind w:left="357" w:firstLine="0"/>
        <w:jc w:val="both"/>
        <w:rPr>
          <w:color w:val="000000"/>
        </w:rPr>
      </w:pPr>
      <w:r w:rsidRPr="00CE5A85">
        <w:rPr>
          <w:i/>
          <w:iCs/>
          <w:color w:val="000000"/>
        </w:rPr>
        <w:t>XGBClassifier</w:t>
      </w:r>
      <w:r w:rsidRPr="00CE5A85">
        <w:rPr>
          <w:color w:val="000000"/>
        </w:rPr>
        <w:t>: un modello di boosting che costruisce sequenzialmente alberi in grado di correggere gli errori dei precedenti.</w:t>
      </w:r>
    </w:p>
    <w:p w:rsidR="00CE5A85" w:rsidRPr="00CE5A85" w:rsidRDefault="00CE5A85" w:rsidP="004F72F6">
      <w:pPr>
        <w:numPr>
          <w:ilvl w:val="0"/>
          <w:numId w:val="2"/>
        </w:numPr>
        <w:spacing w:before="120" w:after="120" w:line="276" w:lineRule="auto"/>
        <w:ind w:left="357" w:firstLine="0"/>
        <w:jc w:val="both"/>
        <w:rPr>
          <w:color w:val="000000"/>
        </w:rPr>
      </w:pPr>
      <w:r w:rsidRPr="00CE5A85">
        <w:rPr>
          <w:i/>
          <w:iCs/>
          <w:color w:val="000000"/>
        </w:rPr>
        <w:t>Convolutional Neural Network (CNN)</w:t>
      </w:r>
      <w:r w:rsidRPr="00CE5A85">
        <w:rPr>
          <w:color w:val="000000"/>
        </w:rPr>
        <w:t>: un’architettura di deep learning ispirata alla corteccia visiva animale, particolarmente efficace per i dati ad alta dimensionalità come immagini o segnali strutturati.</w:t>
      </w:r>
    </w:p>
    <w:p w:rsidR="00CE5A85" w:rsidRPr="00CE5A85" w:rsidRDefault="00CE5A85" w:rsidP="00CE5A85">
      <w:pPr>
        <w:spacing w:before="120" w:after="120" w:line="276" w:lineRule="auto"/>
        <w:ind w:firstLine="709"/>
        <w:jc w:val="both"/>
        <w:rPr>
          <w:color w:val="000000"/>
        </w:rPr>
      </w:pPr>
      <w:r w:rsidRPr="00CE5A85">
        <w:rPr>
          <w:color w:val="000000"/>
        </w:rPr>
        <w:t>Lo scopo è quello di valutare le prestazioni relative di ciascun modello nel contesto specifico del caso di studio considerato, utilizzando metriche di valutazione standard che verranno descritte nel dettaglio nella sezione dedicata.</w:t>
      </w:r>
    </w:p>
    <w:p w:rsidR="00CE5A85" w:rsidRPr="00BA3451" w:rsidRDefault="00CE5A85" w:rsidP="00CE5A85">
      <w:pPr>
        <w:spacing w:before="120" w:after="120" w:line="276" w:lineRule="auto"/>
        <w:ind w:firstLine="709"/>
        <w:jc w:val="both"/>
        <w:rPr>
          <w:color w:val="000000"/>
        </w:rPr>
      </w:pPr>
      <w:r w:rsidRPr="00CE5A85">
        <w:rPr>
          <w:color w:val="000000"/>
        </w:rPr>
        <w:t>Questo capitolo prosegue approfondendo i modelli di classificazione basati su alberi decisionali, per poi illustrare le reti neurali convoluzionali e infine presentare le tecniche di valutazione adottate per il confronto tra i modelli.</w:t>
      </w:r>
    </w:p>
    <w:p w:rsidR="005D1498" w:rsidRPr="00BA3451" w:rsidRDefault="005D1498" w:rsidP="00CE5A85">
      <w:pPr>
        <w:spacing w:before="120" w:after="120" w:line="276" w:lineRule="auto"/>
        <w:ind w:firstLine="709"/>
        <w:jc w:val="both"/>
        <w:rPr>
          <w:color w:val="000000"/>
        </w:rPr>
      </w:pPr>
    </w:p>
    <w:p w:rsidR="005D1498" w:rsidRPr="00BA3451" w:rsidRDefault="005D1498" w:rsidP="005D1498">
      <w:pPr>
        <w:pStyle w:val="Heading2"/>
        <w:spacing w:before="120" w:beforeAutospacing="0" w:after="120" w:afterAutospacing="0" w:line="276" w:lineRule="auto"/>
        <w:ind w:firstLine="709"/>
        <w:rPr>
          <w:color w:val="000000"/>
          <w:sz w:val="24"/>
          <w:szCs w:val="24"/>
        </w:rPr>
      </w:pPr>
      <w:r w:rsidRPr="00BA3451">
        <w:rPr>
          <w:rStyle w:val="Strong"/>
          <w:b/>
          <w:bCs/>
          <w:color w:val="000000"/>
          <w:sz w:val="24"/>
          <w:szCs w:val="24"/>
        </w:rPr>
        <w:t>I.1.1 Decision Tree Classifier</w:t>
      </w:r>
    </w:p>
    <w:p w:rsidR="005D1498" w:rsidRPr="00BA3451" w:rsidRDefault="005D1498" w:rsidP="005D1498">
      <w:pPr>
        <w:spacing w:before="120" w:after="120" w:line="276" w:lineRule="auto"/>
        <w:ind w:firstLine="709"/>
        <w:jc w:val="both"/>
        <w:rPr>
          <w:color w:val="000000"/>
          <w:lang w:val="it-IT"/>
        </w:rPr>
      </w:pPr>
      <w:r w:rsidRPr="00BA3451">
        <w:rPr>
          <w:color w:val="000000"/>
        </w:rPr>
        <w:t>Il</w:t>
      </w:r>
      <w:r w:rsidRPr="00BA3451">
        <w:rPr>
          <w:rStyle w:val="apple-converted-space"/>
          <w:color w:val="000000"/>
        </w:rPr>
        <w:t> </w:t>
      </w:r>
      <w:r w:rsidRPr="00BA3451">
        <w:rPr>
          <w:rStyle w:val="Strong"/>
          <w:b w:val="0"/>
          <w:bCs w:val="0"/>
          <w:i/>
          <w:iCs/>
          <w:color w:val="000000"/>
        </w:rPr>
        <w:t>Decision Tree Classifier</w:t>
      </w:r>
      <w:r w:rsidRPr="00BA3451">
        <w:rPr>
          <w:rStyle w:val="apple-converted-space"/>
          <w:color w:val="000000"/>
        </w:rPr>
        <w:t> </w:t>
      </w:r>
      <w:r w:rsidRPr="00BA3451">
        <w:rPr>
          <w:color w:val="000000"/>
        </w:rPr>
        <w:t>è uno dei metodi più semplici e interpretabili per la classificazione supervisionata. Si tratta di un algoritmo che utilizza una struttura ad albero per prendere decisioni, basandosi su una serie di domande binarie (o multiclasse) poste in sequenza. Ogni nodo interno dell’albero rappresenta una condizione su una delle variabili (feature), ogni ramo rappresenta il risultato di quella condizione, e ogni nodo foglia rappresenta una previsione di classe.</w:t>
      </w:r>
      <w:r w:rsidRPr="00BA3451">
        <w:rPr>
          <w:color w:val="000000"/>
          <w:lang w:val="it-IT"/>
        </w:rPr>
        <w:t xml:space="preserve"> [</w:t>
      </w:r>
      <w:r w:rsidR="006A08A2" w:rsidRPr="00BA3451">
        <w:rPr>
          <w:color w:val="000000"/>
          <w:lang w:val="it-IT"/>
        </w:rPr>
        <w:t>2</w:t>
      </w:r>
      <w:r w:rsidRPr="00BA3451">
        <w:rPr>
          <w:color w:val="000000"/>
          <w:lang w:val="it-IT"/>
        </w:rPr>
        <w:t>]</w:t>
      </w:r>
    </w:p>
    <w:p w:rsidR="005D1498" w:rsidRPr="00BA3451" w:rsidRDefault="005D1498" w:rsidP="005D1498">
      <w:pPr>
        <w:spacing w:before="120" w:after="120" w:line="276" w:lineRule="auto"/>
        <w:ind w:firstLine="709"/>
        <w:jc w:val="both"/>
        <w:rPr>
          <w:color w:val="000000"/>
        </w:rPr>
      </w:pPr>
      <w:r w:rsidRPr="00BA3451">
        <w:rPr>
          <w:color w:val="000000"/>
        </w:rPr>
        <w:t>L’idea alla base di un albero decisionale è simile al processo decisionale umano: a partire da un problema complesso, si suddivide lo spazio decisionale in una serie di scelte semplici e intuitive. Questo lo rende particolarmente utile in contesti dove è richiesta</w:t>
      </w:r>
      <w:r w:rsidRPr="00BA3451">
        <w:rPr>
          <w:rStyle w:val="apple-converted-space"/>
          <w:color w:val="000000"/>
        </w:rPr>
        <w:t> </w:t>
      </w:r>
      <w:r w:rsidRPr="00BA3451">
        <w:rPr>
          <w:rStyle w:val="Strong"/>
          <w:b w:val="0"/>
          <w:bCs w:val="0"/>
          <w:color w:val="000000"/>
        </w:rPr>
        <w:t>trasparenza e interpretabilità del modello</w:t>
      </w:r>
      <w:r w:rsidRPr="00BA3451">
        <w:rPr>
          <w:color w:val="000000"/>
        </w:rPr>
        <w:t>, come nella diagnostica clinica o nei sistemi decisionali aziendali.</w:t>
      </w:r>
    </w:p>
    <w:p w:rsidR="00F848EB" w:rsidRDefault="005D1498" w:rsidP="005D1498">
      <w:pPr>
        <w:spacing w:before="120" w:after="120" w:line="276" w:lineRule="auto"/>
        <w:ind w:firstLine="709"/>
        <w:jc w:val="both"/>
        <w:rPr>
          <w:color w:val="000000"/>
          <w:lang w:val="it-IT"/>
        </w:rPr>
      </w:pPr>
      <w:r w:rsidRPr="00BA3451">
        <w:rPr>
          <w:color w:val="000000"/>
        </w:rPr>
        <w:lastRenderedPageBreak/>
        <w:t>Un vantaggio chiave dei Decision Tree è la loro capacità di gestire sia variabili numeriche che categoriali senza necessità di normalizzazione o codifica complessa. Inoltre, sono in grado di modellare relazioni non lineari tra le variabili.</w:t>
      </w:r>
      <w:r w:rsidR="006A08A2" w:rsidRPr="00BA3451">
        <w:rPr>
          <w:color w:val="000000"/>
          <w:lang w:val="it-IT"/>
        </w:rPr>
        <w:t xml:space="preserve"> [2]</w:t>
      </w:r>
    </w:p>
    <w:p w:rsidR="005D1498" w:rsidRPr="00BA3451" w:rsidRDefault="005D1498" w:rsidP="005D1498">
      <w:pPr>
        <w:spacing w:before="120" w:after="120" w:line="276" w:lineRule="auto"/>
        <w:ind w:firstLine="709"/>
        <w:jc w:val="both"/>
        <w:rPr>
          <w:color w:val="000000"/>
          <w:lang w:val="it-IT"/>
        </w:rPr>
      </w:pPr>
      <w:r w:rsidRPr="00BA3451">
        <w:rPr>
          <w:color w:val="000000"/>
        </w:rPr>
        <w:t>La costruzione di un albero decisionale avviene attraverso un processo chiamato</w:t>
      </w:r>
      <w:r w:rsidRPr="00BA3451">
        <w:rPr>
          <w:rStyle w:val="apple-converted-space"/>
          <w:color w:val="000000"/>
        </w:rPr>
        <w:t> </w:t>
      </w:r>
      <w:r w:rsidRPr="00BA3451">
        <w:rPr>
          <w:rStyle w:val="Strong"/>
          <w:b w:val="0"/>
          <w:bCs w:val="0"/>
          <w:i/>
          <w:iCs/>
          <w:color w:val="000000"/>
        </w:rPr>
        <w:t>ricorsione top-down</w:t>
      </w:r>
      <w:r w:rsidRPr="00BA3451">
        <w:rPr>
          <w:color w:val="000000"/>
        </w:rPr>
        <w:t>: a partire dall’intero dataset, si suddivide lo spazio in base alla feature che meglio separa le classi, ripetendo il processo sui sottoinsiemi risultanti. Questo procedimento continua finché non si raggiungono condizioni di</w:t>
      </w:r>
      <w:r w:rsidRPr="00BA3451">
        <w:rPr>
          <w:rStyle w:val="apple-converted-space"/>
          <w:color w:val="000000"/>
        </w:rPr>
        <w:t> </w:t>
      </w:r>
      <w:r w:rsidRPr="00BA3451">
        <w:rPr>
          <w:rStyle w:val="Strong"/>
          <w:b w:val="0"/>
          <w:bCs w:val="0"/>
          <w:i/>
          <w:iCs/>
          <w:color w:val="000000"/>
        </w:rPr>
        <w:t>arresto</w:t>
      </w:r>
      <w:r w:rsidRPr="00BA3451">
        <w:rPr>
          <w:color w:val="000000"/>
        </w:rPr>
        <w:t>, come la profondità massima dell’albero o un numero minimo di campioni in un nodo.</w:t>
      </w:r>
      <w:r w:rsidR="00391D72" w:rsidRPr="00BA3451">
        <w:rPr>
          <w:color w:val="000000"/>
          <w:lang w:val="it-IT"/>
        </w:rPr>
        <w:t xml:space="preserve"> [</w:t>
      </w:r>
      <w:r w:rsidR="006A08A2" w:rsidRPr="00BA3451">
        <w:rPr>
          <w:color w:val="000000"/>
          <w:lang w:val="it-IT"/>
        </w:rPr>
        <w:t>7</w:t>
      </w:r>
      <w:r w:rsidR="00391D72" w:rsidRPr="00BA3451">
        <w:rPr>
          <w:color w:val="000000"/>
          <w:lang w:val="it-IT"/>
        </w:rPr>
        <w:t>]</w:t>
      </w:r>
    </w:p>
    <w:p w:rsidR="005D1498" w:rsidRPr="00BA3451" w:rsidRDefault="005D1498" w:rsidP="005D1498">
      <w:pPr>
        <w:spacing w:before="120" w:after="120" w:line="276" w:lineRule="auto"/>
        <w:ind w:firstLine="709"/>
        <w:jc w:val="both"/>
        <w:rPr>
          <w:color w:val="000000"/>
        </w:rPr>
      </w:pPr>
      <w:r w:rsidRPr="00BA3451">
        <w:rPr>
          <w:color w:val="000000"/>
        </w:rPr>
        <w:t>La scelta della</w:t>
      </w:r>
      <w:r w:rsidRPr="00BA3451">
        <w:rPr>
          <w:rStyle w:val="apple-converted-space"/>
          <w:color w:val="000000"/>
        </w:rPr>
        <w:t> </w:t>
      </w:r>
      <w:r w:rsidRPr="00BA3451">
        <w:rPr>
          <w:rStyle w:val="Strong"/>
          <w:b w:val="0"/>
          <w:bCs w:val="0"/>
          <w:color w:val="000000"/>
        </w:rPr>
        <w:t>feature ottimale</w:t>
      </w:r>
      <w:r w:rsidRPr="00BA3451">
        <w:rPr>
          <w:rStyle w:val="apple-converted-space"/>
          <w:color w:val="000000"/>
        </w:rPr>
        <w:t> </w:t>
      </w:r>
      <w:r w:rsidRPr="00BA3451">
        <w:rPr>
          <w:color w:val="000000"/>
        </w:rPr>
        <w:t>per ogni split si basa su misure di purezza, ovvero criteri che quantificano quanto omogenee sono le classi nei sottoinsiemi generati. Le più comuni sono:</w:t>
      </w:r>
    </w:p>
    <w:p w:rsidR="005D1498" w:rsidRPr="00BA3451" w:rsidRDefault="005D1498" w:rsidP="005D1498">
      <w:pPr>
        <w:numPr>
          <w:ilvl w:val="0"/>
          <w:numId w:val="4"/>
        </w:numPr>
        <w:spacing w:before="120" w:after="120" w:line="276" w:lineRule="auto"/>
        <w:ind w:left="357" w:firstLine="0"/>
        <w:jc w:val="both"/>
        <w:rPr>
          <w:color w:val="000000"/>
        </w:rPr>
      </w:pPr>
      <w:r w:rsidRPr="00BA3451">
        <w:rPr>
          <w:rStyle w:val="Strong"/>
          <w:b w:val="0"/>
          <w:bCs w:val="0"/>
          <w:i/>
          <w:iCs/>
          <w:color w:val="000000"/>
        </w:rPr>
        <w:t>Entropia</w:t>
      </w:r>
      <w:r w:rsidRPr="00BA3451">
        <w:rPr>
          <w:rStyle w:val="Strong"/>
          <w:b w:val="0"/>
          <w:bCs w:val="0"/>
          <w:color w:val="000000"/>
        </w:rPr>
        <w:t xml:space="preserve"> e guadagno di informazione (</w:t>
      </w:r>
      <w:r w:rsidRPr="00BA3451">
        <w:rPr>
          <w:rStyle w:val="Strong"/>
          <w:b w:val="0"/>
          <w:bCs w:val="0"/>
          <w:i/>
          <w:iCs/>
          <w:color w:val="000000"/>
        </w:rPr>
        <w:t>Information Gain</w:t>
      </w:r>
      <w:r w:rsidRPr="00BA3451">
        <w:rPr>
          <w:rStyle w:val="Strong"/>
          <w:b w:val="0"/>
          <w:bCs w:val="0"/>
          <w:color w:val="000000"/>
        </w:rPr>
        <w:t>)</w:t>
      </w:r>
      <w:r w:rsidRPr="00BA3451">
        <w:rPr>
          <w:b/>
          <w:bCs/>
          <w:color w:val="000000"/>
        </w:rPr>
        <w:t>:</w:t>
      </w:r>
      <w:r w:rsidRPr="00BA3451">
        <w:rPr>
          <w:color w:val="000000"/>
        </w:rPr>
        <w:t xml:space="preserve"> misura quanto si riduce l’entropia (cioè la disorganizzazione) dopo una divisione.</w:t>
      </w:r>
    </w:p>
    <w:p w:rsidR="005D1498" w:rsidRPr="00BA3451" w:rsidRDefault="005D1498" w:rsidP="005D1498">
      <w:pPr>
        <w:numPr>
          <w:ilvl w:val="0"/>
          <w:numId w:val="4"/>
        </w:numPr>
        <w:spacing w:before="120" w:after="120" w:line="276" w:lineRule="auto"/>
        <w:ind w:left="357" w:firstLine="0"/>
        <w:jc w:val="both"/>
        <w:rPr>
          <w:color w:val="000000"/>
        </w:rPr>
      </w:pPr>
      <w:r w:rsidRPr="00BA3451">
        <w:rPr>
          <w:rStyle w:val="Strong"/>
          <w:b w:val="0"/>
          <w:bCs w:val="0"/>
          <w:i/>
          <w:iCs/>
          <w:color w:val="000000"/>
        </w:rPr>
        <w:t>Indice di Gini</w:t>
      </w:r>
      <w:r w:rsidRPr="00BA3451">
        <w:rPr>
          <w:color w:val="000000"/>
        </w:rPr>
        <w:t>: misura la probabilità che un elemento scelto a caso venga classificato in modo errato, se assegnato casualmente in base alla distribuzione delle classi</w:t>
      </w:r>
      <w:r w:rsidR="00391D72" w:rsidRPr="00BA3451">
        <w:rPr>
          <w:color w:val="000000"/>
          <w:lang w:val="it-IT"/>
        </w:rPr>
        <w:t>. [</w:t>
      </w:r>
      <w:r w:rsidR="006A08A2" w:rsidRPr="00BA3451">
        <w:rPr>
          <w:color w:val="000000"/>
          <w:lang w:val="it-IT"/>
        </w:rPr>
        <w:t>8</w:t>
      </w:r>
      <w:r w:rsidR="00391D72" w:rsidRPr="00BA3451">
        <w:rPr>
          <w:color w:val="000000"/>
          <w:lang w:val="it-IT"/>
        </w:rPr>
        <w:t>]</w:t>
      </w:r>
    </w:p>
    <w:p w:rsidR="005D1498" w:rsidRPr="00BA3451" w:rsidRDefault="005D1498" w:rsidP="005D1498">
      <w:pPr>
        <w:spacing w:before="120" w:after="120" w:line="276" w:lineRule="auto"/>
        <w:ind w:firstLine="709"/>
        <w:jc w:val="both"/>
        <w:rPr>
          <w:color w:val="000000"/>
        </w:rPr>
      </w:pPr>
      <w:r w:rsidRPr="00BA3451">
        <w:rPr>
          <w:rStyle w:val="Emphasis"/>
          <w:color w:val="000000"/>
        </w:rPr>
        <w:t>(cerca un'immagine esplicativa: esempio di albero decisionale con nodi e splitting su feature, e visualizzazione della suddivisione spaziale di un dataset bidimensionale)</w:t>
      </w:r>
    </w:p>
    <w:p w:rsidR="005D1498" w:rsidRPr="00BA3451" w:rsidRDefault="005D1498" w:rsidP="005D1498">
      <w:pPr>
        <w:spacing w:before="120" w:after="120" w:line="276" w:lineRule="auto"/>
        <w:ind w:firstLine="709"/>
        <w:jc w:val="both"/>
        <w:rPr>
          <w:color w:val="000000"/>
        </w:rPr>
      </w:pPr>
      <w:r w:rsidRPr="00BA3451">
        <w:rPr>
          <w:color w:val="000000"/>
        </w:rPr>
        <w:t>Un albero decisionale completamente cresciuto tende a</w:t>
      </w:r>
      <w:r w:rsidRPr="00BA3451">
        <w:rPr>
          <w:rStyle w:val="apple-converted-space"/>
          <w:color w:val="000000"/>
        </w:rPr>
        <w:t> </w:t>
      </w:r>
      <w:r w:rsidRPr="00BA3451">
        <w:rPr>
          <w:rStyle w:val="Strong"/>
          <w:b w:val="0"/>
          <w:bCs w:val="0"/>
          <w:color w:val="000000"/>
        </w:rPr>
        <w:t>memorizzare il dataset di training</w:t>
      </w:r>
      <w:r w:rsidRPr="00BA3451">
        <w:rPr>
          <w:color w:val="000000"/>
        </w:rPr>
        <w:t>, creando una struttura molto complessa che cattura anche il rumore nei dati. Questo fenomeno, noto come</w:t>
      </w:r>
      <w:r w:rsidRPr="00BA3451">
        <w:rPr>
          <w:rStyle w:val="apple-converted-space"/>
          <w:color w:val="000000"/>
        </w:rPr>
        <w:t> </w:t>
      </w:r>
      <w:r w:rsidRPr="00BA3451">
        <w:rPr>
          <w:rStyle w:val="Strong"/>
          <w:b w:val="0"/>
          <w:bCs w:val="0"/>
          <w:i/>
          <w:iCs/>
          <w:color w:val="000000"/>
        </w:rPr>
        <w:t>overfitting</w:t>
      </w:r>
      <w:r w:rsidRPr="00BA3451">
        <w:rPr>
          <w:color w:val="000000"/>
        </w:rPr>
        <w:t>, compromette la capacità del modello di generalizzare su nuovi dati.</w:t>
      </w:r>
    </w:p>
    <w:p w:rsidR="005D1498" w:rsidRPr="00BA3451" w:rsidRDefault="005D1498" w:rsidP="005D1498">
      <w:pPr>
        <w:spacing w:before="120" w:after="120" w:line="276" w:lineRule="auto"/>
        <w:ind w:firstLine="709"/>
        <w:jc w:val="both"/>
        <w:rPr>
          <w:color w:val="000000"/>
        </w:rPr>
      </w:pPr>
      <w:r w:rsidRPr="00BA3451">
        <w:rPr>
          <w:color w:val="000000"/>
        </w:rPr>
        <w:t>Per contrastare l’overfitting, si ricorre a tecniche di</w:t>
      </w:r>
      <w:r w:rsidRPr="00BA3451">
        <w:rPr>
          <w:rStyle w:val="apple-converted-space"/>
          <w:color w:val="000000"/>
        </w:rPr>
        <w:t> </w:t>
      </w:r>
      <w:r w:rsidRPr="00BA3451">
        <w:rPr>
          <w:rStyle w:val="Strong"/>
          <w:b w:val="0"/>
          <w:bCs w:val="0"/>
          <w:color w:val="000000"/>
        </w:rPr>
        <w:t>potatura (</w:t>
      </w:r>
      <w:r w:rsidRPr="00BA3451">
        <w:rPr>
          <w:rStyle w:val="Strong"/>
          <w:b w:val="0"/>
          <w:bCs w:val="0"/>
          <w:i/>
          <w:iCs/>
          <w:color w:val="000000"/>
        </w:rPr>
        <w:t>pruning</w:t>
      </w:r>
      <w:r w:rsidRPr="00BA3451">
        <w:rPr>
          <w:rStyle w:val="Strong"/>
          <w:b w:val="0"/>
          <w:bCs w:val="0"/>
          <w:color w:val="000000"/>
        </w:rPr>
        <w:t>)</w:t>
      </w:r>
      <w:r w:rsidRPr="00BA3451">
        <w:rPr>
          <w:color w:val="000000"/>
        </w:rPr>
        <w:t xml:space="preserve">, che consistono nell’eliminazione di rami non significativi. </w:t>
      </w:r>
      <w:r w:rsidR="00391D72" w:rsidRPr="00BA3451">
        <w:rPr>
          <w:color w:val="000000"/>
          <w:lang w:val="it-IT"/>
        </w:rPr>
        <w:t>[</w:t>
      </w:r>
      <w:r w:rsidR="006A08A2" w:rsidRPr="00BA3451">
        <w:rPr>
          <w:color w:val="000000"/>
          <w:lang w:val="it-IT"/>
        </w:rPr>
        <w:t>7</w:t>
      </w:r>
      <w:r w:rsidR="00391D72" w:rsidRPr="00BA3451">
        <w:rPr>
          <w:color w:val="000000"/>
          <w:lang w:val="it-IT"/>
        </w:rPr>
        <w:t xml:space="preserve">, </w:t>
      </w:r>
      <w:r w:rsidR="006A08A2" w:rsidRPr="00BA3451">
        <w:rPr>
          <w:color w:val="000000"/>
          <w:lang w:val="it-IT"/>
        </w:rPr>
        <w:t>8</w:t>
      </w:r>
      <w:r w:rsidR="00391D72" w:rsidRPr="00BA3451">
        <w:rPr>
          <w:color w:val="000000"/>
          <w:lang w:val="it-IT"/>
        </w:rPr>
        <w:t xml:space="preserve">] </w:t>
      </w:r>
      <w:r w:rsidRPr="00BA3451">
        <w:rPr>
          <w:color w:val="000000"/>
        </w:rPr>
        <w:t>Esistono due approcci principali:</w:t>
      </w:r>
    </w:p>
    <w:p w:rsidR="005D1498" w:rsidRPr="00BA3451" w:rsidRDefault="005D1498" w:rsidP="00391D72">
      <w:pPr>
        <w:numPr>
          <w:ilvl w:val="0"/>
          <w:numId w:val="5"/>
        </w:numPr>
        <w:spacing w:before="120" w:after="120" w:line="276" w:lineRule="auto"/>
        <w:ind w:left="357" w:firstLine="0"/>
        <w:jc w:val="both"/>
        <w:rPr>
          <w:color w:val="000000"/>
        </w:rPr>
      </w:pPr>
      <w:r w:rsidRPr="00BA3451">
        <w:rPr>
          <w:rStyle w:val="Strong"/>
          <w:b w:val="0"/>
          <w:bCs w:val="0"/>
          <w:i/>
          <w:iCs/>
          <w:color w:val="000000"/>
        </w:rPr>
        <w:t>Pre-pruning</w:t>
      </w:r>
      <w:r w:rsidRPr="00BA3451">
        <w:rPr>
          <w:color w:val="000000"/>
        </w:rPr>
        <w:t>: si impongono dei limiti durante la costruzione dell’albero (es. profondità massima, numero minimo di campioni per split).</w:t>
      </w:r>
    </w:p>
    <w:p w:rsidR="005D1498" w:rsidRPr="00BA3451" w:rsidRDefault="005D1498" w:rsidP="00391D72">
      <w:pPr>
        <w:numPr>
          <w:ilvl w:val="0"/>
          <w:numId w:val="5"/>
        </w:numPr>
        <w:spacing w:before="120" w:after="120" w:line="276" w:lineRule="auto"/>
        <w:ind w:left="357" w:firstLine="0"/>
        <w:jc w:val="both"/>
        <w:rPr>
          <w:color w:val="000000"/>
        </w:rPr>
      </w:pPr>
      <w:r w:rsidRPr="00BA3451">
        <w:rPr>
          <w:rStyle w:val="Strong"/>
          <w:b w:val="0"/>
          <w:bCs w:val="0"/>
          <w:i/>
          <w:iCs/>
          <w:color w:val="000000"/>
        </w:rPr>
        <w:t>Post-pruning</w:t>
      </w:r>
      <w:r w:rsidRPr="00BA3451">
        <w:rPr>
          <w:color w:val="000000"/>
        </w:rPr>
        <w:t>: l’albero viene costruito interamente e successivamente semplificato, eliminando nodi che non migliorano le prestazioni su un set di validazione.</w:t>
      </w:r>
    </w:p>
    <w:p w:rsidR="005D1498" w:rsidRPr="00BA3451" w:rsidRDefault="005D1498" w:rsidP="005D1498">
      <w:pPr>
        <w:spacing w:before="120" w:after="120" w:line="276" w:lineRule="auto"/>
        <w:ind w:firstLine="709"/>
        <w:jc w:val="both"/>
        <w:rPr>
          <w:color w:val="000000"/>
        </w:rPr>
      </w:pPr>
      <w:r w:rsidRPr="00BA3451">
        <w:rPr>
          <w:rStyle w:val="Emphasis"/>
          <w:color w:val="000000"/>
        </w:rPr>
        <w:t>(cerca un'immagine esplicativa: confronto tra un albero troppo complesso e uno potato, con evidenza dei nodi eliminati)</w:t>
      </w:r>
    </w:p>
    <w:p w:rsidR="005D1498" w:rsidRPr="00BA3451" w:rsidRDefault="005D1498" w:rsidP="005D1498">
      <w:pPr>
        <w:spacing w:before="120" w:after="120" w:line="276" w:lineRule="auto"/>
        <w:ind w:firstLine="709"/>
        <w:jc w:val="both"/>
        <w:rPr>
          <w:color w:val="000000"/>
          <w:lang w:val="it-IT"/>
        </w:rPr>
      </w:pPr>
      <w:r w:rsidRPr="00BA3451">
        <w:rPr>
          <w:rStyle w:val="Strong"/>
          <w:b w:val="0"/>
          <w:bCs w:val="0"/>
          <w:color w:val="000000"/>
          <w:lang w:val="it-IT"/>
        </w:rPr>
        <w:t xml:space="preserve">Il </w:t>
      </w:r>
      <w:proofErr w:type="spellStart"/>
      <w:r w:rsidRPr="00BA3451">
        <w:rPr>
          <w:rStyle w:val="Strong"/>
          <w:b w:val="0"/>
          <w:bCs w:val="0"/>
          <w:color w:val="000000"/>
          <w:lang w:val="it-IT"/>
        </w:rPr>
        <w:t>Decision</w:t>
      </w:r>
      <w:proofErr w:type="spellEnd"/>
      <w:r w:rsidRPr="00BA3451">
        <w:rPr>
          <w:rStyle w:val="Strong"/>
          <w:b w:val="0"/>
          <w:bCs w:val="0"/>
          <w:color w:val="000000"/>
          <w:lang w:val="it-IT"/>
        </w:rPr>
        <w:t xml:space="preserve"> </w:t>
      </w:r>
      <w:proofErr w:type="spellStart"/>
      <w:r w:rsidRPr="00BA3451">
        <w:rPr>
          <w:rStyle w:val="Strong"/>
          <w:b w:val="0"/>
          <w:bCs w:val="0"/>
          <w:color w:val="000000"/>
          <w:lang w:val="it-IT"/>
        </w:rPr>
        <w:t>Tree</w:t>
      </w:r>
      <w:proofErr w:type="spellEnd"/>
      <w:r w:rsidRPr="00BA3451">
        <w:rPr>
          <w:rStyle w:val="Strong"/>
          <w:b w:val="0"/>
          <w:bCs w:val="0"/>
          <w:color w:val="000000"/>
          <w:lang w:val="it-IT"/>
        </w:rPr>
        <w:t xml:space="preserve"> è un algoritmo semplice che offre però molteplici vantaggi come la semplicità e la elevata interpretabilità, spesso non necessità di normalizzazione delle feature, funziona abbastanza bene su dati ridondanti o irrilevanti, essendo un modello molto semplice non è esenta da svantaggi che ne compromettono le prestazioni come l’elevato rischio di ricadere in </w:t>
      </w:r>
      <w:r w:rsidRPr="00BA3451">
        <w:rPr>
          <w:color w:val="000000"/>
        </w:rPr>
        <w:t>overfitting</w:t>
      </w:r>
      <w:r w:rsidRPr="00BA3451">
        <w:rPr>
          <w:color w:val="000000"/>
          <w:lang w:val="it-IT"/>
        </w:rPr>
        <w:t xml:space="preserve">, è sensibile a piccole variazioni nei dati che </w:t>
      </w:r>
      <w:r w:rsidRPr="00BA3451">
        <w:rPr>
          <w:color w:val="000000"/>
          <w:lang w:val="it-IT"/>
        </w:rPr>
        <w:lastRenderedPageBreak/>
        <w:t xml:space="preserve">possono portare l’algoritmo all’instabilità, e generalmente è molto meno accurato rispetto ai metodi ensemble come Random </w:t>
      </w:r>
      <w:proofErr w:type="spellStart"/>
      <w:r w:rsidRPr="00BA3451">
        <w:rPr>
          <w:color w:val="000000"/>
          <w:lang w:val="it-IT"/>
        </w:rPr>
        <w:t>Forest</w:t>
      </w:r>
      <w:proofErr w:type="spellEnd"/>
      <w:r w:rsidRPr="00BA3451">
        <w:rPr>
          <w:color w:val="000000"/>
          <w:lang w:val="it-IT"/>
        </w:rPr>
        <w:t xml:space="preserve"> o </w:t>
      </w:r>
      <w:proofErr w:type="spellStart"/>
      <w:r w:rsidRPr="00BA3451">
        <w:rPr>
          <w:color w:val="000000"/>
          <w:lang w:val="it-IT"/>
        </w:rPr>
        <w:t>XGBoost</w:t>
      </w:r>
      <w:proofErr w:type="spellEnd"/>
      <w:r w:rsidRPr="00BA3451">
        <w:rPr>
          <w:color w:val="000000"/>
          <w:lang w:val="it-IT"/>
        </w:rPr>
        <w:t>, se usato da solo.</w:t>
      </w:r>
    </w:p>
    <w:p w:rsidR="005D1498" w:rsidRPr="00BA3451" w:rsidRDefault="005D1498" w:rsidP="005D1498">
      <w:pPr>
        <w:spacing w:before="120" w:after="120" w:line="276" w:lineRule="auto"/>
        <w:ind w:firstLine="709"/>
        <w:jc w:val="both"/>
        <w:rPr>
          <w:color w:val="000000"/>
        </w:rPr>
      </w:pPr>
      <w:r w:rsidRPr="00BA3451">
        <w:rPr>
          <w:color w:val="000000"/>
        </w:rPr>
        <w:t>Nonostante i suoi limiti, il Decision Tree rappresenta la base concettuale per molti altri algoritmi più avanzati, come appunto</w:t>
      </w:r>
      <w:r w:rsidRPr="00BA3451">
        <w:rPr>
          <w:rStyle w:val="apple-converted-space"/>
          <w:color w:val="000000"/>
        </w:rPr>
        <w:t> </w:t>
      </w:r>
      <w:r w:rsidRPr="00BA3451">
        <w:rPr>
          <w:rStyle w:val="Strong"/>
          <w:b w:val="0"/>
          <w:bCs w:val="0"/>
          <w:color w:val="000000"/>
        </w:rPr>
        <w:t>Random Forest</w:t>
      </w:r>
      <w:r w:rsidRPr="00BA3451">
        <w:rPr>
          <w:rStyle w:val="apple-converted-space"/>
          <w:color w:val="000000"/>
        </w:rPr>
        <w:t> </w:t>
      </w:r>
      <w:r w:rsidRPr="00BA3451">
        <w:rPr>
          <w:color w:val="000000"/>
        </w:rPr>
        <w:t>e</w:t>
      </w:r>
      <w:r w:rsidRPr="00BA3451">
        <w:rPr>
          <w:rStyle w:val="apple-converted-space"/>
          <w:color w:val="000000"/>
        </w:rPr>
        <w:t> </w:t>
      </w:r>
      <w:r w:rsidRPr="00BA3451">
        <w:rPr>
          <w:rStyle w:val="Strong"/>
          <w:b w:val="0"/>
          <w:bCs w:val="0"/>
          <w:color w:val="000000"/>
        </w:rPr>
        <w:t>Gradient Boosting</w:t>
      </w:r>
      <w:r w:rsidRPr="00BA3451">
        <w:rPr>
          <w:color w:val="000000"/>
        </w:rPr>
        <w:t>, che mirano a superarne le debolezze mantenendone i punti di forza.</w:t>
      </w:r>
    </w:p>
    <w:p w:rsidR="00391D72" w:rsidRPr="00BA3451" w:rsidRDefault="00391D72">
      <w:pPr>
        <w:rPr>
          <w:color w:val="000000"/>
        </w:rPr>
      </w:pPr>
    </w:p>
    <w:p w:rsidR="00391D72" w:rsidRPr="00BA3451" w:rsidRDefault="00391D72" w:rsidP="00391D72">
      <w:pPr>
        <w:pStyle w:val="Heading2"/>
        <w:spacing w:before="120" w:beforeAutospacing="0" w:after="120" w:afterAutospacing="0" w:line="276" w:lineRule="auto"/>
        <w:ind w:firstLine="709"/>
        <w:jc w:val="both"/>
        <w:rPr>
          <w:color w:val="000000"/>
          <w:sz w:val="24"/>
          <w:szCs w:val="24"/>
        </w:rPr>
      </w:pPr>
      <w:r w:rsidRPr="00BA3451">
        <w:rPr>
          <w:rStyle w:val="Strong"/>
          <w:b/>
          <w:bCs/>
          <w:color w:val="000000"/>
          <w:sz w:val="24"/>
          <w:szCs w:val="24"/>
        </w:rPr>
        <w:t>I.1.2 Random Forest Classifier</w:t>
      </w:r>
    </w:p>
    <w:p w:rsidR="00391D72" w:rsidRPr="00BA3451" w:rsidRDefault="00391D72" w:rsidP="00391D72">
      <w:pPr>
        <w:spacing w:before="120" w:after="120" w:line="276" w:lineRule="auto"/>
        <w:ind w:firstLine="709"/>
        <w:jc w:val="both"/>
        <w:rPr>
          <w:color w:val="000000"/>
          <w:lang w:val="it-IT"/>
        </w:rPr>
      </w:pPr>
      <w:r w:rsidRPr="00BA3451">
        <w:rPr>
          <w:color w:val="000000"/>
          <w:lang w:val="it-IT"/>
        </w:rPr>
        <w:t>Il</w:t>
      </w:r>
      <w:r w:rsidRPr="00BA3451">
        <w:rPr>
          <w:rStyle w:val="apple-converted-space"/>
          <w:color w:val="000000"/>
        </w:rPr>
        <w:t> </w:t>
      </w:r>
      <w:r w:rsidRPr="00BA3451">
        <w:rPr>
          <w:rStyle w:val="Strong"/>
          <w:b w:val="0"/>
          <w:bCs w:val="0"/>
          <w:color w:val="000000"/>
        </w:rPr>
        <w:t>Random Forest</w:t>
      </w:r>
      <w:r w:rsidRPr="00BA3451">
        <w:rPr>
          <w:rStyle w:val="apple-converted-space"/>
          <w:color w:val="000000"/>
        </w:rPr>
        <w:t> </w:t>
      </w:r>
      <w:r w:rsidRPr="00BA3451">
        <w:rPr>
          <w:color w:val="000000"/>
        </w:rPr>
        <w:t>è un algoritmo di apprendimento supervisionato che rientra nella categoria dei</w:t>
      </w:r>
      <w:r w:rsidRPr="00BA3451">
        <w:rPr>
          <w:rStyle w:val="apple-converted-space"/>
          <w:color w:val="000000"/>
        </w:rPr>
        <w:t> </w:t>
      </w:r>
      <w:r w:rsidRPr="00BA3451">
        <w:rPr>
          <w:rStyle w:val="Strong"/>
          <w:b w:val="0"/>
          <w:bCs w:val="0"/>
          <w:i/>
          <w:iCs/>
          <w:color w:val="000000"/>
        </w:rPr>
        <w:t>metodi ensemble</w:t>
      </w:r>
      <w:r w:rsidRPr="00BA3451">
        <w:rPr>
          <w:color w:val="000000"/>
        </w:rPr>
        <w:t>, ovvero modelli che combinano le predizioni di più modelli base (chiamati</w:t>
      </w:r>
      <w:r w:rsidRPr="00BA3451">
        <w:rPr>
          <w:rStyle w:val="apple-converted-space"/>
          <w:color w:val="000000"/>
        </w:rPr>
        <w:t> </w:t>
      </w:r>
      <w:r w:rsidRPr="00BA3451">
        <w:rPr>
          <w:rStyle w:val="Strong"/>
          <w:b w:val="0"/>
          <w:bCs w:val="0"/>
          <w:i/>
          <w:iCs/>
          <w:color w:val="000000"/>
        </w:rPr>
        <w:t>weak learners</w:t>
      </w:r>
      <w:r w:rsidR="00863073" w:rsidRPr="00BA3451">
        <w:rPr>
          <w:rStyle w:val="Strong"/>
          <w:b w:val="0"/>
          <w:bCs w:val="0"/>
          <w:i/>
          <w:iCs/>
          <w:color w:val="000000"/>
          <w:lang w:val="it-IT"/>
        </w:rPr>
        <w:t xml:space="preserve"> </w:t>
      </w:r>
      <w:r w:rsidR="00863073" w:rsidRPr="00BA3451">
        <w:rPr>
          <w:rStyle w:val="Strong"/>
          <w:b w:val="0"/>
          <w:bCs w:val="0"/>
          <w:color w:val="000000"/>
          <w:lang w:val="it-IT"/>
        </w:rPr>
        <w:t>[10]</w:t>
      </w:r>
      <w:r w:rsidRPr="00BA3451">
        <w:rPr>
          <w:color w:val="000000"/>
        </w:rPr>
        <w:t>) al fine di migliorare la precisione e la robustezza della classificazione</w:t>
      </w:r>
      <w:r w:rsidR="006A08A2" w:rsidRPr="00BA3451">
        <w:rPr>
          <w:color w:val="000000"/>
          <w:lang w:val="it-IT"/>
        </w:rPr>
        <w:t>. [4, 9]</w:t>
      </w:r>
    </w:p>
    <w:p w:rsidR="00391D72" w:rsidRPr="00BA3451" w:rsidRDefault="00391D72" w:rsidP="00391D72">
      <w:pPr>
        <w:spacing w:before="120" w:after="120" w:line="276" w:lineRule="auto"/>
        <w:ind w:firstLine="709"/>
        <w:jc w:val="both"/>
        <w:rPr>
          <w:color w:val="000000"/>
          <w:lang w:val="it-IT"/>
        </w:rPr>
      </w:pPr>
      <w:r w:rsidRPr="00BA3451">
        <w:rPr>
          <w:color w:val="000000"/>
        </w:rPr>
        <w:t>L’idea alla base dei metodi ensemble è che un insieme di modelli deboli</w:t>
      </w:r>
      <w:r w:rsidRPr="00BA3451">
        <w:rPr>
          <w:color w:val="000000"/>
          <w:lang w:val="it-IT"/>
        </w:rPr>
        <w:t>,</w:t>
      </w:r>
      <w:r w:rsidRPr="00BA3451">
        <w:rPr>
          <w:color w:val="000000"/>
        </w:rPr>
        <w:t xml:space="preserve"> che presi singolarmente possono essere poco accurati</w:t>
      </w:r>
      <w:r w:rsidRPr="00BA3451">
        <w:rPr>
          <w:color w:val="000000"/>
          <w:lang w:val="it-IT"/>
        </w:rPr>
        <w:t>,</w:t>
      </w:r>
      <w:r w:rsidRPr="00BA3451">
        <w:rPr>
          <w:color w:val="000000"/>
        </w:rPr>
        <w:t xml:space="preserve"> possa produrre un modello molto più potente e generalizzabile se le loro predizioni vengono combinate in modo opportuno. Questo principio si basa sul concetto statistico della</w:t>
      </w:r>
      <w:r w:rsidRPr="00BA3451">
        <w:rPr>
          <w:rStyle w:val="apple-converted-space"/>
          <w:color w:val="000000"/>
        </w:rPr>
        <w:t> </w:t>
      </w:r>
      <w:r w:rsidRPr="00BA3451">
        <w:rPr>
          <w:rStyle w:val="Strong"/>
          <w:b w:val="0"/>
          <w:bCs w:val="0"/>
          <w:color w:val="000000"/>
        </w:rPr>
        <w:t>saggezza della folla</w:t>
      </w:r>
      <w:r w:rsidRPr="00BA3451">
        <w:rPr>
          <w:rStyle w:val="Strong"/>
          <w:color w:val="000000"/>
        </w:rPr>
        <w:t xml:space="preserve"> </w:t>
      </w:r>
      <w:r w:rsidRPr="00BA3451">
        <w:rPr>
          <w:rStyle w:val="Strong"/>
          <w:b w:val="0"/>
          <w:bCs w:val="0"/>
          <w:color w:val="000000"/>
        </w:rPr>
        <w:t>(wisdom of the crowd)</w:t>
      </w:r>
      <w:r w:rsidRPr="00BA3451">
        <w:rPr>
          <w:color w:val="000000"/>
        </w:rPr>
        <w:t>, secondo cui la media di giudizi indipendenti tende ad essere più accurata del giudizio di un singolo esperto</w:t>
      </w:r>
      <w:r w:rsidR="006A08A2" w:rsidRPr="00BA3451">
        <w:rPr>
          <w:color w:val="000000"/>
          <w:lang w:val="it-IT"/>
        </w:rPr>
        <w:t>. [10]</w:t>
      </w:r>
    </w:p>
    <w:p w:rsidR="00391D72" w:rsidRPr="00BA3451" w:rsidRDefault="00391D72" w:rsidP="00391D72">
      <w:pPr>
        <w:spacing w:before="120" w:after="120" w:line="276" w:lineRule="auto"/>
        <w:ind w:firstLine="709"/>
        <w:jc w:val="both"/>
        <w:rPr>
          <w:color w:val="000000"/>
        </w:rPr>
      </w:pPr>
      <w:r w:rsidRPr="00BA3451">
        <w:rPr>
          <w:color w:val="000000"/>
        </w:rPr>
        <w:t>I due approcci ensemble più comuni sono:</w:t>
      </w:r>
    </w:p>
    <w:p w:rsidR="00391D72" w:rsidRPr="00BA3451" w:rsidRDefault="00391D72" w:rsidP="00391D72">
      <w:pPr>
        <w:numPr>
          <w:ilvl w:val="0"/>
          <w:numId w:val="8"/>
        </w:numPr>
        <w:spacing w:before="120" w:after="120" w:line="276" w:lineRule="auto"/>
        <w:ind w:left="357" w:firstLine="0"/>
        <w:jc w:val="both"/>
        <w:rPr>
          <w:color w:val="000000"/>
        </w:rPr>
      </w:pPr>
      <w:r w:rsidRPr="00BA3451">
        <w:rPr>
          <w:rStyle w:val="Strong"/>
          <w:b w:val="0"/>
          <w:bCs w:val="0"/>
          <w:color w:val="000000"/>
        </w:rPr>
        <w:t>Bagging (</w:t>
      </w:r>
      <w:r w:rsidRPr="00BA3451">
        <w:rPr>
          <w:rStyle w:val="Strong"/>
          <w:b w:val="0"/>
          <w:bCs w:val="0"/>
          <w:i/>
          <w:iCs/>
          <w:color w:val="000000"/>
        </w:rPr>
        <w:t>Bootstrap Aggregating</w:t>
      </w:r>
      <w:r w:rsidRPr="00BA3451">
        <w:rPr>
          <w:rStyle w:val="Strong"/>
          <w:b w:val="0"/>
          <w:bCs w:val="0"/>
          <w:color w:val="000000"/>
        </w:rPr>
        <w:t>)</w:t>
      </w:r>
      <w:r w:rsidRPr="00BA3451">
        <w:rPr>
          <w:color w:val="000000"/>
        </w:rPr>
        <w:t>: consiste nell’addestrare più modelli indipendenti su sottoinsiemi casuali del dataset (con ripetizione) e combinarne le predizioni. È il metodo su cui si basa la Random Forest.</w:t>
      </w:r>
    </w:p>
    <w:p w:rsidR="00391D72" w:rsidRPr="00BA3451" w:rsidRDefault="00391D72" w:rsidP="00391D72">
      <w:pPr>
        <w:numPr>
          <w:ilvl w:val="0"/>
          <w:numId w:val="8"/>
        </w:numPr>
        <w:spacing w:before="120" w:after="120" w:line="276" w:lineRule="auto"/>
        <w:ind w:left="357" w:firstLine="0"/>
        <w:jc w:val="both"/>
        <w:rPr>
          <w:color w:val="000000"/>
        </w:rPr>
      </w:pPr>
      <w:r w:rsidRPr="00BA3451">
        <w:rPr>
          <w:rStyle w:val="Strong"/>
          <w:b w:val="0"/>
          <w:bCs w:val="0"/>
          <w:i/>
          <w:iCs/>
          <w:color w:val="000000"/>
        </w:rPr>
        <w:t>Boosting</w:t>
      </w:r>
      <w:r w:rsidRPr="00BA3451">
        <w:rPr>
          <w:color w:val="000000"/>
        </w:rPr>
        <w:t>: costruisce modelli in sequenza, in cui ogni nuovo modello cerca di correggere gli errori commessi dai precedenti (ad es. AdaBoost, XGBoost, Gradient Boosting).</w:t>
      </w:r>
    </w:p>
    <w:p w:rsidR="00391D72" w:rsidRPr="00BA3451" w:rsidRDefault="00391D72" w:rsidP="00391D72">
      <w:pPr>
        <w:spacing w:before="120" w:after="120" w:line="276" w:lineRule="auto"/>
        <w:ind w:firstLine="709"/>
        <w:jc w:val="both"/>
        <w:rPr>
          <w:color w:val="000000"/>
        </w:rPr>
      </w:pPr>
      <w:r w:rsidRPr="00BA3451">
        <w:rPr>
          <w:rStyle w:val="Emphasis"/>
          <w:color w:val="000000"/>
        </w:rPr>
        <w:t>(cerca un’immagine esplicativa: schema comparativo tra bagging e boosting, con visualizzazione di sottocampionamento e aggregazione dei modelli)</w:t>
      </w:r>
    </w:p>
    <w:p w:rsidR="00391D72" w:rsidRPr="00BA3451" w:rsidRDefault="00974F6A" w:rsidP="00391D72">
      <w:pPr>
        <w:spacing w:before="120" w:after="120" w:line="276" w:lineRule="auto"/>
        <w:ind w:firstLine="709"/>
        <w:jc w:val="both"/>
        <w:rPr>
          <w:color w:val="000000"/>
          <w:lang w:val="it-IT"/>
        </w:rPr>
      </w:pPr>
      <w:r w:rsidRPr="00BA3451">
        <w:rPr>
          <w:color w:val="000000"/>
          <w:lang w:val="it-IT"/>
        </w:rPr>
        <w:t>Il</w:t>
      </w:r>
      <w:r w:rsidR="00391D72" w:rsidRPr="00BA3451">
        <w:rPr>
          <w:rStyle w:val="apple-converted-space"/>
          <w:color w:val="000000"/>
        </w:rPr>
        <w:t> </w:t>
      </w:r>
      <w:r w:rsidR="00391D72" w:rsidRPr="00BA3451">
        <w:rPr>
          <w:rStyle w:val="Strong"/>
          <w:b w:val="0"/>
          <w:bCs w:val="0"/>
          <w:color w:val="000000"/>
        </w:rPr>
        <w:t>Random Forest</w:t>
      </w:r>
      <w:r w:rsidR="00391D72" w:rsidRPr="00BA3451">
        <w:rPr>
          <w:rStyle w:val="apple-converted-space"/>
          <w:color w:val="000000"/>
        </w:rPr>
        <w:t> </w:t>
      </w:r>
      <w:r w:rsidR="00391D72" w:rsidRPr="00BA3451">
        <w:rPr>
          <w:color w:val="000000"/>
        </w:rPr>
        <w:t>è un ensemble di</w:t>
      </w:r>
      <w:r w:rsidR="00391D72" w:rsidRPr="00BA3451">
        <w:rPr>
          <w:rStyle w:val="apple-converted-space"/>
          <w:color w:val="000000"/>
        </w:rPr>
        <w:t> </w:t>
      </w:r>
      <w:r w:rsidR="00391D72" w:rsidRPr="00BA3451">
        <w:rPr>
          <w:rStyle w:val="Strong"/>
          <w:b w:val="0"/>
          <w:bCs w:val="0"/>
          <w:color w:val="000000"/>
        </w:rPr>
        <w:t>alberi decisionali</w:t>
      </w:r>
      <w:r w:rsidR="00391D72" w:rsidRPr="00BA3451">
        <w:rPr>
          <w:color w:val="000000"/>
        </w:rPr>
        <w:t>, in cui ciascun albero viene costruito utilizzando una porzione casuale del dataset di addestramento tramite il metodo del</w:t>
      </w:r>
      <w:r w:rsidR="00391D72" w:rsidRPr="00BA3451">
        <w:rPr>
          <w:rStyle w:val="apple-converted-space"/>
          <w:color w:val="000000"/>
        </w:rPr>
        <w:t> </w:t>
      </w:r>
      <w:r w:rsidR="00391D72" w:rsidRPr="00BA3451">
        <w:rPr>
          <w:rStyle w:val="Strong"/>
          <w:b w:val="0"/>
          <w:bCs w:val="0"/>
          <w:color w:val="000000"/>
        </w:rPr>
        <w:t>bootstrap</w:t>
      </w:r>
      <w:r w:rsidR="00391D72" w:rsidRPr="00BA3451">
        <w:rPr>
          <w:color w:val="000000"/>
        </w:rPr>
        <w:t xml:space="preserve">. Oltre al sottocampionamento dei dati, </w:t>
      </w:r>
      <w:r w:rsidRPr="00BA3451">
        <w:rPr>
          <w:color w:val="000000"/>
          <w:lang w:val="it-IT"/>
        </w:rPr>
        <w:t>il</w:t>
      </w:r>
      <w:r w:rsidR="00391D72" w:rsidRPr="00BA3451">
        <w:rPr>
          <w:color w:val="000000"/>
        </w:rPr>
        <w:t xml:space="preserve"> Random Forest introduce un’ulteriore componente di casualità:</w:t>
      </w:r>
      <w:r w:rsidR="00391D72" w:rsidRPr="00BA3451">
        <w:rPr>
          <w:rStyle w:val="apple-converted-space"/>
          <w:color w:val="000000"/>
        </w:rPr>
        <w:t> </w:t>
      </w:r>
      <w:r w:rsidR="00391D72" w:rsidRPr="00BA3451">
        <w:rPr>
          <w:rStyle w:val="Strong"/>
          <w:b w:val="0"/>
          <w:bCs w:val="0"/>
          <w:color w:val="000000"/>
        </w:rPr>
        <w:t>in ogni split dell’albero viene considerato solo un sottoinsieme casuale delle feature</w:t>
      </w:r>
      <w:r w:rsidR="00391D72" w:rsidRPr="00BA3451">
        <w:rPr>
          <w:color w:val="000000"/>
        </w:rPr>
        <w:t>, piuttosto che tutte. Questa doppia randomizzazione (dei dati e delle feature) riduce la</w:t>
      </w:r>
      <w:r w:rsidR="00391D72" w:rsidRPr="00BA3451">
        <w:rPr>
          <w:rStyle w:val="apple-converted-space"/>
          <w:color w:val="000000"/>
        </w:rPr>
        <w:t> </w:t>
      </w:r>
      <w:r w:rsidR="00391D72" w:rsidRPr="00BA3451">
        <w:rPr>
          <w:rStyle w:val="Strong"/>
          <w:b w:val="0"/>
          <w:bCs w:val="0"/>
          <w:i/>
          <w:iCs/>
          <w:color w:val="000000"/>
        </w:rPr>
        <w:t>varianza</w:t>
      </w:r>
      <w:r w:rsidR="00391D72" w:rsidRPr="00BA3451">
        <w:rPr>
          <w:rStyle w:val="apple-converted-space"/>
          <w:color w:val="000000"/>
        </w:rPr>
        <w:t> </w:t>
      </w:r>
      <w:r w:rsidR="00391D72" w:rsidRPr="00BA3451">
        <w:rPr>
          <w:color w:val="000000"/>
        </w:rPr>
        <w:t>del modello e ne migliora la capacità di generalizzazione.</w:t>
      </w:r>
      <w:r w:rsidR="006A08A2" w:rsidRPr="00BA3451">
        <w:rPr>
          <w:color w:val="000000"/>
          <w:lang w:val="it-IT"/>
        </w:rPr>
        <w:t xml:space="preserve"> [2, 4, 9]</w:t>
      </w:r>
    </w:p>
    <w:p w:rsidR="00391D72" w:rsidRPr="00BA3451" w:rsidRDefault="00391D72" w:rsidP="00391D72">
      <w:pPr>
        <w:spacing w:before="120" w:after="120" w:line="276" w:lineRule="auto"/>
        <w:ind w:firstLine="709"/>
        <w:jc w:val="both"/>
        <w:rPr>
          <w:color w:val="000000"/>
        </w:rPr>
      </w:pPr>
      <w:r w:rsidRPr="00BA3451">
        <w:rPr>
          <w:color w:val="000000"/>
        </w:rPr>
        <w:t>Il processo di classificazione in una Random Forest funziona nel seguente modo:</w:t>
      </w:r>
    </w:p>
    <w:p w:rsidR="00391D72" w:rsidRPr="00BA3451" w:rsidRDefault="00391D72" w:rsidP="00974F6A">
      <w:pPr>
        <w:numPr>
          <w:ilvl w:val="0"/>
          <w:numId w:val="9"/>
        </w:numPr>
        <w:spacing w:before="120" w:after="120" w:line="276" w:lineRule="auto"/>
        <w:ind w:left="357" w:firstLine="0"/>
        <w:jc w:val="both"/>
        <w:rPr>
          <w:color w:val="000000"/>
        </w:rPr>
      </w:pPr>
      <w:r w:rsidRPr="00BA3451">
        <w:rPr>
          <w:color w:val="000000"/>
        </w:rPr>
        <w:t>Vengono generati</w:t>
      </w:r>
      <w:r w:rsidRPr="00BA3451">
        <w:rPr>
          <w:rStyle w:val="apple-converted-space"/>
          <w:color w:val="000000"/>
        </w:rPr>
        <w:t> </w:t>
      </w:r>
      <m:oMath>
        <m:r>
          <w:rPr>
            <w:rStyle w:val="apple-converted-space"/>
            <w:rFonts w:ascii="Cambria Math" w:hAnsi="Cambria Math"/>
            <w:color w:val="000000"/>
          </w:rPr>
          <m:t>N</m:t>
        </m:r>
      </m:oMath>
      <w:r w:rsidRPr="00BA3451">
        <w:rPr>
          <w:rStyle w:val="apple-converted-space"/>
          <w:color w:val="000000"/>
        </w:rPr>
        <w:t> </w:t>
      </w:r>
      <w:r w:rsidRPr="00BA3451">
        <w:rPr>
          <w:color w:val="000000"/>
        </w:rPr>
        <w:t>alberi decisionali, ciascuno addestrato su un campione diverso del dataset (scelto con sostituzione).</w:t>
      </w:r>
    </w:p>
    <w:p w:rsidR="00391D72" w:rsidRPr="00BA3451" w:rsidRDefault="00391D72" w:rsidP="00974F6A">
      <w:pPr>
        <w:numPr>
          <w:ilvl w:val="0"/>
          <w:numId w:val="9"/>
        </w:numPr>
        <w:spacing w:before="120" w:after="120" w:line="276" w:lineRule="auto"/>
        <w:ind w:left="357" w:firstLine="0"/>
        <w:jc w:val="both"/>
        <w:rPr>
          <w:color w:val="000000"/>
        </w:rPr>
      </w:pPr>
      <w:r w:rsidRPr="00BA3451">
        <w:rPr>
          <w:color w:val="000000"/>
        </w:rPr>
        <w:t>Ogni albero produce una predizione di classe per un’istanza di input.</w:t>
      </w:r>
    </w:p>
    <w:p w:rsidR="00391D72" w:rsidRPr="00BA3451" w:rsidRDefault="00391D72" w:rsidP="00974F6A">
      <w:pPr>
        <w:numPr>
          <w:ilvl w:val="0"/>
          <w:numId w:val="9"/>
        </w:numPr>
        <w:spacing w:before="120" w:after="120" w:line="276" w:lineRule="auto"/>
        <w:ind w:left="357" w:firstLine="0"/>
        <w:jc w:val="both"/>
        <w:rPr>
          <w:color w:val="000000"/>
        </w:rPr>
      </w:pPr>
      <w:r w:rsidRPr="00BA3451">
        <w:rPr>
          <w:color w:val="000000"/>
        </w:rPr>
        <w:lastRenderedPageBreak/>
        <w:t>La predizione finale è ottenuta tramite</w:t>
      </w:r>
      <w:r w:rsidRPr="00BA3451">
        <w:rPr>
          <w:rStyle w:val="apple-converted-space"/>
          <w:color w:val="000000"/>
        </w:rPr>
        <w:t> </w:t>
      </w:r>
      <w:r w:rsidRPr="00BA3451">
        <w:rPr>
          <w:rStyle w:val="Strong"/>
          <w:b w:val="0"/>
          <w:bCs w:val="0"/>
          <w:i/>
          <w:iCs/>
          <w:color w:val="000000"/>
        </w:rPr>
        <w:t>voto di maggioranza</w:t>
      </w:r>
      <w:r w:rsidRPr="00BA3451">
        <w:rPr>
          <w:rStyle w:val="apple-converted-space"/>
          <w:color w:val="000000"/>
        </w:rPr>
        <w:t> </w:t>
      </w:r>
      <w:r w:rsidRPr="00BA3451">
        <w:rPr>
          <w:color w:val="000000"/>
        </w:rPr>
        <w:t>tra le predizioni degli alberi (in caso di classificazione) oppure</w:t>
      </w:r>
      <w:r w:rsidRPr="00BA3451">
        <w:rPr>
          <w:rStyle w:val="apple-converted-space"/>
          <w:color w:val="000000"/>
        </w:rPr>
        <w:t> </w:t>
      </w:r>
      <w:r w:rsidRPr="00BA3451">
        <w:rPr>
          <w:rStyle w:val="Strong"/>
          <w:b w:val="0"/>
          <w:bCs w:val="0"/>
          <w:i/>
          <w:iCs/>
          <w:color w:val="000000"/>
        </w:rPr>
        <w:t>media</w:t>
      </w:r>
      <w:r w:rsidRPr="00BA3451">
        <w:rPr>
          <w:rStyle w:val="apple-converted-space"/>
          <w:color w:val="000000"/>
        </w:rPr>
        <w:t> </w:t>
      </w:r>
      <w:r w:rsidRPr="00BA3451">
        <w:rPr>
          <w:color w:val="000000"/>
        </w:rPr>
        <w:t>(in caso di regressione).</w:t>
      </w:r>
    </w:p>
    <w:p w:rsidR="00391D72" w:rsidRPr="00BA3451" w:rsidRDefault="00391D72" w:rsidP="00391D72">
      <w:pPr>
        <w:spacing w:before="120" w:after="120" w:line="276" w:lineRule="auto"/>
        <w:ind w:firstLine="709"/>
        <w:jc w:val="both"/>
        <w:rPr>
          <w:color w:val="000000"/>
        </w:rPr>
      </w:pPr>
      <w:r w:rsidRPr="00BA3451">
        <w:rPr>
          <w:rStyle w:val="Emphasis"/>
          <w:color w:val="000000"/>
        </w:rPr>
        <w:t>(cerca un’immagine esplicativa: diagramma della struttura di una Random Forest con diversi alberi addestrati su subset differenti e il processo di voto finale)</w:t>
      </w:r>
    </w:p>
    <w:p w:rsidR="00391D72" w:rsidRPr="00BA3451" w:rsidRDefault="00974F6A" w:rsidP="00391D72">
      <w:pPr>
        <w:spacing w:before="120" w:after="120" w:line="276" w:lineRule="auto"/>
        <w:ind w:firstLine="709"/>
        <w:jc w:val="both"/>
        <w:rPr>
          <w:color w:val="000000"/>
          <w:lang w:val="it-IT"/>
        </w:rPr>
      </w:pPr>
      <w:r w:rsidRPr="00BA3451">
        <w:rPr>
          <w:color w:val="000000"/>
          <w:lang w:val="it-IT"/>
        </w:rPr>
        <w:t>Il</w:t>
      </w:r>
      <w:r w:rsidR="00391D72" w:rsidRPr="00BA3451">
        <w:rPr>
          <w:color w:val="000000"/>
        </w:rPr>
        <w:t xml:space="preserve"> Random Forest è apprezzat</w:t>
      </w:r>
      <w:r w:rsidRPr="00BA3451">
        <w:rPr>
          <w:color w:val="000000"/>
          <w:lang w:val="it-IT"/>
        </w:rPr>
        <w:t>o</w:t>
      </w:r>
      <w:r w:rsidR="00391D72" w:rsidRPr="00BA3451">
        <w:rPr>
          <w:color w:val="000000"/>
        </w:rPr>
        <w:t xml:space="preserve"> per una serie di motivi</w:t>
      </w:r>
      <w:r w:rsidRPr="00BA3451">
        <w:rPr>
          <w:color w:val="000000"/>
          <w:lang w:val="it-IT"/>
        </w:rPr>
        <w:t xml:space="preserve"> principali, come ad esempio l’essere robusto al rumore e </w:t>
      </w:r>
      <w:r w:rsidRPr="00BA3451">
        <w:rPr>
          <w:rStyle w:val="Strong"/>
          <w:b w:val="0"/>
          <w:bCs w:val="0"/>
          <w:color w:val="000000"/>
        </w:rPr>
        <w:t>all’overfitting</w:t>
      </w:r>
      <w:r w:rsidRPr="00BA3451">
        <w:rPr>
          <w:rStyle w:val="Strong"/>
          <w:b w:val="0"/>
          <w:bCs w:val="0"/>
          <w:color w:val="000000"/>
          <w:lang w:val="it-IT"/>
        </w:rPr>
        <w:t xml:space="preserve">, grazie alla media delle predizioni è meno incline a </w:t>
      </w:r>
      <w:proofErr w:type="spellStart"/>
      <w:r w:rsidRPr="00BA3451">
        <w:rPr>
          <w:rStyle w:val="Strong"/>
          <w:b w:val="0"/>
          <w:bCs w:val="0"/>
          <w:color w:val="000000"/>
          <w:lang w:val="it-IT"/>
        </w:rPr>
        <w:t>sovradattarsi</w:t>
      </w:r>
      <w:proofErr w:type="spellEnd"/>
      <w:r w:rsidRPr="00BA3451">
        <w:rPr>
          <w:rStyle w:val="Strong"/>
          <w:b w:val="0"/>
          <w:bCs w:val="0"/>
          <w:color w:val="000000"/>
          <w:lang w:val="it-IT"/>
        </w:rPr>
        <w:t xml:space="preserve"> ai dati rispetto a un singolo albero di decisione, ha una buona capacità di gestire dati ad alta dimensionalità con </w:t>
      </w:r>
      <w:proofErr w:type="gramStart"/>
      <w:r w:rsidRPr="00BA3451">
        <w:rPr>
          <w:rStyle w:val="Strong"/>
          <w:b w:val="0"/>
          <w:bCs w:val="0"/>
          <w:color w:val="000000"/>
          <w:lang w:val="it-IT"/>
        </w:rPr>
        <w:t>molte features</w:t>
      </w:r>
      <w:proofErr w:type="gramEnd"/>
      <w:r w:rsidRPr="00BA3451">
        <w:rPr>
          <w:rStyle w:val="Strong"/>
          <w:b w:val="0"/>
          <w:bCs w:val="0"/>
          <w:color w:val="000000"/>
          <w:lang w:val="it-IT"/>
        </w:rPr>
        <w:t xml:space="preserve"> non informative, è adattabile gestendo sia dati numerici che categoriali.</w:t>
      </w:r>
    </w:p>
    <w:p w:rsidR="00391D72" w:rsidRPr="00BA3451" w:rsidRDefault="00391D72" w:rsidP="00391D72">
      <w:pPr>
        <w:spacing w:before="120" w:after="120" w:line="276" w:lineRule="auto"/>
        <w:ind w:firstLine="709"/>
        <w:jc w:val="both"/>
        <w:rPr>
          <w:color w:val="000000"/>
        </w:rPr>
      </w:pPr>
      <w:r w:rsidRPr="00BA3451">
        <w:rPr>
          <w:rStyle w:val="Emphasis"/>
          <w:color w:val="000000"/>
        </w:rPr>
        <w:t>(cerca un’immagine esplicativa: grafico a barre dell’importanza delle feature in una Random Forest)</w:t>
      </w:r>
    </w:p>
    <w:p w:rsidR="00391D72" w:rsidRPr="00BA3451" w:rsidRDefault="00974F6A" w:rsidP="00391D72">
      <w:pPr>
        <w:pStyle w:val="Heading3"/>
        <w:spacing w:before="120" w:after="120" w:line="276" w:lineRule="auto"/>
        <w:ind w:firstLine="709"/>
        <w:jc w:val="both"/>
        <w:rPr>
          <w:rFonts w:ascii="Times New Roman" w:hAnsi="Times New Roman" w:cs="Times New Roman"/>
          <w:color w:val="000000"/>
          <w:lang w:val="it-IT"/>
        </w:rPr>
      </w:pPr>
      <w:r w:rsidRPr="00BA3451">
        <w:rPr>
          <w:rStyle w:val="Strong"/>
          <w:rFonts w:ascii="Times New Roman" w:hAnsi="Times New Roman" w:cs="Times New Roman"/>
          <w:b w:val="0"/>
          <w:bCs w:val="0"/>
          <w:color w:val="000000"/>
          <w:lang w:val="it-IT"/>
        </w:rPr>
        <w:t xml:space="preserve">Nonostante i suoi punti di forza rendano il Random </w:t>
      </w:r>
      <w:proofErr w:type="spellStart"/>
      <w:r w:rsidRPr="00BA3451">
        <w:rPr>
          <w:rStyle w:val="Strong"/>
          <w:rFonts w:ascii="Times New Roman" w:hAnsi="Times New Roman" w:cs="Times New Roman"/>
          <w:b w:val="0"/>
          <w:bCs w:val="0"/>
          <w:color w:val="000000"/>
          <w:lang w:val="it-IT"/>
        </w:rPr>
        <w:t>Forest</w:t>
      </w:r>
      <w:proofErr w:type="spellEnd"/>
      <w:r w:rsidRPr="00BA3451">
        <w:rPr>
          <w:rStyle w:val="Strong"/>
          <w:rFonts w:ascii="Times New Roman" w:hAnsi="Times New Roman" w:cs="Times New Roman"/>
          <w:b w:val="0"/>
          <w:bCs w:val="0"/>
          <w:color w:val="000000"/>
          <w:lang w:val="it-IT"/>
        </w:rPr>
        <w:t xml:space="preserve"> un algoritmo che produce spesso buone classificazioni non è esente da limitazioni, rispetto a un </w:t>
      </w:r>
      <w:proofErr w:type="spellStart"/>
      <w:r w:rsidRPr="00BA3451">
        <w:rPr>
          <w:rStyle w:val="Strong"/>
          <w:rFonts w:ascii="Times New Roman" w:hAnsi="Times New Roman" w:cs="Times New Roman"/>
          <w:b w:val="0"/>
          <w:bCs w:val="0"/>
          <w:color w:val="000000"/>
          <w:lang w:val="it-IT"/>
        </w:rPr>
        <w:t>Decision</w:t>
      </w:r>
      <w:proofErr w:type="spellEnd"/>
      <w:r w:rsidRPr="00BA3451">
        <w:rPr>
          <w:rStyle w:val="Strong"/>
          <w:rFonts w:ascii="Times New Roman" w:hAnsi="Times New Roman" w:cs="Times New Roman"/>
          <w:b w:val="0"/>
          <w:bCs w:val="0"/>
          <w:color w:val="000000"/>
          <w:lang w:val="it-IT"/>
        </w:rPr>
        <w:t xml:space="preserve"> </w:t>
      </w:r>
      <w:proofErr w:type="spellStart"/>
      <w:r w:rsidRPr="00BA3451">
        <w:rPr>
          <w:rStyle w:val="Strong"/>
          <w:rFonts w:ascii="Times New Roman" w:hAnsi="Times New Roman" w:cs="Times New Roman"/>
          <w:b w:val="0"/>
          <w:bCs w:val="0"/>
          <w:color w:val="000000"/>
          <w:lang w:val="it-IT"/>
        </w:rPr>
        <w:t>Tree</w:t>
      </w:r>
      <w:proofErr w:type="spellEnd"/>
      <w:r w:rsidRPr="00BA3451">
        <w:rPr>
          <w:rStyle w:val="Strong"/>
          <w:rFonts w:ascii="Times New Roman" w:hAnsi="Times New Roman" w:cs="Times New Roman"/>
          <w:b w:val="0"/>
          <w:bCs w:val="0"/>
          <w:color w:val="000000"/>
          <w:lang w:val="it-IT"/>
        </w:rPr>
        <w:t xml:space="preserve"> è molto bene interpretabile poiché la predizione deriva dall’aggregazione di numerosi alberi, in più è richiesto un maggiore sforzo computazionale sia in termini di addestramento che di memoria, specialmente per un elevato numero di alberi, spesso inoltre è necessario bilanciare correttamente le classi per non avere risultati sub-ottimali.</w:t>
      </w:r>
    </w:p>
    <w:p w:rsidR="005D1498" w:rsidRPr="00BA3451" w:rsidRDefault="00391D72" w:rsidP="00613617">
      <w:pPr>
        <w:spacing w:before="120" w:after="120" w:line="276" w:lineRule="auto"/>
        <w:ind w:firstLine="709"/>
        <w:jc w:val="both"/>
        <w:rPr>
          <w:color w:val="000000"/>
        </w:rPr>
      </w:pPr>
      <w:r w:rsidRPr="00BA3451">
        <w:rPr>
          <w:color w:val="000000"/>
        </w:rPr>
        <w:t xml:space="preserve">In sintesi, </w:t>
      </w:r>
      <w:r w:rsidR="00974F6A" w:rsidRPr="00BA3451">
        <w:rPr>
          <w:color w:val="000000"/>
          <w:lang w:val="it-IT"/>
        </w:rPr>
        <w:t>il</w:t>
      </w:r>
      <w:r w:rsidRPr="00BA3451">
        <w:rPr>
          <w:color w:val="000000"/>
        </w:rPr>
        <w:t xml:space="preserve"> Random Forest è una tecnica potente e versatile, ampiamente utilizzata in ambito industriale e accademico per problemi di classificazione e regressione. Le sue capacità predittive elevate, combinate alla relativa semplicità di implementazione, l</w:t>
      </w:r>
      <w:r w:rsidR="00974F6A" w:rsidRPr="00BA3451">
        <w:rPr>
          <w:color w:val="000000"/>
          <w:lang w:val="it-IT"/>
        </w:rPr>
        <w:t>o</w:t>
      </w:r>
      <w:r w:rsidRPr="00BA3451">
        <w:rPr>
          <w:color w:val="000000"/>
        </w:rPr>
        <w:t xml:space="preserve"> rendono una scelta eccellente per molti problemi pratici, inclusa la classificazione multiclasse trattata in questo progetto di tesi.</w:t>
      </w:r>
    </w:p>
    <w:p w:rsidR="00613617" w:rsidRPr="00BA3451" w:rsidRDefault="00613617" w:rsidP="00613617">
      <w:pPr>
        <w:spacing w:before="120" w:after="120" w:line="276" w:lineRule="auto"/>
        <w:ind w:firstLine="709"/>
        <w:jc w:val="both"/>
        <w:rPr>
          <w:color w:val="000000"/>
        </w:rPr>
      </w:pPr>
    </w:p>
    <w:p w:rsidR="00613617" w:rsidRPr="00BA3451" w:rsidRDefault="00613617" w:rsidP="00613617">
      <w:pPr>
        <w:pStyle w:val="Heading2"/>
        <w:spacing w:before="120" w:beforeAutospacing="0" w:after="120" w:afterAutospacing="0" w:line="276" w:lineRule="auto"/>
        <w:ind w:firstLine="709"/>
        <w:jc w:val="both"/>
        <w:rPr>
          <w:color w:val="000000"/>
          <w:sz w:val="24"/>
          <w:szCs w:val="24"/>
        </w:rPr>
      </w:pPr>
      <w:r w:rsidRPr="00BA3451">
        <w:rPr>
          <w:rStyle w:val="Strong"/>
          <w:b/>
          <w:bCs/>
          <w:color w:val="000000"/>
          <w:sz w:val="24"/>
          <w:szCs w:val="24"/>
        </w:rPr>
        <w:t>I.1.3 XGBClassifier</w:t>
      </w:r>
    </w:p>
    <w:p w:rsidR="00613617" w:rsidRPr="00BA3451" w:rsidRDefault="00613617" w:rsidP="00613617">
      <w:pPr>
        <w:spacing w:before="120" w:after="120" w:line="276" w:lineRule="auto"/>
        <w:ind w:firstLine="709"/>
        <w:jc w:val="both"/>
        <w:rPr>
          <w:color w:val="000000"/>
        </w:rPr>
      </w:pPr>
      <w:r w:rsidRPr="00BA3451">
        <w:rPr>
          <w:color w:val="000000"/>
        </w:rPr>
        <w:t>L’</w:t>
      </w:r>
      <w:r w:rsidRPr="00BA3451">
        <w:rPr>
          <w:rStyle w:val="Strong"/>
          <w:b w:val="0"/>
          <w:bCs w:val="0"/>
          <w:color w:val="000000"/>
        </w:rPr>
        <w:t>XGBClassifier</w:t>
      </w:r>
      <w:r w:rsidRPr="00BA3451">
        <w:rPr>
          <w:rStyle w:val="apple-converted-space"/>
          <w:color w:val="000000"/>
        </w:rPr>
        <w:t> </w:t>
      </w:r>
      <w:r w:rsidRPr="00BA3451">
        <w:rPr>
          <w:color w:val="000000"/>
        </w:rPr>
        <w:t>è una delle implementazioni più popolari e performanti dell’algoritmo</w:t>
      </w:r>
      <w:r w:rsidRPr="00BA3451">
        <w:rPr>
          <w:rStyle w:val="apple-converted-space"/>
          <w:color w:val="000000"/>
        </w:rPr>
        <w:t> </w:t>
      </w:r>
      <w:r w:rsidRPr="00BA3451">
        <w:rPr>
          <w:rStyle w:val="Strong"/>
          <w:b w:val="0"/>
          <w:bCs w:val="0"/>
          <w:i/>
          <w:iCs/>
          <w:color w:val="000000"/>
        </w:rPr>
        <w:t>Gradient Boosting</w:t>
      </w:r>
      <w:r w:rsidRPr="00BA3451">
        <w:rPr>
          <w:color w:val="000000"/>
        </w:rPr>
        <w:t>, introdotta con la libreria</w:t>
      </w:r>
      <w:r w:rsidRPr="00BA3451">
        <w:rPr>
          <w:rStyle w:val="apple-converted-space"/>
          <w:color w:val="000000"/>
        </w:rPr>
        <w:t> </w:t>
      </w:r>
      <w:r w:rsidRPr="00BA3451">
        <w:rPr>
          <w:rStyle w:val="Strong"/>
          <w:b w:val="0"/>
          <w:bCs w:val="0"/>
          <w:color w:val="000000"/>
        </w:rPr>
        <w:t>XGBoost</w:t>
      </w:r>
      <w:r w:rsidRPr="00BA3451">
        <w:rPr>
          <w:rStyle w:val="apple-converted-space"/>
          <w:color w:val="000000"/>
        </w:rPr>
        <w:t> </w:t>
      </w:r>
      <w:r w:rsidRPr="00BA3451">
        <w:rPr>
          <w:color w:val="000000"/>
        </w:rPr>
        <w:t>(Extreme Gradient Boosting) da Chen e Guestrin nel 2016.</w:t>
      </w:r>
      <w:r w:rsidR="00356CF9" w:rsidRPr="00BA3451">
        <w:rPr>
          <w:color w:val="000000"/>
          <w:lang w:val="it-IT"/>
        </w:rPr>
        <w:t xml:space="preserve"> [5]</w:t>
      </w:r>
      <w:r w:rsidRPr="00BA3451">
        <w:rPr>
          <w:color w:val="000000"/>
        </w:rPr>
        <w:t xml:space="preserve"> Questo algoritmo ha rivoluzionato il campo del machine learning per la sua efficienza, accuratezza e capacità di gestione di grandi dataset. XGBoost è stato ed è tuttora largamente impiegato in competizioni internazionali come quelle ospitate su</w:t>
      </w:r>
      <w:r w:rsidRPr="00BA3451">
        <w:rPr>
          <w:rStyle w:val="apple-converted-space"/>
          <w:color w:val="000000"/>
        </w:rPr>
        <w:t> </w:t>
      </w:r>
      <w:r w:rsidRPr="00BA3451">
        <w:rPr>
          <w:rStyle w:val="Strong"/>
          <w:b w:val="0"/>
          <w:bCs w:val="0"/>
          <w:i/>
          <w:iCs/>
          <w:color w:val="000000"/>
        </w:rPr>
        <w:t>Kaggle</w:t>
      </w:r>
      <w:r w:rsidRPr="00BA3451">
        <w:rPr>
          <w:color w:val="000000"/>
        </w:rPr>
        <w:t>, dove spesso risulta vincente.</w:t>
      </w:r>
    </w:p>
    <w:p w:rsidR="00613617" w:rsidRPr="00BA3451" w:rsidRDefault="00613617" w:rsidP="00613617">
      <w:pPr>
        <w:spacing w:before="120" w:after="120" w:line="276" w:lineRule="auto"/>
        <w:ind w:firstLine="709"/>
        <w:jc w:val="both"/>
        <w:rPr>
          <w:color w:val="000000"/>
          <w:lang w:val="it-IT"/>
        </w:rPr>
      </w:pPr>
      <w:r w:rsidRPr="00BA3451">
        <w:rPr>
          <w:color w:val="000000"/>
        </w:rPr>
        <w:t>Per comprendere XGBoost, è essenziale prima capire cos</w:t>
      </w:r>
      <w:r w:rsidRPr="00BA3451">
        <w:rPr>
          <w:color w:val="000000"/>
          <w:lang w:val="it-IT"/>
        </w:rPr>
        <w:t>’</w:t>
      </w:r>
      <w:r w:rsidRPr="00BA3451">
        <w:rPr>
          <w:color w:val="000000"/>
        </w:rPr>
        <w:t>è il</w:t>
      </w:r>
      <w:r w:rsidRPr="00BA3451">
        <w:rPr>
          <w:rStyle w:val="apple-converted-space"/>
          <w:color w:val="000000"/>
        </w:rPr>
        <w:t> </w:t>
      </w:r>
      <w:r w:rsidRPr="00BA3451">
        <w:rPr>
          <w:rStyle w:val="Strong"/>
          <w:b w:val="0"/>
          <w:bCs w:val="0"/>
          <w:color w:val="000000"/>
        </w:rPr>
        <w:t>Gradient Boosting</w:t>
      </w:r>
      <w:r w:rsidRPr="00BA3451">
        <w:rPr>
          <w:color w:val="000000"/>
        </w:rPr>
        <w:t>, una tecnica di ensemble che combina molti modelli deboli (di solito alberi decisionali a bassa profondità) in un modello forte. A differenza del</w:t>
      </w:r>
      <w:r w:rsidRPr="00BA3451">
        <w:rPr>
          <w:rStyle w:val="apple-converted-space"/>
          <w:color w:val="000000"/>
        </w:rPr>
        <w:t> </w:t>
      </w:r>
      <w:r w:rsidRPr="00BA3451">
        <w:rPr>
          <w:rStyle w:val="Strong"/>
          <w:b w:val="0"/>
          <w:bCs w:val="0"/>
          <w:i/>
          <w:iCs/>
          <w:color w:val="000000"/>
        </w:rPr>
        <w:t>bagging</w:t>
      </w:r>
      <w:r w:rsidRPr="00BA3451">
        <w:rPr>
          <w:color w:val="000000"/>
        </w:rPr>
        <w:t>, che costruisce modelli indipendenti in parallelo (come nel Random Forest), il boosting costruisce i modelli in</w:t>
      </w:r>
      <w:r w:rsidRPr="00BA3451">
        <w:rPr>
          <w:rStyle w:val="apple-converted-space"/>
          <w:color w:val="000000"/>
        </w:rPr>
        <w:t> </w:t>
      </w:r>
      <w:r w:rsidRPr="00BA3451">
        <w:rPr>
          <w:rStyle w:val="Strong"/>
          <w:b w:val="0"/>
          <w:bCs w:val="0"/>
          <w:i/>
          <w:iCs/>
          <w:color w:val="000000"/>
        </w:rPr>
        <w:t>sequenza</w:t>
      </w:r>
      <w:r w:rsidRPr="00BA3451">
        <w:rPr>
          <w:color w:val="000000"/>
        </w:rPr>
        <w:t>, dove ogni nuovo modello cerca di</w:t>
      </w:r>
      <w:r w:rsidRPr="00BA3451">
        <w:rPr>
          <w:rStyle w:val="apple-converted-space"/>
          <w:color w:val="000000"/>
        </w:rPr>
        <w:t> </w:t>
      </w:r>
      <w:r w:rsidRPr="00BA3451">
        <w:rPr>
          <w:rStyle w:val="Strong"/>
          <w:b w:val="0"/>
          <w:bCs w:val="0"/>
          <w:i/>
          <w:iCs/>
          <w:color w:val="000000"/>
        </w:rPr>
        <w:t>correggere gli errori</w:t>
      </w:r>
      <w:r w:rsidRPr="00BA3451">
        <w:rPr>
          <w:rStyle w:val="apple-converted-space"/>
          <w:color w:val="000000"/>
        </w:rPr>
        <w:t> </w:t>
      </w:r>
      <w:r w:rsidRPr="00BA3451">
        <w:rPr>
          <w:color w:val="000000"/>
        </w:rPr>
        <w:t>commessi dai modelli precedenti.</w:t>
      </w:r>
      <w:r w:rsidR="00863073" w:rsidRPr="00BA3451">
        <w:rPr>
          <w:color w:val="000000"/>
          <w:lang w:val="it-IT"/>
        </w:rPr>
        <w:t xml:space="preserve"> [10]</w:t>
      </w:r>
    </w:p>
    <w:p w:rsidR="00613617" w:rsidRPr="00BA3451" w:rsidRDefault="00613617" w:rsidP="00613617">
      <w:pPr>
        <w:spacing w:before="120" w:after="120" w:line="276" w:lineRule="auto"/>
        <w:ind w:firstLine="709"/>
        <w:jc w:val="both"/>
        <w:rPr>
          <w:color w:val="000000"/>
        </w:rPr>
      </w:pPr>
      <w:r w:rsidRPr="00BA3451">
        <w:rPr>
          <w:color w:val="000000"/>
        </w:rPr>
        <w:t>Nel</w:t>
      </w:r>
      <w:r w:rsidRPr="00BA3451">
        <w:rPr>
          <w:rStyle w:val="apple-converted-space"/>
          <w:color w:val="000000"/>
        </w:rPr>
        <w:t> </w:t>
      </w:r>
      <w:r w:rsidRPr="00BA3451">
        <w:rPr>
          <w:rStyle w:val="Strong"/>
          <w:b w:val="0"/>
          <w:bCs w:val="0"/>
          <w:color w:val="000000"/>
        </w:rPr>
        <w:t>Gradient Boosting</w:t>
      </w:r>
      <w:r w:rsidRPr="00BA3451">
        <w:rPr>
          <w:color w:val="000000"/>
        </w:rPr>
        <w:t>, l’addestramento avviene in modo iterativo</w:t>
      </w:r>
      <w:r w:rsidR="00E36A2D" w:rsidRPr="00BA3451">
        <w:rPr>
          <w:color w:val="000000"/>
          <w:lang w:val="it-IT"/>
        </w:rPr>
        <w:t xml:space="preserve"> [11]</w:t>
      </w:r>
      <w:r w:rsidRPr="00BA3451">
        <w:rPr>
          <w:color w:val="000000"/>
        </w:rPr>
        <w:t>:</w:t>
      </w:r>
    </w:p>
    <w:p w:rsidR="00613617" w:rsidRPr="00BA3451" w:rsidRDefault="00613617" w:rsidP="00613617">
      <w:pPr>
        <w:numPr>
          <w:ilvl w:val="0"/>
          <w:numId w:val="12"/>
        </w:numPr>
        <w:spacing w:before="120" w:after="120" w:line="276" w:lineRule="auto"/>
        <w:ind w:left="357" w:firstLine="0"/>
        <w:jc w:val="both"/>
        <w:rPr>
          <w:color w:val="000000"/>
        </w:rPr>
      </w:pPr>
      <w:r w:rsidRPr="00BA3451">
        <w:rPr>
          <w:color w:val="000000"/>
        </w:rPr>
        <w:lastRenderedPageBreak/>
        <w:t>Si inizia con una previsione iniziale (spesso la media nel caso di regressione o una log</w:t>
      </w:r>
      <w:r w:rsidRPr="00BA3451">
        <w:rPr>
          <w:color w:val="000000"/>
          <w:lang w:val="it-IT"/>
        </w:rPr>
        <w:t>-</w:t>
      </w:r>
      <w:r w:rsidRPr="00BA3451">
        <w:rPr>
          <w:color w:val="000000"/>
        </w:rPr>
        <w:t>odds costante nel caso di classificazione).</w:t>
      </w:r>
    </w:p>
    <w:p w:rsidR="00613617" w:rsidRPr="00BA3451" w:rsidRDefault="00613617" w:rsidP="00613617">
      <w:pPr>
        <w:numPr>
          <w:ilvl w:val="0"/>
          <w:numId w:val="12"/>
        </w:numPr>
        <w:spacing w:before="120" w:after="120" w:line="276" w:lineRule="auto"/>
        <w:ind w:left="357" w:firstLine="0"/>
        <w:jc w:val="both"/>
        <w:rPr>
          <w:color w:val="000000"/>
        </w:rPr>
      </w:pPr>
      <w:r w:rsidRPr="00BA3451">
        <w:rPr>
          <w:color w:val="000000"/>
        </w:rPr>
        <w:t>Ad ogni iterazione, viene costruito un nuovo albero che predice i</w:t>
      </w:r>
      <w:r w:rsidRPr="00BA3451">
        <w:rPr>
          <w:rStyle w:val="apple-converted-space"/>
          <w:color w:val="000000"/>
        </w:rPr>
        <w:t> </w:t>
      </w:r>
      <w:r w:rsidRPr="00BA3451">
        <w:rPr>
          <w:rStyle w:val="Strong"/>
          <w:b w:val="0"/>
          <w:bCs w:val="0"/>
          <w:color w:val="000000"/>
        </w:rPr>
        <w:t>residui</w:t>
      </w:r>
      <w:r w:rsidRPr="00BA3451">
        <w:rPr>
          <w:rStyle w:val="apple-converted-space"/>
          <w:color w:val="000000"/>
        </w:rPr>
        <w:t> </w:t>
      </w:r>
      <w:r w:rsidRPr="00BA3451">
        <w:rPr>
          <w:color w:val="000000"/>
        </w:rPr>
        <w:t>(cioè gli errori) del modello corrente.</w:t>
      </w:r>
    </w:p>
    <w:p w:rsidR="00613617" w:rsidRPr="00BA3451" w:rsidRDefault="00613617" w:rsidP="00613617">
      <w:pPr>
        <w:numPr>
          <w:ilvl w:val="0"/>
          <w:numId w:val="12"/>
        </w:numPr>
        <w:spacing w:before="120" w:after="120" w:line="276" w:lineRule="auto"/>
        <w:ind w:left="357" w:firstLine="0"/>
        <w:jc w:val="both"/>
        <w:rPr>
          <w:color w:val="000000"/>
        </w:rPr>
      </w:pPr>
      <w:r w:rsidRPr="00BA3451">
        <w:rPr>
          <w:color w:val="000000"/>
        </w:rPr>
        <w:t>Le predizioni vengono aggiornate sommando una frazione (learning rate) della predizione dell’albero ai risultati precedenti.</w:t>
      </w:r>
    </w:p>
    <w:p w:rsidR="00613617" w:rsidRPr="00BA3451" w:rsidRDefault="00613617" w:rsidP="00613617">
      <w:pPr>
        <w:numPr>
          <w:ilvl w:val="0"/>
          <w:numId w:val="12"/>
        </w:numPr>
        <w:spacing w:before="120" w:after="120" w:line="276" w:lineRule="auto"/>
        <w:ind w:left="357" w:firstLine="0"/>
        <w:jc w:val="both"/>
        <w:rPr>
          <w:color w:val="000000"/>
        </w:rPr>
      </w:pPr>
      <w:r w:rsidRPr="00BA3451">
        <w:rPr>
          <w:color w:val="000000"/>
        </w:rPr>
        <w:t>Questo processo si ripete fino al raggiungimento di un numero prefissato di alberi o al soddisfacimento di una condizione di arresto.</w:t>
      </w:r>
    </w:p>
    <w:p w:rsidR="00613617" w:rsidRPr="00BA3451" w:rsidRDefault="00613617" w:rsidP="00F848EB">
      <w:pPr>
        <w:spacing w:before="120" w:after="120" w:line="276" w:lineRule="auto"/>
        <w:ind w:firstLine="709"/>
        <w:jc w:val="both"/>
        <w:rPr>
          <w:color w:val="000000"/>
        </w:rPr>
      </w:pPr>
      <w:r w:rsidRPr="00BA3451">
        <w:rPr>
          <w:rStyle w:val="Emphasis"/>
          <w:color w:val="000000"/>
        </w:rPr>
        <w:t>(cerca un’immagine esplicativa: schema sequenziale di addestramento in Gradient Boosting, con correzione degli errori iterativi)</w:t>
      </w:r>
    </w:p>
    <w:p w:rsidR="00613617" w:rsidRPr="00BA3451" w:rsidRDefault="00613617" w:rsidP="00613617">
      <w:pPr>
        <w:spacing w:before="120" w:after="120" w:line="276" w:lineRule="auto"/>
        <w:ind w:firstLine="709"/>
        <w:jc w:val="both"/>
        <w:rPr>
          <w:color w:val="000000"/>
        </w:rPr>
      </w:pPr>
      <w:r w:rsidRPr="00BA3451">
        <w:rPr>
          <w:color w:val="000000"/>
        </w:rPr>
        <w:t>XGBoost estende il concetto di Gradient Boosting con una serie di miglioramenti volti a rendere l’algoritmo</w:t>
      </w:r>
      <w:r w:rsidRPr="00BA3451">
        <w:rPr>
          <w:rStyle w:val="apple-converted-space"/>
          <w:color w:val="000000"/>
        </w:rPr>
        <w:t> </w:t>
      </w:r>
      <w:r w:rsidRPr="00BA3451">
        <w:rPr>
          <w:rStyle w:val="Strong"/>
          <w:b w:val="0"/>
          <w:bCs w:val="0"/>
          <w:color w:val="000000"/>
        </w:rPr>
        <w:t>più veloce</w:t>
      </w:r>
      <w:r w:rsidRPr="00BA3451">
        <w:rPr>
          <w:color w:val="000000"/>
        </w:rPr>
        <w:t>,</w:t>
      </w:r>
      <w:r w:rsidRPr="00BA3451">
        <w:rPr>
          <w:rStyle w:val="apple-converted-space"/>
          <w:color w:val="000000"/>
        </w:rPr>
        <w:t> </w:t>
      </w:r>
      <w:r w:rsidRPr="00BA3451">
        <w:rPr>
          <w:rStyle w:val="Strong"/>
          <w:b w:val="0"/>
          <w:bCs w:val="0"/>
          <w:color w:val="000000"/>
        </w:rPr>
        <w:t>più preciso</w:t>
      </w:r>
      <w:r w:rsidRPr="00BA3451">
        <w:rPr>
          <w:color w:val="000000"/>
        </w:rPr>
        <w:t>, e</w:t>
      </w:r>
      <w:r w:rsidRPr="00BA3451">
        <w:rPr>
          <w:rStyle w:val="apple-converted-space"/>
          <w:color w:val="000000"/>
        </w:rPr>
        <w:t> </w:t>
      </w:r>
      <w:r w:rsidRPr="00BA3451">
        <w:rPr>
          <w:rStyle w:val="Strong"/>
          <w:b w:val="0"/>
          <w:bCs w:val="0"/>
          <w:color w:val="000000"/>
        </w:rPr>
        <w:t>più robusto</w:t>
      </w:r>
      <w:r w:rsidR="00E36A2D" w:rsidRPr="00BA3451">
        <w:rPr>
          <w:rStyle w:val="Strong"/>
          <w:b w:val="0"/>
          <w:bCs w:val="0"/>
          <w:color w:val="000000"/>
          <w:lang w:val="it-IT"/>
        </w:rPr>
        <w:t xml:space="preserve"> [5</w:t>
      </w:r>
      <w:r w:rsidR="00863073" w:rsidRPr="00BA3451">
        <w:rPr>
          <w:rStyle w:val="Strong"/>
          <w:b w:val="0"/>
          <w:bCs w:val="0"/>
          <w:color w:val="000000"/>
          <w:lang w:val="it-IT"/>
        </w:rPr>
        <w:t>, 11</w:t>
      </w:r>
      <w:r w:rsidR="00E36A2D" w:rsidRPr="00BA3451">
        <w:rPr>
          <w:rStyle w:val="Strong"/>
          <w:b w:val="0"/>
          <w:bCs w:val="0"/>
          <w:color w:val="000000"/>
          <w:lang w:val="it-IT"/>
        </w:rPr>
        <w:t>]</w:t>
      </w:r>
      <w:r w:rsidRPr="00BA3451">
        <w:rPr>
          <w:color w:val="000000"/>
        </w:rPr>
        <w:t>:</w:t>
      </w:r>
    </w:p>
    <w:p w:rsidR="00613617" w:rsidRPr="00BA3451" w:rsidRDefault="00613617" w:rsidP="00613617">
      <w:pPr>
        <w:numPr>
          <w:ilvl w:val="0"/>
          <w:numId w:val="13"/>
        </w:numPr>
        <w:spacing w:before="120" w:after="120" w:line="276" w:lineRule="auto"/>
        <w:ind w:left="357" w:firstLine="0"/>
        <w:jc w:val="both"/>
        <w:rPr>
          <w:color w:val="000000"/>
        </w:rPr>
      </w:pPr>
      <w:r w:rsidRPr="00BA3451">
        <w:rPr>
          <w:rStyle w:val="Strong"/>
          <w:b w:val="0"/>
          <w:bCs w:val="0"/>
          <w:color w:val="000000"/>
        </w:rPr>
        <w:t xml:space="preserve">Regularizzazione </w:t>
      </w:r>
      <w:r w:rsidRPr="00BA3451">
        <w:rPr>
          <w:rStyle w:val="Strong"/>
          <w:b w:val="0"/>
          <w:bCs w:val="0"/>
          <w:i/>
          <w:iCs/>
          <w:color w:val="000000"/>
        </w:rPr>
        <w:t>L1</w:t>
      </w:r>
      <w:r w:rsidRPr="00BA3451">
        <w:rPr>
          <w:rStyle w:val="Strong"/>
          <w:b w:val="0"/>
          <w:bCs w:val="0"/>
          <w:color w:val="000000"/>
        </w:rPr>
        <w:t xml:space="preserve"> e </w:t>
      </w:r>
      <w:r w:rsidRPr="00BA3451">
        <w:rPr>
          <w:rStyle w:val="Strong"/>
          <w:b w:val="0"/>
          <w:bCs w:val="0"/>
          <w:i/>
          <w:iCs/>
          <w:color w:val="000000"/>
        </w:rPr>
        <w:t>L2</w:t>
      </w:r>
      <w:r w:rsidRPr="00BA3451">
        <w:rPr>
          <w:color w:val="000000"/>
        </w:rPr>
        <w:t>: a differenza del Gradient Boosting standard, XGBoost introduce una regolarizzazione esplicita per evitare l’overfitting, migliorando così la generalizzazione.</w:t>
      </w:r>
      <w:r w:rsidR="00E36A2D" w:rsidRPr="00BA3451">
        <w:rPr>
          <w:color w:val="000000"/>
          <w:lang w:val="it-IT"/>
        </w:rPr>
        <w:t xml:space="preserve"> [5]</w:t>
      </w:r>
    </w:p>
    <w:p w:rsidR="00613617" w:rsidRPr="00BA3451" w:rsidRDefault="00613617" w:rsidP="00613617">
      <w:pPr>
        <w:numPr>
          <w:ilvl w:val="0"/>
          <w:numId w:val="13"/>
        </w:numPr>
        <w:spacing w:before="120" w:after="120" w:line="276" w:lineRule="auto"/>
        <w:ind w:left="357" w:firstLine="0"/>
        <w:jc w:val="both"/>
        <w:rPr>
          <w:color w:val="000000"/>
        </w:rPr>
      </w:pPr>
      <w:r w:rsidRPr="00BA3451">
        <w:rPr>
          <w:rStyle w:val="Strong"/>
          <w:b w:val="0"/>
          <w:bCs w:val="0"/>
          <w:color w:val="000000"/>
        </w:rPr>
        <w:t>Sparsity-aware algorithm</w:t>
      </w:r>
      <w:r w:rsidRPr="00BA3451">
        <w:rPr>
          <w:color w:val="000000"/>
        </w:rPr>
        <w:t>: XGBoost è in grado di gestire in maniera efficiente dati sparsi e con valori mancanti, sfruttando pattern di sparsità.</w:t>
      </w:r>
    </w:p>
    <w:p w:rsidR="00613617" w:rsidRPr="00BA3451" w:rsidRDefault="00613617" w:rsidP="00613617">
      <w:pPr>
        <w:numPr>
          <w:ilvl w:val="0"/>
          <w:numId w:val="13"/>
        </w:numPr>
        <w:spacing w:before="120" w:after="120" w:line="276" w:lineRule="auto"/>
        <w:ind w:left="357" w:firstLine="0"/>
        <w:jc w:val="both"/>
        <w:rPr>
          <w:color w:val="000000"/>
        </w:rPr>
      </w:pPr>
      <w:r w:rsidRPr="00BA3451">
        <w:rPr>
          <w:rStyle w:val="Strong"/>
          <w:b w:val="0"/>
          <w:bCs w:val="0"/>
          <w:color w:val="000000"/>
        </w:rPr>
        <w:t>Parallelizzazione interna</w:t>
      </w:r>
      <w:r w:rsidRPr="00BA3451">
        <w:rPr>
          <w:color w:val="000000"/>
        </w:rPr>
        <w:t>: l’algoritmo è ottimizzato per sfruttare il parallelismo durante la costruzione degli alberi.</w:t>
      </w:r>
    </w:p>
    <w:p w:rsidR="00613617" w:rsidRPr="00BA3451" w:rsidRDefault="00613617" w:rsidP="00613617">
      <w:pPr>
        <w:numPr>
          <w:ilvl w:val="0"/>
          <w:numId w:val="13"/>
        </w:numPr>
        <w:spacing w:before="120" w:after="120" w:line="276" w:lineRule="auto"/>
        <w:ind w:left="357" w:firstLine="0"/>
        <w:jc w:val="both"/>
        <w:rPr>
          <w:color w:val="000000"/>
        </w:rPr>
      </w:pPr>
      <w:r w:rsidRPr="00BA3451">
        <w:rPr>
          <w:rStyle w:val="Strong"/>
          <w:b w:val="0"/>
          <w:bCs w:val="0"/>
          <w:color w:val="000000"/>
        </w:rPr>
        <w:t>Pruning post-anticipato</w:t>
      </w:r>
      <w:r w:rsidRPr="00BA3451">
        <w:rPr>
          <w:color w:val="000000"/>
        </w:rPr>
        <w:t>: XGBoost adotta una strategia di “pruning posticipato” (a contrario di quello preemptive del Gradient Boosting tradizionale), cioè esplora completamente l’albero prima di decidere se potarlo, portando a modelli più ottimizzati.</w:t>
      </w:r>
    </w:p>
    <w:p w:rsidR="00613617" w:rsidRPr="00BA3451" w:rsidRDefault="00613617" w:rsidP="00613617">
      <w:pPr>
        <w:spacing w:before="120" w:after="120" w:line="276" w:lineRule="auto"/>
        <w:ind w:firstLine="709"/>
        <w:jc w:val="both"/>
        <w:rPr>
          <w:color w:val="000000"/>
        </w:rPr>
      </w:pPr>
      <w:r w:rsidRPr="00BA3451">
        <w:rPr>
          <w:rStyle w:val="Emphasis"/>
          <w:color w:val="000000"/>
        </w:rPr>
        <w:t>(cerca un’immagine esplicativa: confronto tra Gradient Boosting tradizionale e XGBoost, con evidenza dei miglioramenti introdotti)</w:t>
      </w:r>
    </w:p>
    <w:p w:rsidR="00613617" w:rsidRPr="00BA3451" w:rsidRDefault="00613617" w:rsidP="00613617">
      <w:pPr>
        <w:spacing w:before="120" w:after="120" w:line="276" w:lineRule="auto"/>
        <w:ind w:firstLine="709"/>
        <w:jc w:val="both"/>
        <w:rPr>
          <w:color w:val="000000"/>
        </w:rPr>
      </w:pPr>
      <w:r w:rsidRPr="00BA3451">
        <w:rPr>
          <w:color w:val="000000"/>
          <w:lang w:val="it-IT"/>
        </w:rPr>
        <w:t>L’</w:t>
      </w:r>
      <w:r w:rsidRPr="00BA3451">
        <w:rPr>
          <w:color w:val="000000"/>
        </w:rPr>
        <w:t xml:space="preserve"> XGBoost</w:t>
      </w:r>
      <w:r w:rsidRPr="00BA3451">
        <w:rPr>
          <w:color w:val="000000"/>
          <w:lang w:val="it-IT"/>
        </w:rPr>
        <w:t xml:space="preserve"> può essere visto come una tecnica di ottimizzazione dove l’obiettivo</w:t>
      </w:r>
      <w:r w:rsidRPr="00BA3451">
        <w:rPr>
          <w:color w:val="000000"/>
        </w:rPr>
        <w:t xml:space="preserve"> è minimizzare una funzione di costo definita come:</w:t>
      </w:r>
    </w:p>
    <w:p w:rsidR="009F40B2" w:rsidRPr="00BA3451" w:rsidRDefault="009F40B2" w:rsidP="00356CF9">
      <w:pPr>
        <w:keepNext/>
        <w:spacing w:before="120" w:after="120" w:line="276" w:lineRule="auto"/>
        <w:ind w:firstLine="709"/>
        <w:jc w:val="both"/>
        <w:rPr>
          <w:rFonts w:eastAsiaTheme="minorHAnsi"/>
        </w:rPr>
      </w:pPr>
      <m:oMathPara>
        <m:oMathParaPr>
          <m:jc m:val="right"/>
        </m:oMathParaPr>
        <m:oMath>
          <m:r>
            <m:rPr>
              <m:scr m:val="script"/>
            </m:rPr>
            <w:rPr>
              <w:rFonts w:ascii="Cambria Math" w:hAnsi="Cambria Math"/>
              <w:color w:val="000000"/>
            </w:rPr>
            <m:t>L</m:t>
          </m:r>
          <m:d>
            <m:dPr>
              <m:ctrlPr>
                <w:rPr>
                  <w:rFonts w:ascii="Cambria Math" w:eastAsiaTheme="minorHAnsi" w:hAnsi="Cambria Math"/>
                  <w:i/>
                  <w:color w:val="000000"/>
                  <w:kern w:val="2"/>
                  <w:lang w:eastAsia="en-US"/>
                  <w14:ligatures w14:val="standardContextual"/>
                </w:rPr>
              </m:ctrlPr>
            </m:dPr>
            <m:e>
              <m:r>
                <w:rPr>
                  <w:rFonts w:ascii="Cambria Math" w:hAnsi="Cambria Math"/>
                  <w:color w:val="000000"/>
                </w:rPr>
                <m:t>ϕ</m:t>
              </m:r>
            </m:e>
          </m:d>
          <m:r>
            <w:rPr>
              <w:rFonts w:ascii="Cambria Math" w:hAnsi="Cambria Math"/>
              <w:color w:val="000000"/>
            </w:rPr>
            <m:t>=</m:t>
          </m:r>
          <m:nary>
            <m:naryPr>
              <m:chr m:val="∑"/>
              <m:limLoc m:val="undOvr"/>
              <m:ctrlPr>
                <w:rPr>
                  <w:rFonts w:ascii="Cambria Math" w:eastAsiaTheme="minorHAnsi" w:hAnsi="Cambria Math"/>
                  <w:i/>
                  <w:color w:val="000000"/>
                  <w:kern w:val="2"/>
                  <w:lang w:eastAsia="en-US"/>
                  <w14:ligatures w14:val="standardContextual"/>
                </w:rPr>
              </m:ctrlPr>
            </m:naryPr>
            <m:sub>
              <m:r>
                <w:rPr>
                  <w:rFonts w:ascii="Cambria Math" w:hAnsi="Cambria Math"/>
                  <w:color w:val="000000"/>
                </w:rPr>
                <m:t>i=1</m:t>
              </m:r>
            </m:sub>
            <m:sup>
              <m:r>
                <w:rPr>
                  <w:rFonts w:ascii="Cambria Math" w:hAnsi="Cambria Math"/>
                  <w:color w:val="000000"/>
                </w:rPr>
                <m:t>n</m:t>
              </m:r>
            </m:sup>
            <m:e>
              <m:r>
                <w:rPr>
                  <w:rFonts w:ascii="Cambria Math" w:hAnsi="Cambria Math"/>
                  <w:color w:val="000000"/>
                </w:rPr>
                <m:t>l</m:t>
              </m:r>
              <m:d>
                <m:dPr>
                  <m:ctrlPr>
                    <w:rPr>
                      <w:rFonts w:ascii="Cambria Math" w:eastAsiaTheme="minorHAnsi" w:hAnsi="Cambria Math"/>
                      <w:i/>
                      <w:color w:val="000000"/>
                      <w:kern w:val="2"/>
                      <w:lang w:eastAsia="en-US"/>
                      <w14:ligatures w14:val="standardContextual"/>
                    </w:rPr>
                  </m:ctrlPr>
                </m:dPr>
                <m:e>
                  <m:sSub>
                    <m:sSubPr>
                      <m:ctrlPr>
                        <w:rPr>
                          <w:rFonts w:ascii="Cambria Math" w:eastAsiaTheme="minorHAnsi" w:hAnsi="Cambria Math"/>
                          <w:i/>
                          <w:color w:val="000000"/>
                          <w:kern w:val="2"/>
                          <w:lang w:eastAsia="en-US"/>
                          <w14:ligatures w14:val="standardContextual"/>
                        </w:rPr>
                      </m:ctrlPr>
                    </m:sSubPr>
                    <m:e>
                      <m:r>
                        <w:rPr>
                          <w:rFonts w:ascii="Cambria Math" w:hAnsi="Cambria Math"/>
                          <w:color w:val="000000"/>
                        </w:rPr>
                        <m:t>y</m:t>
                      </m:r>
                    </m:e>
                    <m:sub>
                      <m:r>
                        <w:rPr>
                          <w:rFonts w:ascii="Cambria Math" w:hAnsi="Cambria Math"/>
                          <w:color w:val="000000"/>
                        </w:rPr>
                        <m:t>i</m:t>
                      </m:r>
                    </m:sub>
                  </m:sSub>
                  <m:r>
                    <w:rPr>
                      <w:rFonts w:ascii="Cambria Math" w:hAnsi="Cambria Math"/>
                      <w:color w:val="000000"/>
                    </w:rPr>
                    <m:t>,</m:t>
                  </m:r>
                  <m:sSubSup>
                    <m:sSubSupPr>
                      <m:ctrlPr>
                        <w:rPr>
                          <w:rFonts w:ascii="Cambria Math" w:eastAsiaTheme="minorHAnsi" w:hAnsi="Cambria Math"/>
                          <w:i/>
                          <w:color w:val="000000"/>
                          <w:kern w:val="2"/>
                          <w:lang w:eastAsia="en-US"/>
                          <w14:ligatures w14:val="standardContextual"/>
                        </w:rPr>
                      </m:ctrlPr>
                    </m:sSubSupPr>
                    <m:e>
                      <m:acc>
                        <m:accPr>
                          <m:ctrlPr>
                            <w:rPr>
                              <w:rFonts w:ascii="Cambria Math" w:eastAsiaTheme="minorHAnsi" w:hAnsi="Cambria Math"/>
                              <w:i/>
                              <w:color w:val="000000"/>
                              <w:kern w:val="2"/>
                              <w:lang w:eastAsia="en-US"/>
                              <w14:ligatures w14:val="standardContextual"/>
                            </w:rPr>
                          </m:ctrlPr>
                        </m:accPr>
                        <m:e>
                          <m:r>
                            <w:rPr>
                              <w:rFonts w:ascii="Cambria Math" w:hAnsi="Cambria Math"/>
                              <w:color w:val="000000"/>
                            </w:rPr>
                            <m:t>y</m:t>
                          </m:r>
                        </m:e>
                      </m:acc>
                    </m:e>
                    <m:sub>
                      <m:r>
                        <w:rPr>
                          <w:rFonts w:ascii="Cambria Math" w:hAnsi="Cambria Math"/>
                          <w:color w:val="000000"/>
                        </w:rPr>
                        <m:t>i</m:t>
                      </m:r>
                    </m:sub>
                    <m:sup>
                      <m:r>
                        <w:rPr>
                          <w:rFonts w:ascii="Cambria Math" w:hAnsi="Cambria Math"/>
                          <w:color w:val="000000"/>
                        </w:rPr>
                        <m:t>(t)</m:t>
                      </m:r>
                    </m:sup>
                  </m:sSubSup>
                </m:e>
              </m:d>
            </m:e>
          </m:nary>
          <m:r>
            <w:rPr>
              <w:rFonts w:ascii="Cambria Math" w:eastAsiaTheme="minorEastAsia" w:hAnsi="Cambria Math"/>
              <w:color w:val="000000"/>
            </w:rPr>
            <m:t>+</m:t>
          </m:r>
          <m:nary>
            <m:naryPr>
              <m:chr m:val="∑"/>
              <m:limLoc m:val="undOvr"/>
              <m:ctrlPr>
                <w:rPr>
                  <w:rFonts w:ascii="Cambria Math" w:eastAsiaTheme="minorHAnsi" w:hAnsi="Cambria Math"/>
                  <w:i/>
                  <w:color w:val="000000"/>
                  <w:kern w:val="2"/>
                  <w:lang w:eastAsia="en-US"/>
                  <w14:ligatures w14:val="standardContextual"/>
                </w:rPr>
              </m:ctrlPr>
            </m:naryPr>
            <m:sub>
              <m:r>
                <w:rPr>
                  <w:rFonts w:ascii="Cambria Math" w:hAnsi="Cambria Math"/>
                  <w:color w:val="000000"/>
                </w:rPr>
                <m:t>k=1</m:t>
              </m:r>
            </m:sub>
            <m:sup>
              <m:r>
                <w:rPr>
                  <w:rFonts w:ascii="Cambria Math" w:hAnsi="Cambria Math"/>
                  <w:color w:val="000000"/>
                </w:rPr>
                <m:t>t</m:t>
              </m:r>
            </m:sup>
            <m:e>
              <m:r>
                <w:rPr>
                  <w:rFonts w:ascii="Cambria Math" w:hAnsi="Cambria Math"/>
                  <w:color w:val="000000"/>
                </w:rPr>
                <m:t>Ω</m:t>
              </m:r>
              <m:d>
                <m:dPr>
                  <m:ctrlPr>
                    <w:rPr>
                      <w:rFonts w:ascii="Cambria Math" w:eastAsiaTheme="minorHAnsi" w:hAnsi="Cambria Math"/>
                      <w:i/>
                      <w:color w:val="000000"/>
                      <w:kern w:val="2"/>
                      <w:lang w:eastAsia="en-US"/>
                      <w14:ligatures w14:val="standardContextual"/>
                    </w:rPr>
                  </m:ctrlPr>
                </m:dPr>
                <m:e>
                  <m:sSub>
                    <m:sSubPr>
                      <m:ctrlPr>
                        <w:rPr>
                          <w:rFonts w:ascii="Cambria Math" w:eastAsiaTheme="minorHAnsi" w:hAnsi="Cambria Math"/>
                          <w:i/>
                          <w:color w:val="000000"/>
                          <w:kern w:val="2"/>
                          <w:lang w:eastAsia="en-US"/>
                          <w14:ligatures w14:val="standardContextual"/>
                        </w:rPr>
                      </m:ctrlPr>
                    </m:sSubPr>
                    <m:e>
                      <m:r>
                        <w:rPr>
                          <w:rFonts w:ascii="Cambria Math" w:hAnsi="Cambria Math"/>
                          <w:color w:val="000000"/>
                        </w:rPr>
                        <m:t>f</m:t>
                      </m:r>
                    </m:e>
                    <m:sub>
                      <m:r>
                        <w:rPr>
                          <w:rFonts w:ascii="Cambria Math" w:hAnsi="Cambria Math"/>
                          <w:color w:val="000000"/>
                        </w:rPr>
                        <m:t>k</m:t>
                      </m:r>
                    </m:sub>
                  </m:sSub>
                </m:e>
              </m:d>
            </m:e>
          </m:nary>
          <m:r>
            <m:rPr>
              <m:sty m:val="p"/>
            </m:rPr>
            <w:rPr>
              <w:rFonts w:ascii="Cambria Math" w:hAnsi="Cambria Math"/>
            </w:rPr>
            <m:t xml:space="preserve">                                     (</m:t>
          </m:r>
          <m:r>
            <m:rPr>
              <m:sty m:val="p"/>
            </m:rPr>
            <w:rPr>
              <w:rFonts w:ascii="Cambria Math" w:hAnsi="Cambria Math"/>
            </w:rPr>
            <w:fldChar w:fldCharType="begin"/>
          </m:r>
          <m:r>
            <m:rPr>
              <m:sty m:val="p"/>
            </m:rPr>
            <w:rPr>
              <w:rFonts w:ascii="Cambria Math" w:hAnsi="Cambria Math"/>
            </w:rPr>
            <m:t xml:space="preserve"> SEQ ( \* ARABIC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r>
            <m:rPr>
              <m:sty m:val="p"/>
            </m:rPr>
            <w:rPr>
              <w:rFonts w:ascii="Cambria Math" w:hAnsi="Cambria Math"/>
              <w:lang w:val="it-IT"/>
            </w:rPr>
            <m:t>)</m:t>
          </m:r>
          <m:r>
            <m:rPr>
              <m:sty m:val="p"/>
            </m:rPr>
            <w:rPr>
              <w:rFonts w:ascii="Cambria Math" w:hAnsi="Cambria Math"/>
              <w:lang w:val="it-IT"/>
            </w:rPr>
            <m:t xml:space="preserve"> </m:t>
          </m:r>
        </m:oMath>
      </m:oMathPara>
    </w:p>
    <w:p w:rsidR="009F40B2" w:rsidRPr="00BA3451" w:rsidRDefault="009F40B2" w:rsidP="00613617">
      <w:pPr>
        <w:spacing w:before="120" w:after="120" w:line="276" w:lineRule="auto"/>
        <w:ind w:firstLine="709"/>
        <w:jc w:val="both"/>
        <w:rPr>
          <w:rFonts w:eastAsiaTheme="minorEastAsia"/>
          <w:color w:val="000000"/>
          <w:lang w:val="it-IT"/>
        </w:rPr>
      </w:pPr>
      <w:r w:rsidRPr="00BA3451">
        <w:rPr>
          <w:rFonts w:eastAsiaTheme="minorEastAsia"/>
          <w:iCs/>
          <w:color w:val="000000"/>
          <w:lang w:val="it-IT"/>
        </w:rPr>
        <w:t xml:space="preserve">Dove </w:t>
      </w:r>
      <m:oMath>
        <m:r>
          <w:rPr>
            <w:rFonts w:ascii="Cambria Math" w:hAnsi="Cambria Math"/>
            <w:color w:val="000000"/>
          </w:rPr>
          <m:t>l</m:t>
        </m:r>
      </m:oMath>
      <w:r w:rsidRPr="00BA3451">
        <w:rPr>
          <w:rFonts w:eastAsiaTheme="minorEastAsia"/>
          <w:color w:val="000000"/>
          <w:lang w:val="it-IT"/>
        </w:rPr>
        <w:t xml:space="preserve"> è la funzione di perdita </w:t>
      </w:r>
      <w:r w:rsidRPr="00BA3451">
        <w:rPr>
          <w:color w:val="000000"/>
        </w:rPr>
        <w:t>(ad es. log-loss per classificazione).</w:t>
      </w:r>
      <w:r w:rsidRPr="00BA3451">
        <w:rPr>
          <w:color w:val="000000"/>
          <w:lang w:val="it-IT"/>
        </w:rPr>
        <w:t xml:space="preserve"> </w:t>
      </w:r>
      <m:oMath>
        <m:sSubSup>
          <m:sSubSupPr>
            <m:ctrlPr>
              <w:rPr>
                <w:rFonts w:ascii="Cambria Math" w:eastAsiaTheme="minorHAnsi" w:hAnsi="Cambria Math"/>
                <w:i/>
                <w:color w:val="000000"/>
                <w:kern w:val="2"/>
                <w:lang w:eastAsia="en-US"/>
                <w14:ligatures w14:val="standardContextual"/>
              </w:rPr>
            </m:ctrlPr>
          </m:sSubSupPr>
          <m:e>
            <m:acc>
              <m:accPr>
                <m:ctrlPr>
                  <w:rPr>
                    <w:rFonts w:ascii="Cambria Math" w:eastAsiaTheme="minorHAnsi" w:hAnsi="Cambria Math"/>
                    <w:i/>
                    <w:color w:val="000000"/>
                    <w:kern w:val="2"/>
                    <w:lang w:eastAsia="en-US"/>
                    <w14:ligatures w14:val="standardContextual"/>
                  </w:rPr>
                </m:ctrlPr>
              </m:accPr>
              <m:e>
                <m:r>
                  <w:rPr>
                    <w:rFonts w:ascii="Cambria Math" w:hAnsi="Cambria Math"/>
                    <w:color w:val="000000"/>
                  </w:rPr>
                  <m:t>y</m:t>
                </m:r>
              </m:e>
            </m:acc>
          </m:e>
          <m:sub>
            <m:r>
              <w:rPr>
                <w:rFonts w:ascii="Cambria Math" w:hAnsi="Cambria Math"/>
                <w:color w:val="000000"/>
              </w:rPr>
              <m:t>i</m:t>
            </m:r>
          </m:sub>
          <m:sup>
            <m:r>
              <w:rPr>
                <w:rFonts w:ascii="Cambria Math" w:hAnsi="Cambria Math"/>
                <w:color w:val="000000"/>
              </w:rPr>
              <m:t>(t)</m:t>
            </m:r>
          </m:sup>
        </m:sSubSup>
      </m:oMath>
      <w:r w:rsidRPr="00BA3451">
        <w:rPr>
          <w:rFonts w:eastAsiaTheme="minorEastAsia"/>
          <w:color w:val="000000"/>
          <w:lang w:val="it-IT"/>
        </w:rPr>
        <w:t xml:space="preserve"> rappresenta la predizione all’iterazione </w:t>
      </w:r>
      <m:oMath>
        <m:r>
          <w:rPr>
            <w:rFonts w:ascii="Cambria Math" w:hAnsi="Cambria Math"/>
            <w:color w:val="000000"/>
          </w:rPr>
          <m:t>t</m:t>
        </m:r>
      </m:oMath>
      <w:r w:rsidRPr="00BA3451">
        <w:rPr>
          <w:rFonts w:eastAsiaTheme="minorEastAsia"/>
          <w:color w:val="000000"/>
          <w:lang w:val="it-IT"/>
        </w:rPr>
        <w:t xml:space="preserve"> mentre </w:t>
      </w:r>
      <m:oMath>
        <m:r>
          <w:rPr>
            <w:rFonts w:ascii="Cambria Math" w:hAnsi="Cambria Math"/>
            <w:color w:val="000000"/>
          </w:rPr>
          <m:t>Ω</m:t>
        </m:r>
        <m:d>
          <m:dPr>
            <m:ctrlPr>
              <w:rPr>
                <w:rFonts w:ascii="Cambria Math" w:eastAsiaTheme="minorHAnsi" w:hAnsi="Cambria Math"/>
                <w:i/>
                <w:color w:val="000000"/>
                <w:kern w:val="2"/>
                <w:lang w:eastAsia="en-US"/>
                <w14:ligatures w14:val="standardContextual"/>
              </w:rPr>
            </m:ctrlPr>
          </m:dPr>
          <m:e>
            <m:sSub>
              <m:sSubPr>
                <m:ctrlPr>
                  <w:rPr>
                    <w:rFonts w:ascii="Cambria Math" w:eastAsiaTheme="minorHAnsi" w:hAnsi="Cambria Math"/>
                    <w:i/>
                    <w:color w:val="000000"/>
                    <w:kern w:val="2"/>
                    <w:lang w:eastAsia="en-US"/>
                    <w14:ligatures w14:val="standardContextual"/>
                  </w:rPr>
                </m:ctrlPr>
              </m:sSubPr>
              <m:e>
                <m:r>
                  <w:rPr>
                    <w:rFonts w:ascii="Cambria Math" w:hAnsi="Cambria Math"/>
                    <w:color w:val="000000"/>
                  </w:rPr>
                  <m:t>f</m:t>
                </m:r>
              </m:e>
              <m:sub>
                <m:r>
                  <w:rPr>
                    <w:rFonts w:ascii="Cambria Math" w:hAnsi="Cambria Math"/>
                    <w:color w:val="000000"/>
                  </w:rPr>
                  <m:t>k</m:t>
                </m:r>
              </m:sub>
            </m:sSub>
          </m:e>
        </m:d>
      </m:oMath>
      <w:r w:rsidRPr="00BA3451">
        <w:rPr>
          <w:rFonts w:eastAsiaTheme="minorEastAsia"/>
          <w:color w:val="000000"/>
          <w:lang w:val="it-IT"/>
        </w:rPr>
        <w:t xml:space="preserve"> è il termine di regolarizzazione</w:t>
      </w:r>
      <w:r w:rsidR="00E36A2D" w:rsidRPr="00BA3451">
        <w:rPr>
          <w:rFonts w:eastAsiaTheme="minorEastAsia"/>
          <w:color w:val="000000"/>
          <w:lang w:val="it-IT"/>
        </w:rPr>
        <w:t xml:space="preserve"> [5]</w:t>
      </w:r>
      <w:r w:rsidRPr="00BA3451">
        <w:rPr>
          <w:rFonts w:eastAsiaTheme="minorEastAsia"/>
          <w:color w:val="000000"/>
          <w:lang w:val="it-IT"/>
        </w:rPr>
        <w:t>, che penalizza la complessità del modello:</w:t>
      </w:r>
    </w:p>
    <w:p w:rsidR="009F40B2" w:rsidRPr="00BA3451" w:rsidRDefault="00356CF9" w:rsidP="00356CF9">
      <w:pPr>
        <w:keepNext/>
        <w:spacing w:before="120" w:after="120" w:line="276" w:lineRule="auto"/>
        <w:ind w:firstLine="709"/>
        <w:jc w:val="both"/>
        <w:rPr>
          <w:rFonts w:eastAsiaTheme="minorHAnsi"/>
        </w:rPr>
      </w:pPr>
      <m:oMathPara>
        <m:oMathParaPr>
          <m:jc m:val="right"/>
        </m:oMathParaPr>
        <m:oMath>
          <m:r>
            <w:rPr>
              <w:rFonts w:ascii="Cambria Math" w:hAnsi="Cambria Math"/>
              <w:color w:val="000000"/>
            </w:rPr>
            <w:lastRenderedPageBreak/>
            <m:t>Ω</m:t>
          </m:r>
          <m:d>
            <m:dPr>
              <m:ctrlPr>
                <w:rPr>
                  <w:rFonts w:ascii="Cambria Math" w:eastAsiaTheme="minorHAnsi" w:hAnsi="Cambria Math"/>
                  <w:i/>
                  <w:color w:val="000000"/>
                  <w:kern w:val="2"/>
                  <w:lang w:eastAsia="en-US"/>
                  <w14:ligatures w14:val="standardContextual"/>
                </w:rPr>
              </m:ctrlPr>
            </m:dPr>
            <m:e>
              <m:r>
                <w:rPr>
                  <w:rFonts w:ascii="Cambria Math" w:hAnsi="Cambria Math"/>
                  <w:color w:val="000000"/>
                </w:rPr>
                <m:t>f</m:t>
              </m:r>
            </m:e>
          </m:d>
          <m:r>
            <w:rPr>
              <w:rFonts w:ascii="Cambria Math" w:hAnsi="Cambria Math"/>
              <w:color w:val="000000"/>
            </w:rPr>
            <m:t>=γT+</m:t>
          </m:r>
          <m:f>
            <m:fPr>
              <m:ctrlPr>
                <w:rPr>
                  <w:rFonts w:ascii="Cambria Math" w:eastAsiaTheme="minorHAnsi" w:hAnsi="Cambria Math"/>
                  <w:i/>
                  <w:color w:val="000000"/>
                  <w:kern w:val="2"/>
                  <w:lang w:eastAsia="en-US"/>
                  <w14:ligatures w14:val="standardContextual"/>
                </w:rPr>
              </m:ctrlPr>
            </m:fPr>
            <m:num>
              <m:r>
                <w:rPr>
                  <w:rFonts w:ascii="Cambria Math" w:hAnsi="Cambria Math"/>
                  <w:color w:val="000000"/>
                </w:rPr>
                <m:t>1</m:t>
              </m:r>
            </m:num>
            <m:den>
              <m:r>
                <w:rPr>
                  <w:rFonts w:ascii="Cambria Math" w:hAnsi="Cambria Math"/>
                  <w:color w:val="000000"/>
                </w:rPr>
                <m:t>2</m:t>
              </m:r>
            </m:den>
          </m:f>
          <m:r>
            <w:rPr>
              <w:rFonts w:ascii="Cambria Math" w:hAnsi="Cambria Math"/>
              <w:color w:val="000000"/>
            </w:rPr>
            <m:t>λ</m:t>
          </m:r>
          <m:nary>
            <m:naryPr>
              <m:chr m:val="∑"/>
              <m:limLoc m:val="undOvr"/>
              <m:ctrlPr>
                <w:rPr>
                  <w:rFonts w:ascii="Cambria Math" w:eastAsiaTheme="minorHAnsi" w:hAnsi="Cambria Math"/>
                  <w:i/>
                  <w:color w:val="000000"/>
                  <w:kern w:val="2"/>
                  <w:lang w:eastAsia="en-US"/>
                  <w14:ligatures w14:val="standardContextual"/>
                </w:rPr>
              </m:ctrlPr>
            </m:naryPr>
            <m:sub>
              <m:r>
                <w:rPr>
                  <w:rFonts w:ascii="Cambria Math" w:hAnsi="Cambria Math"/>
                  <w:color w:val="000000"/>
                </w:rPr>
                <m:t>j=1</m:t>
              </m:r>
            </m:sub>
            <m:sup>
              <m:r>
                <w:rPr>
                  <w:rFonts w:ascii="Cambria Math" w:hAnsi="Cambria Math"/>
                  <w:color w:val="000000"/>
                </w:rPr>
                <m:t>T</m:t>
              </m:r>
            </m:sup>
            <m:e>
              <m:sSup>
                <m:sSupPr>
                  <m:ctrlPr>
                    <w:rPr>
                      <w:rFonts w:ascii="Cambria Math" w:eastAsiaTheme="minorHAnsi" w:hAnsi="Cambria Math"/>
                      <w:i/>
                      <w:color w:val="000000"/>
                      <w:kern w:val="2"/>
                      <w:lang w:eastAsia="en-US"/>
                      <w14:ligatures w14:val="standardContextual"/>
                    </w:rPr>
                  </m:ctrlPr>
                </m:sSupPr>
                <m:e>
                  <m:sSub>
                    <m:sSubPr>
                      <m:ctrlPr>
                        <w:rPr>
                          <w:rFonts w:ascii="Cambria Math" w:eastAsiaTheme="minorHAnsi" w:hAnsi="Cambria Math"/>
                          <w:i/>
                          <w:color w:val="000000"/>
                          <w:kern w:val="2"/>
                          <w:lang w:eastAsia="en-US"/>
                          <w14:ligatures w14:val="standardContextual"/>
                        </w:rPr>
                      </m:ctrlPr>
                    </m:sSubPr>
                    <m:e>
                      <m:r>
                        <w:rPr>
                          <w:rFonts w:ascii="Cambria Math" w:hAnsi="Cambria Math"/>
                          <w:color w:val="000000"/>
                        </w:rPr>
                        <m:t>w</m:t>
                      </m:r>
                    </m:e>
                    <m:sub>
                      <m:r>
                        <w:rPr>
                          <w:rFonts w:ascii="Cambria Math" w:hAnsi="Cambria Math"/>
                          <w:color w:val="000000"/>
                        </w:rPr>
                        <m:t>j</m:t>
                      </m:r>
                    </m:sub>
                  </m:sSub>
                </m:e>
                <m:sup>
                  <m:r>
                    <w:rPr>
                      <w:rFonts w:ascii="Cambria Math" w:hAnsi="Cambria Math"/>
                      <w:color w:val="000000"/>
                    </w:rPr>
                    <m:t>2</m:t>
                  </m:r>
                </m:sup>
              </m:sSup>
            </m:e>
          </m:nary>
          <m:r>
            <m:rPr>
              <m:sty m:val="p"/>
            </m:rPr>
            <w:rPr>
              <w:rFonts w:ascii="Cambria Math" w:hAnsi="Cambria Math"/>
            </w:rPr>
            <m:t xml:space="preserve">                                                (</m:t>
          </m:r>
          <m:r>
            <m:rPr>
              <m:sty m:val="p"/>
            </m:rPr>
            <w:rPr>
              <w:rFonts w:ascii="Cambria Math" w:hAnsi="Cambria Math"/>
            </w:rPr>
            <w:fldChar w:fldCharType="begin"/>
          </m:r>
          <m:r>
            <m:rPr>
              <m:sty m:val="p"/>
            </m:rPr>
            <w:rPr>
              <w:rFonts w:ascii="Cambria Math" w:hAnsi="Cambria Math"/>
            </w:rPr>
            <m:t xml:space="preserve"> SEQ ( \* ARABIC </m:t>
          </m:r>
          <m:r>
            <m:rPr>
              <m:sty m:val="p"/>
            </m:rPr>
            <w:rPr>
              <w:rFonts w:ascii="Cambria Math" w:hAnsi="Cambria Math"/>
            </w:rPr>
            <w:fldChar w:fldCharType="separate"/>
          </m:r>
          <m:r>
            <m:rPr>
              <m:sty m:val="p"/>
            </m:rPr>
            <w:rPr>
              <w:rFonts w:ascii="Cambria Math" w:hAnsi="Cambria Math"/>
              <w:noProof/>
            </w:rPr>
            <m:t>2</m:t>
          </m:r>
          <m:r>
            <m:rPr>
              <m:sty m:val="p"/>
            </m:rPr>
            <w:rPr>
              <w:rFonts w:ascii="Cambria Math" w:hAnsi="Cambria Math"/>
            </w:rPr>
            <w:fldChar w:fldCharType="end"/>
          </m:r>
          <m:r>
            <m:rPr>
              <m:sty m:val="p"/>
            </m:rPr>
            <w:rPr>
              <w:rFonts w:ascii="Cambria Math" w:hAnsi="Cambria Math"/>
              <w:lang w:val="it-IT"/>
            </w:rPr>
            <m:t>)</m:t>
          </m:r>
        </m:oMath>
      </m:oMathPara>
    </w:p>
    <w:p w:rsidR="00356CF9" w:rsidRPr="00BA3451" w:rsidRDefault="00356CF9" w:rsidP="00613617">
      <w:pPr>
        <w:spacing w:before="120" w:after="120" w:line="276" w:lineRule="auto"/>
        <w:ind w:firstLine="709"/>
        <w:jc w:val="both"/>
        <w:rPr>
          <w:i/>
          <w:iCs/>
          <w:color w:val="000000"/>
          <w:lang w:val="it-IT"/>
        </w:rPr>
      </w:pPr>
      <w:r w:rsidRPr="00BA3451">
        <w:rPr>
          <w:rFonts w:eastAsiaTheme="minorEastAsia"/>
          <w:iCs/>
          <w:color w:val="000000"/>
          <w:lang w:val="it-IT"/>
        </w:rPr>
        <w:t xml:space="preserve">Nell’equazione (2) </w:t>
      </w:r>
      <m:oMath>
        <m:r>
          <w:rPr>
            <w:rFonts w:ascii="Cambria Math" w:hAnsi="Cambria Math"/>
            <w:color w:val="000000"/>
          </w:rPr>
          <m:t>T</m:t>
        </m:r>
      </m:oMath>
      <w:r w:rsidRPr="00BA3451">
        <w:rPr>
          <w:rFonts w:eastAsiaTheme="minorEastAsia"/>
          <w:color w:val="000000"/>
          <w:lang w:val="it-IT"/>
        </w:rPr>
        <w:t xml:space="preserve"> è il numero di foglie e </w:t>
      </w:r>
      <m:oMath>
        <m:sSub>
          <m:sSubPr>
            <m:ctrlPr>
              <w:rPr>
                <w:rFonts w:ascii="Cambria Math" w:eastAsiaTheme="minorHAnsi" w:hAnsi="Cambria Math"/>
                <w:i/>
                <w:color w:val="000000"/>
                <w:kern w:val="2"/>
                <w:lang w:eastAsia="en-US"/>
                <w14:ligatures w14:val="standardContextual"/>
              </w:rPr>
            </m:ctrlPr>
          </m:sSubPr>
          <m:e>
            <m:r>
              <w:rPr>
                <w:rFonts w:ascii="Cambria Math" w:hAnsi="Cambria Math"/>
                <w:color w:val="000000"/>
              </w:rPr>
              <m:t>w</m:t>
            </m:r>
          </m:e>
          <m:sub>
            <m:r>
              <w:rPr>
                <w:rFonts w:ascii="Cambria Math" w:hAnsi="Cambria Math"/>
                <w:color w:val="000000"/>
              </w:rPr>
              <m:t>j</m:t>
            </m:r>
          </m:sub>
        </m:sSub>
      </m:oMath>
      <w:r w:rsidRPr="00BA3451">
        <w:rPr>
          <w:rFonts w:eastAsiaTheme="minorEastAsia"/>
          <w:color w:val="000000"/>
          <w:lang w:val="it-IT"/>
        </w:rPr>
        <w:t xml:space="preserve"> rappresenta il peso di ciascuna foglia.</w:t>
      </w:r>
    </w:p>
    <w:p w:rsidR="00613617" w:rsidRPr="00BA3451" w:rsidRDefault="00613617" w:rsidP="00356CF9">
      <w:pPr>
        <w:spacing w:before="120" w:after="120" w:line="276" w:lineRule="auto"/>
        <w:ind w:firstLine="709"/>
        <w:jc w:val="both"/>
        <w:rPr>
          <w:rStyle w:val="Strong"/>
          <w:b w:val="0"/>
          <w:bCs w:val="0"/>
          <w:color w:val="000000"/>
        </w:rPr>
      </w:pPr>
      <w:r w:rsidRPr="00BA3451">
        <w:rPr>
          <w:rStyle w:val="Emphasis"/>
          <w:color w:val="000000"/>
        </w:rPr>
        <w:t>(cerca un’immagine esplicativa: schema dell'albero con evidenza del peso e della penalizzazione sulla complessità)</w:t>
      </w:r>
    </w:p>
    <w:p w:rsidR="00613617" w:rsidRPr="00BA3451" w:rsidRDefault="00613617" w:rsidP="00613617">
      <w:pPr>
        <w:pStyle w:val="Heading3"/>
        <w:spacing w:before="120" w:after="120" w:line="276" w:lineRule="auto"/>
        <w:ind w:firstLine="709"/>
        <w:jc w:val="both"/>
        <w:rPr>
          <w:rFonts w:ascii="Times New Roman" w:hAnsi="Times New Roman" w:cs="Times New Roman"/>
          <w:color w:val="000000"/>
          <w:lang w:val="it-IT"/>
        </w:rPr>
      </w:pPr>
      <w:r w:rsidRPr="00BA3451">
        <w:rPr>
          <w:rStyle w:val="Strong"/>
          <w:rFonts w:ascii="Times New Roman" w:hAnsi="Times New Roman" w:cs="Times New Roman"/>
          <w:b w:val="0"/>
          <w:bCs w:val="0"/>
          <w:color w:val="000000"/>
          <w:lang w:val="it-IT"/>
        </w:rPr>
        <w:t>I vantaggi</w:t>
      </w:r>
      <w:r w:rsidRPr="00BA3451">
        <w:rPr>
          <w:rStyle w:val="Strong"/>
          <w:rFonts w:ascii="Times New Roman" w:hAnsi="Times New Roman" w:cs="Times New Roman"/>
          <w:b w:val="0"/>
          <w:bCs w:val="0"/>
          <w:color w:val="000000"/>
        </w:rPr>
        <w:t xml:space="preserve"> dell’XGBClassifier</w:t>
      </w:r>
      <w:r w:rsidRPr="00BA3451">
        <w:rPr>
          <w:rStyle w:val="Strong"/>
          <w:rFonts w:ascii="Times New Roman" w:hAnsi="Times New Roman" w:cs="Times New Roman"/>
          <w:b w:val="0"/>
          <w:bCs w:val="0"/>
          <w:color w:val="000000"/>
          <w:lang w:val="it-IT"/>
        </w:rPr>
        <w:t xml:space="preserve"> sono nelle prestazioni predittive riuscendo a competere sempre alla pari con algoritmi come Random </w:t>
      </w:r>
      <w:proofErr w:type="spellStart"/>
      <w:r w:rsidRPr="00BA3451">
        <w:rPr>
          <w:rStyle w:val="Strong"/>
          <w:rFonts w:ascii="Times New Roman" w:hAnsi="Times New Roman" w:cs="Times New Roman"/>
          <w:b w:val="0"/>
          <w:bCs w:val="0"/>
          <w:color w:val="000000"/>
          <w:lang w:val="it-IT"/>
        </w:rPr>
        <w:t>Forest</w:t>
      </w:r>
      <w:proofErr w:type="spellEnd"/>
      <w:r w:rsidRPr="00BA3451">
        <w:rPr>
          <w:rStyle w:val="Strong"/>
          <w:rFonts w:ascii="Times New Roman" w:hAnsi="Times New Roman" w:cs="Times New Roman"/>
          <w:b w:val="0"/>
          <w:bCs w:val="0"/>
          <w:color w:val="000000"/>
          <w:lang w:val="it-IT"/>
        </w:rPr>
        <w:t xml:space="preserve"> soprattutto in dataset ben strutturati dove potrebbe superarne le prestazioni, l’elevato numero di </w:t>
      </w:r>
      <w:proofErr w:type="spellStart"/>
      <w:r w:rsidRPr="00BA3451">
        <w:rPr>
          <w:rStyle w:val="Strong"/>
          <w:rFonts w:ascii="Times New Roman" w:hAnsi="Times New Roman" w:cs="Times New Roman"/>
          <w:b w:val="0"/>
          <w:bCs w:val="0"/>
          <w:color w:val="000000"/>
          <w:lang w:val="it-IT"/>
        </w:rPr>
        <w:t>iperparametri</w:t>
      </w:r>
      <w:proofErr w:type="spellEnd"/>
      <w:r w:rsidRPr="00BA3451">
        <w:rPr>
          <w:rStyle w:val="Strong"/>
          <w:rFonts w:ascii="Times New Roman" w:hAnsi="Times New Roman" w:cs="Times New Roman"/>
          <w:b w:val="0"/>
          <w:bCs w:val="0"/>
          <w:color w:val="000000"/>
          <w:lang w:val="it-IT"/>
        </w:rPr>
        <w:t xml:space="preserve"> come il Learning Rate il numero di </w:t>
      </w:r>
      <w:proofErr w:type="spellStart"/>
      <w:r w:rsidRPr="00BA3451">
        <w:rPr>
          <w:rStyle w:val="Strong"/>
          <w:rFonts w:ascii="Times New Roman" w:hAnsi="Times New Roman" w:cs="Times New Roman"/>
          <w:b w:val="0"/>
          <w:bCs w:val="0"/>
          <w:color w:val="000000"/>
          <w:lang w:val="it-IT"/>
        </w:rPr>
        <w:t>Estimators</w:t>
      </w:r>
      <w:proofErr w:type="spellEnd"/>
      <w:r w:rsidRPr="00BA3451">
        <w:rPr>
          <w:rStyle w:val="Strong"/>
          <w:rFonts w:ascii="Times New Roman" w:hAnsi="Times New Roman" w:cs="Times New Roman"/>
          <w:b w:val="0"/>
          <w:bCs w:val="0"/>
          <w:color w:val="000000"/>
          <w:lang w:val="it-IT"/>
        </w:rPr>
        <w:t xml:space="preserve"> o il Max Depth lo rendono un algoritmo controllabile</w:t>
      </w:r>
      <w:r w:rsidR="009F40B2" w:rsidRPr="00BA3451">
        <w:rPr>
          <w:rStyle w:val="Strong"/>
          <w:rFonts w:ascii="Times New Roman" w:hAnsi="Times New Roman" w:cs="Times New Roman"/>
          <w:b w:val="0"/>
          <w:bCs w:val="0"/>
          <w:color w:val="000000"/>
          <w:lang w:val="it-IT"/>
        </w:rPr>
        <w:t xml:space="preserve">, in più ha una elevata efficienza computazionale supportando contemporaneamente classificazione binaria </w:t>
      </w:r>
      <w:proofErr w:type="spellStart"/>
      <w:r w:rsidR="009F40B2" w:rsidRPr="00BA3451">
        <w:rPr>
          <w:rStyle w:val="Strong"/>
          <w:rFonts w:ascii="Times New Roman" w:hAnsi="Times New Roman" w:cs="Times New Roman"/>
          <w:b w:val="0"/>
          <w:bCs w:val="0"/>
          <w:color w:val="000000"/>
          <w:lang w:val="it-IT"/>
        </w:rPr>
        <w:t>multiclasse</w:t>
      </w:r>
      <w:proofErr w:type="spellEnd"/>
      <w:r w:rsidR="009F40B2" w:rsidRPr="00BA3451">
        <w:rPr>
          <w:rStyle w:val="Strong"/>
          <w:rFonts w:ascii="Times New Roman" w:hAnsi="Times New Roman" w:cs="Times New Roman"/>
          <w:b w:val="0"/>
          <w:bCs w:val="0"/>
          <w:color w:val="000000"/>
          <w:lang w:val="it-IT"/>
        </w:rPr>
        <w:t xml:space="preserve"> e regressione. I suoi svantaggi sono nella creazione di una maggiore complessità nella configurazione, rischio di ricadere in </w:t>
      </w:r>
      <w:proofErr w:type="spellStart"/>
      <w:r w:rsidR="009F40B2" w:rsidRPr="00BA3451">
        <w:rPr>
          <w:rStyle w:val="Strong"/>
          <w:rFonts w:ascii="Times New Roman" w:hAnsi="Times New Roman" w:cs="Times New Roman"/>
          <w:b w:val="0"/>
          <w:bCs w:val="0"/>
          <w:color w:val="000000"/>
          <w:lang w:val="it-IT"/>
        </w:rPr>
        <w:t>overfitting</w:t>
      </w:r>
      <w:proofErr w:type="spellEnd"/>
      <w:r w:rsidR="009F40B2" w:rsidRPr="00BA3451">
        <w:rPr>
          <w:rStyle w:val="Strong"/>
          <w:rFonts w:ascii="Times New Roman" w:hAnsi="Times New Roman" w:cs="Times New Roman"/>
          <w:b w:val="0"/>
          <w:bCs w:val="0"/>
          <w:color w:val="000000"/>
          <w:lang w:val="it-IT"/>
        </w:rPr>
        <w:t xml:space="preserve"> se non viene correttamente regolarizzato o se il numero di alberi è troppo alto, spesso offre prestazioni inferiori su dataset non tabulari come immagini o sequenze, dove spesso vengono applicate le reti neurali.</w:t>
      </w:r>
    </w:p>
    <w:p w:rsidR="00613617" w:rsidRPr="00BA3451" w:rsidRDefault="009F40B2" w:rsidP="00613617">
      <w:pPr>
        <w:spacing w:before="120" w:after="120" w:line="276" w:lineRule="auto"/>
        <w:ind w:firstLine="709"/>
        <w:jc w:val="both"/>
        <w:rPr>
          <w:color w:val="000000"/>
          <w:lang w:val="it-IT"/>
        </w:rPr>
      </w:pPr>
      <w:proofErr w:type="gramStart"/>
      <w:r w:rsidRPr="00BA3451">
        <w:rPr>
          <w:color w:val="000000"/>
          <w:lang w:val="it-IT"/>
        </w:rPr>
        <w:t xml:space="preserve">“ </w:t>
      </w:r>
      <w:r w:rsidR="00613617" w:rsidRPr="00BA3451">
        <w:rPr>
          <w:color w:val="000000"/>
        </w:rPr>
        <w:t>Nel</w:t>
      </w:r>
      <w:proofErr w:type="gramEnd"/>
      <w:r w:rsidR="00613617" w:rsidRPr="00BA3451">
        <w:rPr>
          <w:color w:val="000000"/>
        </w:rPr>
        <w:t xml:space="preserve"> contesto di questo progetto di tesi, l’</w:t>
      </w:r>
      <w:r w:rsidR="00613617" w:rsidRPr="00BA3451">
        <w:rPr>
          <w:rStyle w:val="Strong"/>
          <w:b w:val="0"/>
          <w:bCs w:val="0"/>
          <w:color w:val="000000"/>
        </w:rPr>
        <w:t>XGBClassifier</w:t>
      </w:r>
      <w:r w:rsidR="00613617" w:rsidRPr="00BA3451">
        <w:rPr>
          <w:rStyle w:val="apple-converted-space"/>
          <w:color w:val="000000"/>
        </w:rPr>
        <w:t> </w:t>
      </w:r>
      <w:r w:rsidR="00613617" w:rsidRPr="00BA3451">
        <w:rPr>
          <w:color w:val="000000"/>
        </w:rPr>
        <w:t>viene utilizzato per affrontare un problema di</w:t>
      </w:r>
      <w:r w:rsidR="00613617" w:rsidRPr="00BA3451">
        <w:rPr>
          <w:rStyle w:val="apple-converted-space"/>
          <w:color w:val="000000"/>
        </w:rPr>
        <w:t> </w:t>
      </w:r>
      <w:r w:rsidR="00613617" w:rsidRPr="00BA3451">
        <w:rPr>
          <w:rStyle w:val="Strong"/>
          <w:b w:val="0"/>
          <w:bCs w:val="0"/>
          <w:color w:val="000000"/>
        </w:rPr>
        <w:t>classificazione multiclasse a cinque etichette</w:t>
      </w:r>
      <w:r w:rsidR="00613617" w:rsidRPr="00BA3451">
        <w:rPr>
          <w:color w:val="000000"/>
        </w:rPr>
        <w:t>. Grazie alla sua capacità di modellare relazioni complesse tra le feature e alla sua robustezza agli outlier e ai valori mancanti, rappresenta un'ottima scelta per confrontare le prestazioni rispetto a modelli come Random Forest o le reti neurali convoluzionali.</w:t>
      </w:r>
      <w:r w:rsidRPr="00BA3451">
        <w:rPr>
          <w:color w:val="000000"/>
          <w:lang w:val="it-IT"/>
        </w:rPr>
        <w:t xml:space="preserve"> </w:t>
      </w:r>
      <w:proofErr w:type="gramStart"/>
      <w:r w:rsidRPr="00BA3451">
        <w:rPr>
          <w:color w:val="000000"/>
          <w:lang w:val="it-IT"/>
        </w:rPr>
        <w:t>“ Può</w:t>
      </w:r>
      <w:proofErr w:type="gramEnd"/>
      <w:r w:rsidRPr="00BA3451">
        <w:rPr>
          <w:color w:val="000000"/>
          <w:lang w:val="it-IT"/>
        </w:rPr>
        <w:t xml:space="preserve"> essere che lo togliamo</w:t>
      </w:r>
    </w:p>
    <w:p w:rsidR="00613617" w:rsidRPr="00BA3451" w:rsidRDefault="00613617" w:rsidP="00613617">
      <w:pPr>
        <w:spacing w:before="120" w:after="120" w:line="276" w:lineRule="auto"/>
        <w:ind w:firstLine="709"/>
        <w:jc w:val="both"/>
        <w:rPr>
          <w:rStyle w:val="Emphasis"/>
          <w:color w:val="000000"/>
        </w:rPr>
      </w:pPr>
      <w:r w:rsidRPr="00BA3451">
        <w:rPr>
          <w:rStyle w:val="Emphasis"/>
          <w:color w:val="000000"/>
        </w:rPr>
        <w:t>(cerca un’immagine esplicativa: esempio di classificazione multiclasse con XGBoost e confronto delle performance con altri modelli)</w:t>
      </w:r>
    </w:p>
    <w:p w:rsidR="00863073" w:rsidRPr="00BA3451" w:rsidRDefault="00863073" w:rsidP="00613617">
      <w:pPr>
        <w:spacing w:before="120" w:after="120" w:line="276" w:lineRule="auto"/>
        <w:ind w:firstLine="709"/>
        <w:jc w:val="both"/>
        <w:rPr>
          <w:rStyle w:val="Emphasis"/>
          <w:color w:val="000000"/>
        </w:rPr>
      </w:pPr>
    </w:p>
    <w:p w:rsidR="00863073" w:rsidRPr="00863073" w:rsidRDefault="00863073" w:rsidP="00863073">
      <w:pPr>
        <w:spacing w:before="120" w:after="120" w:line="276" w:lineRule="auto"/>
        <w:ind w:firstLine="709"/>
        <w:jc w:val="both"/>
        <w:outlineLvl w:val="1"/>
        <w:rPr>
          <w:b/>
          <w:bCs/>
          <w:color w:val="000000"/>
        </w:rPr>
      </w:pPr>
      <w:r w:rsidRPr="00863073">
        <w:rPr>
          <w:b/>
          <w:bCs/>
          <w:color w:val="000000"/>
        </w:rPr>
        <w:t>I.2 Reti Neurali Artificiali (Artificial Neural Networks</w:t>
      </w:r>
      <w:r w:rsidRPr="00BA3451">
        <w:rPr>
          <w:b/>
          <w:bCs/>
          <w:color w:val="000000"/>
          <w:lang w:val="it-IT"/>
        </w:rPr>
        <w:t xml:space="preserve"> - ANN</w:t>
      </w:r>
      <w:r w:rsidRPr="00863073">
        <w:rPr>
          <w:b/>
          <w:bCs/>
          <w:color w:val="000000"/>
        </w:rPr>
        <w:t>)</w:t>
      </w:r>
    </w:p>
    <w:p w:rsidR="00863073" w:rsidRPr="00863073" w:rsidRDefault="00863073" w:rsidP="00863073">
      <w:pPr>
        <w:spacing w:before="120" w:after="120" w:line="276" w:lineRule="auto"/>
        <w:ind w:firstLine="709"/>
        <w:jc w:val="both"/>
        <w:rPr>
          <w:color w:val="000000"/>
        </w:rPr>
      </w:pPr>
      <w:r w:rsidRPr="00863073">
        <w:rPr>
          <w:color w:val="000000"/>
        </w:rPr>
        <w:t>Le reti neurali artificiali (ANN – Artificial Neural Networks) sono modelli computazionali ispirati al funzionamento del cervello umano, progettati per riconoscere pattern e apprendere relazioni complesse nei dati attraverso una struttura stratificata di nodi interconnessi, detti </w:t>
      </w:r>
      <w:r w:rsidRPr="00863073">
        <w:rPr>
          <w:i/>
          <w:iCs/>
          <w:color w:val="000000"/>
        </w:rPr>
        <w:t>neuroni</w:t>
      </w:r>
      <w:r w:rsidRPr="00863073">
        <w:rPr>
          <w:color w:val="000000"/>
        </w:rPr>
        <w:t>.</w:t>
      </w:r>
    </w:p>
    <w:p w:rsidR="00863073" w:rsidRPr="00863073" w:rsidRDefault="00863073" w:rsidP="00863073">
      <w:pPr>
        <w:spacing w:before="120" w:after="120" w:line="276" w:lineRule="auto"/>
        <w:ind w:firstLine="709"/>
        <w:jc w:val="both"/>
        <w:rPr>
          <w:color w:val="000000"/>
          <w:lang w:val="it-IT"/>
        </w:rPr>
      </w:pPr>
      <w:r w:rsidRPr="00863073">
        <w:rPr>
          <w:color w:val="000000"/>
        </w:rPr>
        <w:t>Nel contesto del machine learning, le ANN rappresentano un</w:t>
      </w:r>
      <w:r w:rsidRPr="00BA3451">
        <w:rPr>
          <w:color w:val="000000"/>
          <w:lang w:val="it-IT"/>
        </w:rPr>
        <w:t>’</w:t>
      </w:r>
      <w:r w:rsidRPr="00863073">
        <w:rPr>
          <w:color w:val="000000"/>
        </w:rPr>
        <w:t>evoluzione significativa rispetto agli algoritmi tradizionali, soprattutto per la loro capacità di apprendere feature gerarchiche e non lineari direttamente dai dati grezzi, senza bisogno di una complessa ingegnerizzazione manuale delle feature.</w:t>
      </w:r>
      <w:r w:rsidR="00BA3451" w:rsidRPr="00BA3451">
        <w:rPr>
          <w:color w:val="000000"/>
          <w:lang w:val="it-IT"/>
        </w:rPr>
        <w:t xml:space="preserve"> [12]</w:t>
      </w:r>
    </w:p>
    <w:p w:rsidR="00863073" w:rsidRPr="00863073" w:rsidRDefault="00863073" w:rsidP="00863073">
      <w:pPr>
        <w:spacing w:before="120" w:after="120" w:line="276" w:lineRule="auto"/>
        <w:ind w:firstLine="709"/>
        <w:jc w:val="both"/>
        <w:rPr>
          <w:color w:val="000000"/>
        </w:rPr>
      </w:pPr>
      <w:r w:rsidRPr="00863073">
        <w:rPr>
          <w:i/>
          <w:iCs/>
          <w:color w:val="000000"/>
        </w:rPr>
        <w:t>(cerca un’immagine esplicativa: rappresentazione di una rete neurale semplice, con input layer, hidden layer e output layer evidenziati)</w:t>
      </w:r>
    </w:p>
    <w:p w:rsidR="00863073" w:rsidRPr="00863073" w:rsidRDefault="00863073" w:rsidP="00863073">
      <w:pPr>
        <w:spacing w:before="120" w:after="120" w:line="276" w:lineRule="auto"/>
        <w:ind w:firstLine="709"/>
        <w:jc w:val="both"/>
        <w:rPr>
          <w:color w:val="000000"/>
        </w:rPr>
      </w:pPr>
      <w:r w:rsidRPr="00863073">
        <w:rPr>
          <w:color w:val="000000"/>
        </w:rPr>
        <w:t>Una rete neurale artificiale è composta da tre tipi fondamentali di strati (</w:t>
      </w:r>
      <w:r w:rsidRPr="00863073">
        <w:rPr>
          <w:i/>
          <w:iCs/>
          <w:color w:val="000000"/>
        </w:rPr>
        <w:t>layers</w:t>
      </w:r>
      <w:r w:rsidRPr="00863073">
        <w:rPr>
          <w:color w:val="000000"/>
        </w:rPr>
        <w:t>):</w:t>
      </w:r>
    </w:p>
    <w:p w:rsidR="00863073" w:rsidRPr="00863073" w:rsidRDefault="00863073" w:rsidP="00863073">
      <w:pPr>
        <w:numPr>
          <w:ilvl w:val="0"/>
          <w:numId w:val="17"/>
        </w:numPr>
        <w:spacing w:before="120" w:after="120" w:line="276" w:lineRule="auto"/>
        <w:ind w:left="357" w:firstLine="0"/>
        <w:jc w:val="both"/>
        <w:rPr>
          <w:color w:val="000000"/>
        </w:rPr>
      </w:pPr>
      <w:r w:rsidRPr="00863073">
        <w:rPr>
          <w:i/>
          <w:iCs/>
          <w:color w:val="000000"/>
        </w:rPr>
        <w:t>Input Layer</w:t>
      </w:r>
      <w:r w:rsidRPr="00863073">
        <w:rPr>
          <w:color w:val="000000"/>
        </w:rPr>
        <w:t>: lo strato iniziale, dove i dati grezzi vengono inseriti nel modello.</w:t>
      </w:r>
    </w:p>
    <w:p w:rsidR="00863073" w:rsidRPr="00863073" w:rsidRDefault="00863073" w:rsidP="00863073">
      <w:pPr>
        <w:numPr>
          <w:ilvl w:val="0"/>
          <w:numId w:val="17"/>
        </w:numPr>
        <w:spacing w:before="120" w:after="120" w:line="276" w:lineRule="auto"/>
        <w:ind w:left="357" w:firstLine="0"/>
        <w:jc w:val="both"/>
        <w:rPr>
          <w:color w:val="000000"/>
        </w:rPr>
      </w:pPr>
      <w:r w:rsidRPr="00863073">
        <w:rPr>
          <w:i/>
          <w:iCs/>
          <w:color w:val="000000"/>
        </w:rPr>
        <w:lastRenderedPageBreak/>
        <w:t>Hidden Layers</w:t>
      </w:r>
      <w:r w:rsidRPr="00863073">
        <w:rPr>
          <w:color w:val="000000"/>
        </w:rPr>
        <w:t>: strati intermedi che elaborano i dati, applicando trasformazioni non lineari e apprendendo rappresentazioni sempre più astratte.</w:t>
      </w:r>
    </w:p>
    <w:p w:rsidR="00863073" w:rsidRPr="00863073" w:rsidRDefault="00863073" w:rsidP="00863073">
      <w:pPr>
        <w:numPr>
          <w:ilvl w:val="0"/>
          <w:numId w:val="17"/>
        </w:numPr>
        <w:spacing w:before="120" w:after="120" w:line="276" w:lineRule="auto"/>
        <w:ind w:left="357" w:firstLine="0"/>
        <w:jc w:val="both"/>
        <w:rPr>
          <w:color w:val="000000"/>
        </w:rPr>
      </w:pPr>
      <w:r w:rsidRPr="00863073">
        <w:rPr>
          <w:i/>
          <w:iCs/>
          <w:color w:val="000000"/>
        </w:rPr>
        <w:t>Output Layer</w:t>
      </w:r>
      <w:r w:rsidRPr="00863073">
        <w:rPr>
          <w:color w:val="000000"/>
        </w:rPr>
        <w:t>: lo strato finale che produce la predizione del modello.</w:t>
      </w:r>
    </w:p>
    <w:p w:rsidR="00863073" w:rsidRPr="00863073" w:rsidRDefault="00863073" w:rsidP="00863073">
      <w:pPr>
        <w:spacing w:before="120" w:after="120" w:line="276" w:lineRule="auto"/>
        <w:ind w:firstLine="709"/>
        <w:jc w:val="both"/>
        <w:rPr>
          <w:color w:val="000000"/>
          <w:lang w:val="it-IT"/>
        </w:rPr>
      </w:pPr>
      <w:r w:rsidRPr="00863073">
        <w:rPr>
          <w:color w:val="000000"/>
        </w:rPr>
        <w:t>Ogni nodo (o </w:t>
      </w:r>
      <w:r w:rsidRPr="00863073">
        <w:rPr>
          <w:i/>
          <w:iCs/>
          <w:color w:val="000000"/>
        </w:rPr>
        <w:t>neurone artificiale</w:t>
      </w:r>
      <w:r w:rsidRPr="00863073">
        <w:rPr>
          <w:color w:val="000000"/>
        </w:rPr>
        <w:t>) in un layer riceve in input una combinazione pesata dei segnali in ingresso, vi applica una funzione di attivazione, e trasmette il risultato ai neuroni del layer successivo.</w:t>
      </w:r>
      <w:r w:rsidR="00BA3451" w:rsidRPr="00BA3451">
        <w:rPr>
          <w:color w:val="000000"/>
          <w:lang w:val="it-IT"/>
        </w:rPr>
        <w:t xml:space="preserve"> [13]</w:t>
      </w:r>
    </w:p>
    <w:p w:rsidR="00863073" w:rsidRPr="00BA3451" w:rsidRDefault="00863073" w:rsidP="00863073">
      <w:pPr>
        <w:spacing w:before="120" w:after="120" w:line="276" w:lineRule="auto"/>
        <w:ind w:firstLine="709"/>
        <w:jc w:val="both"/>
        <w:rPr>
          <w:color w:val="000000"/>
        </w:rPr>
      </w:pPr>
      <w:r w:rsidRPr="00863073">
        <w:rPr>
          <w:color w:val="000000"/>
        </w:rPr>
        <w:t>Matematicamente, l’attivazione di un neurone j è espressa da:</w:t>
      </w:r>
    </w:p>
    <w:p w:rsidR="00426F0E" w:rsidRPr="00BA3451" w:rsidRDefault="00426F0E" w:rsidP="00C62607">
      <w:pPr>
        <w:keepNext/>
        <w:spacing w:before="120" w:after="120" w:line="276" w:lineRule="auto"/>
        <w:ind w:firstLine="709"/>
        <w:jc w:val="both"/>
      </w:pPr>
      <m:oMathPara>
        <m:oMathParaPr>
          <m:jc m:val="right"/>
        </m:oMathParaP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j</m:t>
              </m:r>
            </m:sub>
          </m:sSub>
          <m:r>
            <w:rPr>
              <w:rFonts w:ascii="Cambria Math" w:hAnsi="Cambria Math"/>
              <w:color w:val="000000"/>
            </w:rPr>
            <m:t>=σ</m:t>
          </m:r>
          <m:d>
            <m:dPr>
              <m:ctrlPr>
                <w:rPr>
                  <w:rFonts w:ascii="Cambria Math" w:hAnsi="Cambria Math"/>
                  <w:i/>
                  <w:color w:val="000000"/>
                </w:rPr>
              </m:ctrlPr>
            </m:dPr>
            <m:e>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ij</m:t>
                      </m:r>
                    </m:sub>
                  </m:sSub>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j</m:t>
                      </m:r>
                    </m:sub>
                  </m:sSub>
                </m:e>
              </m:nary>
            </m:e>
          </m:d>
          <m:r>
            <w:rPr>
              <w:rFonts w:ascii="Cambria Math" w:hAnsi="Cambria Math"/>
              <w:color w:val="000000"/>
            </w:rPr>
            <m:t xml:space="preserve">                                              </m:t>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 \* ARABIC </m:t>
          </m:r>
          <m:r>
            <m:rPr>
              <m:sty m:val="p"/>
            </m:rPr>
            <w:rPr>
              <w:rFonts w:ascii="Cambria Math" w:hAnsi="Cambria Math"/>
            </w:rPr>
            <w:fldChar w:fldCharType="separate"/>
          </m:r>
          <m:r>
            <m:rPr>
              <m:sty m:val="p"/>
            </m:rPr>
            <w:rPr>
              <w:rFonts w:ascii="Cambria Math" w:hAnsi="Cambria Math"/>
              <w:noProof/>
            </w:rPr>
            <m:t>3</m:t>
          </m:r>
          <m:r>
            <m:rPr>
              <m:sty m:val="p"/>
            </m:rPr>
            <w:rPr>
              <w:rFonts w:ascii="Cambria Math" w:hAnsi="Cambria Math"/>
            </w:rPr>
            <w:fldChar w:fldCharType="end"/>
          </m:r>
          <m:r>
            <m:rPr>
              <m:sty m:val="p"/>
            </m:rPr>
            <w:rPr>
              <w:rFonts w:ascii="Cambria Math" w:hAnsi="Cambria Math"/>
            </w:rPr>
            <m:t>)</m:t>
          </m:r>
        </m:oMath>
      </m:oMathPara>
    </w:p>
    <w:p w:rsidR="00426F0E" w:rsidRPr="00863073" w:rsidRDefault="00426F0E" w:rsidP="00863073">
      <w:pPr>
        <w:spacing w:before="120" w:after="120" w:line="276" w:lineRule="auto"/>
        <w:ind w:firstLine="709"/>
        <w:jc w:val="both"/>
        <w:rPr>
          <w:iCs/>
          <w:color w:val="000000"/>
          <w:lang w:val="it-IT"/>
        </w:rPr>
      </w:pPr>
      <w:r w:rsidRPr="00BA3451">
        <w:rPr>
          <w:iCs/>
          <w:color w:val="000000"/>
          <w:lang w:val="it-IT"/>
        </w:rPr>
        <w:t xml:space="preserve">Nella (3)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Pr="00BA3451">
        <w:rPr>
          <w:color w:val="000000"/>
          <w:lang w:val="it-IT"/>
        </w:rPr>
        <w:t xml:space="preserve"> rappresentano i dati di input, </w:t>
      </w:r>
      <m:oMath>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ij</m:t>
            </m:r>
          </m:sub>
        </m:sSub>
      </m:oMath>
      <w:r w:rsidRPr="00BA3451">
        <w:rPr>
          <w:color w:val="000000"/>
          <w:lang w:val="it-IT"/>
        </w:rPr>
        <w:t xml:space="preserve"> rappresentano i pesi sinaptici, </w:t>
      </w: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j</m:t>
            </m:r>
          </m:sub>
        </m:sSub>
      </m:oMath>
      <w:r w:rsidRPr="00BA3451">
        <w:rPr>
          <w:color w:val="000000"/>
          <w:lang w:val="it-IT"/>
        </w:rPr>
        <w:t xml:space="preserve"> è il bias del neurone, mentre </w:t>
      </w:r>
      <m:oMath>
        <m:r>
          <w:rPr>
            <w:rFonts w:ascii="Cambria Math" w:hAnsi="Cambria Math"/>
            <w:color w:val="000000"/>
          </w:rPr>
          <m:t>σ</m:t>
        </m:r>
      </m:oMath>
      <w:r w:rsidRPr="00BA3451">
        <w:rPr>
          <w:color w:val="000000"/>
          <w:lang w:val="it-IT"/>
        </w:rPr>
        <w:t xml:space="preserve"> rappresenta la funzione di attivazione.</w:t>
      </w:r>
    </w:p>
    <w:p w:rsidR="00863073" w:rsidRPr="00863073" w:rsidRDefault="00863073" w:rsidP="00863073">
      <w:pPr>
        <w:spacing w:before="120" w:after="120" w:line="276" w:lineRule="auto"/>
        <w:ind w:firstLine="709"/>
        <w:jc w:val="both"/>
        <w:rPr>
          <w:color w:val="000000"/>
        </w:rPr>
      </w:pPr>
      <w:r w:rsidRPr="00863073">
        <w:rPr>
          <w:i/>
          <w:iCs/>
          <w:color w:val="000000"/>
        </w:rPr>
        <w:t>(cerca un’immagine esplicativa: flusso del calcolo in un singolo neurone artificiale con evidenza dei pesi, bias e funzione di attivazione)</w:t>
      </w:r>
    </w:p>
    <w:p w:rsidR="00863073" w:rsidRPr="00863073" w:rsidRDefault="00863073" w:rsidP="00863073">
      <w:pPr>
        <w:spacing w:before="120" w:after="120" w:line="276" w:lineRule="auto"/>
        <w:ind w:firstLine="709"/>
        <w:jc w:val="both"/>
        <w:rPr>
          <w:color w:val="000000"/>
        </w:rPr>
      </w:pPr>
      <w:r w:rsidRPr="00863073">
        <w:rPr>
          <w:color w:val="000000"/>
        </w:rPr>
        <w:t xml:space="preserve">Le funzioni di attivazione sono fondamentali per introdurre non linearità nel modello. </w:t>
      </w:r>
      <w:r w:rsidR="00BA3451" w:rsidRPr="00BA3451">
        <w:rPr>
          <w:color w:val="000000"/>
          <w:lang w:val="it-IT"/>
        </w:rPr>
        <w:t xml:space="preserve">[14] </w:t>
      </w:r>
      <w:r w:rsidRPr="00863073">
        <w:rPr>
          <w:color w:val="000000"/>
        </w:rPr>
        <w:t>Alcune delle più comuni includono:</w:t>
      </w:r>
    </w:p>
    <w:p w:rsidR="00863073" w:rsidRPr="00863073" w:rsidRDefault="00863073" w:rsidP="00426F0E">
      <w:pPr>
        <w:numPr>
          <w:ilvl w:val="0"/>
          <w:numId w:val="19"/>
        </w:numPr>
        <w:spacing w:before="120" w:after="120" w:line="276" w:lineRule="auto"/>
        <w:ind w:left="357" w:firstLine="0"/>
        <w:jc w:val="both"/>
        <w:rPr>
          <w:color w:val="000000"/>
        </w:rPr>
      </w:pPr>
      <w:r w:rsidRPr="00863073">
        <w:rPr>
          <w:i/>
          <w:iCs/>
          <w:color w:val="000000"/>
        </w:rPr>
        <w:t>Sigmoid</w:t>
      </w:r>
      <w:r w:rsidRPr="00863073">
        <w:rPr>
          <w:color w:val="000000"/>
        </w:rPr>
        <w:t>: utile per output binari ma suscettibile al problema del gradiente che scompare.</w:t>
      </w:r>
    </w:p>
    <w:p w:rsidR="00863073" w:rsidRPr="00863073" w:rsidRDefault="00863073" w:rsidP="00426F0E">
      <w:pPr>
        <w:numPr>
          <w:ilvl w:val="0"/>
          <w:numId w:val="19"/>
        </w:numPr>
        <w:spacing w:before="120" w:after="120" w:line="276" w:lineRule="auto"/>
        <w:ind w:left="357" w:firstLine="0"/>
        <w:jc w:val="both"/>
        <w:rPr>
          <w:color w:val="000000"/>
        </w:rPr>
      </w:pPr>
      <w:r w:rsidRPr="00863073">
        <w:rPr>
          <w:i/>
          <w:iCs/>
          <w:color w:val="000000"/>
        </w:rPr>
        <w:t>Tanh</w:t>
      </w:r>
      <w:r w:rsidRPr="00863073">
        <w:rPr>
          <w:color w:val="000000"/>
        </w:rPr>
        <w:t>: simile alla sigmoid ma centrata in zero.</w:t>
      </w:r>
    </w:p>
    <w:p w:rsidR="00863073" w:rsidRPr="00863073" w:rsidRDefault="00863073" w:rsidP="00426F0E">
      <w:pPr>
        <w:numPr>
          <w:ilvl w:val="0"/>
          <w:numId w:val="19"/>
        </w:numPr>
        <w:spacing w:before="120" w:after="120" w:line="276" w:lineRule="auto"/>
        <w:ind w:left="357" w:firstLine="0"/>
        <w:jc w:val="both"/>
        <w:rPr>
          <w:color w:val="000000"/>
        </w:rPr>
      </w:pPr>
      <w:r w:rsidRPr="00863073">
        <w:rPr>
          <w:i/>
          <w:iCs/>
          <w:color w:val="000000"/>
        </w:rPr>
        <w:t>ReLU</w:t>
      </w:r>
      <w:r w:rsidRPr="00863073">
        <w:rPr>
          <w:color w:val="000000"/>
        </w:rPr>
        <w:t xml:space="preserve"> (Rectified Linear Unit): oggi la più usata, semplice e computazionalmente efficiente.</w:t>
      </w:r>
    </w:p>
    <w:p w:rsidR="00863073" w:rsidRPr="00863073" w:rsidRDefault="00863073" w:rsidP="00863073">
      <w:pPr>
        <w:spacing w:before="120" w:after="120" w:line="276" w:lineRule="auto"/>
        <w:ind w:firstLine="709"/>
        <w:jc w:val="both"/>
        <w:rPr>
          <w:color w:val="000000"/>
        </w:rPr>
      </w:pPr>
      <w:r w:rsidRPr="00863073">
        <w:rPr>
          <w:i/>
          <w:iCs/>
          <w:color w:val="000000"/>
        </w:rPr>
        <w:t>(cerca un’immagine esplicativa: confronto grafico tra le principali funzioni di attivazione)</w:t>
      </w:r>
    </w:p>
    <w:p w:rsidR="00863073" w:rsidRPr="00BA3451" w:rsidRDefault="00863073" w:rsidP="00A118ED">
      <w:pPr>
        <w:spacing w:before="120" w:after="120" w:line="276" w:lineRule="auto"/>
        <w:ind w:firstLine="709"/>
        <w:jc w:val="both"/>
        <w:rPr>
          <w:color w:val="000000"/>
        </w:rPr>
      </w:pPr>
      <w:r w:rsidRPr="00863073">
        <w:rPr>
          <w:color w:val="000000"/>
        </w:rPr>
        <w:t>Il processo di apprendimento delle reti neurali avviene mediante un algoritmo chiamato </w:t>
      </w:r>
      <w:r w:rsidRPr="00863073">
        <w:rPr>
          <w:i/>
          <w:iCs/>
          <w:color w:val="000000"/>
        </w:rPr>
        <w:t>backpropagation</w:t>
      </w:r>
      <w:r w:rsidRPr="00863073">
        <w:rPr>
          <w:color w:val="000000"/>
        </w:rPr>
        <w:t>,</w:t>
      </w:r>
      <w:r w:rsidR="00BA3451">
        <w:rPr>
          <w:color w:val="000000"/>
          <w:lang w:val="it-IT"/>
        </w:rPr>
        <w:t xml:space="preserve"> [12]</w:t>
      </w:r>
      <w:r w:rsidRPr="00863073">
        <w:rPr>
          <w:color w:val="000000"/>
        </w:rPr>
        <w:t xml:space="preserve"> che calcola il gradiente dell’errore rispetto ai pesi della rete e li aggiorna usando una tecnica di ottimizzazione, solitamente la discesa del gradiente</w:t>
      </w:r>
      <w:r w:rsidRPr="00863073">
        <w:rPr>
          <w:b/>
          <w:bCs/>
          <w:color w:val="000000"/>
        </w:rPr>
        <w:t xml:space="preserve"> </w:t>
      </w:r>
      <w:r w:rsidRPr="00863073">
        <w:rPr>
          <w:color w:val="000000"/>
        </w:rPr>
        <w:t>(</w:t>
      </w:r>
      <w:r w:rsidRPr="00863073">
        <w:rPr>
          <w:i/>
          <w:iCs/>
          <w:color w:val="000000"/>
        </w:rPr>
        <w:t>gradient descent</w:t>
      </w:r>
      <w:r w:rsidRPr="00863073">
        <w:rPr>
          <w:color w:val="000000"/>
        </w:rPr>
        <w:t xml:space="preserve">) o una sua variante (es. </w:t>
      </w:r>
      <w:r w:rsidRPr="00863073">
        <w:rPr>
          <w:i/>
          <w:iCs/>
          <w:color w:val="000000"/>
        </w:rPr>
        <w:t>Adam</w:t>
      </w:r>
      <w:r w:rsidRPr="00863073">
        <w:rPr>
          <w:color w:val="000000"/>
        </w:rPr>
        <w:t xml:space="preserve">, </w:t>
      </w:r>
      <w:r w:rsidRPr="00863073">
        <w:rPr>
          <w:i/>
          <w:iCs/>
          <w:color w:val="000000"/>
        </w:rPr>
        <w:t>RMSprop</w:t>
      </w:r>
      <w:r w:rsidRPr="00863073">
        <w:rPr>
          <w:color w:val="000000"/>
        </w:rPr>
        <w:t xml:space="preserve">, </w:t>
      </w:r>
      <w:proofErr w:type="spellStart"/>
      <w:r w:rsidR="00C62607" w:rsidRPr="00BA3451">
        <w:rPr>
          <w:i/>
          <w:iCs/>
          <w:color w:val="000000"/>
          <w:lang w:val="it-IT"/>
        </w:rPr>
        <w:t>Momentum</w:t>
      </w:r>
      <w:proofErr w:type="spellEnd"/>
      <w:r w:rsidRPr="00863073">
        <w:rPr>
          <w:color w:val="000000"/>
        </w:rPr>
        <w:t>).</w:t>
      </w:r>
    </w:p>
    <w:p w:rsidR="00C62607" w:rsidRPr="00F848EB" w:rsidRDefault="00C62607" w:rsidP="00A118ED">
      <w:pPr>
        <w:spacing w:before="120" w:after="120" w:line="276" w:lineRule="auto"/>
        <w:ind w:firstLine="709"/>
        <w:jc w:val="both"/>
        <w:rPr>
          <w:color w:val="000000"/>
          <w:lang w:val="it-IT"/>
        </w:rPr>
      </w:pPr>
      <w:r w:rsidRPr="00BA3451">
        <w:rPr>
          <w:color w:val="000000"/>
        </w:rPr>
        <w:t>L’</w:t>
      </w:r>
      <w:r w:rsidRPr="00BA3451">
        <w:rPr>
          <w:rStyle w:val="Strong"/>
          <w:b w:val="0"/>
          <w:bCs w:val="0"/>
          <w:color w:val="000000"/>
        </w:rPr>
        <w:t>ottimizzazione</w:t>
      </w:r>
      <w:r w:rsidRPr="00BA3451">
        <w:rPr>
          <w:rStyle w:val="apple-converted-space"/>
          <w:color w:val="000000"/>
        </w:rPr>
        <w:t> </w:t>
      </w:r>
      <w:r w:rsidRPr="00BA3451">
        <w:rPr>
          <w:color w:val="000000"/>
        </w:rPr>
        <w:t>in una rete neurale consiste nell’</w:t>
      </w:r>
      <w:r w:rsidRPr="00BA3451">
        <w:rPr>
          <w:rStyle w:val="Strong"/>
          <w:b w:val="0"/>
          <w:bCs w:val="0"/>
          <w:color w:val="000000"/>
        </w:rPr>
        <w:t>aggiornamento dei pesi</w:t>
      </w:r>
      <w:r w:rsidRPr="00BA3451">
        <w:rPr>
          <w:rStyle w:val="apple-converted-space"/>
          <w:b/>
          <w:bCs/>
          <w:color w:val="000000"/>
        </w:rPr>
        <w:t> </w:t>
      </w:r>
      <w:r w:rsidRPr="00BA3451">
        <w:rPr>
          <w:color w:val="000000"/>
        </w:rPr>
        <w:t>per minimizzare una funzione di costo, in genere una</w:t>
      </w:r>
      <w:r w:rsidRPr="00BA3451">
        <w:rPr>
          <w:rStyle w:val="apple-converted-space"/>
          <w:color w:val="000000"/>
        </w:rPr>
        <w:t> </w:t>
      </w:r>
      <w:r w:rsidRPr="00BA3451">
        <w:rPr>
          <w:rStyle w:val="Strong"/>
          <w:b w:val="0"/>
          <w:bCs w:val="0"/>
          <w:i/>
          <w:iCs/>
          <w:color w:val="000000"/>
        </w:rPr>
        <w:t>loss function</w:t>
      </w:r>
      <w:r w:rsidRPr="00BA3451">
        <w:rPr>
          <w:rStyle w:val="apple-converted-space"/>
          <w:color w:val="000000"/>
        </w:rPr>
        <w:t> </w:t>
      </w:r>
      <w:r w:rsidRPr="00BA3451">
        <w:rPr>
          <w:color w:val="000000"/>
        </w:rPr>
        <w:t>(come MSE, Cross-Entropy, ecc.). Questo processo è reso possibile grazie a metodi di</w:t>
      </w:r>
      <w:r w:rsidRPr="00BA3451">
        <w:rPr>
          <w:rStyle w:val="apple-converted-space"/>
          <w:color w:val="000000"/>
        </w:rPr>
        <w:t> </w:t>
      </w:r>
      <w:r w:rsidRPr="00BA3451">
        <w:rPr>
          <w:rStyle w:val="Strong"/>
          <w:b w:val="0"/>
          <w:bCs w:val="0"/>
          <w:i/>
          <w:iCs/>
          <w:color w:val="000000"/>
        </w:rPr>
        <w:t>ottimizzazione numerica</w:t>
      </w:r>
      <w:r w:rsidRPr="00BA3451">
        <w:rPr>
          <w:rStyle w:val="apple-converted-space"/>
          <w:color w:val="000000"/>
        </w:rPr>
        <w:t> </w:t>
      </w:r>
      <w:r w:rsidRPr="00BA3451">
        <w:rPr>
          <w:color w:val="000000"/>
        </w:rPr>
        <w:t>basat</w:t>
      </w:r>
      <w:r w:rsidR="00BA3451">
        <w:rPr>
          <w:color w:val="000000"/>
          <w:lang w:val="it-IT"/>
        </w:rPr>
        <w:t>o</w:t>
      </w:r>
      <w:r w:rsidRPr="00BA3451">
        <w:rPr>
          <w:color w:val="000000"/>
        </w:rPr>
        <w:t xml:space="preserve"> sul</w:t>
      </w:r>
      <w:r w:rsidRPr="00BA3451">
        <w:rPr>
          <w:rStyle w:val="apple-converted-space"/>
          <w:color w:val="000000"/>
        </w:rPr>
        <w:t> </w:t>
      </w:r>
      <w:r w:rsidRPr="00BA3451">
        <w:rPr>
          <w:rStyle w:val="Strong"/>
          <w:b w:val="0"/>
          <w:bCs w:val="0"/>
          <w:i/>
          <w:iCs/>
          <w:color w:val="000000"/>
        </w:rPr>
        <w:t>calcolo del gradiente</w:t>
      </w:r>
      <w:r w:rsidRPr="00BA3451">
        <w:rPr>
          <w:color w:val="000000"/>
        </w:rPr>
        <w:t>, ovvero su quanto e come modificare i pesi per migliorare la prestazione del modello.</w:t>
      </w:r>
      <w:r w:rsidR="00F848EB">
        <w:rPr>
          <w:color w:val="000000"/>
          <w:lang w:val="it-IT"/>
        </w:rPr>
        <w:t xml:space="preserve"> </w:t>
      </w:r>
      <w:r w:rsidR="00F848EB">
        <w:rPr>
          <w:color w:val="000000"/>
          <w:lang w:val="it-IT"/>
        </w:rPr>
        <w:t>[12]</w:t>
      </w:r>
    </w:p>
    <w:p w:rsidR="00C62607" w:rsidRPr="00BA3451" w:rsidRDefault="00C62607" w:rsidP="00A118ED">
      <w:pPr>
        <w:spacing w:before="120" w:after="120" w:line="276" w:lineRule="auto"/>
        <w:ind w:firstLine="709"/>
        <w:jc w:val="both"/>
        <w:rPr>
          <w:color w:val="000000"/>
          <w:lang w:val="it-IT"/>
        </w:rPr>
      </w:pPr>
      <w:r w:rsidRPr="00BA3451">
        <w:rPr>
          <w:color w:val="000000"/>
        </w:rPr>
        <w:t>L</w:t>
      </w:r>
      <w:r w:rsidRPr="00BA3451">
        <w:rPr>
          <w:color w:val="000000"/>
          <w:lang w:val="it-IT"/>
        </w:rPr>
        <w:t>’</w:t>
      </w:r>
      <w:r w:rsidRPr="00BA3451">
        <w:rPr>
          <w:color w:val="000000"/>
        </w:rPr>
        <w:t>algoritmo di</w:t>
      </w:r>
      <w:r w:rsidRPr="00BA3451">
        <w:rPr>
          <w:rStyle w:val="apple-converted-space"/>
          <w:color w:val="000000"/>
        </w:rPr>
        <w:t> </w:t>
      </w:r>
      <w:r w:rsidRPr="00BA3451">
        <w:rPr>
          <w:rStyle w:val="Strong"/>
          <w:b w:val="0"/>
          <w:bCs w:val="0"/>
          <w:color w:val="000000"/>
        </w:rPr>
        <w:t>Gradient Descent</w:t>
      </w:r>
      <w:r w:rsidRPr="00BA3451">
        <w:rPr>
          <w:rStyle w:val="apple-converted-space"/>
          <w:color w:val="000000"/>
        </w:rPr>
        <w:t> </w:t>
      </w:r>
      <w:r w:rsidRPr="00BA3451">
        <w:rPr>
          <w:color w:val="000000"/>
        </w:rPr>
        <w:t>consiste nel calcolare il</w:t>
      </w:r>
      <w:r w:rsidRPr="00BA3451">
        <w:rPr>
          <w:rStyle w:val="apple-converted-space"/>
          <w:color w:val="000000"/>
        </w:rPr>
        <w:t> </w:t>
      </w:r>
      <w:r w:rsidRPr="00BA3451">
        <w:rPr>
          <w:rStyle w:val="Strong"/>
          <w:b w:val="0"/>
          <w:bCs w:val="0"/>
          <w:color w:val="000000"/>
        </w:rPr>
        <w:t>gradiente della funzione di costo rispetto ai pesi</w:t>
      </w:r>
      <w:r w:rsidRPr="00BA3451">
        <w:rPr>
          <w:rStyle w:val="apple-converted-space"/>
          <w:b/>
          <w:bCs/>
          <w:color w:val="000000"/>
        </w:rPr>
        <w:t> </w:t>
      </w:r>
      <w:r w:rsidRPr="00BA3451">
        <w:rPr>
          <w:color w:val="000000"/>
        </w:rPr>
        <w:t>e aggiornare questi ultimi nella direzione opposta al gradiente.</w:t>
      </w:r>
      <w:r w:rsidRPr="00BA3451">
        <w:rPr>
          <w:color w:val="000000"/>
          <w:lang w:val="it-IT"/>
        </w:rPr>
        <w:t xml:space="preserve"> Matematicamente:</w:t>
      </w:r>
    </w:p>
    <w:p w:rsidR="00C62607" w:rsidRPr="00BA3451" w:rsidRDefault="00C62607" w:rsidP="00A118ED">
      <w:pPr>
        <w:keepNext/>
        <w:spacing w:before="120" w:after="120" w:line="276" w:lineRule="auto"/>
        <w:jc w:val="both"/>
      </w:pPr>
      <m:oMathPara>
        <m:oMathParaPr>
          <m:jc m:val="right"/>
        </m:oMathParaPr>
        <m:oMath>
          <m:r>
            <w:rPr>
              <w:rFonts w:ascii="Cambria Math" w:hAnsi="Cambria Math"/>
              <w:color w:val="000000"/>
              <w:lang w:val="it-IT"/>
            </w:rPr>
            <w:lastRenderedPageBreak/>
            <m:t>w≔w-η∇</m:t>
          </m:r>
          <m:r>
            <m:rPr>
              <m:scr m:val="script"/>
            </m:rPr>
            <w:rPr>
              <w:rFonts w:ascii="Cambria Math" w:hAnsi="Cambria Math"/>
              <w:color w:val="000000"/>
              <w:lang w:val="it-IT"/>
            </w:rPr>
            <m:t>L</m:t>
          </m:r>
          <m:d>
            <m:dPr>
              <m:ctrlPr>
                <w:rPr>
                  <w:rFonts w:ascii="Cambria Math" w:hAnsi="Cambria Math"/>
                  <w:i/>
                  <w:color w:val="000000"/>
                  <w:lang w:val="it-IT"/>
                </w:rPr>
              </m:ctrlPr>
            </m:dPr>
            <m:e>
              <m:r>
                <w:rPr>
                  <w:rFonts w:ascii="Cambria Math" w:hAnsi="Cambria Math"/>
                  <w:color w:val="000000"/>
                  <w:lang w:val="it-IT"/>
                </w:rPr>
                <m:t>w</m:t>
              </m:r>
            </m:e>
          </m:d>
          <m:r>
            <w:rPr>
              <w:rFonts w:ascii="Cambria Math" w:hAnsi="Cambria Math"/>
              <w:color w:val="000000"/>
              <w:lang w:val="it-IT"/>
            </w:rPr>
            <m:t xml:space="preserve">                                                    </m:t>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 \* ARABIC </m:t>
          </m:r>
          <m:r>
            <m:rPr>
              <m:sty m:val="p"/>
            </m:rPr>
            <w:rPr>
              <w:rFonts w:ascii="Cambria Math" w:hAnsi="Cambria Math"/>
            </w:rPr>
            <w:fldChar w:fldCharType="separate"/>
          </m:r>
          <m:r>
            <m:rPr>
              <m:sty m:val="p"/>
            </m:rPr>
            <w:rPr>
              <w:rFonts w:ascii="Cambria Math" w:hAnsi="Cambria Math"/>
              <w:noProof/>
            </w:rPr>
            <m:t>4</m:t>
          </m:r>
          <m:r>
            <m:rPr>
              <m:sty m:val="p"/>
            </m:rPr>
            <w:rPr>
              <w:rFonts w:ascii="Cambria Math" w:hAnsi="Cambria Math"/>
            </w:rPr>
            <w:fldChar w:fldCharType="end"/>
          </m:r>
          <m:r>
            <m:rPr>
              <m:sty m:val="p"/>
            </m:rPr>
            <w:rPr>
              <w:rFonts w:ascii="Cambria Math" w:hAnsi="Cambria Math"/>
              <w:lang w:val="it-IT"/>
            </w:rPr>
            <m:t>)</m:t>
          </m:r>
        </m:oMath>
      </m:oMathPara>
    </w:p>
    <w:p w:rsidR="006A0B39" w:rsidRPr="00F848EB" w:rsidRDefault="00C62607" w:rsidP="00A118ED">
      <w:pPr>
        <w:spacing w:before="120" w:after="120" w:line="276" w:lineRule="auto"/>
        <w:ind w:firstLine="709"/>
        <w:jc w:val="both"/>
        <w:rPr>
          <w:color w:val="000000"/>
          <w:lang w:val="it-IT"/>
        </w:rPr>
      </w:pPr>
      <w:r w:rsidRPr="00BA3451">
        <w:rPr>
          <w:color w:val="000000"/>
          <w:lang w:val="it-IT"/>
        </w:rPr>
        <w:t xml:space="preserve">In questa formula (4) </w:t>
      </w:r>
      <w:r w:rsidRPr="00BA3451">
        <w:rPr>
          <w:rStyle w:val="mord"/>
          <w:color w:val="000000"/>
        </w:rPr>
        <w:t>w</w:t>
      </w:r>
      <w:r w:rsidRPr="00BA3451">
        <w:rPr>
          <w:rStyle w:val="apple-converted-space"/>
          <w:color w:val="000000"/>
        </w:rPr>
        <w:t> </w:t>
      </w:r>
      <w:r w:rsidRPr="00BA3451">
        <w:rPr>
          <w:color w:val="000000"/>
        </w:rPr>
        <w:t>rappresenta</w:t>
      </w:r>
      <w:r w:rsidRPr="00BA3451">
        <w:rPr>
          <w:color w:val="000000"/>
          <w:lang w:val="it-IT"/>
        </w:rPr>
        <w:t>no</w:t>
      </w:r>
      <w:r w:rsidRPr="00BA3451">
        <w:rPr>
          <w:color w:val="000000"/>
        </w:rPr>
        <w:t xml:space="preserve"> i pesi,</w:t>
      </w:r>
      <w:r w:rsidRPr="00BA3451">
        <w:rPr>
          <w:color w:val="000000"/>
          <w:lang w:val="it-IT"/>
        </w:rPr>
        <w:t xml:space="preserve"> </w:t>
      </w:r>
      <m:oMath>
        <m:r>
          <w:rPr>
            <w:rFonts w:ascii="Cambria Math" w:hAnsi="Cambria Math"/>
            <w:color w:val="000000"/>
            <w:lang w:val="it-IT"/>
          </w:rPr>
          <m:t>η</m:t>
        </m:r>
      </m:oMath>
      <w:r w:rsidRPr="00BA3451">
        <w:rPr>
          <w:rStyle w:val="apple-converted-space"/>
          <w:color w:val="000000"/>
        </w:rPr>
        <w:t> </w:t>
      </w:r>
      <w:r w:rsidRPr="00BA3451">
        <w:rPr>
          <w:color w:val="000000"/>
        </w:rPr>
        <w:t>è il</w:t>
      </w:r>
      <w:r w:rsidRPr="00BA3451">
        <w:rPr>
          <w:rStyle w:val="apple-converted-space"/>
          <w:color w:val="000000"/>
        </w:rPr>
        <w:t> </w:t>
      </w:r>
      <w:r w:rsidRPr="00BA3451">
        <w:rPr>
          <w:rStyle w:val="Strong"/>
          <w:b w:val="0"/>
          <w:bCs w:val="0"/>
          <w:color w:val="000000"/>
        </w:rPr>
        <w:t>learning rate</w:t>
      </w:r>
      <w:r w:rsidRPr="00BA3451">
        <w:rPr>
          <w:rStyle w:val="apple-converted-space"/>
          <w:color w:val="000000"/>
        </w:rPr>
        <w:t> </w:t>
      </w:r>
      <w:r w:rsidRPr="00BA3451">
        <w:rPr>
          <w:color w:val="000000"/>
        </w:rPr>
        <w:t>(tasso di apprendimento)</w:t>
      </w:r>
      <w:r w:rsidRPr="00BA3451">
        <w:rPr>
          <w:color w:val="000000"/>
          <w:lang w:val="it-IT"/>
        </w:rPr>
        <w:t xml:space="preserve"> che è un parametro critico </w:t>
      </w:r>
      <w:r w:rsidR="006A0B39" w:rsidRPr="00BA3451">
        <w:rPr>
          <w:color w:val="000000"/>
          <w:lang w:val="it-IT"/>
        </w:rPr>
        <w:t>e può essere fissato o essere scelto dinamicamente durante l’addestramento</w:t>
      </w:r>
      <w:r w:rsidRPr="00BA3451">
        <w:rPr>
          <w:color w:val="000000"/>
        </w:rPr>
        <w:t>,</w:t>
      </w:r>
      <w:r w:rsidRPr="00BA3451">
        <w:rPr>
          <w:color w:val="000000"/>
          <w:lang w:val="it-IT"/>
        </w:rPr>
        <w:t xml:space="preserve"> </w:t>
      </w:r>
      <m:oMath>
        <m:r>
          <w:rPr>
            <w:rFonts w:ascii="Cambria Math" w:hAnsi="Cambria Math"/>
            <w:color w:val="000000"/>
            <w:lang w:val="it-IT"/>
          </w:rPr>
          <m:t>∇</m:t>
        </m:r>
        <m:r>
          <m:rPr>
            <m:scr m:val="script"/>
          </m:rPr>
          <w:rPr>
            <w:rFonts w:ascii="Cambria Math" w:hAnsi="Cambria Math"/>
            <w:color w:val="000000"/>
            <w:lang w:val="it-IT"/>
          </w:rPr>
          <m:t>L</m:t>
        </m:r>
        <m:d>
          <m:dPr>
            <m:ctrlPr>
              <w:rPr>
                <w:rFonts w:ascii="Cambria Math" w:hAnsi="Cambria Math"/>
                <w:i/>
                <w:color w:val="000000"/>
                <w:lang w:val="it-IT"/>
              </w:rPr>
            </m:ctrlPr>
          </m:dPr>
          <m:e>
            <m:r>
              <w:rPr>
                <w:rFonts w:ascii="Cambria Math" w:hAnsi="Cambria Math"/>
                <w:color w:val="000000"/>
                <w:lang w:val="it-IT"/>
              </w:rPr>
              <m:t>w</m:t>
            </m:r>
          </m:e>
        </m:d>
      </m:oMath>
      <w:r w:rsidRPr="00BA3451">
        <w:rPr>
          <w:rStyle w:val="apple-converted-space"/>
          <w:color w:val="000000"/>
        </w:rPr>
        <w:t> </w:t>
      </w:r>
      <w:r w:rsidRPr="00BA3451">
        <w:rPr>
          <w:color w:val="000000"/>
        </w:rPr>
        <w:t>è il gradiente della loss function rispetto ai pesi.</w:t>
      </w:r>
      <w:r w:rsidRPr="00BA3451">
        <w:rPr>
          <w:color w:val="000000"/>
          <w:lang w:val="it-IT"/>
        </w:rPr>
        <w:t xml:space="preserve"> C</w:t>
      </w:r>
      <w:r w:rsidRPr="00BA3451">
        <w:rPr>
          <w:color w:val="000000"/>
        </w:rPr>
        <w:t>i sono diverse</w:t>
      </w:r>
      <w:r w:rsidRPr="00BA3451">
        <w:rPr>
          <w:rStyle w:val="apple-converted-space"/>
          <w:color w:val="000000"/>
        </w:rPr>
        <w:t> </w:t>
      </w:r>
      <w:r w:rsidRPr="00BA3451">
        <w:rPr>
          <w:rStyle w:val="Strong"/>
          <w:b w:val="0"/>
          <w:bCs w:val="0"/>
          <w:color w:val="000000"/>
        </w:rPr>
        <w:t>varianti</w:t>
      </w:r>
      <w:r w:rsidRPr="00BA3451">
        <w:rPr>
          <w:rStyle w:val="apple-converted-space"/>
          <w:color w:val="000000"/>
        </w:rPr>
        <w:t> </w:t>
      </w:r>
      <w:r w:rsidRPr="00BA3451">
        <w:rPr>
          <w:color w:val="000000"/>
        </w:rPr>
        <w:t>di gradient descent, ciascuna con vantaggi e svantaggi.</w:t>
      </w:r>
      <w:r w:rsidR="00F848EB">
        <w:rPr>
          <w:color w:val="000000"/>
          <w:lang w:val="it-IT"/>
        </w:rPr>
        <w:t xml:space="preserve"> [15]</w:t>
      </w:r>
    </w:p>
    <w:p w:rsidR="00C62607" w:rsidRPr="00BA3451" w:rsidRDefault="00C62607" w:rsidP="00A118ED">
      <w:pPr>
        <w:pStyle w:val="ListParagraph"/>
        <w:numPr>
          <w:ilvl w:val="0"/>
          <w:numId w:val="27"/>
        </w:numPr>
        <w:spacing w:before="120" w:after="120" w:line="276" w:lineRule="auto"/>
        <w:ind w:left="357" w:firstLine="0"/>
        <w:contextualSpacing w:val="0"/>
        <w:jc w:val="both"/>
        <w:rPr>
          <w:color w:val="000000"/>
        </w:rPr>
      </w:pPr>
      <w:r w:rsidRPr="00BA3451">
        <w:rPr>
          <w:rStyle w:val="Strong"/>
          <w:b w:val="0"/>
          <w:bCs w:val="0"/>
          <w:color w:val="000000"/>
        </w:rPr>
        <w:t>Batch Gradient Descent</w:t>
      </w:r>
      <w:r w:rsidR="006A0B39" w:rsidRPr="00BA3451">
        <w:rPr>
          <w:rStyle w:val="Strong"/>
          <w:b w:val="0"/>
          <w:bCs w:val="0"/>
          <w:color w:val="000000"/>
          <w:lang w:val="it-IT"/>
        </w:rPr>
        <w:t>:</w:t>
      </w:r>
    </w:p>
    <w:p w:rsidR="00C62607" w:rsidRPr="00BA3451" w:rsidRDefault="00C62607" w:rsidP="00A118ED">
      <w:pPr>
        <w:spacing w:before="120" w:after="120" w:line="276" w:lineRule="auto"/>
        <w:ind w:firstLine="709"/>
        <w:jc w:val="both"/>
        <w:rPr>
          <w:color w:val="000000"/>
          <w:lang w:val="it-IT"/>
        </w:rPr>
      </w:pPr>
      <w:r w:rsidRPr="00BA3451">
        <w:rPr>
          <w:color w:val="000000"/>
        </w:rPr>
        <w:t>Calcola il gradiente</w:t>
      </w:r>
      <w:r w:rsidRPr="00BA3451">
        <w:rPr>
          <w:rStyle w:val="apple-converted-space"/>
          <w:color w:val="000000"/>
        </w:rPr>
        <w:t> </w:t>
      </w:r>
      <w:r w:rsidRPr="00BA3451">
        <w:rPr>
          <w:rStyle w:val="Strong"/>
          <w:b w:val="0"/>
          <w:bCs w:val="0"/>
          <w:color w:val="000000"/>
        </w:rPr>
        <w:t>sull’intero dataset</w:t>
      </w:r>
      <w:r w:rsidRPr="00BA3451">
        <w:rPr>
          <w:rStyle w:val="apple-converted-space"/>
          <w:color w:val="000000"/>
        </w:rPr>
        <w:t> </w:t>
      </w:r>
      <w:r w:rsidRPr="00BA3451">
        <w:rPr>
          <w:color w:val="000000"/>
        </w:rPr>
        <w:t>prima di aggiornare i pesi</w:t>
      </w:r>
      <w:r w:rsidR="006A0B39" w:rsidRPr="00BA3451">
        <w:rPr>
          <w:color w:val="000000"/>
          <w:lang w:val="it-IT"/>
        </w:rPr>
        <w:t>, il vantaggio è una convergenza stabile, ma lo svantaggio è su un costo in termini computazionali significativo specialmente per dataset grandi e il rischio di essere bloccato in minimi locali.</w:t>
      </w:r>
    </w:p>
    <w:p w:rsidR="00C62607" w:rsidRPr="00BA3451" w:rsidRDefault="00C62607" w:rsidP="00A118ED">
      <w:pPr>
        <w:pStyle w:val="Heading3"/>
        <w:numPr>
          <w:ilvl w:val="0"/>
          <w:numId w:val="27"/>
        </w:numPr>
        <w:spacing w:before="120" w:after="120" w:line="276" w:lineRule="auto"/>
        <w:ind w:left="357" w:firstLine="0"/>
        <w:jc w:val="both"/>
        <w:rPr>
          <w:rFonts w:ascii="Times New Roman" w:hAnsi="Times New Roman" w:cs="Times New Roman"/>
          <w:color w:val="000000"/>
        </w:rPr>
      </w:pPr>
      <w:r w:rsidRPr="00BA3451">
        <w:rPr>
          <w:rStyle w:val="Strong"/>
          <w:rFonts w:ascii="Times New Roman" w:hAnsi="Times New Roman" w:cs="Times New Roman"/>
          <w:b w:val="0"/>
          <w:bCs w:val="0"/>
          <w:color w:val="000000"/>
        </w:rPr>
        <w:t>Stochastic Gradient Descent (SGD)</w:t>
      </w:r>
    </w:p>
    <w:p w:rsidR="00C62607" w:rsidRPr="00BA3451" w:rsidRDefault="00C62607" w:rsidP="00A118ED">
      <w:pPr>
        <w:spacing w:before="120" w:after="120" w:line="276" w:lineRule="auto"/>
        <w:ind w:firstLine="709"/>
        <w:jc w:val="both"/>
        <w:rPr>
          <w:color w:val="000000"/>
          <w:lang w:val="it-IT"/>
        </w:rPr>
      </w:pPr>
      <w:r w:rsidRPr="00BA3451">
        <w:rPr>
          <w:color w:val="000000"/>
        </w:rPr>
        <w:t>Aggiorna i pesi</w:t>
      </w:r>
      <w:r w:rsidRPr="00BA3451">
        <w:rPr>
          <w:rStyle w:val="apple-converted-space"/>
          <w:color w:val="000000"/>
        </w:rPr>
        <w:t> </w:t>
      </w:r>
      <w:r w:rsidRPr="00BA3451">
        <w:rPr>
          <w:rStyle w:val="Strong"/>
          <w:b w:val="0"/>
          <w:bCs w:val="0"/>
          <w:color w:val="000000"/>
        </w:rPr>
        <w:t>dopo ogni esempio</w:t>
      </w:r>
      <w:r w:rsidRPr="00BA3451">
        <w:rPr>
          <w:rStyle w:val="apple-converted-space"/>
          <w:color w:val="000000"/>
        </w:rPr>
        <w:t> </w:t>
      </w:r>
      <w:r w:rsidRPr="00BA3451">
        <w:rPr>
          <w:color w:val="000000"/>
        </w:rPr>
        <w:t>del dataset</w:t>
      </w:r>
      <w:r w:rsidR="006A0B39" w:rsidRPr="00BA3451">
        <w:rPr>
          <w:color w:val="000000"/>
          <w:lang w:val="it-IT"/>
        </w:rPr>
        <w:t>, il vantaggio si traduce in una maggiore velocità per dataset grandi e l’introduzione di rumore per sfuggire a minimi locali, ma soffre di una convergenza rumorosa e meno stabile.</w:t>
      </w:r>
    </w:p>
    <w:p w:rsidR="00C62607" w:rsidRPr="00BA3451" w:rsidRDefault="00C62607" w:rsidP="00A118ED">
      <w:pPr>
        <w:pStyle w:val="Heading3"/>
        <w:numPr>
          <w:ilvl w:val="0"/>
          <w:numId w:val="27"/>
        </w:numPr>
        <w:spacing w:before="120" w:after="120" w:line="276" w:lineRule="auto"/>
        <w:ind w:left="357" w:firstLine="0"/>
        <w:jc w:val="both"/>
        <w:rPr>
          <w:rFonts w:ascii="Times New Roman" w:hAnsi="Times New Roman" w:cs="Times New Roman"/>
          <w:color w:val="000000"/>
        </w:rPr>
      </w:pPr>
      <w:r w:rsidRPr="00BA3451">
        <w:rPr>
          <w:rStyle w:val="Strong"/>
          <w:rFonts w:ascii="Times New Roman" w:hAnsi="Times New Roman" w:cs="Times New Roman"/>
          <w:b w:val="0"/>
          <w:bCs w:val="0"/>
          <w:color w:val="000000"/>
        </w:rPr>
        <w:t>Mini-Batch Gradient Descent</w:t>
      </w:r>
    </w:p>
    <w:p w:rsidR="00F848EB" w:rsidRDefault="00C62607" w:rsidP="00A118ED">
      <w:pPr>
        <w:spacing w:before="120" w:after="120" w:line="276" w:lineRule="auto"/>
        <w:ind w:firstLine="709"/>
        <w:jc w:val="both"/>
        <w:rPr>
          <w:color w:val="000000"/>
        </w:rPr>
      </w:pPr>
      <w:r w:rsidRPr="00BA3451">
        <w:rPr>
          <w:color w:val="000000"/>
        </w:rPr>
        <w:t>Compromesso tra i due precedenti: aggiorna i pesi</w:t>
      </w:r>
      <w:r w:rsidRPr="00BA3451">
        <w:rPr>
          <w:rStyle w:val="apple-converted-space"/>
          <w:color w:val="000000"/>
        </w:rPr>
        <w:t> </w:t>
      </w:r>
      <w:r w:rsidRPr="00BA3451">
        <w:rPr>
          <w:rStyle w:val="Strong"/>
          <w:b w:val="0"/>
          <w:bCs w:val="0"/>
          <w:color w:val="000000"/>
        </w:rPr>
        <w:t>dopo un piccolo batch</w:t>
      </w:r>
      <w:r w:rsidRPr="00BA3451">
        <w:rPr>
          <w:rStyle w:val="apple-converted-space"/>
          <w:color w:val="000000"/>
        </w:rPr>
        <w:t> </w:t>
      </w:r>
      <w:r w:rsidRPr="00BA3451">
        <w:rPr>
          <w:color w:val="000000"/>
        </w:rPr>
        <w:t>di esempi (es. 32, 64, 128)</w:t>
      </w:r>
      <w:r w:rsidR="006A0B39" w:rsidRPr="00BA3451">
        <w:rPr>
          <w:color w:val="000000"/>
          <w:lang w:val="it-IT"/>
        </w:rPr>
        <w:t>, offrendo vantaggi nella c</w:t>
      </w:r>
      <w:r w:rsidRPr="00BA3451">
        <w:rPr>
          <w:color w:val="000000"/>
        </w:rPr>
        <w:t>onvergenza più veloce rispetto al batch puro</w:t>
      </w:r>
      <w:r w:rsidR="006A0B39" w:rsidRPr="00BA3451">
        <w:rPr>
          <w:color w:val="000000"/>
          <w:lang w:val="it-IT"/>
        </w:rPr>
        <w:t>, m</w:t>
      </w:r>
      <w:r w:rsidRPr="00BA3451">
        <w:rPr>
          <w:color w:val="000000"/>
        </w:rPr>
        <w:t>igliora</w:t>
      </w:r>
      <w:proofErr w:type="spellStart"/>
      <w:r w:rsidR="006A0B39" w:rsidRPr="00BA3451">
        <w:rPr>
          <w:color w:val="000000"/>
          <w:lang w:val="it-IT"/>
        </w:rPr>
        <w:t>ndo</w:t>
      </w:r>
      <w:proofErr w:type="spellEnd"/>
      <w:r w:rsidRPr="00BA3451">
        <w:rPr>
          <w:color w:val="000000"/>
        </w:rPr>
        <w:t xml:space="preserve"> la stabilità rispetto all’SGD.</w:t>
      </w:r>
      <w:r w:rsidR="006A0B39" w:rsidRPr="00BA3451">
        <w:rPr>
          <w:color w:val="000000"/>
          <w:lang w:val="it-IT"/>
        </w:rPr>
        <w:t xml:space="preserve"> </w:t>
      </w:r>
      <w:r w:rsidRPr="00BA3451">
        <w:rPr>
          <w:color w:val="000000"/>
        </w:rPr>
        <w:t>Mini-batch è oggi lo</w:t>
      </w:r>
      <w:r w:rsidRPr="00BA3451">
        <w:rPr>
          <w:rStyle w:val="apple-converted-space"/>
          <w:color w:val="000000"/>
        </w:rPr>
        <w:t> </w:t>
      </w:r>
      <w:r w:rsidRPr="00BA3451">
        <w:rPr>
          <w:rStyle w:val="Strong"/>
          <w:b w:val="0"/>
          <w:bCs w:val="0"/>
          <w:color w:val="000000"/>
        </w:rPr>
        <w:t>standard de facto</w:t>
      </w:r>
      <w:r w:rsidRPr="00BA3451">
        <w:rPr>
          <w:rStyle w:val="apple-converted-space"/>
          <w:color w:val="000000"/>
        </w:rPr>
        <w:t> </w:t>
      </w:r>
      <w:r w:rsidRPr="00BA3451">
        <w:rPr>
          <w:color w:val="000000"/>
        </w:rPr>
        <w:t>nell’addestramento delle reti neurali profonde.</w:t>
      </w:r>
    </w:p>
    <w:p w:rsidR="00C62607" w:rsidRPr="00BA3451" w:rsidRDefault="00C62607" w:rsidP="00A118ED">
      <w:pPr>
        <w:pStyle w:val="Heading3"/>
        <w:numPr>
          <w:ilvl w:val="0"/>
          <w:numId w:val="27"/>
        </w:numPr>
        <w:spacing w:before="120" w:after="120" w:line="276" w:lineRule="auto"/>
        <w:ind w:left="357" w:firstLine="0"/>
        <w:jc w:val="both"/>
        <w:rPr>
          <w:rFonts w:ascii="Times New Roman" w:hAnsi="Times New Roman" w:cs="Times New Roman"/>
          <w:color w:val="000000"/>
        </w:rPr>
      </w:pPr>
      <w:r w:rsidRPr="00BA3451">
        <w:rPr>
          <w:rStyle w:val="Strong"/>
          <w:rFonts w:ascii="Times New Roman" w:hAnsi="Times New Roman" w:cs="Times New Roman"/>
          <w:b w:val="0"/>
          <w:bCs w:val="0"/>
          <w:color w:val="000000"/>
        </w:rPr>
        <w:t>Momentum</w:t>
      </w:r>
    </w:p>
    <w:p w:rsidR="00C62607" w:rsidRPr="00BA3451" w:rsidRDefault="00C62607" w:rsidP="00A118ED">
      <w:pPr>
        <w:spacing w:before="120" w:after="120" w:line="276" w:lineRule="auto"/>
        <w:ind w:firstLine="709"/>
        <w:jc w:val="both"/>
        <w:rPr>
          <w:color w:val="000000"/>
        </w:rPr>
      </w:pPr>
      <w:r w:rsidRPr="00BA3451">
        <w:rPr>
          <w:color w:val="000000"/>
        </w:rPr>
        <w:t>Il metodo</w:t>
      </w:r>
      <w:r w:rsidRPr="00BA3451">
        <w:rPr>
          <w:rStyle w:val="apple-converted-space"/>
          <w:color w:val="000000"/>
        </w:rPr>
        <w:t> </w:t>
      </w:r>
      <w:r w:rsidRPr="00BA3451">
        <w:rPr>
          <w:rStyle w:val="Strong"/>
          <w:b w:val="0"/>
          <w:bCs w:val="0"/>
          <w:color w:val="000000"/>
        </w:rPr>
        <w:t>Momentum</w:t>
      </w:r>
      <w:r w:rsidRPr="00BA3451">
        <w:rPr>
          <w:rStyle w:val="apple-converted-space"/>
          <w:color w:val="000000"/>
        </w:rPr>
        <w:t> </w:t>
      </w:r>
      <w:r w:rsidRPr="00BA3451">
        <w:rPr>
          <w:color w:val="000000"/>
        </w:rPr>
        <w:t>migliora la convergenza accumulando</w:t>
      </w:r>
      <w:r w:rsidRPr="00BA3451">
        <w:rPr>
          <w:rStyle w:val="apple-converted-space"/>
          <w:color w:val="000000"/>
        </w:rPr>
        <w:t> </w:t>
      </w:r>
      <w:r w:rsidRPr="00BA3451">
        <w:rPr>
          <w:rStyle w:val="Strong"/>
          <w:b w:val="0"/>
          <w:bCs w:val="0"/>
          <w:i/>
          <w:iCs/>
          <w:color w:val="000000"/>
        </w:rPr>
        <w:t>velocità</w:t>
      </w:r>
      <w:r w:rsidRPr="00BA3451">
        <w:rPr>
          <w:rStyle w:val="apple-converted-space"/>
          <w:color w:val="000000"/>
        </w:rPr>
        <w:t> </w:t>
      </w:r>
      <w:r w:rsidRPr="00BA3451">
        <w:rPr>
          <w:color w:val="000000"/>
        </w:rPr>
        <w:t>nel gradiente:</w:t>
      </w:r>
    </w:p>
    <w:p w:rsidR="006A0B39" w:rsidRPr="00BA3451" w:rsidRDefault="006A0B39" w:rsidP="00A118ED">
      <w:pPr>
        <w:pStyle w:val="ListParagraph"/>
        <w:spacing w:before="120" w:after="120" w:line="276" w:lineRule="auto"/>
        <w:ind w:left="0"/>
        <w:contextualSpacing w:val="0"/>
        <w:jc w:val="both"/>
        <w:rPr>
          <w:rFonts w:eastAsiaTheme="minorEastAsia"/>
          <w:i/>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t-1</m:t>
              </m:r>
            </m:sub>
          </m:sSub>
          <m:r>
            <w:rPr>
              <w:rFonts w:ascii="Cambria Math" w:eastAsiaTheme="minorEastAsia" w:hAnsi="Cambria Math"/>
            </w:rPr>
            <m:t>+(1-β)∇</m:t>
          </m:r>
          <m:r>
            <m:rPr>
              <m:scr m:val="script"/>
            </m:rPr>
            <w:rPr>
              <w:rFonts w:ascii="Cambria Math" w:hAnsi="Cambria Math"/>
              <w:color w:val="000000"/>
              <w:lang w:val="it-IT"/>
            </w:rPr>
            <m:t>L</m:t>
          </m:r>
          <m:r>
            <w:rPr>
              <w:rFonts w:ascii="Cambria Math" w:eastAsiaTheme="minorEastAsia" w:hAnsi="Cambria Math"/>
            </w:rPr>
            <m:t>(</m:t>
          </m:r>
          <m:sSub>
            <m:sSubPr>
              <m:ctrlPr>
                <w:rPr>
                  <w:rFonts w:ascii="Cambria Math" w:hAnsi="Cambria Math"/>
                  <w:i/>
                  <w:color w:val="000000"/>
                  <w:lang w:val="it-IT"/>
                </w:rPr>
              </m:ctrlPr>
            </m:sSubPr>
            <m:e>
              <m:r>
                <w:rPr>
                  <w:rFonts w:ascii="Cambria Math" w:hAnsi="Cambria Math"/>
                  <w:color w:val="000000"/>
                  <w:lang w:val="it-IT"/>
                </w:rPr>
                <m:t>w</m:t>
              </m:r>
            </m:e>
            <m:sub>
              <m:r>
                <w:rPr>
                  <w:rFonts w:ascii="Cambria Math" w:hAnsi="Cambria Math"/>
                  <w:color w:val="000000"/>
                  <w:lang w:val="it-IT"/>
                </w:rPr>
                <m:t>t</m:t>
              </m:r>
            </m:sub>
          </m:sSub>
          <m:r>
            <w:rPr>
              <w:rFonts w:ascii="Cambria Math" w:eastAsiaTheme="minorEastAsia" w:hAnsi="Cambria Math"/>
            </w:rPr>
            <m:t>)</m:t>
          </m:r>
        </m:oMath>
      </m:oMathPara>
    </w:p>
    <w:p w:rsidR="006A0B39" w:rsidRPr="00BA3451" w:rsidRDefault="006A0B39" w:rsidP="00A118ED">
      <w:pPr>
        <w:spacing w:before="120" w:after="120" w:line="276" w:lineRule="auto"/>
        <w:jc w:val="both"/>
        <w:rPr>
          <w:rFonts w:eastAsiaTheme="minorEastAsia"/>
          <w:i/>
          <w:color w:val="000000"/>
          <w:lang w:val="it-IT"/>
        </w:rPr>
      </w:pPr>
      <m:oMathPara>
        <m:oMath>
          <m:sSub>
            <m:sSubPr>
              <m:ctrlPr>
                <w:rPr>
                  <w:rFonts w:ascii="Cambria Math" w:hAnsi="Cambria Math"/>
                  <w:i/>
                  <w:color w:val="000000"/>
                  <w:lang w:val="it-IT"/>
                </w:rPr>
              </m:ctrlPr>
            </m:sSubPr>
            <m:e>
              <m:r>
                <w:rPr>
                  <w:rFonts w:ascii="Cambria Math" w:hAnsi="Cambria Math"/>
                  <w:color w:val="000000"/>
                  <w:lang w:val="it-IT"/>
                </w:rPr>
                <m:t>w</m:t>
              </m:r>
            </m:e>
            <m:sub>
              <m:r>
                <w:rPr>
                  <w:rFonts w:ascii="Cambria Math" w:hAnsi="Cambria Math"/>
                  <w:color w:val="000000"/>
                  <w:lang w:val="it-IT"/>
                </w:rPr>
                <m:t>t+1</m:t>
              </m:r>
            </m:sub>
          </m:sSub>
          <m:r>
            <w:rPr>
              <w:rFonts w:ascii="Cambria Math" w:hAnsi="Cambria Math"/>
              <w:color w:val="000000"/>
              <w:lang w:val="it-IT"/>
            </w:rPr>
            <m:t>=</m:t>
          </m:r>
          <m:sSub>
            <m:sSubPr>
              <m:ctrlPr>
                <w:rPr>
                  <w:rFonts w:ascii="Cambria Math" w:hAnsi="Cambria Math"/>
                  <w:i/>
                  <w:color w:val="000000"/>
                  <w:lang w:val="it-IT"/>
                </w:rPr>
              </m:ctrlPr>
            </m:sSubPr>
            <m:e>
              <m:r>
                <w:rPr>
                  <w:rFonts w:ascii="Cambria Math" w:hAnsi="Cambria Math"/>
                  <w:color w:val="000000"/>
                  <w:lang w:val="it-IT"/>
                </w:rPr>
                <m:t>w</m:t>
              </m:r>
            </m:e>
            <m:sub>
              <m:r>
                <w:rPr>
                  <w:rFonts w:ascii="Cambria Math" w:hAnsi="Cambria Math"/>
                  <w:color w:val="000000"/>
                  <w:lang w:val="it-IT"/>
                </w:rPr>
                <m:t>t</m:t>
              </m:r>
            </m:sub>
          </m:sSub>
          <m:r>
            <w:rPr>
              <w:rFonts w:ascii="Cambria Math" w:hAnsi="Cambria Math"/>
              <w:color w:val="000000"/>
              <w:lang w:val="it-IT"/>
            </w:rPr>
            <m:t>-η</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m:oMathPara>
    </w:p>
    <w:p w:rsidR="00C62607" w:rsidRPr="00F848EB" w:rsidRDefault="00C62607" w:rsidP="00A118ED">
      <w:pPr>
        <w:spacing w:before="120" w:after="120" w:line="276" w:lineRule="auto"/>
        <w:ind w:firstLine="709"/>
        <w:jc w:val="both"/>
        <w:rPr>
          <w:rFonts w:eastAsiaTheme="minorEastAsia"/>
          <w:i/>
          <w:color w:val="000000"/>
          <w:lang w:val="it-IT"/>
        </w:rPr>
      </w:pPr>
      <w:r w:rsidRPr="00BA3451">
        <w:rPr>
          <w:color w:val="000000"/>
        </w:rPr>
        <w:t>Dove</w:t>
      </w:r>
      <w:r w:rsidRPr="00BA3451">
        <w:rPr>
          <w:rStyle w:val="apple-converted-space"/>
          <w:color w:val="000000"/>
        </w:rPr>
        <w:t> </w:t>
      </w:r>
      <m:oMath>
        <m:r>
          <w:rPr>
            <w:rFonts w:ascii="Cambria Math" w:eastAsiaTheme="minorEastAsia" w:hAnsi="Cambria Math"/>
          </w:rPr>
          <m:t>β</m:t>
        </m:r>
      </m:oMath>
      <w:r w:rsidR="006A0B39" w:rsidRPr="00BA3451">
        <w:rPr>
          <w:color w:val="000000"/>
        </w:rPr>
        <w:t xml:space="preserve"> </w:t>
      </w:r>
      <w:r w:rsidRPr="00BA3451">
        <w:rPr>
          <w:color w:val="000000"/>
        </w:rPr>
        <w:t>controlla il contributo delle iterazioni precedenti.</w:t>
      </w:r>
      <w:r w:rsidR="006A0B39" w:rsidRPr="00BA3451">
        <w:rPr>
          <w:rFonts w:eastAsiaTheme="minorEastAsia"/>
          <w:i/>
          <w:color w:val="000000"/>
          <w:lang w:val="it-IT"/>
        </w:rPr>
        <w:t xml:space="preserve"> </w:t>
      </w:r>
      <w:r w:rsidRPr="00BA3451">
        <w:rPr>
          <w:color w:val="000000"/>
        </w:rPr>
        <w:t>Aiuta ad accelerare in direzioni utili e a ridurre oscillazioni.</w:t>
      </w:r>
      <w:r w:rsidR="00F848EB">
        <w:rPr>
          <w:color w:val="000000"/>
          <w:lang w:val="it-IT"/>
        </w:rPr>
        <w:t xml:space="preserve"> [12]</w:t>
      </w:r>
    </w:p>
    <w:p w:rsidR="00C62607" w:rsidRPr="00BA3451" w:rsidRDefault="00C62607" w:rsidP="00A118ED">
      <w:pPr>
        <w:pStyle w:val="Heading3"/>
        <w:numPr>
          <w:ilvl w:val="0"/>
          <w:numId w:val="27"/>
        </w:numPr>
        <w:spacing w:before="120" w:after="120" w:line="276" w:lineRule="auto"/>
        <w:ind w:left="357" w:firstLine="0"/>
        <w:jc w:val="both"/>
        <w:rPr>
          <w:rFonts w:ascii="Times New Roman" w:hAnsi="Times New Roman" w:cs="Times New Roman"/>
          <w:color w:val="000000"/>
        </w:rPr>
      </w:pPr>
      <w:r w:rsidRPr="00BA3451">
        <w:rPr>
          <w:rStyle w:val="Strong"/>
          <w:rFonts w:ascii="Times New Roman" w:hAnsi="Times New Roman" w:cs="Times New Roman"/>
          <w:b w:val="0"/>
          <w:bCs w:val="0"/>
          <w:color w:val="000000"/>
        </w:rPr>
        <w:t>RMSProp</w:t>
      </w:r>
    </w:p>
    <w:p w:rsidR="00C62607" w:rsidRPr="00BA3451" w:rsidRDefault="00C62607" w:rsidP="00A118ED">
      <w:pPr>
        <w:spacing w:before="120" w:after="120" w:line="276" w:lineRule="auto"/>
        <w:ind w:firstLine="709"/>
        <w:jc w:val="both"/>
        <w:rPr>
          <w:color w:val="000000"/>
        </w:rPr>
      </w:pPr>
      <w:r w:rsidRPr="00BA3451">
        <w:rPr>
          <w:rStyle w:val="Strong"/>
          <w:b w:val="0"/>
          <w:bCs w:val="0"/>
          <w:color w:val="000000"/>
        </w:rPr>
        <w:t>RMSProp</w:t>
      </w:r>
      <w:r w:rsidRPr="00BA3451">
        <w:rPr>
          <w:rStyle w:val="apple-converted-space"/>
          <w:color w:val="000000"/>
        </w:rPr>
        <w:t> </w:t>
      </w:r>
      <w:r w:rsidRPr="00BA3451">
        <w:rPr>
          <w:color w:val="000000"/>
        </w:rPr>
        <w:t>adatta dinamicamente il learning rate per ciascun peso, tenendo conto della</w:t>
      </w:r>
      <w:r w:rsidRPr="00BA3451">
        <w:rPr>
          <w:rStyle w:val="apple-converted-space"/>
          <w:color w:val="000000"/>
        </w:rPr>
        <w:t> </w:t>
      </w:r>
      <w:r w:rsidRPr="00BA3451">
        <w:rPr>
          <w:rStyle w:val="Strong"/>
          <w:b w:val="0"/>
          <w:bCs w:val="0"/>
          <w:color w:val="000000"/>
        </w:rPr>
        <w:t>media esponenziale dei quadrati dei gradienti</w:t>
      </w:r>
      <w:r w:rsidRPr="00BA3451">
        <w:rPr>
          <w:color w:val="000000"/>
        </w:rPr>
        <w:t>:</w:t>
      </w:r>
    </w:p>
    <w:p w:rsidR="006A0B39" w:rsidRPr="00BA3451" w:rsidRDefault="006A0B39" w:rsidP="00A118ED">
      <w:pPr>
        <w:spacing w:before="120" w:after="120" w:line="276" w:lineRule="auto"/>
        <w:jc w:val="both"/>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t-1</m:t>
              </m:r>
            </m:sub>
          </m:sSub>
          <m:r>
            <w:rPr>
              <w:rFonts w:ascii="Cambria Math" w:eastAsiaTheme="minorEastAsia" w:hAnsi="Cambria Math"/>
            </w:rPr>
            <m:t>+(1-β)</m:t>
          </m:r>
          <m:sSup>
            <m:sSupPr>
              <m:ctrlPr>
                <w:rPr>
                  <w:rFonts w:ascii="Cambria Math" w:eastAsiaTheme="minorEastAsia" w:hAnsi="Cambria Math"/>
                  <w:i/>
                </w:rPr>
              </m:ctrlPr>
            </m:sSupPr>
            <m:e>
              <m:r>
                <w:rPr>
                  <w:rFonts w:ascii="Cambria Math" w:eastAsiaTheme="minorEastAsia" w:hAnsi="Cambria Math"/>
                </w:rPr>
                <m:t>(∇</m:t>
              </m:r>
              <m:r>
                <m:rPr>
                  <m:scr m:val="script"/>
                </m:rPr>
                <w:rPr>
                  <w:rFonts w:ascii="Cambria Math" w:hAnsi="Cambria Math"/>
                  <w:color w:val="000000"/>
                  <w:lang w:val="it-IT"/>
                </w:rPr>
                <m:t>L</m:t>
              </m:r>
              <m:r>
                <w:rPr>
                  <w:rFonts w:ascii="Cambria Math" w:eastAsiaTheme="minorEastAsia" w:hAnsi="Cambria Math"/>
                </w:rPr>
                <m:t>(</m:t>
              </m:r>
              <m:sSub>
                <m:sSubPr>
                  <m:ctrlPr>
                    <w:rPr>
                      <w:rFonts w:ascii="Cambria Math" w:eastAsiaTheme="minorEastAsia" w:hAnsi="Cambria Math"/>
                      <w:i/>
                    </w:rPr>
                  </m:ctrlPr>
                </m:sSubPr>
                <m:e>
                  <m:r>
                    <w:rPr>
                      <w:rFonts w:ascii="Cambria Math" w:hAnsi="Cambria Math"/>
                      <w:color w:val="000000"/>
                      <w:lang w:val="it-IT"/>
                    </w:rPr>
                    <m:t>w</m:t>
                  </m:r>
                </m:e>
                <m:sub>
                  <m:r>
                    <w:rPr>
                      <w:rFonts w:ascii="Cambria Math" w:eastAsiaTheme="minorEastAsia" w:hAnsi="Cambria Math"/>
                    </w:rPr>
                    <m:t>t</m:t>
                  </m:r>
                </m:sub>
              </m:sSub>
              <m:r>
                <w:rPr>
                  <w:rFonts w:ascii="Cambria Math" w:eastAsiaTheme="minorEastAsia" w:hAnsi="Cambria Math"/>
                </w:rPr>
                <m:t>))</m:t>
              </m:r>
            </m:e>
            <m:sup>
              <m:r>
                <w:rPr>
                  <w:rFonts w:ascii="Cambria Math" w:eastAsiaTheme="minorEastAsia" w:hAnsi="Cambria Math"/>
                </w:rPr>
                <m:t>2</m:t>
              </m:r>
            </m:sup>
          </m:sSup>
        </m:oMath>
      </m:oMathPara>
    </w:p>
    <w:p w:rsidR="006A0B39" w:rsidRPr="00BA3451" w:rsidRDefault="006A0B39" w:rsidP="00A118ED">
      <w:pPr>
        <w:spacing w:before="120" w:after="120" w:line="276" w:lineRule="auto"/>
        <w:jc w:val="both"/>
        <w:rPr>
          <w:color w:val="000000"/>
        </w:rPr>
      </w:pPr>
      <m:oMathPara>
        <m:oMath>
          <m:sSub>
            <m:sSubPr>
              <m:ctrlPr>
                <w:rPr>
                  <w:rFonts w:ascii="Cambria Math" w:eastAsiaTheme="minorEastAsia" w:hAnsi="Cambria Math"/>
                  <w:i/>
                </w:rPr>
              </m:ctrlPr>
            </m:sSubPr>
            <m:e>
              <m:r>
                <w:rPr>
                  <w:rFonts w:ascii="Cambria Math" w:hAnsi="Cambria Math"/>
                  <w:color w:val="000000"/>
                  <w:lang w:val="it-IT"/>
                </w:rPr>
                <m:t>w</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color w:val="000000"/>
                  <w:lang w:val="it-IT"/>
                </w:rPr>
                <m:t>w</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η</m:t>
              </m:r>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+ε</m:t>
                  </m:r>
                </m:e>
              </m:rad>
            </m:den>
          </m:f>
          <m:r>
            <w:rPr>
              <w:rFonts w:ascii="Cambria Math" w:eastAsiaTheme="minorEastAsia" w:hAnsi="Cambria Math"/>
            </w:rPr>
            <m:t>∇</m:t>
          </m:r>
          <m:r>
            <m:rPr>
              <m:scr m:val="script"/>
            </m:rPr>
            <w:rPr>
              <w:rFonts w:ascii="Cambria Math" w:hAnsi="Cambria Math"/>
              <w:color w:val="000000"/>
              <w:lang w:val="it-IT"/>
            </w:rPr>
            <m:t>L</m:t>
          </m:r>
          <m:r>
            <w:rPr>
              <w:rFonts w:ascii="Cambria Math" w:eastAsiaTheme="minorEastAsia" w:hAnsi="Cambria Math"/>
            </w:rPr>
            <m:t>(</m:t>
          </m:r>
          <m:sSub>
            <m:sSubPr>
              <m:ctrlPr>
                <w:rPr>
                  <w:rFonts w:ascii="Cambria Math" w:eastAsiaTheme="minorEastAsia" w:hAnsi="Cambria Math"/>
                  <w:i/>
                </w:rPr>
              </m:ctrlPr>
            </m:sSubPr>
            <m:e>
              <m:r>
                <w:rPr>
                  <w:rFonts w:ascii="Cambria Math" w:hAnsi="Cambria Math"/>
                  <w:color w:val="000000"/>
                  <w:lang w:val="it-IT"/>
                </w:rPr>
                <m:t>w</m:t>
              </m:r>
            </m:e>
            <m:sub>
              <m:r>
                <w:rPr>
                  <w:rFonts w:ascii="Cambria Math" w:eastAsiaTheme="minorEastAsia" w:hAnsi="Cambria Math"/>
                </w:rPr>
                <m:t>t</m:t>
              </m:r>
            </m:sub>
          </m:sSub>
          <m:r>
            <w:rPr>
              <w:rFonts w:ascii="Cambria Math" w:eastAsiaTheme="minorEastAsia" w:hAnsi="Cambria Math"/>
            </w:rPr>
            <m:t>)</m:t>
          </m:r>
        </m:oMath>
      </m:oMathPara>
    </w:p>
    <w:p w:rsidR="00C62607" w:rsidRPr="00F848EB" w:rsidRDefault="00C62607" w:rsidP="00A118ED">
      <w:pPr>
        <w:spacing w:before="120" w:after="120" w:line="276" w:lineRule="auto"/>
        <w:ind w:firstLine="709"/>
        <w:jc w:val="both"/>
        <w:rPr>
          <w:color w:val="000000"/>
          <w:lang w:val="it-IT"/>
        </w:rPr>
      </w:pPr>
      <w:r w:rsidRPr="00BA3451">
        <w:rPr>
          <w:color w:val="000000"/>
        </w:rPr>
        <w:t>Stabilizza la convergenza anche in presenza di funzioni di perdita molto complesse</w:t>
      </w:r>
      <w:r w:rsidR="006A0B39" w:rsidRPr="00BA3451">
        <w:rPr>
          <w:color w:val="000000"/>
          <w:lang w:val="it-IT"/>
        </w:rPr>
        <w:t>, è o</w:t>
      </w:r>
      <w:r w:rsidRPr="00BA3451">
        <w:rPr>
          <w:color w:val="000000"/>
        </w:rPr>
        <w:t>ttimo per reti neurali ricorrenti e dati rumorosi.</w:t>
      </w:r>
      <w:r w:rsidR="00F848EB">
        <w:rPr>
          <w:color w:val="000000"/>
          <w:lang w:val="it-IT"/>
        </w:rPr>
        <w:t xml:space="preserve"> [15]</w:t>
      </w:r>
    </w:p>
    <w:p w:rsidR="00C62607" w:rsidRPr="00BA3451" w:rsidRDefault="00C62607" w:rsidP="00A118ED">
      <w:pPr>
        <w:pStyle w:val="Heading3"/>
        <w:numPr>
          <w:ilvl w:val="0"/>
          <w:numId w:val="27"/>
        </w:numPr>
        <w:spacing w:before="120" w:after="120" w:line="276" w:lineRule="auto"/>
        <w:ind w:left="357" w:firstLine="0"/>
        <w:jc w:val="both"/>
        <w:rPr>
          <w:rFonts w:ascii="Times New Roman" w:hAnsi="Times New Roman" w:cs="Times New Roman"/>
          <w:color w:val="000000"/>
        </w:rPr>
      </w:pPr>
      <w:r w:rsidRPr="00BA3451">
        <w:rPr>
          <w:rStyle w:val="Strong"/>
          <w:rFonts w:ascii="Times New Roman" w:hAnsi="Times New Roman" w:cs="Times New Roman"/>
          <w:b w:val="0"/>
          <w:bCs w:val="0"/>
          <w:color w:val="000000"/>
        </w:rPr>
        <w:lastRenderedPageBreak/>
        <w:t>Adam (Adaptive Moment Estimation)</w:t>
      </w:r>
    </w:p>
    <w:p w:rsidR="00C62607" w:rsidRPr="00BA3451" w:rsidRDefault="00A118ED" w:rsidP="00A118ED">
      <w:pPr>
        <w:spacing w:before="120" w:after="120" w:line="276" w:lineRule="auto"/>
        <w:ind w:firstLine="709"/>
        <w:jc w:val="both"/>
        <w:rPr>
          <w:color w:val="000000"/>
          <w:lang w:val="it-IT"/>
        </w:rPr>
      </w:pPr>
      <w:r w:rsidRPr="00BA3451">
        <w:rPr>
          <w:color w:val="000000"/>
          <w:lang w:val="it-IT"/>
        </w:rPr>
        <w:t xml:space="preserve">L’ottimizzatore Adam combina i punti di forza del </w:t>
      </w:r>
      <w:proofErr w:type="spellStart"/>
      <w:r w:rsidRPr="00BA3451">
        <w:rPr>
          <w:color w:val="000000"/>
          <w:lang w:val="it-IT"/>
        </w:rPr>
        <w:t>Momentum</w:t>
      </w:r>
      <w:proofErr w:type="spellEnd"/>
      <w:r w:rsidRPr="00BA3451">
        <w:rPr>
          <w:color w:val="000000"/>
          <w:lang w:val="it-IT"/>
        </w:rPr>
        <w:t xml:space="preserve"> e dell’</w:t>
      </w:r>
      <w:proofErr w:type="spellStart"/>
      <w:r w:rsidRPr="00BA3451">
        <w:rPr>
          <w:color w:val="000000"/>
          <w:lang w:val="it-IT"/>
        </w:rPr>
        <w:t>RMSProp</w:t>
      </w:r>
      <w:proofErr w:type="spellEnd"/>
      <w:r w:rsidRPr="00BA3451">
        <w:rPr>
          <w:color w:val="000000"/>
          <w:lang w:val="it-IT"/>
        </w:rPr>
        <w:t>, la sua formulazione matematica è espressa come:</w:t>
      </w:r>
    </w:p>
    <w:p w:rsidR="00A118ED" w:rsidRPr="00BA3451" w:rsidRDefault="00A118ED" w:rsidP="00A118ED">
      <w:pPr>
        <w:pStyle w:val="ListParagraph"/>
        <w:spacing w:before="120" w:after="120" w:line="276" w:lineRule="auto"/>
        <w:ind w:left="0"/>
        <w:contextualSpacing w:val="0"/>
        <w:jc w:val="both"/>
        <w:rPr>
          <w:rFonts w:eastAsiaTheme="minorEastAsia"/>
          <w:i/>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t-1</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r>
            <m:rPr>
              <m:scr m:val="script"/>
            </m:rPr>
            <w:rPr>
              <w:rFonts w:ascii="Cambria Math" w:hAnsi="Cambria Math"/>
              <w:color w:val="000000"/>
              <w:lang w:val="it-IT"/>
            </w:rPr>
            <m:t>L</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r>
            <w:rPr>
              <w:rFonts w:ascii="Cambria Math" w:eastAsiaTheme="minorEastAsia" w:hAnsi="Cambria Math"/>
            </w:rPr>
            <m:t>)</m:t>
          </m:r>
        </m:oMath>
      </m:oMathPara>
    </w:p>
    <w:p w:rsidR="00A118ED" w:rsidRPr="00BA3451" w:rsidRDefault="00A118ED" w:rsidP="00A118ED">
      <w:pPr>
        <w:pStyle w:val="ListParagraph"/>
        <w:spacing w:before="120" w:after="120" w:line="276" w:lineRule="auto"/>
        <w:ind w:left="0"/>
        <w:contextualSpacing w:val="0"/>
        <w:jc w:val="both"/>
        <w:rPr>
          <w:rFonts w:eastAsiaTheme="minorEastAsia"/>
          <w:i/>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t-1</m:t>
              </m:r>
            </m:sub>
          </m:sSub>
          <m:r>
            <w:rPr>
              <w:rFonts w:ascii="Cambria Math" w:eastAsiaTheme="minorEastAsia" w:hAnsi="Cambria Math"/>
            </w:rPr>
            <m:t>+(1-β)</m:t>
          </m:r>
          <m:sSup>
            <m:sSupPr>
              <m:ctrlPr>
                <w:rPr>
                  <w:rFonts w:ascii="Cambria Math" w:eastAsiaTheme="minorEastAsia" w:hAnsi="Cambria Math"/>
                  <w:i/>
                </w:rPr>
              </m:ctrlPr>
            </m:sSupPr>
            <m:e>
              <m:r>
                <w:rPr>
                  <w:rFonts w:ascii="Cambria Math" w:eastAsiaTheme="minorEastAsia" w:hAnsi="Cambria Math"/>
                </w:rPr>
                <m:t>(∇</m:t>
              </m:r>
              <m:r>
                <m:rPr>
                  <m:scr m:val="script"/>
                </m:rPr>
                <w:rPr>
                  <w:rFonts w:ascii="Cambria Math" w:hAnsi="Cambria Math"/>
                  <w:color w:val="000000"/>
                  <w:lang w:val="it-IT"/>
                </w:rPr>
                <m:t>L</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r>
                <w:rPr>
                  <w:rFonts w:ascii="Cambria Math" w:eastAsiaTheme="minorEastAsia" w:hAnsi="Cambria Math"/>
                </w:rPr>
                <m:t>))</m:t>
              </m:r>
            </m:e>
            <m:sup>
              <m:r>
                <w:rPr>
                  <w:rFonts w:ascii="Cambria Math" w:eastAsiaTheme="minorEastAsia" w:hAnsi="Cambria Math"/>
                </w:rPr>
                <m:t>2</m:t>
              </m:r>
            </m:sup>
          </m:sSup>
        </m:oMath>
      </m:oMathPara>
    </w:p>
    <w:p w:rsidR="00A118ED" w:rsidRPr="00BA3451" w:rsidRDefault="00A118ED" w:rsidP="00A118ED">
      <w:pPr>
        <w:pStyle w:val="ListParagraph"/>
        <w:spacing w:before="120" w:after="120" w:line="276" w:lineRule="auto"/>
        <w:ind w:left="0"/>
        <w:contextualSpacing w:val="0"/>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η</m:t>
              </m:r>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e>
              </m:rad>
              <m:r>
                <w:rPr>
                  <w:rFonts w:ascii="Cambria Math" w:eastAsiaTheme="minorEastAsia" w:hAnsi="Cambria Math"/>
                </w:rPr>
                <m:t>+ε</m:t>
              </m:r>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oMath>
      </m:oMathPara>
    </w:p>
    <w:p w:rsidR="00C62607" w:rsidRDefault="00A118ED" w:rsidP="00A118ED">
      <w:pPr>
        <w:spacing w:before="120" w:after="120" w:line="276" w:lineRule="auto"/>
        <w:ind w:firstLine="709"/>
        <w:jc w:val="both"/>
        <w:rPr>
          <w:color w:val="000000"/>
          <w:lang w:val="it-IT"/>
        </w:rPr>
      </w:pPr>
      <w:r w:rsidRPr="00BA3451">
        <w:rPr>
          <w:color w:val="000000"/>
          <w:lang w:val="it-IT"/>
        </w:rPr>
        <w:t>È veloce</w:t>
      </w:r>
      <w:r w:rsidR="00C62607" w:rsidRPr="00BA3451">
        <w:rPr>
          <w:color w:val="000000"/>
        </w:rPr>
        <w:t xml:space="preserve"> e</w:t>
      </w:r>
      <w:r w:rsidRPr="00BA3451">
        <w:rPr>
          <w:color w:val="000000"/>
          <w:lang w:val="it-IT"/>
        </w:rPr>
        <w:t>d è</w:t>
      </w:r>
      <w:r w:rsidR="00C62607" w:rsidRPr="00BA3451">
        <w:rPr>
          <w:color w:val="000000"/>
        </w:rPr>
        <w:t xml:space="preserve"> stabili</w:t>
      </w:r>
      <w:r w:rsidRPr="00BA3451">
        <w:rPr>
          <w:color w:val="000000"/>
          <w:lang w:val="it-IT"/>
        </w:rPr>
        <w:t>le</w:t>
      </w:r>
      <w:r w:rsidR="00C62607" w:rsidRPr="00BA3451">
        <w:rPr>
          <w:color w:val="000000"/>
        </w:rPr>
        <w:t>.</w:t>
      </w:r>
      <w:r w:rsidRPr="00BA3451">
        <w:rPr>
          <w:color w:val="000000"/>
          <w:lang w:val="it-IT"/>
        </w:rPr>
        <w:t xml:space="preserve"> </w:t>
      </w:r>
      <w:r w:rsidR="00C62607" w:rsidRPr="00BA3451">
        <w:rPr>
          <w:color w:val="000000"/>
        </w:rPr>
        <w:t>Generalmente fornisce ottimi risultati</w:t>
      </w:r>
      <w:r w:rsidR="00C62607" w:rsidRPr="00BA3451">
        <w:rPr>
          <w:rStyle w:val="apple-converted-space"/>
          <w:color w:val="000000"/>
        </w:rPr>
        <w:t> </w:t>
      </w:r>
      <w:r w:rsidR="00C62607" w:rsidRPr="00BA3451">
        <w:rPr>
          <w:rStyle w:val="Strong"/>
          <w:b w:val="0"/>
          <w:bCs w:val="0"/>
          <w:color w:val="000000"/>
        </w:rPr>
        <w:t>senza molti aggiustamenti manuali</w:t>
      </w:r>
      <w:r w:rsidRPr="00BA3451">
        <w:rPr>
          <w:color w:val="000000"/>
          <w:lang w:val="it-IT"/>
        </w:rPr>
        <w:t>.</w:t>
      </w:r>
      <w:r w:rsidR="00F848EB">
        <w:rPr>
          <w:color w:val="000000"/>
          <w:lang w:val="it-IT"/>
        </w:rPr>
        <w:t xml:space="preserve"> [14, 16]</w:t>
      </w:r>
    </w:p>
    <w:p w:rsidR="00F848EB" w:rsidRPr="00863073" w:rsidRDefault="00F848EB" w:rsidP="00F848EB">
      <w:pPr>
        <w:spacing w:before="120" w:after="120" w:line="276" w:lineRule="auto"/>
        <w:ind w:firstLine="709"/>
        <w:jc w:val="both"/>
        <w:rPr>
          <w:i/>
          <w:iCs/>
          <w:color w:val="000000"/>
        </w:rPr>
      </w:pPr>
      <w:r w:rsidRPr="00863073">
        <w:rPr>
          <w:i/>
          <w:iCs/>
          <w:color w:val="000000"/>
        </w:rPr>
        <w:t>(c</w:t>
      </w:r>
      <w:r>
        <w:rPr>
          <w:i/>
          <w:iCs/>
          <w:color w:val="000000"/>
          <w:lang w:val="it-IT"/>
        </w:rPr>
        <w:t>rea una tabella riassuntiva delle differenze tra i vari algoritmi di ottimizzazione discussi</w:t>
      </w:r>
      <w:r w:rsidRPr="00863073">
        <w:rPr>
          <w:i/>
          <w:iCs/>
          <w:color w:val="000000"/>
        </w:rPr>
        <w:t>)</w:t>
      </w:r>
    </w:p>
    <w:p w:rsidR="00863073" w:rsidRPr="00863073" w:rsidRDefault="00426F0E" w:rsidP="00863073">
      <w:pPr>
        <w:spacing w:before="120" w:after="120" w:line="276" w:lineRule="auto"/>
        <w:ind w:firstLine="709"/>
        <w:jc w:val="both"/>
        <w:rPr>
          <w:color w:val="000000"/>
        </w:rPr>
      </w:pPr>
      <w:r w:rsidRPr="00BA3451">
        <w:rPr>
          <w:color w:val="000000"/>
          <w:lang w:val="it-IT"/>
        </w:rPr>
        <w:t>Le f</w:t>
      </w:r>
      <w:r w:rsidR="00863073" w:rsidRPr="00863073">
        <w:rPr>
          <w:color w:val="000000"/>
        </w:rPr>
        <w:t>asi principali</w:t>
      </w:r>
      <w:r w:rsidRPr="00BA3451">
        <w:rPr>
          <w:color w:val="000000"/>
          <w:lang w:val="it-IT"/>
        </w:rPr>
        <w:t xml:space="preserve"> </w:t>
      </w:r>
      <w:r w:rsidR="00A118ED" w:rsidRPr="00BA3451">
        <w:rPr>
          <w:color w:val="000000"/>
          <w:lang w:val="it-IT"/>
        </w:rPr>
        <w:t>nell’addestramento delle reti neurali prevedono</w:t>
      </w:r>
      <w:r w:rsidR="00863073" w:rsidRPr="00863073">
        <w:rPr>
          <w:color w:val="000000"/>
        </w:rPr>
        <w:t>:</w:t>
      </w:r>
    </w:p>
    <w:p w:rsidR="00863073" w:rsidRPr="00863073" w:rsidRDefault="00863073" w:rsidP="00426F0E">
      <w:pPr>
        <w:numPr>
          <w:ilvl w:val="0"/>
          <w:numId w:val="20"/>
        </w:numPr>
        <w:spacing w:before="120" w:after="120" w:line="276" w:lineRule="auto"/>
        <w:ind w:left="357" w:firstLine="0"/>
        <w:jc w:val="both"/>
        <w:rPr>
          <w:color w:val="000000"/>
        </w:rPr>
      </w:pPr>
      <w:r w:rsidRPr="00863073">
        <w:rPr>
          <w:color w:val="000000"/>
        </w:rPr>
        <w:t>Forward pass: i dati vengono propagati dalla rete fino all’output.</w:t>
      </w:r>
    </w:p>
    <w:p w:rsidR="00863073" w:rsidRPr="00863073" w:rsidRDefault="00863073" w:rsidP="00426F0E">
      <w:pPr>
        <w:numPr>
          <w:ilvl w:val="0"/>
          <w:numId w:val="20"/>
        </w:numPr>
        <w:spacing w:before="120" w:after="120" w:line="276" w:lineRule="auto"/>
        <w:ind w:left="357" w:firstLine="0"/>
        <w:jc w:val="both"/>
        <w:rPr>
          <w:color w:val="000000"/>
        </w:rPr>
      </w:pPr>
      <w:r w:rsidRPr="00863073">
        <w:rPr>
          <w:color w:val="000000"/>
        </w:rPr>
        <w:t>Calcolo della loss: viene misurata la discrepanza tra la predizione della rete e il valore reale.</w:t>
      </w:r>
    </w:p>
    <w:p w:rsidR="00863073" w:rsidRPr="00863073" w:rsidRDefault="00863073" w:rsidP="00426F0E">
      <w:pPr>
        <w:numPr>
          <w:ilvl w:val="0"/>
          <w:numId w:val="20"/>
        </w:numPr>
        <w:spacing w:before="120" w:after="120" w:line="276" w:lineRule="auto"/>
        <w:ind w:left="357" w:firstLine="0"/>
        <w:jc w:val="both"/>
        <w:rPr>
          <w:color w:val="000000"/>
        </w:rPr>
      </w:pPr>
      <w:r w:rsidRPr="00863073">
        <w:rPr>
          <w:color w:val="000000"/>
        </w:rPr>
        <w:t>Backward pass: tramite il teorema della catena (chain rule), l’errore viene “retropropagato” per aggiornare i pesi.</w:t>
      </w:r>
    </w:p>
    <w:p w:rsidR="00863073" w:rsidRPr="00863073" w:rsidRDefault="00863073" w:rsidP="00426F0E">
      <w:pPr>
        <w:numPr>
          <w:ilvl w:val="0"/>
          <w:numId w:val="20"/>
        </w:numPr>
        <w:spacing w:before="120" w:after="120" w:line="276" w:lineRule="auto"/>
        <w:ind w:left="357" w:firstLine="0"/>
        <w:jc w:val="both"/>
        <w:rPr>
          <w:color w:val="000000"/>
        </w:rPr>
      </w:pPr>
      <w:r w:rsidRPr="00863073">
        <w:rPr>
          <w:color w:val="000000"/>
        </w:rPr>
        <w:t>Aggiornamento dei pesi: in base al learning rate e all’algoritmo di ottimizzazione scelto.</w:t>
      </w:r>
    </w:p>
    <w:p w:rsidR="00C62607" w:rsidRPr="00863073" w:rsidRDefault="00863073" w:rsidP="00C62607">
      <w:pPr>
        <w:spacing w:before="120" w:after="120" w:line="276" w:lineRule="auto"/>
        <w:ind w:firstLine="709"/>
        <w:jc w:val="both"/>
        <w:rPr>
          <w:i/>
          <w:iCs/>
          <w:color w:val="000000"/>
        </w:rPr>
      </w:pPr>
      <w:r w:rsidRPr="00863073">
        <w:rPr>
          <w:i/>
          <w:iCs/>
          <w:color w:val="000000"/>
        </w:rPr>
        <w:t>(cerca un’immagine esplicativa: schema del ciclo di addestramento forward-backward con evidenza del flusso dell’errore)</w:t>
      </w:r>
    </w:p>
    <w:p w:rsidR="00863073" w:rsidRPr="00863073" w:rsidRDefault="00863073" w:rsidP="00863073">
      <w:pPr>
        <w:spacing w:before="120" w:after="120" w:line="276" w:lineRule="auto"/>
        <w:ind w:firstLine="709"/>
        <w:jc w:val="both"/>
        <w:rPr>
          <w:color w:val="000000"/>
        </w:rPr>
      </w:pPr>
      <w:r w:rsidRPr="00863073">
        <w:rPr>
          <w:color w:val="000000"/>
        </w:rPr>
        <w:t>Uno dei problemi più comuni nelle reti neurali è l’overfitting, ovvero quando la rete apprende troppo bene i dati di addestramento, perdendo capacità di generalizzazione. Per contrastare questo fenomeno vengono usate diverse tecniche:</w:t>
      </w:r>
    </w:p>
    <w:p w:rsidR="00863073" w:rsidRPr="00863073" w:rsidRDefault="00863073" w:rsidP="00426F0E">
      <w:pPr>
        <w:numPr>
          <w:ilvl w:val="0"/>
          <w:numId w:val="21"/>
        </w:numPr>
        <w:spacing w:before="120" w:after="120" w:line="276" w:lineRule="auto"/>
        <w:ind w:left="357" w:firstLine="0"/>
        <w:jc w:val="both"/>
        <w:rPr>
          <w:color w:val="000000"/>
        </w:rPr>
      </w:pPr>
      <w:r w:rsidRPr="00863073">
        <w:rPr>
          <w:i/>
          <w:iCs/>
          <w:color w:val="000000"/>
        </w:rPr>
        <w:t>Dropout</w:t>
      </w:r>
      <w:r w:rsidRPr="00863073">
        <w:rPr>
          <w:color w:val="000000"/>
        </w:rPr>
        <w:t>: disattivazione casuale di neuroni durante l’addestramento.</w:t>
      </w:r>
    </w:p>
    <w:p w:rsidR="00863073" w:rsidRPr="00863073" w:rsidRDefault="00863073" w:rsidP="00426F0E">
      <w:pPr>
        <w:numPr>
          <w:ilvl w:val="0"/>
          <w:numId w:val="21"/>
        </w:numPr>
        <w:spacing w:before="120" w:after="120" w:line="276" w:lineRule="auto"/>
        <w:ind w:left="357" w:firstLine="0"/>
        <w:jc w:val="both"/>
        <w:rPr>
          <w:color w:val="000000"/>
        </w:rPr>
      </w:pPr>
      <w:r w:rsidRPr="00863073">
        <w:rPr>
          <w:i/>
          <w:iCs/>
          <w:color w:val="000000"/>
        </w:rPr>
        <w:t>Early Stopping</w:t>
      </w:r>
      <w:r w:rsidRPr="00863073">
        <w:rPr>
          <w:color w:val="000000"/>
        </w:rPr>
        <w:t>: interruzione dell’addestramento quando la performance sul validation set peggiora.</w:t>
      </w:r>
    </w:p>
    <w:p w:rsidR="00863073" w:rsidRPr="00863073" w:rsidRDefault="00863073" w:rsidP="00426F0E">
      <w:pPr>
        <w:numPr>
          <w:ilvl w:val="0"/>
          <w:numId w:val="21"/>
        </w:numPr>
        <w:spacing w:before="120" w:after="120" w:line="276" w:lineRule="auto"/>
        <w:ind w:left="357" w:firstLine="0"/>
        <w:jc w:val="both"/>
        <w:rPr>
          <w:color w:val="000000"/>
        </w:rPr>
      </w:pPr>
      <w:r w:rsidRPr="00863073">
        <w:rPr>
          <w:i/>
          <w:iCs/>
          <w:color w:val="000000"/>
        </w:rPr>
        <w:t>Regularizzazione L1/L2</w:t>
      </w:r>
      <w:r w:rsidRPr="00863073">
        <w:rPr>
          <w:color w:val="000000"/>
        </w:rPr>
        <w:t>: penalizzazione dei pesi eccessivamente grandi.</w:t>
      </w:r>
      <w:r w:rsidR="00BA3451">
        <w:rPr>
          <w:color w:val="000000"/>
          <w:lang w:val="it-IT"/>
        </w:rPr>
        <w:t xml:space="preserve"> [14]</w:t>
      </w:r>
    </w:p>
    <w:p w:rsidR="00863073" w:rsidRPr="00863073" w:rsidRDefault="00863073" w:rsidP="00426F0E">
      <w:pPr>
        <w:numPr>
          <w:ilvl w:val="0"/>
          <w:numId w:val="21"/>
        </w:numPr>
        <w:spacing w:before="120" w:after="120" w:line="276" w:lineRule="auto"/>
        <w:ind w:left="357" w:firstLine="0"/>
        <w:jc w:val="both"/>
        <w:rPr>
          <w:color w:val="000000"/>
        </w:rPr>
      </w:pPr>
      <w:r w:rsidRPr="00863073">
        <w:rPr>
          <w:i/>
          <w:iCs/>
          <w:color w:val="000000"/>
        </w:rPr>
        <w:t>Data augmentation</w:t>
      </w:r>
      <w:r w:rsidRPr="00863073">
        <w:rPr>
          <w:color w:val="000000"/>
        </w:rPr>
        <w:t> (soprattutto per immagini): generazione di variazioni artificiali dei dati per ampliare il dataset.</w:t>
      </w:r>
    </w:p>
    <w:p w:rsidR="00863073" w:rsidRPr="00863073" w:rsidRDefault="00863073" w:rsidP="00863073">
      <w:pPr>
        <w:spacing w:before="120" w:after="120" w:line="276" w:lineRule="auto"/>
        <w:ind w:firstLine="709"/>
        <w:jc w:val="both"/>
        <w:rPr>
          <w:color w:val="000000"/>
        </w:rPr>
      </w:pPr>
      <w:r w:rsidRPr="00863073">
        <w:rPr>
          <w:i/>
          <w:iCs/>
          <w:color w:val="000000"/>
        </w:rPr>
        <w:t>(cerca un’immagine esplicativa: esempio grafico di overfitting vs generalizzazione)</w:t>
      </w:r>
    </w:p>
    <w:p w:rsidR="00863073" w:rsidRPr="00863073" w:rsidRDefault="00863073" w:rsidP="00863073">
      <w:pPr>
        <w:spacing w:before="120" w:after="120" w:line="276" w:lineRule="auto"/>
        <w:ind w:firstLine="709"/>
        <w:jc w:val="both"/>
        <w:rPr>
          <w:color w:val="000000"/>
          <w:lang w:val="it-IT"/>
        </w:rPr>
      </w:pPr>
      <w:r w:rsidRPr="00863073">
        <w:rPr>
          <w:color w:val="000000"/>
        </w:rPr>
        <w:t xml:space="preserve">Le reti neurali sono state alla base di grandi avanzamenti nell’IA moderna e sono utilizzate </w:t>
      </w:r>
      <w:r w:rsidR="00426F0E" w:rsidRPr="00BA3451">
        <w:rPr>
          <w:color w:val="000000"/>
          <w:lang w:val="it-IT"/>
        </w:rPr>
        <w:t>ampiamente nella visione artificiale</w:t>
      </w:r>
      <w:r w:rsidR="00C62607" w:rsidRPr="00BA3451">
        <w:rPr>
          <w:color w:val="000000"/>
          <w:lang w:val="it-IT"/>
        </w:rPr>
        <w:t xml:space="preserve">, come il riconoscimento facciale, la </w:t>
      </w:r>
      <w:r w:rsidR="00C62607" w:rsidRPr="00BA3451">
        <w:rPr>
          <w:color w:val="000000"/>
          <w:lang w:val="it-IT"/>
        </w:rPr>
        <w:lastRenderedPageBreak/>
        <w:t>segmentazione e le diagnosi mediche, vengono usate nell’elaborazione del linguaggio naturale come per esempio nella traduzione automatica.</w:t>
      </w:r>
      <w:r w:rsidR="00BA3451">
        <w:rPr>
          <w:color w:val="000000"/>
          <w:lang w:val="it-IT"/>
        </w:rPr>
        <w:t xml:space="preserve"> [</w:t>
      </w:r>
      <w:r w:rsidR="00F848EB">
        <w:rPr>
          <w:color w:val="000000"/>
          <w:lang w:val="it-IT"/>
        </w:rPr>
        <w:t>6</w:t>
      </w:r>
      <w:r w:rsidR="00BA3451">
        <w:rPr>
          <w:color w:val="000000"/>
          <w:lang w:val="it-IT"/>
        </w:rPr>
        <w:t>]</w:t>
      </w:r>
    </w:p>
    <w:p w:rsidR="00863073" w:rsidRPr="00863073" w:rsidRDefault="00863073" w:rsidP="00863073">
      <w:pPr>
        <w:spacing w:before="120" w:after="120" w:line="276" w:lineRule="auto"/>
        <w:ind w:firstLine="709"/>
        <w:jc w:val="both"/>
        <w:rPr>
          <w:color w:val="000000"/>
        </w:rPr>
      </w:pPr>
      <w:r w:rsidRPr="00863073">
        <w:rPr>
          <w:color w:val="000000"/>
        </w:rPr>
        <w:t xml:space="preserve">Nel contesto di questa tesi, le reti neurali sono utilizzate come base per la rete neurale convoluzionale (CNN) presentata </w:t>
      </w:r>
      <w:r w:rsidR="00C62607" w:rsidRPr="00BA3451">
        <w:rPr>
          <w:color w:val="000000"/>
          <w:lang w:val="it-IT"/>
        </w:rPr>
        <w:t>di seguito</w:t>
      </w:r>
      <w:r w:rsidRPr="00863073">
        <w:rPr>
          <w:color w:val="000000"/>
        </w:rPr>
        <w:t>, ottimizzata per trattare input strutturati, come immagini o dati con correlazioni spaziali.</w:t>
      </w:r>
    </w:p>
    <w:p w:rsidR="00863073" w:rsidRDefault="00863073" w:rsidP="00B22760">
      <w:pPr>
        <w:spacing w:before="120" w:after="120" w:line="276" w:lineRule="auto"/>
        <w:ind w:firstLine="709"/>
        <w:jc w:val="both"/>
        <w:rPr>
          <w:color w:val="000000"/>
        </w:rPr>
      </w:pPr>
    </w:p>
    <w:p w:rsidR="00F848EB" w:rsidRPr="00F848EB" w:rsidRDefault="00F848EB" w:rsidP="00B22760">
      <w:pPr>
        <w:spacing w:before="120" w:after="120" w:line="276" w:lineRule="auto"/>
        <w:ind w:firstLine="709"/>
        <w:jc w:val="both"/>
        <w:outlineLvl w:val="1"/>
        <w:rPr>
          <w:b/>
          <w:bCs/>
          <w:color w:val="000000"/>
        </w:rPr>
      </w:pPr>
      <w:r w:rsidRPr="00F848EB">
        <w:rPr>
          <w:b/>
          <w:bCs/>
          <w:color w:val="000000"/>
        </w:rPr>
        <w:t>I.2.2 Convolutional Neural Networks (CNN)</w:t>
      </w:r>
    </w:p>
    <w:p w:rsidR="00F848EB" w:rsidRPr="00F848EB" w:rsidRDefault="00F848EB" w:rsidP="00B22760">
      <w:pPr>
        <w:spacing w:before="120" w:after="120" w:line="276" w:lineRule="auto"/>
        <w:ind w:firstLine="709"/>
        <w:jc w:val="both"/>
        <w:rPr>
          <w:color w:val="000000"/>
          <w:lang w:val="it-IT"/>
        </w:rPr>
      </w:pPr>
      <w:r w:rsidRPr="00F848EB">
        <w:rPr>
          <w:color w:val="000000"/>
        </w:rPr>
        <w:t>Le </w:t>
      </w:r>
      <w:r w:rsidRPr="00F848EB">
        <w:rPr>
          <w:i/>
          <w:iCs/>
          <w:color w:val="000000"/>
        </w:rPr>
        <w:t>Convolutional Neural Networks</w:t>
      </w:r>
      <w:r w:rsidRPr="00F848EB">
        <w:rPr>
          <w:color w:val="000000"/>
        </w:rPr>
        <w:t> (CNN) rappresentano una classe di reti neurali artificiali particolarmente efficace per l’elaborazione di dati con struttura spaziale, come </w:t>
      </w:r>
      <w:r>
        <w:rPr>
          <w:color w:val="000000"/>
          <w:lang w:val="it-IT"/>
        </w:rPr>
        <w:t>le immagini</w:t>
      </w:r>
      <w:r w:rsidR="00886187">
        <w:rPr>
          <w:color w:val="000000"/>
          <w:lang w:val="it-IT"/>
        </w:rPr>
        <w:t>.</w:t>
      </w:r>
      <w:r w:rsidRPr="00F848EB">
        <w:rPr>
          <w:color w:val="000000"/>
        </w:rPr>
        <w:t xml:space="preserve"> L’architettura delle CNN si è affermata soprattutto nell’ambito della computer vision, grazie alla sua capacità di catturare pattern locali e gerarchici nei dati visivi.</w:t>
      </w:r>
      <w:r w:rsidR="00B22760">
        <w:rPr>
          <w:color w:val="000000"/>
          <w:lang w:val="it-IT"/>
        </w:rPr>
        <w:t xml:space="preserve"> [6]</w:t>
      </w:r>
    </w:p>
    <w:p w:rsidR="00F848EB" w:rsidRPr="00F848EB" w:rsidRDefault="00F848EB" w:rsidP="00B22760">
      <w:pPr>
        <w:spacing w:before="120" w:after="120" w:line="276" w:lineRule="auto"/>
        <w:ind w:firstLine="709"/>
        <w:jc w:val="both"/>
        <w:rPr>
          <w:color w:val="000000"/>
        </w:rPr>
      </w:pPr>
      <w:r w:rsidRPr="00F848EB">
        <w:rPr>
          <w:i/>
          <w:iCs/>
          <w:color w:val="000000"/>
        </w:rPr>
        <w:t>(cerca un’immagine: architettura CNN con convoluzione, pooling, fully connected)</w:t>
      </w:r>
    </w:p>
    <w:p w:rsidR="00F848EB" w:rsidRPr="00F848EB" w:rsidRDefault="00F848EB" w:rsidP="00B22760">
      <w:pPr>
        <w:spacing w:before="120" w:after="120" w:line="276" w:lineRule="auto"/>
        <w:ind w:firstLine="709"/>
        <w:jc w:val="both"/>
        <w:rPr>
          <w:color w:val="000000"/>
          <w:lang w:val="it-IT"/>
        </w:rPr>
      </w:pPr>
      <w:r w:rsidRPr="00F848EB">
        <w:rPr>
          <w:color w:val="000000"/>
        </w:rPr>
        <w:t>Il primo concetto di rete convoluzionale può essere fatto risalire al </w:t>
      </w:r>
      <w:r w:rsidRPr="00F848EB">
        <w:rPr>
          <w:i/>
          <w:iCs/>
          <w:color w:val="000000"/>
        </w:rPr>
        <w:t>Neocognitron</w:t>
      </w:r>
      <w:r w:rsidRPr="00F848EB">
        <w:rPr>
          <w:color w:val="000000"/>
        </w:rPr>
        <w:t> di Fukushima (1980),</w:t>
      </w:r>
      <w:r w:rsidR="00C16620">
        <w:rPr>
          <w:color w:val="000000"/>
          <w:lang w:val="it-IT"/>
        </w:rPr>
        <w:t xml:space="preserve"> [17]</w:t>
      </w:r>
      <w:r w:rsidRPr="00F848EB">
        <w:rPr>
          <w:color w:val="000000"/>
        </w:rPr>
        <w:t xml:space="preserve"> ma il vero salto di qualità è arrivato con l</w:t>
      </w:r>
      <w:r w:rsidR="00886187">
        <w:rPr>
          <w:color w:val="000000"/>
          <w:lang w:val="it-IT"/>
        </w:rPr>
        <w:t>’</w:t>
      </w:r>
      <w:r w:rsidRPr="00F848EB">
        <w:rPr>
          <w:color w:val="000000"/>
        </w:rPr>
        <w:t>architettura </w:t>
      </w:r>
      <w:r w:rsidRPr="00F848EB">
        <w:rPr>
          <w:i/>
          <w:iCs/>
          <w:color w:val="000000"/>
        </w:rPr>
        <w:t>LeNet-5 </w:t>
      </w:r>
      <w:r w:rsidRPr="00F848EB">
        <w:rPr>
          <w:color w:val="000000"/>
        </w:rPr>
        <w:t xml:space="preserve">sviluppata da Yann LeCun nel 1998 per il riconoscimento delle cifre scritte a mano (dataset </w:t>
      </w:r>
      <w:r w:rsidRPr="00F848EB">
        <w:rPr>
          <w:i/>
          <w:iCs/>
          <w:color w:val="000000"/>
        </w:rPr>
        <w:t>MNIST</w:t>
      </w:r>
      <w:r w:rsidRPr="00F848EB">
        <w:rPr>
          <w:color w:val="000000"/>
        </w:rPr>
        <w:t>).</w:t>
      </w:r>
      <w:r w:rsidR="00B22760">
        <w:rPr>
          <w:color w:val="000000"/>
          <w:lang w:val="it-IT"/>
        </w:rPr>
        <w:t xml:space="preserve"> [18]</w:t>
      </w:r>
    </w:p>
    <w:p w:rsidR="00F848EB" w:rsidRPr="00F848EB" w:rsidRDefault="00F848EB" w:rsidP="00B22760">
      <w:pPr>
        <w:spacing w:before="120" w:after="120" w:line="276" w:lineRule="auto"/>
        <w:ind w:firstLine="709"/>
        <w:jc w:val="both"/>
        <w:rPr>
          <w:color w:val="000000"/>
          <w:lang w:val="it-IT"/>
        </w:rPr>
      </w:pPr>
      <w:r w:rsidRPr="00F848EB">
        <w:rPr>
          <w:color w:val="000000"/>
        </w:rPr>
        <w:t>Il boom dell’utilizzo delle CNN è arrivato nel 2012 grazie alla rete </w:t>
      </w:r>
      <w:r w:rsidRPr="00F848EB">
        <w:rPr>
          <w:i/>
          <w:iCs/>
          <w:color w:val="000000"/>
        </w:rPr>
        <w:t>AlexNet</w:t>
      </w:r>
      <w:r w:rsidRPr="00F848EB">
        <w:rPr>
          <w:color w:val="000000"/>
        </w:rPr>
        <w:t>, che ha rivoluzionato la competizione ImageNet, portando l’errore top-5 da ~26% a ~15%.</w:t>
      </w:r>
      <w:r w:rsidR="00B22760">
        <w:rPr>
          <w:color w:val="000000"/>
          <w:lang w:val="it-IT"/>
        </w:rPr>
        <w:t xml:space="preserve"> </w:t>
      </w:r>
      <w:r w:rsidR="00B22760">
        <w:rPr>
          <w:color w:val="000000"/>
          <w:lang w:val="it-IT"/>
        </w:rPr>
        <w:br/>
      </w:r>
      <w:r w:rsidR="00C16620">
        <w:rPr>
          <w:color w:val="000000"/>
          <w:lang w:val="it-IT"/>
        </w:rPr>
        <w:t>[6, 1</w:t>
      </w:r>
      <w:r w:rsidR="00B22760">
        <w:rPr>
          <w:color w:val="000000"/>
          <w:lang w:val="it-IT"/>
        </w:rPr>
        <w:t>9</w:t>
      </w:r>
      <w:r w:rsidR="00C16620">
        <w:rPr>
          <w:color w:val="000000"/>
          <w:lang w:val="it-IT"/>
        </w:rPr>
        <w:t>]</w:t>
      </w:r>
    </w:p>
    <w:p w:rsidR="00F848EB" w:rsidRPr="00F848EB" w:rsidRDefault="00F848EB" w:rsidP="00B22760">
      <w:pPr>
        <w:spacing w:before="120" w:after="120" w:line="276" w:lineRule="auto"/>
        <w:ind w:firstLine="709"/>
        <w:jc w:val="both"/>
        <w:rPr>
          <w:color w:val="000000"/>
        </w:rPr>
      </w:pPr>
      <w:r w:rsidRPr="00F848EB">
        <w:rPr>
          <w:color w:val="000000"/>
        </w:rPr>
        <w:t>A differenza delle reti dense (</w:t>
      </w:r>
      <w:r w:rsidRPr="00F848EB">
        <w:rPr>
          <w:i/>
          <w:iCs/>
          <w:color w:val="000000"/>
        </w:rPr>
        <w:t>fully connected</w:t>
      </w:r>
      <w:r w:rsidRPr="00F848EB">
        <w:rPr>
          <w:color w:val="000000"/>
        </w:rPr>
        <w:t>), le CNN si basano su </w:t>
      </w:r>
      <w:r w:rsidRPr="00F848EB">
        <w:rPr>
          <w:i/>
          <w:iCs/>
          <w:color w:val="000000"/>
        </w:rPr>
        <w:t>strati convoluzionali</w:t>
      </w:r>
      <w:r w:rsidRPr="00F848EB">
        <w:rPr>
          <w:color w:val="000000"/>
        </w:rPr>
        <w:t> che operano con filtri</w:t>
      </w:r>
      <w:r w:rsidRPr="00F848EB">
        <w:rPr>
          <w:b/>
          <w:bCs/>
          <w:color w:val="000000"/>
        </w:rPr>
        <w:t xml:space="preserve"> </w:t>
      </w:r>
      <w:r w:rsidRPr="00F848EB">
        <w:rPr>
          <w:color w:val="000000"/>
        </w:rPr>
        <w:t>(</w:t>
      </w:r>
      <w:r w:rsidRPr="00F848EB">
        <w:rPr>
          <w:i/>
          <w:iCs/>
          <w:color w:val="000000"/>
        </w:rPr>
        <w:t>kernel</w:t>
      </w:r>
      <w:r w:rsidRPr="00F848EB">
        <w:rPr>
          <w:color w:val="000000"/>
        </w:rPr>
        <w:t>)</w:t>
      </w:r>
      <w:r w:rsidR="00886187">
        <w:rPr>
          <w:b/>
          <w:bCs/>
          <w:color w:val="000000"/>
          <w:lang w:val="it-IT"/>
        </w:rPr>
        <w:t xml:space="preserve"> </w:t>
      </w:r>
      <w:r w:rsidRPr="00F848EB">
        <w:rPr>
          <w:color w:val="000000"/>
        </w:rPr>
        <w:t>capaci di catturare relazioni locali nei dati:</w:t>
      </w:r>
    </w:p>
    <w:p w:rsidR="00F848EB" w:rsidRPr="00F848EB" w:rsidRDefault="00F848EB" w:rsidP="00B22760">
      <w:pPr>
        <w:spacing w:before="120" w:after="120" w:line="276" w:lineRule="auto"/>
        <w:ind w:firstLine="709"/>
        <w:jc w:val="both"/>
        <w:rPr>
          <w:color w:val="000000"/>
        </w:rPr>
      </w:pPr>
      <w:r w:rsidRPr="00F848EB">
        <w:rPr>
          <w:color w:val="000000"/>
        </w:rPr>
        <w:t>Ogni convoluzione consiste nel far scorrere un filtro sopra l’immagine (o l’output dello strato precedente), effettuando un </w:t>
      </w:r>
      <w:r w:rsidRPr="00F848EB">
        <w:rPr>
          <w:i/>
          <w:iCs/>
          <w:color w:val="000000"/>
        </w:rPr>
        <w:t>prodotto scalare</w:t>
      </w:r>
      <w:r w:rsidRPr="00F848EB">
        <w:rPr>
          <w:color w:val="000000"/>
        </w:rPr>
        <w:t xml:space="preserve"> locale.</w:t>
      </w:r>
      <w:r w:rsidR="00886187">
        <w:rPr>
          <w:color w:val="000000"/>
          <w:lang w:val="it-IT"/>
        </w:rPr>
        <w:t xml:space="preserve"> </w:t>
      </w:r>
      <w:r w:rsidRPr="00F848EB">
        <w:rPr>
          <w:color w:val="000000"/>
        </w:rPr>
        <w:t>I filtri imparano a rilevare bordature, texture, forme o pattern astratti.</w:t>
      </w:r>
      <w:r w:rsidR="00886187">
        <w:rPr>
          <w:color w:val="000000"/>
          <w:lang w:val="it-IT"/>
        </w:rPr>
        <w:t xml:space="preserve"> </w:t>
      </w:r>
      <w:r w:rsidRPr="00F848EB">
        <w:rPr>
          <w:color w:val="000000"/>
        </w:rPr>
        <w:t>L’output di questo processo è una </w:t>
      </w:r>
      <w:r w:rsidRPr="00F848EB">
        <w:rPr>
          <w:i/>
          <w:iCs/>
          <w:color w:val="000000"/>
        </w:rPr>
        <w:t>feature map</w:t>
      </w:r>
      <w:r w:rsidRPr="00F848EB">
        <w:rPr>
          <w:color w:val="000000"/>
        </w:rPr>
        <w:t>.</w:t>
      </w:r>
    </w:p>
    <w:p w:rsidR="00F848EB" w:rsidRPr="00F848EB" w:rsidRDefault="00F848EB" w:rsidP="00B22760">
      <w:pPr>
        <w:spacing w:before="120" w:after="120" w:line="276" w:lineRule="auto"/>
        <w:ind w:firstLine="709"/>
        <w:jc w:val="both"/>
        <w:rPr>
          <w:color w:val="000000"/>
        </w:rPr>
      </w:pPr>
      <w:r w:rsidRPr="00F848EB">
        <w:rPr>
          <w:i/>
          <w:iCs/>
          <w:color w:val="000000"/>
        </w:rPr>
        <w:t>(cerca un’immagine: esempio di convoluzione su immagine 3x3 con filtro)</w:t>
      </w:r>
    </w:p>
    <w:p w:rsidR="00F848EB" w:rsidRPr="00F848EB" w:rsidRDefault="00F848EB" w:rsidP="00B22760">
      <w:pPr>
        <w:spacing w:before="120" w:after="120" w:line="276" w:lineRule="auto"/>
        <w:ind w:firstLine="709"/>
        <w:jc w:val="both"/>
        <w:rPr>
          <w:color w:val="000000"/>
        </w:rPr>
      </w:pPr>
      <w:r w:rsidRPr="00F848EB">
        <w:rPr>
          <w:color w:val="000000"/>
        </w:rPr>
        <w:t xml:space="preserve">Dopo la convoluzione, si applica una funzione di attivazione non lineare, tipicamente ReLU </w:t>
      </w:r>
      <w:r w:rsidR="00886187">
        <w:rPr>
          <w:color w:val="000000"/>
          <w:lang w:val="it-IT"/>
        </w:rPr>
        <w:t xml:space="preserve">perché </w:t>
      </w:r>
      <w:r w:rsidRPr="00F848EB">
        <w:rPr>
          <w:color w:val="000000"/>
        </w:rPr>
        <w:t xml:space="preserve">aiuta ad introdurre non linearità e </w:t>
      </w:r>
      <w:r w:rsidR="00886187">
        <w:rPr>
          <w:color w:val="000000"/>
          <w:lang w:val="it-IT"/>
        </w:rPr>
        <w:t>riducendo</w:t>
      </w:r>
      <w:r w:rsidRPr="00F848EB">
        <w:rPr>
          <w:color w:val="000000"/>
        </w:rPr>
        <w:t xml:space="preserve"> il rischio di vanishing gradient.</w:t>
      </w:r>
    </w:p>
    <w:p w:rsidR="00886187" w:rsidRDefault="00F848EB" w:rsidP="00B22760">
      <w:pPr>
        <w:spacing w:before="120" w:after="120" w:line="276" w:lineRule="auto"/>
        <w:ind w:firstLine="709"/>
        <w:jc w:val="both"/>
        <w:rPr>
          <w:color w:val="000000"/>
        </w:rPr>
      </w:pPr>
      <w:r w:rsidRPr="00F848EB">
        <w:rPr>
          <w:color w:val="000000"/>
        </w:rPr>
        <w:t>Gli strati di </w:t>
      </w:r>
      <w:r w:rsidRPr="00F848EB">
        <w:rPr>
          <w:i/>
          <w:iCs/>
          <w:color w:val="000000"/>
        </w:rPr>
        <w:t>pooling</w:t>
      </w:r>
      <w:r w:rsidRPr="00F848EB">
        <w:rPr>
          <w:color w:val="000000"/>
        </w:rPr>
        <w:t> riducono la dimensionalità spaziale delle feature map, migliorando l’efficienza computazionale e la generalizzazione.</w:t>
      </w:r>
      <w:r w:rsidR="00886187">
        <w:rPr>
          <w:color w:val="000000"/>
          <w:lang w:val="it-IT"/>
        </w:rPr>
        <w:t xml:space="preserve"> </w:t>
      </w:r>
      <w:r w:rsidRPr="00F848EB">
        <w:rPr>
          <w:color w:val="000000"/>
        </w:rPr>
        <w:t>Il più comune è il </w:t>
      </w:r>
      <w:r w:rsidRPr="00F848EB">
        <w:rPr>
          <w:i/>
          <w:iCs/>
          <w:color w:val="000000"/>
        </w:rPr>
        <w:t>max pooling</w:t>
      </w:r>
      <w:r w:rsidRPr="00F848EB">
        <w:rPr>
          <w:color w:val="000000"/>
        </w:rPr>
        <w:t>, che prende il valore massimo in una finestra (es. 2x2).</w:t>
      </w:r>
      <w:r w:rsidR="00886187">
        <w:rPr>
          <w:color w:val="000000"/>
          <w:lang w:val="it-IT"/>
        </w:rPr>
        <w:t xml:space="preserve"> </w:t>
      </w:r>
      <w:r w:rsidRPr="00F848EB">
        <w:rPr>
          <w:color w:val="000000"/>
        </w:rPr>
        <w:t>Permette di mantenere le informazioni salienti riducendo la complessità.</w:t>
      </w:r>
    </w:p>
    <w:p w:rsidR="00F848EB" w:rsidRPr="00F848EB" w:rsidRDefault="00F848EB" w:rsidP="00B22760">
      <w:pPr>
        <w:spacing w:before="120" w:after="120" w:line="276" w:lineRule="auto"/>
        <w:ind w:firstLine="709"/>
        <w:jc w:val="both"/>
        <w:rPr>
          <w:color w:val="000000"/>
        </w:rPr>
      </w:pPr>
      <w:r w:rsidRPr="00F848EB">
        <w:rPr>
          <w:i/>
          <w:iCs/>
          <w:color w:val="000000"/>
        </w:rPr>
        <w:t>(cerca un’immagine: max pooling illustrato su matrice con evidenziazione dei valori massimi)</w:t>
      </w:r>
    </w:p>
    <w:p w:rsidR="00F848EB" w:rsidRPr="00F848EB" w:rsidRDefault="00F848EB" w:rsidP="00B22760">
      <w:pPr>
        <w:spacing w:before="120" w:after="120" w:line="276" w:lineRule="auto"/>
        <w:ind w:firstLine="709"/>
        <w:jc w:val="both"/>
        <w:rPr>
          <w:color w:val="000000"/>
        </w:rPr>
      </w:pPr>
      <w:r w:rsidRPr="00F848EB">
        <w:rPr>
          <w:color w:val="000000"/>
        </w:rPr>
        <w:lastRenderedPageBreak/>
        <w:t>Alla fine della parte convoluzionale, l’output tridimensionale viene “appiattito” (</w:t>
      </w:r>
      <w:r w:rsidRPr="00F848EB">
        <w:rPr>
          <w:i/>
          <w:iCs/>
          <w:color w:val="000000"/>
        </w:rPr>
        <w:t>flatten</w:t>
      </w:r>
      <w:r w:rsidRPr="00F848EB">
        <w:rPr>
          <w:color w:val="000000"/>
        </w:rPr>
        <w:t>) in un vettore e passato a uno o più strati </w:t>
      </w:r>
      <w:r w:rsidRPr="00F848EB">
        <w:rPr>
          <w:i/>
          <w:iCs/>
          <w:color w:val="000000"/>
        </w:rPr>
        <w:t>fully connected</w:t>
      </w:r>
      <w:r w:rsidRPr="00F848EB">
        <w:rPr>
          <w:color w:val="000000"/>
        </w:rPr>
        <w:t>, come nelle reti classiche, che producono il risultato finale della classificazione.</w:t>
      </w:r>
    </w:p>
    <w:p w:rsidR="00F848EB" w:rsidRPr="00F848EB" w:rsidRDefault="00F848EB" w:rsidP="00B22760">
      <w:pPr>
        <w:spacing w:before="120" w:after="120" w:line="276" w:lineRule="auto"/>
        <w:ind w:firstLine="709"/>
        <w:jc w:val="both"/>
        <w:rPr>
          <w:color w:val="000000"/>
        </w:rPr>
      </w:pPr>
      <w:r w:rsidRPr="00F848EB">
        <w:rPr>
          <w:color w:val="000000"/>
        </w:rPr>
        <w:t>Le CNN vengono addestrate come le altre reti neurali tramite backpropagation e ottimizzazione dei pesi con algoritmi come SGD o Adam </w:t>
      </w:r>
      <w:r w:rsidR="00886187">
        <w:rPr>
          <w:color w:val="000000"/>
          <w:lang w:val="it-IT"/>
        </w:rPr>
        <w:t>visti</w:t>
      </w:r>
      <w:r w:rsidRPr="00F848EB">
        <w:rPr>
          <w:color w:val="000000"/>
        </w:rPr>
        <w:t xml:space="preserve"> </w:t>
      </w:r>
      <w:r w:rsidR="00886187">
        <w:rPr>
          <w:color w:val="000000"/>
          <w:lang w:val="it-IT"/>
        </w:rPr>
        <w:t>nella sezione</w:t>
      </w:r>
      <w:r w:rsidRPr="00F848EB">
        <w:rPr>
          <w:color w:val="000000"/>
        </w:rPr>
        <w:t xml:space="preserve"> I.2.1.</w:t>
      </w:r>
    </w:p>
    <w:p w:rsidR="00F848EB" w:rsidRPr="00F848EB" w:rsidRDefault="00F848EB" w:rsidP="00B22760">
      <w:pPr>
        <w:spacing w:before="120" w:after="120" w:line="276" w:lineRule="auto"/>
        <w:ind w:firstLine="709"/>
        <w:jc w:val="both"/>
        <w:rPr>
          <w:color w:val="000000"/>
        </w:rPr>
      </w:pPr>
      <w:r w:rsidRPr="00F848EB">
        <w:rPr>
          <w:color w:val="000000"/>
        </w:rPr>
        <w:t>Tuttavia, le CNN richiedono grandi quantità di dati e potenza di calcolo. Per questo si utilizzano spesso:</w:t>
      </w:r>
    </w:p>
    <w:p w:rsidR="00F848EB" w:rsidRPr="00F848EB" w:rsidRDefault="00F848EB" w:rsidP="00B22760">
      <w:pPr>
        <w:numPr>
          <w:ilvl w:val="0"/>
          <w:numId w:val="30"/>
        </w:numPr>
        <w:spacing w:before="120" w:after="120" w:line="276" w:lineRule="auto"/>
        <w:ind w:left="357" w:firstLine="0"/>
        <w:jc w:val="both"/>
        <w:rPr>
          <w:color w:val="000000"/>
        </w:rPr>
      </w:pPr>
      <w:r w:rsidRPr="00F848EB">
        <w:rPr>
          <w:color w:val="000000"/>
        </w:rPr>
        <w:t>Data augmentation (rotazioni, zoom, traslazioni delle immagini)</w:t>
      </w:r>
    </w:p>
    <w:p w:rsidR="00F848EB" w:rsidRPr="00F848EB" w:rsidRDefault="00F848EB" w:rsidP="00B22760">
      <w:pPr>
        <w:numPr>
          <w:ilvl w:val="0"/>
          <w:numId w:val="30"/>
        </w:numPr>
        <w:spacing w:before="120" w:after="120" w:line="276" w:lineRule="auto"/>
        <w:ind w:left="357" w:firstLine="0"/>
        <w:jc w:val="both"/>
        <w:rPr>
          <w:color w:val="000000"/>
        </w:rPr>
      </w:pPr>
      <w:r w:rsidRPr="00F848EB">
        <w:rPr>
          <w:color w:val="000000"/>
        </w:rPr>
        <w:t>Transfer learning (partendo da modelli pre-addestrati come ResNet, VGG, MobileNet, ecc.)</w:t>
      </w:r>
    </w:p>
    <w:p w:rsidR="00F848EB" w:rsidRPr="00C16620" w:rsidRDefault="00886187" w:rsidP="00B22760">
      <w:pPr>
        <w:spacing w:before="120" w:after="120" w:line="276" w:lineRule="auto"/>
        <w:ind w:firstLine="709"/>
        <w:jc w:val="both"/>
        <w:rPr>
          <w:lang w:val="it-IT"/>
        </w:rPr>
      </w:pPr>
      <w:r>
        <w:rPr>
          <w:lang w:val="it-IT"/>
        </w:rPr>
        <w:t xml:space="preserve">Le CNN offrono molti vantaggi </w:t>
      </w:r>
      <w:r w:rsidR="00C16620">
        <w:rPr>
          <w:lang w:val="it-IT"/>
        </w:rPr>
        <w:t xml:space="preserve">riescono a catturare pattern spaziali, hanno una maggiore efficienza rispetto a reti </w:t>
      </w:r>
      <w:proofErr w:type="spellStart"/>
      <w:r w:rsidR="00C16620">
        <w:rPr>
          <w:lang w:val="it-IT"/>
        </w:rPr>
        <w:t>fully</w:t>
      </w:r>
      <w:proofErr w:type="spellEnd"/>
      <w:r w:rsidR="00C16620">
        <w:rPr>
          <w:lang w:val="it-IT"/>
        </w:rPr>
        <w:t xml:space="preserve"> </w:t>
      </w:r>
      <w:proofErr w:type="spellStart"/>
      <w:r w:rsidR="00C16620">
        <w:rPr>
          <w:lang w:val="it-IT"/>
        </w:rPr>
        <w:t>connected</w:t>
      </w:r>
      <w:proofErr w:type="spellEnd"/>
      <w:r w:rsidR="00C16620">
        <w:rPr>
          <w:lang w:val="it-IT"/>
        </w:rPr>
        <w:t xml:space="preserve"> su immagini mostrando un’elevata accuratezza.</w:t>
      </w:r>
    </w:p>
    <w:p w:rsidR="00613617" w:rsidRDefault="00613617" w:rsidP="000C75B3">
      <w:pPr>
        <w:spacing w:before="120" w:after="120" w:line="276" w:lineRule="auto"/>
        <w:ind w:firstLine="709"/>
        <w:jc w:val="both"/>
        <w:rPr>
          <w:rFonts w:eastAsiaTheme="minorHAnsi"/>
          <w:color w:val="000000"/>
          <w:kern w:val="2"/>
          <w:lang w:eastAsia="en-US"/>
          <w14:ligatures w14:val="standardContextual"/>
        </w:rPr>
      </w:pPr>
    </w:p>
    <w:p w:rsidR="000C75B3" w:rsidRPr="000C75B3" w:rsidRDefault="000C75B3" w:rsidP="000C75B3">
      <w:pPr>
        <w:pStyle w:val="Heading2"/>
        <w:spacing w:before="120" w:beforeAutospacing="0" w:after="120" w:afterAutospacing="0" w:line="276" w:lineRule="auto"/>
        <w:ind w:firstLine="709"/>
        <w:jc w:val="both"/>
        <w:rPr>
          <w:color w:val="000000"/>
          <w:sz w:val="24"/>
          <w:szCs w:val="24"/>
        </w:rPr>
      </w:pPr>
      <w:r w:rsidRPr="000C75B3">
        <w:rPr>
          <w:rStyle w:val="Strong"/>
          <w:b/>
          <w:bCs/>
          <w:color w:val="000000"/>
          <w:sz w:val="24"/>
          <w:szCs w:val="24"/>
        </w:rPr>
        <w:t>I.3 Tecniche di Valutazione dei Modelli di Classificazione</w:t>
      </w:r>
    </w:p>
    <w:p w:rsidR="000C75B3" w:rsidRPr="000C75B3" w:rsidRDefault="000C75B3" w:rsidP="000C75B3">
      <w:pPr>
        <w:spacing w:before="120" w:after="120" w:line="276" w:lineRule="auto"/>
        <w:ind w:firstLine="709"/>
        <w:jc w:val="both"/>
        <w:rPr>
          <w:color w:val="000000"/>
        </w:rPr>
      </w:pPr>
      <w:r w:rsidRPr="000C75B3">
        <w:rPr>
          <w:color w:val="000000"/>
        </w:rPr>
        <w:t>Nel contesto del</w:t>
      </w:r>
      <w:r w:rsidRPr="000C75B3">
        <w:rPr>
          <w:rStyle w:val="apple-converted-space"/>
          <w:color w:val="000000"/>
        </w:rPr>
        <w:t> </w:t>
      </w:r>
      <w:r w:rsidRPr="000C75B3">
        <w:rPr>
          <w:rStyle w:val="Strong"/>
          <w:b w:val="0"/>
          <w:bCs w:val="0"/>
          <w:color w:val="000000"/>
        </w:rPr>
        <w:t>machine learning supervisionato</w:t>
      </w:r>
      <w:r w:rsidRPr="000C75B3">
        <w:rPr>
          <w:color w:val="000000"/>
        </w:rPr>
        <w:t>, la fase di valutazione riveste un</w:t>
      </w:r>
      <w:r>
        <w:rPr>
          <w:color w:val="000000"/>
          <w:lang w:val="it-IT"/>
        </w:rPr>
        <w:t>’</w:t>
      </w:r>
      <w:r w:rsidRPr="000C75B3">
        <w:rPr>
          <w:color w:val="000000"/>
        </w:rPr>
        <w:t>importanza fondamentale, poiché consente di verificare la</w:t>
      </w:r>
      <w:r w:rsidRPr="000C75B3">
        <w:rPr>
          <w:rStyle w:val="apple-converted-space"/>
          <w:color w:val="000000"/>
        </w:rPr>
        <w:t> </w:t>
      </w:r>
      <w:r w:rsidRPr="000C75B3">
        <w:rPr>
          <w:rStyle w:val="Strong"/>
          <w:b w:val="0"/>
          <w:bCs w:val="0"/>
          <w:color w:val="000000"/>
        </w:rPr>
        <w:t>capacità generalizzativa</w:t>
      </w:r>
      <w:r w:rsidRPr="000C75B3">
        <w:rPr>
          <w:rStyle w:val="apple-converted-space"/>
          <w:color w:val="000000"/>
        </w:rPr>
        <w:t> </w:t>
      </w:r>
      <w:r w:rsidRPr="000C75B3">
        <w:rPr>
          <w:color w:val="000000"/>
        </w:rPr>
        <w:t>del modello e la</w:t>
      </w:r>
      <w:r w:rsidRPr="000C75B3">
        <w:rPr>
          <w:rStyle w:val="apple-converted-space"/>
          <w:color w:val="000000"/>
        </w:rPr>
        <w:t> </w:t>
      </w:r>
      <w:r w:rsidRPr="000C75B3">
        <w:rPr>
          <w:rStyle w:val="Strong"/>
          <w:b w:val="0"/>
          <w:bCs w:val="0"/>
          <w:i/>
          <w:iCs/>
          <w:color w:val="000000"/>
        </w:rPr>
        <w:t>qualità delle sue predizioni</w:t>
      </w:r>
      <w:r w:rsidRPr="000C75B3">
        <w:rPr>
          <w:color w:val="000000"/>
        </w:rPr>
        <w:t>. In particolare, per problemi di</w:t>
      </w:r>
      <w:r w:rsidRPr="000C75B3">
        <w:rPr>
          <w:rStyle w:val="apple-converted-space"/>
          <w:color w:val="000000"/>
        </w:rPr>
        <w:t> </w:t>
      </w:r>
      <w:r w:rsidRPr="000C75B3">
        <w:rPr>
          <w:rStyle w:val="Strong"/>
          <w:b w:val="0"/>
          <w:bCs w:val="0"/>
          <w:i/>
          <w:iCs/>
          <w:color w:val="000000"/>
        </w:rPr>
        <w:t>classificazione</w:t>
      </w:r>
      <w:r w:rsidRPr="000C75B3">
        <w:rPr>
          <w:color w:val="000000"/>
        </w:rPr>
        <w:t>, esistono diverse metriche e strategie di valutazione, ciascuna adatta a specifici contesti e caratteristiche del dataset (es. distribuzione sbilanciata delle classi).</w:t>
      </w:r>
    </w:p>
    <w:p w:rsidR="000C75B3" w:rsidRPr="000C75B3" w:rsidRDefault="000C75B3" w:rsidP="000C75B3">
      <w:pPr>
        <w:spacing w:before="120" w:after="120" w:line="276" w:lineRule="auto"/>
        <w:ind w:firstLine="709"/>
        <w:jc w:val="both"/>
        <w:rPr>
          <w:color w:val="000000"/>
        </w:rPr>
      </w:pPr>
      <w:r w:rsidRPr="000C75B3">
        <w:rPr>
          <w:rStyle w:val="Emphasis"/>
          <w:color w:val="000000"/>
        </w:rPr>
        <w:t>(cerca un’immagine: esempio visivo di confusion matrix per classificazione multiclasse)</w:t>
      </w:r>
    </w:p>
    <w:p w:rsidR="000C75B3" w:rsidRDefault="000C75B3" w:rsidP="000C75B3">
      <w:pPr>
        <w:spacing w:before="120" w:after="120" w:line="276" w:lineRule="auto"/>
        <w:ind w:firstLine="709"/>
        <w:jc w:val="both"/>
        <w:rPr>
          <w:color w:val="000000"/>
        </w:rPr>
      </w:pPr>
      <w:r w:rsidRPr="000C75B3">
        <w:rPr>
          <w:color w:val="000000"/>
        </w:rPr>
        <w:t>La</w:t>
      </w:r>
      <w:r w:rsidRPr="000C75B3">
        <w:rPr>
          <w:rStyle w:val="apple-converted-space"/>
          <w:color w:val="000000"/>
        </w:rPr>
        <w:t> </w:t>
      </w:r>
      <w:r w:rsidRPr="000C75B3">
        <w:rPr>
          <w:rStyle w:val="Strong"/>
          <w:b w:val="0"/>
          <w:bCs w:val="0"/>
          <w:i/>
          <w:iCs/>
          <w:color w:val="000000"/>
        </w:rPr>
        <w:t>accuracy</w:t>
      </w:r>
      <w:r w:rsidRPr="000C75B3">
        <w:rPr>
          <w:rStyle w:val="apple-converted-space"/>
          <w:color w:val="000000"/>
        </w:rPr>
        <w:t> </w:t>
      </w:r>
      <w:r w:rsidRPr="000C75B3">
        <w:rPr>
          <w:color w:val="000000"/>
        </w:rPr>
        <w:t>rappresenta la metrica più intuitiva: misura la</w:t>
      </w:r>
      <w:r w:rsidRPr="000C75B3">
        <w:rPr>
          <w:rStyle w:val="apple-converted-space"/>
          <w:color w:val="000000"/>
        </w:rPr>
        <w:t> </w:t>
      </w:r>
      <w:r w:rsidRPr="000C75B3">
        <w:rPr>
          <w:rStyle w:val="Strong"/>
          <w:b w:val="0"/>
          <w:bCs w:val="0"/>
          <w:i/>
          <w:iCs/>
          <w:color w:val="000000"/>
        </w:rPr>
        <w:t>percentuale di predizioni corrette</w:t>
      </w:r>
      <w:r w:rsidRPr="000C75B3">
        <w:rPr>
          <w:rStyle w:val="apple-converted-space"/>
          <w:b/>
          <w:bCs/>
          <w:i/>
          <w:iCs/>
          <w:color w:val="000000"/>
        </w:rPr>
        <w:t> </w:t>
      </w:r>
      <w:r w:rsidRPr="000C75B3">
        <w:rPr>
          <w:color w:val="000000"/>
        </w:rPr>
        <w:t>rispetto al totale.</w:t>
      </w:r>
    </w:p>
    <w:p w:rsidR="000C75B3" w:rsidRPr="000C75B3" w:rsidRDefault="000C75B3" w:rsidP="000C75B3">
      <w:pPr>
        <w:spacing w:before="120" w:after="120" w:line="276" w:lineRule="auto"/>
        <w:ind w:firstLine="709"/>
        <w:jc w:val="both"/>
        <w:rPr>
          <w:color w:val="000000"/>
        </w:rPr>
      </w:pPr>
      <m:oMathPara>
        <m:oMath>
          <m:r>
            <w:rPr>
              <w:rFonts w:ascii="Cambria Math" w:hAnsi="Cambria Math"/>
              <w:color w:val="000000"/>
            </w:rPr>
            <m:t>Accuracy=</m:t>
          </m:r>
          <m:f>
            <m:fPr>
              <m:ctrlPr>
                <w:rPr>
                  <w:rFonts w:ascii="Cambria Math" w:hAnsi="Cambria Math"/>
                  <w:i/>
                  <w:color w:val="000000"/>
                </w:rPr>
              </m:ctrlPr>
            </m:fPr>
            <m:num>
              <m:r>
                <w:rPr>
                  <w:rFonts w:ascii="Cambria Math" w:hAnsi="Cambria Math"/>
                  <w:color w:val="000000"/>
                </w:rPr>
                <m:t>numero di predizioni corrette</m:t>
              </m:r>
            </m:num>
            <m:den>
              <m:r>
                <w:rPr>
                  <w:rFonts w:ascii="Cambria Math" w:hAnsi="Cambria Math"/>
                  <w:color w:val="000000"/>
                </w:rPr>
                <m:t>numero totale di osservazioni</m:t>
              </m:r>
            </m:den>
          </m:f>
        </m:oMath>
      </m:oMathPara>
    </w:p>
    <w:p w:rsidR="000C75B3" w:rsidRPr="000C75B3" w:rsidRDefault="000C75B3" w:rsidP="000C75B3">
      <w:pPr>
        <w:spacing w:before="120" w:after="120" w:line="276" w:lineRule="auto"/>
        <w:ind w:firstLine="709"/>
        <w:jc w:val="both"/>
        <w:rPr>
          <w:color w:val="000000"/>
        </w:rPr>
      </w:pPr>
      <w:r w:rsidRPr="000C75B3">
        <w:rPr>
          <w:color w:val="000000"/>
        </w:rPr>
        <w:t>Tuttavia, l’accuracy può essere</w:t>
      </w:r>
      <w:r w:rsidRPr="000C75B3">
        <w:rPr>
          <w:rStyle w:val="apple-converted-space"/>
          <w:color w:val="000000"/>
        </w:rPr>
        <w:t> </w:t>
      </w:r>
      <w:r w:rsidRPr="000C75B3">
        <w:rPr>
          <w:rStyle w:val="Strong"/>
          <w:b w:val="0"/>
          <w:bCs w:val="0"/>
          <w:i/>
          <w:iCs/>
          <w:color w:val="000000"/>
        </w:rPr>
        <w:t>fuorviante</w:t>
      </w:r>
      <w:r w:rsidRPr="000C75B3">
        <w:rPr>
          <w:rStyle w:val="apple-converted-space"/>
          <w:color w:val="000000"/>
        </w:rPr>
        <w:t> </w:t>
      </w:r>
      <w:r w:rsidRPr="000C75B3">
        <w:rPr>
          <w:color w:val="000000"/>
        </w:rPr>
        <w:t>nei casi in cui il dataset sia</w:t>
      </w:r>
      <w:r w:rsidRPr="000C75B3">
        <w:rPr>
          <w:rStyle w:val="apple-converted-space"/>
          <w:color w:val="000000"/>
        </w:rPr>
        <w:t> </w:t>
      </w:r>
      <w:r w:rsidRPr="000C75B3">
        <w:rPr>
          <w:rStyle w:val="Strong"/>
          <w:b w:val="0"/>
          <w:bCs w:val="0"/>
          <w:color w:val="000000"/>
        </w:rPr>
        <w:t>sbilanciato</w:t>
      </w:r>
      <w:r w:rsidRPr="000C75B3">
        <w:rPr>
          <w:rStyle w:val="apple-converted-space"/>
          <w:color w:val="000000"/>
        </w:rPr>
        <w:t> </w:t>
      </w:r>
      <w:r w:rsidRPr="000C75B3">
        <w:rPr>
          <w:color w:val="000000"/>
        </w:rPr>
        <w:t>(ad es. una classe è molto più frequente delle altre). In questi casi, è utile ricorrere alla</w:t>
      </w:r>
      <w:r w:rsidRPr="000C75B3">
        <w:rPr>
          <w:rStyle w:val="apple-converted-space"/>
          <w:color w:val="000000"/>
        </w:rPr>
        <w:t> </w:t>
      </w:r>
      <w:r w:rsidRPr="000C75B3">
        <w:rPr>
          <w:rStyle w:val="Strong"/>
          <w:b w:val="0"/>
          <w:bCs w:val="0"/>
          <w:color w:val="000000"/>
        </w:rPr>
        <w:t>confusion matrix</w:t>
      </w:r>
      <w:r w:rsidRPr="000C75B3">
        <w:rPr>
          <w:color w:val="000000"/>
        </w:rPr>
        <w:t>, una tabella che consente di analizzare in dettaglio le prestazioni del classificatore per ciascuna classe.</w:t>
      </w:r>
    </w:p>
    <w:p w:rsidR="000C75B3" w:rsidRPr="00FC42F3" w:rsidRDefault="000C75B3" w:rsidP="000C75B3">
      <w:pPr>
        <w:spacing w:before="120" w:after="120" w:line="276" w:lineRule="auto"/>
        <w:ind w:firstLine="709"/>
        <w:jc w:val="both"/>
        <w:rPr>
          <w:color w:val="000000"/>
          <w:lang w:val="it-IT"/>
        </w:rPr>
      </w:pPr>
      <w:r w:rsidRPr="000C75B3">
        <w:rPr>
          <w:color w:val="000000"/>
        </w:rPr>
        <w:t>Una confusion matrix per problemi</w:t>
      </w:r>
      <w:r w:rsidRPr="000C75B3">
        <w:rPr>
          <w:rStyle w:val="apple-converted-space"/>
          <w:color w:val="000000"/>
        </w:rPr>
        <w:t> </w:t>
      </w:r>
      <w:r w:rsidRPr="000C75B3">
        <w:rPr>
          <w:rStyle w:val="Strong"/>
          <w:b w:val="0"/>
          <w:bCs w:val="0"/>
          <w:color w:val="000000"/>
        </w:rPr>
        <w:t>multiclasse</w:t>
      </w:r>
      <w:r w:rsidRPr="000C75B3">
        <w:rPr>
          <w:rStyle w:val="apple-converted-space"/>
          <w:color w:val="000000"/>
        </w:rPr>
        <w:t> </w:t>
      </w:r>
      <w:r w:rsidRPr="000C75B3">
        <w:rPr>
          <w:color w:val="000000"/>
        </w:rPr>
        <w:t>ha dimensione</w:t>
      </w:r>
      <w:r w:rsidRPr="000C75B3">
        <w:rPr>
          <w:rStyle w:val="apple-converted-space"/>
          <w:color w:val="000000"/>
        </w:rPr>
        <w:t> </w:t>
      </w:r>
      <m:oMath>
        <m:r>
          <w:rPr>
            <w:rStyle w:val="katex-mathml"/>
            <w:rFonts w:ascii="Cambria Math" w:hAnsi="Cambria Math"/>
            <w:color w:val="000000"/>
            <w:lang w:val="it-IT"/>
          </w:rPr>
          <m:t>C</m:t>
        </m:r>
        <m:r>
          <w:rPr>
            <w:rStyle w:val="katex-mathml"/>
            <w:rFonts w:ascii="Cambria Math" w:hAnsi="Cambria Math"/>
            <w:color w:val="000000"/>
            <w:lang w:val="it-IT"/>
          </w:rPr>
          <m:t>×</m:t>
        </m:r>
        <m:r>
          <w:rPr>
            <w:rStyle w:val="katex-mathml"/>
            <w:rFonts w:ascii="Cambria Math" w:hAnsi="Cambria Math"/>
            <w:color w:val="000000"/>
            <w:lang w:val="it-IT"/>
          </w:rPr>
          <m:t>C</m:t>
        </m:r>
      </m:oMath>
      <w:r w:rsidRPr="000C75B3">
        <w:rPr>
          <w:color w:val="000000"/>
        </w:rPr>
        <w:t>, dove</w:t>
      </w:r>
      <w:r w:rsidRPr="000C75B3">
        <w:rPr>
          <w:rStyle w:val="apple-converted-space"/>
          <w:color w:val="000000"/>
        </w:rPr>
        <w:t> </w:t>
      </w:r>
      <m:oMath>
        <m:r>
          <w:rPr>
            <w:rStyle w:val="katex-mathml"/>
            <w:rFonts w:ascii="Cambria Math" w:hAnsi="Cambria Math"/>
            <w:color w:val="000000"/>
          </w:rPr>
          <m:t>C</m:t>
        </m:r>
      </m:oMath>
      <w:r w:rsidRPr="000C75B3">
        <w:rPr>
          <w:rStyle w:val="apple-converted-space"/>
          <w:color w:val="000000"/>
        </w:rPr>
        <w:t> </w:t>
      </w:r>
      <w:r w:rsidRPr="000C75B3">
        <w:rPr>
          <w:color w:val="000000"/>
        </w:rPr>
        <w:t>è il numero di classi. Le</w:t>
      </w:r>
      <w:r w:rsidRPr="000C75B3">
        <w:rPr>
          <w:rStyle w:val="apple-converted-space"/>
          <w:color w:val="000000"/>
        </w:rPr>
        <w:t> </w:t>
      </w:r>
      <w:r w:rsidRPr="000C75B3">
        <w:rPr>
          <w:rStyle w:val="Strong"/>
          <w:b w:val="0"/>
          <w:bCs w:val="0"/>
          <w:color w:val="000000"/>
        </w:rPr>
        <w:t>diagonali</w:t>
      </w:r>
      <w:r>
        <w:rPr>
          <w:rStyle w:val="Strong"/>
          <w:color w:val="000000"/>
          <w:lang w:val="it-IT"/>
        </w:rPr>
        <w:t xml:space="preserve"> </w:t>
      </w:r>
      <w:r w:rsidRPr="000C75B3">
        <w:rPr>
          <w:color w:val="000000"/>
        </w:rPr>
        <w:t>rappresentano le predizioni corrette, mentre gli</w:t>
      </w:r>
      <w:r w:rsidRPr="000C75B3">
        <w:rPr>
          <w:rStyle w:val="apple-converted-space"/>
          <w:color w:val="000000"/>
        </w:rPr>
        <w:t> </w:t>
      </w:r>
      <w:r w:rsidRPr="000C75B3">
        <w:rPr>
          <w:rStyle w:val="Strong"/>
          <w:b w:val="0"/>
          <w:bCs w:val="0"/>
          <w:color w:val="000000"/>
        </w:rPr>
        <w:t>elementi fuori diagonale</w:t>
      </w:r>
      <w:r w:rsidRPr="000C75B3">
        <w:rPr>
          <w:rStyle w:val="apple-converted-space"/>
          <w:color w:val="000000"/>
        </w:rPr>
        <w:t> </w:t>
      </w:r>
      <w:r w:rsidRPr="000C75B3">
        <w:rPr>
          <w:color w:val="000000"/>
        </w:rPr>
        <w:t>indicano gli errori.</w:t>
      </w:r>
      <w:r w:rsidR="00FC42F3">
        <w:rPr>
          <w:color w:val="000000"/>
          <w:lang w:val="it-IT"/>
        </w:rPr>
        <w:t xml:space="preserve"> [</w:t>
      </w:r>
      <w:r w:rsidR="00760E44">
        <w:rPr>
          <w:color w:val="000000"/>
          <w:lang w:val="it-IT"/>
        </w:rPr>
        <w:t xml:space="preserve">14, </w:t>
      </w:r>
      <w:r w:rsidR="00FC42F3">
        <w:rPr>
          <w:color w:val="000000"/>
          <w:lang w:val="it-IT"/>
        </w:rPr>
        <w:t>19]</w:t>
      </w:r>
    </w:p>
    <w:p w:rsidR="000C75B3" w:rsidRDefault="000C75B3" w:rsidP="000C75B3">
      <w:pPr>
        <w:spacing w:before="120" w:after="120" w:line="276" w:lineRule="auto"/>
        <w:ind w:firstLine="709"/>
        <w:jc w:val="both"/>
        <w:rPr>
          <w:color w:val="000000"/>
        </w:rPr>
      </w:pPr>
    </w:p>
    <w:p w:rsidR="000C75B3" w:rsidRPr="000C75B3" w:rsidRDefault="000C75B3" w:rsidP="000C75B3">
      <w:pPr>
        <w:spacing w:before="120" w:after="120" w:line="276" w:lineRule="auto"/>
        <w:ind w:firstLine="709"/>
        <w:jc w:val="both"/>
        <w:rPr>
          <w:color w:val="000000"/>
        </w:rPr>
      </w:pPr>
      <w:r w:rsidRPr="000C75B3">
        <w:rPr>
          <w:color w:val="000000"/>
        </w:rPr>
        <w:lastRenderedPageBreak/>
        <w:t>Per valutare meglio le prestazioni in scenari complessi, si utilizzano metriche</w:t>
      </w:r>
      <w:r w:rsidRPr="000C75B3">
        <w:rPr>
          <w:rStyle w:val="apple-converted-space"/>
          <w:color w:val="000000"/>
        </w:rPr>
        <w:t> </w:t>
      </w:r>
      <w:r w:rsidRPr="000C75B3">
        <w:rPr>
          <w:rStyle w:val="Strong"/>
          <w:b w:val="0"/>
          <w:bCs w:val="0"/>
          <w:color w:val="000000"/>
        </w:rPr>
        <w:t>derivate dalla confusion matrix</w:t>
      </w:r>
      <w:r w:rsidRPr="000C75B3">
        <w:rPr>
          <w:color w:val="000000"/>
        </w:rPr>
        <w:t>, particolarmente efficaci per dataset sbilanciati</w:t>
      </w:r>
      <w:r w:rsidR="00FC42F3">
        <w:rPr>
          <w:color w:val="000000"/>
          <w:lang w:val="it-IT"/>
        </w:rPr>
        <w:t xml:space="preserve"> </w:t>
      </w:r>
      <w:r w:rsidR="00FC42F3">
        <w:rPr>
          <w:color w:val="000000"/>
          <w:lang w:val="it-IT"/>
        </w:rPr>
        <w:t>[19]</w:t>
      </w:r>
      <w:r w:rsidRPr="000C75B3">
        <w:rPr>
          <w:color w:val="000000"/>
        </w:rPr>
        <w:t>:</w:t>
      </w:r>
    </w:p>
    <w:p w:rsidR="000C75B3" w:rsidRPr="000C75B3" w:rsidRDefault="000C75B3" w:rsidP="000C75B3">
      <w:pPr>
        <w:numPr>
          <w:ilvl w:val="0"/>
          <w:numId w:val="33"/>
        </w:numPr>
        <w:spacing w:before="120" w:after="120" w:line="276" w:lineRule="auto"/>
        <w:ind w:left="357" w:firstLine="0"/>
        <w:jc w:val="both"/>
        <w:rPr>
          <w:color w:val="000000"/>
        </w:rPr>
      </w:pPr>
      <w:r w:rsidRPr="000C75B3">
        <w:rPr>
          <w:rStyle w:val="Strong"/>
          <w:b w:val="0"/>
          <w:bCs w:val="0"/>
          <w:i/>
          <w:iCs/>
          <w:color w:val="000000"/>
        </w:rPr>
        <w:t>Precision</w:t>
      </w:r>
      <w:r w:rsidRPr="000C75B3">
        <w:rPr>
          <w:color w:val="000000"/>
        </w:rPr>
        <w:t>: quanti dei campioni predetti positivi sono effettivamente positivi</w:t>
      </w:r>
      <w:r>
        <w:rPr>
          <w:color w:val="000000"/>
          <w:lang w:val="it-IT"/>
        </w:rPr>
        <w:t>.</w:t>
      </w:r>
    </w:p>
    <w:p w:rsidR="000C75B3" w:rsidRPr="000C75B3" w:rsidRDefault="000C75B3" w:rsidP="000C75B3">
      <w:pPr>
        <w:spacing w:before="120" w:after="120" w:line="276" w:lineRule="auto"/>
        <w:ind w:left="357"/>
        <w:jc w:val="both"/>
        <w:rPr>
          <w:color w:val="000000"/>
        </w:rPr>
      </w:pPr>
      <m:oMathPara>
        <m:oMath>
          <m:r>
            <w:rPr>
              <w:rFonts w:ascii="Cambria Math" w:hAnsi="Cambria Math"/>
              <w:color w:val="000000"/>
            </w:rPr>
            <m:t>Precision=</m:t>
          </m:r>
          <m:f>
            <m:fPr>
              <m:ctrlPr>
                <w:rPr>
                  <w:rFonts w:ascii="Cambria Math" w:hAnsi="Cambria Math"/>
                  <w:i/>
                  <w:color w:val="000000"/>
                </w:rPr>
              </m:ctrlPr>
            </m:fPr>
            <m:num>
              <m:r>
                <w:rPr>
                  <w:rFonts w:ascii="Cambria Math" w:hAnsi="Cambria Math"/>
                  <w:color w:val="000000"/>
                </w:rPr>
                <m:t>TP</m:t>
              </m:r>
            </m:num>
            <m:den>
              <m:r>
                <w:rPr>
                  <w:rFonts w:ascii="Cambria Math" w:hAnsi="Cambria Math"/>
                  <w:color w:val="000000"/>
                </w:rPr>
                <m:t>TP+FP</m:t>
              </m:r>
            </m:den>
          </m:f>
        </m:oMath>
      </m:oMathPara>
    </w:p>
    <w:p w:rsidR="000C75B3" w:rsidRDefault="000C75B3" w:rsidP="000C75B3">
      <w:pPr>
        <w:numPr>
          <w:ilvl w:val="0"/>
          <w:numId w:val="34"/>
        </w:numPr>
        <w:spacing w:before="120" w:after="120" w:line="276" w:lineRule="auto"/>
        <w:ind w:left="357" w:firstLine="0"/>
        <w:jc w:val="both"/>
        <w:rPr>
          <w:color w:val="000000"/>
        </w:rPr>
      </w:pPr>
      <w:r w:rsidRPr="000C75B3">
        <w:rPr>
          <w:rStyle w:val="Strong"/>
          <w:b w:val="0"/>
          <w:bCs w:val="0"/>
          <w:color w:val="000000"/>
        </w:rPr>
        <w:t>Recall (Sensibilità)</w:t>
      </w:r>
      <w:r w:rsidRPr="000C75B3">
        <w:rPr>
          <w:color w:val="000000"/>
        </w:rPr>
        <w:t>: quanti dei campioni effettivamente positivi sono stati predetti come tali</w:t>
      </w:r>
      <w:r w:rsidRPr="000C75B3">
        <w:rPr>
          <w:color w:val="000000"/>
        </w:rPr>
        <w:t>.</w:t>
      </w:r>
    </w:p>
    <w:p w:rsidR="000C75B3" w:rsidRPr="000C75B3" w:rsidRDefault="000C75B3" w:rsidP="000C75B3">
      <w:pPr>
        <w:spacing w:before="120" w:after="120" w:line="276" w:lineRule="auto"/>
        <w:ind w:left="357"/>
        <w:jc w:val="both"/>
        <w:rPr>
          <w:color w:val="000000"/>
        </w:rPr>
      </w:pPr>
      <m:oMathPara>
        <m:oMath>
          <m:r>
            <w:rPr>
              <w:rFonts w:ascii="Cambria Math" w:hAnsi="Cambria Math"/>
              <w:color w:val="000000"/>
            </w:rPr>
            <m:t>Recall=</m:t>
          </m:r>
          <m:f>
            <m:fPr>
              <m:ctrlPr>
                <w:rPr>
                  <w:rFonts w:ascii="Cambria Math" w:hAnsi="Cambria Math"/>
                  <w:i/>
                  <w:color w:val="000000"/>
                </w:rPr>
              </m:ctrlPr>
            </m:fPr>
            <m:num>
              <m:r>
                <w:rPr>
                  <w:rFonts w:ascii="Cambria Math" w:hAnsi="Cambria Math"/>
                  <w:color w:val="000000"/>
                </w:rPr>
                <m:t>TP</m:t>
              </m:r>
            </m:num>
            <m:den>
              <m:r>
                <w:rPr>
                  <w:rFonts w:ascii="Cambria Math" w:hAnsi="Cambria Math"/>
                  <w:color w:val="000000"/>
                </w:rPr>
                <m:t>TP+FN</m:t>
              </m:r>
            </m:den>
          </m:f>
        </m:oMath>
      </m:oMathPara>
    </w:p>
    <w:p w:rsidR="000C75B3" w:rsidRPr="000C75B3" w:rsidRDefault="000C75B3" w:rsidP="000C75B3">
      <w:pPr>
        <w:numPr>
          <w:ilvl w:val="0"/>
          <w:numId w:val="35"/>
        </w:numPr>
        <w:spacing w:before="120" w:after="120" w:line="276" w:lineRule="auto"/>
        <w:ind w:left="357" w:firstLine="0"/>
        <w:jc w:val="both"/>
        <w:rPr>
          <w:color w:val="000000"/>
        </w:rPr>
      </w:pPr>
      <w:r w:rsidRPr="000C75B3">
        <w:rPr>
          <w:rStyle w:val="Strong"/>
          <w:b w:val="0"/>
          <w:bCs w:val="0"/>
          <w:color w:val="000000"/>
        </w:rPr>
        <w:t>F1-score</w:t>
      </w:r>
      <w:r w:rsidRPr="000C75B3">
        <w:rPr>
          <w:color w:val="000000"/>
        </w:rPr>
        <w:t>: media armonica tra precision e recall, utile per trovare un equilibrio tra i due</w:t>
      </w:r>
      <w:r>
        <w:rPr>
          <w:color w:val="000000"/>
          <w:lang w:val="it-IT"/>
        </w:rPr>
        <w:t>.</w:t>
      </w:r>
    </w:p>
    <w:p w:rsidR="000C75B3" w:rsidRPr="000C75B3" w:rsidRDefault="000C75B3" w:rsidP="000C75B3">
      <w:pPr>
        <w:spacing w:before="120" w:after="120" w:line="276" w:lineRule="auto"/>
        <w:ind w:left="357"/>
        <w:jc w:val="both"/>
        <w:rPr>
          <w:color w:val="000000"/>
        </w:rPr>
      </w:pPr>
      <m:oMathPara>
        <m:oMath>
          <m:r>
            <w:rPr>
              <w:rFonts w:ascii="Cambria Math" w:hAnsi="Cambria Math"/>
              <w:color w:val="000000"/>
            </w:rPr>
            <m:t>F1-score=2⋅</m:t>
          </m:r>
          <m:f>
            <m:fPr>
              <m:ctrlPr>
                <w:rPr>
                  <w:rFonts w:ascii="Cambria Math" w:hAnsi="Cambria Math"/>
                  <w:i/>
                  <w:color w:val="000000"/>
                </w:rPr>
              </m:ctrlPr>
            </m:fPr>
            <m:num>
              <m:r>
                <w:rPr>
                  <w:rFonts w:ascii="Cambria Math" w:hAnsi="Cambria Math"/>
                  <w:color w:val="000000"/>
                </w:rPr>
                <m:t>Precision⋅Recall</m:t>
              </m:r>
            </m:num>
            <m:den>
              <m:r>
                <w:rPr>
                  <w:rFonts w:ascii="Cambria Math" w:hAnsi="Cambria Math"/>
                  <w:color w:val="000000"/>
                </w:rPr>
                <m:t>P</m:t>
              </m:r>
              <m:r>
                <w:rPr>
                  <w:rFonts w:ascii="Cambria Math" w:hAnsi="Cambria Math"/>
                  <w:color w:val="000000"/>
                </w:rPr>
                <m:t>recision</m:t>
              </m:r>
              <m:r>
                <w:rPr>
                  <w:rFonts w:ascii="Cambria Math" w:hAnsi="Cambria Math"/>
                  <w:color w:val="000000"/>
                </w:rPr>
                <m:t>+R</m:t>
              </m:r>
              <m:r>
                <w:rPr>
                  <w:rFonts w:ascii="Cambria Math" w:hAnsi="Cambria Math"/>
                  <w:color w:val="000000"/>
                </w:rPr>
                <m:t>ecall</m:t>
              </m:r>
            </m:den>
          </m:f>
        </m:oMath>
      </m:oMathPara>
    </w:p>
    <w:p w:rsidR="000C75B3" w:rsidRPr="000C75B3" w:rsidRDefault="000C75B3" w:rsidP="000C75B3">
      <w:pPr>
        <w:spacing w:before="120" w:after="120" w:line="276" w:lineRule="auto"/>
        <w:ind w:firstLine="709"/>
        <w:jc w:val="both"/>
        <w:rPr>
          <w:rFonts w:ascii="Apple Color Emoji" w:hAnsi="Apple Color Emoji" w:cs="Apple Color Emoji"/>
          <w:color w:val="000000"/>
        </w:rPr>
      </w:pPr>
      <w:r w:rsidRPr="000C75B3">
        <w:rPr>
          <w:rStyle w:val="Emphasis"/>
          <w:color w:val="000000"/>
        </w:rPr>
        <w:t>(cerca un’immagine: confronto tra precision, recall e F1 in classificazione binaria e multiclasse)</w:t>
      </w:r>
    </w:p>
    <w:p w:rsidR="00FC42F3" w:rsidRDefault="00FC42F3" w:rsidP="00FC42F3">
      <w:pPr>
        <w:spacing w:before="100" w:beforeAutospacing="1" w:after="100" w:afterAutospacing="1"/>
        <w:jc w:val="both"/>
        <w:rPr>
          <w:color w:val="000000"/>
        </w:rPr>
      </w:pPr>
      <w:r>
        <w:rPr>
          <w:color w:val="000000"/>
        </w:rPr>
        <w:t>La</w:t>
      </w:r>
      <w:r>
        <w:rPr>
          <w:rStyle w:val="apple-converted-space"/>
          <w:color w:val="000000"/>
        </w:rPr>
        <w:t> </w:t>
      </w:r>
      <w:r w:rsidRPr="00FC42F3">
        <w:rPr>
          <w:rStyle w:val="Strong"/>
          <w:b w:val="0"/>
          <w:bCs w:val="0"/>
          <w:color w:val="000000"/>
        </w:rPr>
        <w:t>validazione incrociata</w:t>
      </w:r>
      <w:r>
        <w:rPr>
          <w:rStyle w:val="Strong"/>
          <w:color w:val="000000"/>
        </w:rPr>
        <w:t xml:space="preserve"> </w:t>
      </w:r>
      <w:r w:rsidRPr="00FC42F3">
        <w:rPr>
          <w:rStyle w:val="Strong"/>
          <w:b w:val="0"/>
          <w:bCs w:val="0"/>
          <w:color w:val="000000"/>
        </w:rPr>
        <w:t>(</w:t>
      </w:r>
      <w:r w:rsidRPr="00FC42F3">
        <w:rPr>
          <w:rStyle w:val="Strong"/>
          <w:b w:val="0"/>
          <w:bCs w:val="0"/>
          <w:i/>
          <w:iCs/>
          <w:color w:val="000000"/>
        </w:rPr>
        <w:t>cross-validation</w:t>
      </w:r>
      <w:r w:rsidRPr="00FC42F3">
        <w:rPr>
          <w:rStyle w:val="Strong"/>
          <w:b w:val="0"/>
          <w:bCs w:val="0"/>
          <w:color w:val="000000"/>
        </w:rPr>
        <w:t>)</w:t>
      </w:r>
      <w:r>
        <w:rPr>
          <w:rStyle w:val="apple-converted-space"/>
          <w:color w:val="000000"/>
        </w:rPr>
        <w:t> </w:t>
      </w:r>
      <w:r>
        <w:rPr>
          <w:color w:val="000000"/>
        </w:rPr>
        <w:t>è una tecnica di valutazione che consente di stimare in maniera più robusta le prestazioni del modello, evitando il rischio di</w:t>
      </w:r>
      <w:r>
        <w:rPr>
          <w:rStyle w:val="apple-converted-space"/>
          <w:color w:val="000000"/>
        </w:rPr>
        <w:t> </w:t>
      </w:r>
      <w:r w:rsidRPr="00FC42F3">
        <w:rPr>
          <w:rStyle w:val="Strong"/>
          <w:b w:val="0"/>
          <w:bCs w:val="0"/>
          <w:color w:val="000000"/>
        </w:rPr>
        <w:t>overfitting al dataset di test</w:t>
      </w:r>
      <w:r>
        <w:rPr>
          <w:color w:val="000000"/>
        </w:rPr>
        <w:t>.</w:t>
      </w:r>
    </w:p>
    <w:p w:rsidR="00FC42F3" w:rsidRPr="00FC42F3" w:rsidRDefault="00FC42F3" w:rsidP="00FC42F3">
      <w:pPr>
        <w:spacing w:before="100" w:beforeAutospacing="1" w:after="100" w:afterAutospacing="1"/>
        <w:jc w:val="both"/>
        <w:rPr>
          <w:color w:val="000000"/>
          <w:lang w:val="it-IT"/>
        </w:rPr>
      </w:pPr>
      <w:r>
        <w:rPr>
          <w:color w:val="000000"/>
        </w:rPr>
        <w:t>Il metodo più comune è la</w:t>
      </w:r>
      <w:r>
        <w:rPr>
          <w:rStyle w:val="apple-converted-space"/>
          <w:color w:val="000000"/>
        </w:rPr>
        <w:t> </w:t>
      </w:r>
      <w:r w:rsidRPr="00FC42F3">
        <w:rPr>
          <w:rStyle w:val="Strong"/>
          <w:b w:val="0"/>
          <w:bCs w:val="0"/>
          <w:i/>
          <w:iCs/>
          <w:color w:val="000000"/>
        </w:rPr>
        <w:t>K-Fold Cross Validation</w:t>
      </w:r>
      <w:r>
        <w:rPr>
          <w:color w:val="000000"/>
        </w:rPr>
        <w:t>, che consiste nel suddividere il dataset in</w:t>
      </w:r>
      <w:r>
        <w:rPr>
          <w:rStyle w:val="apple-converted-space"/>
          <w:color w:val="000000"/>
        </w:rPr>
        <w:t> </w:t>
      </w:r>
      <m:oMath>
        <m:r>
          <w:rPr>
            <w:rStyle w:val="mord"/>
            <w:rFonts w:ascii="Cambria Math" w:hAnsi="Cambria Math"/>
            <w:color w:val="000000"/>
          </w:rPr>
          <m:t>K</m:t>
        </m:r>
      </m:oMath>
      <w:r>
        <w:rPr>
          <w:rStyle w:val="apple-converted-space"/>
          <w:color w:val="000000"/>
        </w:rPr>
        <w:t> </w:t>
      </w:r>
      <w:r>
        <w:rPr>
          <w:color w:val="000000"/>
        </w:rPr>
        <w:t>parti (</w:t>
      </w:r>
      <w:r w:rsidRPr="00FC42F3">
        <w:rPr>
          <w:i/>
          <w:iCs/>
          <w:color w:val="000000"/>
        </w:rPr>
        <w:t>folds</w:t>
      </w:r>
      <w:r>
        <w:rPr>
          <w:color w:val="000000"/>
        </w:rPr>
        <w:t>), addestrando il modello su</w:t>
      </w:r>
      <w:r>
        <w:rPr>
          <w:rStyle w:val="apple-converted-space"/>
          <w:color w:val="000000"/>
        </w:rPr>
        <w:t> </w:t>
      </w:r>
      <m:oMath>
        <m:r>
          <w:rPr>
            <w:rStyle w:val="mord"/>
            <w:rFonts w:ascii="Cambria Math" w:hAnsi="Cambria Math"/>
            <w:color w:val="000000"/>
          </w:rPr>
          <m:t>K</m:t>
        </m:r>
        <m:r>
          <w:rPr>
            <w:rStyle w:val="mbin"/>
            <w:rFonts w:ascii="Cambria Math" w:hAnsi="Cambria Math"/>
            <w:color w:val="000000"/>
          </w:rPr>
          <m:t>-</m:t>
        </m:r>
        <m:r>
          <w:rPr>
            <w:rStyle w:val="mord"/>
            <w:rFonts w:ascii="Cambria Math" w:hAnsi="Cambria Math"/>
            <w:color w:val="000000"/>
          </w:rPr>
          <m:t>1</m:t>
        </m:r>
      </m:oMath>
      <w:r>
        <w:rPr>
          <w:rStyle w:val="apple-converted-space"/>
          <w:color w:val="000000"/>
        </w:rPr>
        <w:t> </w:t>
      </w:r>
      <w:r>
        <w:rPr>
          <w:color w:val="000000"/>
        </w:rPr>
        <w:t>parti e testandolo sull’ultima. Questo processo viene ripetuto</w:t>
      </w:r>
      <w:r>
        <w:rPr>
          <w:rStyle w:val="apple-converted-space"/>
          <w:color w:val="000000"/>
        </w:rPr>
        <w:t> </w:t>
      </w:r>
      <m:oMath>
        <m:r>
          <w:rPr>
            <w:rStyle w:val="mord"/>
            <w:rFonts w:ascii="Cambria Math" w:hAnsi="Cambria Math"/>
            <w:color w:val="000000"/>
          </w:rPr>
          <m:t>K</m:t>
        </m:r>
      </m:oMath>
      <w:r>
        <w:rPr>
          <w:rStyle w:val="apple-converted-space"/>
          <w:color w:val="000000"/>
        </w:rPr>
        <w:t> </w:t>
      </w:r>
      <w:r>
        <w:rPr>
          <w:color w:val="000000"/>
        </w:rPr>
        <w:t>volte, cambiando il fold di test a ogni iterazione, e le metriche vengono poi</w:t>
      </w:r>
      <w:r>
        <w:rPr>
          <w:rStyle w:val="apple-converted-space"/>
          <w:color w:val="000000"/>
        </w:rPr>
        <w:t> </w:t>
      </w:r>
      <w:r w:rsidRPr="00FC42F3">
        <w:rPr>
          <w:rStyle w:val="Strong"/>
          <w:b w:val="0"/>
          <w:bCs w:val="0"/>
          <w:color w:val="000000"/>
        </w:rPr>
        <w:t>medie</w:t>
      </w:r>
      <w:r>
        <w:rPr>
          <w:color w:val="000000"/>
        </w:rPr>
        <w:t>.</w:t>
      </w:r>
      <w:r>
        <w:rPr>
          <w:color w:val="000000"/>
          <w:lang w:val="it-IT"/>
        </w:rPr>
        <w:t xml:space="preserve"> [</w:t>
      </w:r>
      <w:r w:rsidR="00760E44">
        <w:rPr>
          <w:color w:val="000000"/>
          <w:lang w:val="it-IT"/>
        </w:rPr>
        <w:t xml:space="preserve">14, </w:t>
      </w:r>
      <w:r>
        <w:rPr>
          <w:color w:val="000000"/>
          <w:lang w:val="it-IT"/>
        </w:rPr>
        <w:t>20]</w:t>
      </w:r>
    </w:p>
    <w:p w:rsidR="00FC42F3" w:rsidRPr="00FC42F3" w:rsidRDefault="00FC42F3" w:rsidP="00FC42F3">
      <w:pPr>
        <w:spacing w:before="100" w:beforeAutospacing="1" w:after="100" w:afterAutospacing="1"/>
        <w:jc w:val="both"/>
        <w:rPr>
          <w:i/>
          <w:iCs/>
          <w:color w:val="000000"/>
        </w:rPr>
      </w:pPr>
      <w:r>
        <w:rPr>
          <w:rStyle w:val="Emphasis"/>
          <w:color w:val="000000"/>
        </w:rPr>
        <w:t>(cerca un’immagine: schema visivo della K-Fold Cross Validation)</w:t>
      </w:r>
    </w:p>
    <w:p w:rsidR="000C75B3" w:rsidRPr="00CE5A85" w:rsidRDefault="000C75B3" w:rsidP="00B22760">
      <w:pPr>
        <w:spacing w:before="120" w:after="120" w:line="276" w:lineRule="auto"/>
        <w:ind w:firstLine="709"/>
        <w:jc w:val="both"/>
        <w:rPr>
          <w:rFonts w:eastAsiaTheme="minorHAnsi"/>
          <w:color w:val="000000"/>
          <w:kern w:val="2"/>
          <w:lang w:eastAsia="en-US"/>
          <w14:ligatures w14:val="standardContextual"/>
        </w:rPr>
      </w:pPr>
    </w:p>
    <w:p w:rsidR="004F72F6" w:rsidRPr="00BA3451" w:rsidRDefault="004F72F6" w:rsidP="00B22760">
      <w:pPr>
        <w:pStyle w:val="ListParagraph"/>
        <w:numPr>
          <w:ilvl w:val="0"/>
          <w:numId w:val="3"/>
        </w:numPr>
        <w:spacing w:before="120" w:after="120" w:line="276" w:lineRule="auto"/>
        <w:ind w:left="0" w:firstLine="0"/>
        <w:contextualSpacing w:val="0"/>
        <w:jc w:val="both"/>
        <w:rPr>
          <w:rFonts w:eastAsiaTheme="minorHAnsi"/>
          <w:kern w:val="2"/>
          <w:lang w:eastAsia="en-US"/>
          <w14:ligatures w14:val="standardContextual"/>
        </w:rPr>
      </w:pPr>
      <w:r w:rsidRPr="00BA3451">
        <w:br w:type="page"/>
      </w:r>
      <w:r w:rsidRPr="00BA3451">
        <w:lastRenderedPageBreak/>
        <w:t>Turing, A. M. (1950). Computing machinery and intelligence.</w:t>
      </w:r>
    </w:p>
    <w:p w:rsidR="004F72F6" w:rsidRPr="00BA3451" w:rsidRDefault="004F72F6" w:rsidP="00B22760">
      <w:pPr>
        <w:pStyle w:val="ListParagraph"/>
        <w:numPr>
          <w:ilvl w:val="0"/>
          <w:numId w:val="3"/>
        </w:numPr>
        <w:spacing w:before="120" w:after="120" w:line="276" w:lineRule="auto"/>
        <w:ind w:left="0" w:firstLine="0"/>
        <w:contextualSpacing w:val="0"/>
        <w:jc w:val="both"/>
        <w:rPr>
          <w:rFonts w:eastAsiaTheme="minorHAnsi"/>
          <w:kern w:val="2"/>
          <w:lang w:eastAsia="en-US"/>
          <w14:ligatures w14:val="standardContextual"/>
        </w:rPr>
      </w:pPr>
      <w:r w:rsidRPr="00BA3451">
        <w:t>Mitchell, T. M. (1997). </w:t>
      </w:r>
      <w:r w:rsidRPr="00BA3451">
        <w:rPr>
          <w:i/>
          <w:iCs/>
        </w:rPr>
        <w:t>Machine learning</w:t>
      </w:r>
      <w:r w:rsidRPr="00BA3451">
        <w:t>. McGraw Hill.</w:t>
      </w:r>
    </w:p>
    <w:p w:rsidR="004F72F6" w:rsidRPr="00BA3451" w:rsidRDefault="004F72F6" w:rsidP="00B22760">
      <w:pPr>
        <w:pStyle w:val="ListParagraph"/>
        <w:numPr>
          <w:ilvl w:val="0"/>
          <w:numId w:val="3"/>
        </w:numPr>
        <w:spacing w:before="120" w:after="120" w:line="276" w:lineRule="auto"/>
        <w:ind w:left="0" w:firstLine="0"/>
        <w:contextualSpacing w:val="0"/>
        <w:jc w:val="both"/>
        <w:rPr>
          <w:rFonts w:eastAsiaTheme="minorHAnsi"/>
          <w:kern w:val="2"/>
          <w:lang w:eastAsia="en-US"/>
          <w14:ligatures w14:val="standardContextual"/>
        </w:rPr>
      </w:pPr>
      <w:r w:rsidRPr="00BA3451">
        <w:t>Russell, S., &amp; Norvig, P. (2016). </w:t>
      </w:r>
      <w:r w:rsidRPr="00BA3451">
        <w:rPr>
          <w:i/>
          <w:iCs/>
        </w:rPr>
        <w:t>Artificial Intelligence: A Modern Approach</w:t>
      </w:r>
      <w:r w:rsidRPr="00BA3451">
        <w:t> (3rd ed.). Pearson.</w:t>
      </w:r>
    </w:p>
    <w:p w:rsidR="004F72F6" w:rsidRPr="00BA3451" w:rsidRDefault="004F72F6" w:rsidP="00B22760">
      <w:pPr>
        <w:pStyle w:val="ListParagraph"/>
        <w:numPr>
          <w:ilvl w:val="0"/>
          <w:numId w:val="3"/>
        </w:numPr>
        <w:spacing w:before="120" w:after="120" w:line="276" w:lineRule="auto"/>
        <w:ind w:left="0" w:firstLine="0"/>
        <w:contextualSpacing w:val="0"/>
        <w:jc w:val="both"/>
        <w:rPr>
          <w:rFonts w:eastAsiaTheme="minorHAnsi"/>
          <w:kern w:val="2"/>
          <w:lang w:eastAsia="en-US"/>
          <w14:ligatures w14:val="standardContextual"/>
        </w:rPr>
      </w:pPr>
      <w:r w:rsidRPr="00BA3451">
        <w:t>Breiman, L. (2001). Random forests. </w:t>
      </w:r>
      <w:r w:rsidRPr="00BA3451">
        <w:rPr>
          <w:i/>
          <w:iCs/>
        </w:rPr>
        <w:t>Machine learning</w:t>
      </w:r>
      <w:r w:rsidRPr="00BA3451">
        <w:t>.</w:t>
      </w:r>
    </w:p>
    <w:p w:rsidR="004F72F6" w:rsidRPr="00BA3451" w:rsidRDefault="004F72F6" w:rsidP="00B22760">
      <w:pPr>
        <w:pStyle w:val="ListParagraph"/>
        <w:numPr>
          <w:ilvl w:val="0"/>
          <w:numId w:val="3"/>
        </w:numPr>
        <w:spacing w:before="120" w:after="120" w:line="276" w:lineRule="auto"/>
        <w:ind w:left="0" w:firstLine="0"/>
        <w:contextualSpacing w:val="0"/>
        <w:jc w:val="both"/>
        <w:rPr>
          <w:rFonts w:eastAsiaTheme="minorHAnsi"/>
          <w:kern w:val="2"/>
          <w:lang w:eastAsia="en-US"/>
          <w14:ligatures w14:val="standardContextual"/>
        </w:rPr>
      </w:pPr>
      <w:r w:rsidRPr="00BA3451">
        <w:t>Chen, T., &amp; Guestrin, C. (2016). XGBoost: A scalable tree boosting system. In </w:t>
      </w:r>
      <w:r w:rsidRPr="00BA3451">
        <w:rPr>
          <w:i/>
          <w:iCs/>
        </w:rPr>
        <w:t>Proceedings of the 22nd ACM SIGKDD</w:t>
      </w:r>
      <w:r w:rsidR="00E36A2D" w:rsidRPr="00BA3451">
        <w:rPr>
          <w:lang w:val="it-IT"/>
        </w:rPr>
        <w:t>.</w:t>
      </w:r>
    </w:p>
    <w:p w:rsidR="004F72F6" w:rsidRPr="00BA3451" w:rsidRDefault="004F72F6" w:rsidP="00B22760">
      <w:pPr>
        <w:pStyle w:val="ListParagraph"/>
        <w:numPr>
          <w:ilvl w:val="0"/>
          <w:numId w:val="3"/>
        </w:numPr>
        <w:spacing w:before="120" w:after="120" w:line="276" w:lineRule="auto"/>
        <w:ind w:left="0" w:firstLine="0"/>
        <w:contextualSpacing w:val="0"/>
        <w:jc w:val="both"/>
        <w:rPr>
          <w:rFonts w:eastAsiaTheme="minorHAnsi"/>
          <w:kern w:val="2"/>
          <w:lang w:eastAsia="en-US"/>
          <w14:ligatures w14:val="standardContextual"/>
        </w:rPr>
      </w:pPr>
      <w:r w:rsidRPr="00BA3451">
        <w:t>LeCun, Y., Bengio, Y., &amp; Hinton, G. (2015). Deep learning. </w:t>
      </w:r>
      <w:r w:rsidRPr="00BA3451">
        <w:rPr>
          <w:i/>
          <w:iCs/>
        </w:rPr>
        <w:t>Nature</w:t>
      </w:r>
      <w:r w:rsidRPr="00BA3451">
        <w:t>, 521(7553).</w:t>
      </w:r>
    </w:p>
    <w:p w:rsidR="00391D72" w:rsidRPr="00BA3451" w:rsidRDefault="00391D72" w:rsidP="00B22760">
      <w:pPr>
        <w:pStyle w:val="ListParagraph"/>
        <w:numPr>
          <w:ilvl w:val="0"/>
          <w:numId w:val="3"/>
        </w:numPr>
        <w:spacing w:before="120" w:after="120" w:line="276" w:lineRule="auto"/>
        <w:ind w:left="0" w:firstLine="0"/>
        <w:contextualSpacing w:val="0"/>
        <w:jc w:val="both"/>
      </w:pPr>
      <w:r w:rsidRPr="00BA3451">
        <w:t>Quinlan, J. R. (1986). Induction of decision trees. </w:t>
      </w:r>
      <w:r w:rsidRPr="00BA3451">
        <w:rPr>
          <w:i/>
          <w:iCs/>
        </w:rPr>
        <w:t>Machine Learning</w:t>
      </w:r>
      <w:r w:rsidRPr="00BA3451">
        <w:t>.</w:t>
      </w:r>
    </w:p>
    <w:p w:rsidR="00CE5A85" w:rsidRPr="00BA3451" w:rsidRDefault="005D1498" w:rsidP="00B22760">
      <w:pPr>
        <w:pStyle w:val="ListParagraph"/>
        <w:numPr>
          <w:ilvl w:val="0"/>
          <w:numId w:val="3"/>
        </w:numPr>
        <w:spacing w:before="120" w:after="120" w:line="276" w:lineRule="auto"/>
        <w:ind w:left="0" w:firstLine="0"/>
        <w:contextualSpacing w:val="0"/>
        <w:jc w:val="both"/>
      </w:pPr>
      <w:r w:rsidRPr="00BA3451">
        <w:t>Breiman, L., Friedman, J. H., Olshen, R. A., &amp; Stone, C. J. (1984). </w:t>
      </w:r>
      <w:r w:rsidRPr="00BA3451">
        <w:rPr>
          <w:i/>
          <w:iCs/>
        </w:rPr>
        <w:t>Classification and Regression Trees</w:t>
      </w:r>
      <w:r w:rsidRPr="00BA3451">
        <w:t>. Wadsworth International Group.</w:t>
      </w:r>
    </w:p>
    <w:p w:rsidR="006A08A2" w:rsidRPr="00BA3451" w:rsidRDefault="006A08A2" w:rsidP="00B22760">
      <w:pPr>
        <w:pStyle w:val="ListParagraph"/>
        <w:numPr>
          <w:ilvl w:val="0"/>
          <w:numId w:val="3"/>
        </w:numPr>
        <w:spacing w:before="120" w:after="120" w:line="276" w:lineRule="auto"/>
        <w:ind w:left="0" w:firstLine="0"/>
        <w:contextualSpacing w:val="0"/>
        <w:jc w:val="both"/>
      </w:pPr>
      <w:r w:rsidRPr="00BA3451">
        <w:t>Dietterich, T. G. (2000). Ensemble methods in machine learning. In </w:t>
      </w:r>
      <w:r w:rsidRPr="00BA3451">
        <w:rPr>
          <w:i/>
          <w:iCs/>
        </w:rPr>
        <w:t>International workshop on multiple classifier systems</w:t>
      </w:r>
      <w:r w:rsidRPr="00BA3451">
        <w:t>. Springer.</w:t>
      </w:r>
    </w:p>
    <w:p w:rsidR="00974F6A" w:rsidRPr="00BA3451" w:rsidRDefault="00974F6A" w:rsidP="00B22760">
      <w:pPr>
        <w:pStyle w:val="ListParagraph"/>
        <w:numPr>
          <w:ilvl w:val="0"/>
          <w:numId w:val="3"/>
        </w:numPr>
        <w:spacing w:before="120" w:after="120" w:line="276" w:lineRule="auto"/>
        <w:ind w:left="0" w:firstLine="0"/>
        <w:contextualSpacing w:val="0"/>
        <w:jc w:val="both"/>
      </w:pPr>
      <w:r w:rsidRPr="00BA3451">
        <w:t>Hastie, T., Tibshirani, R., &amp; Friedman, J. (2009). </w:t>
      </w:r>
      <w:r w:rsidRPr="00BA3451">
        <w:rPr>
          <w:i/>
          <w:iCs/>
        </w:rPr>
        <w:t>The Elements of Statistical Learning</w:t>
      </w:r>
      <w:r w:rsidRPr="00BA3451">
        <w:t> (2nd ed.). Springer.</w:t>
      </w:r>
    </w:p>
    <w:p w:rsidR="00A118ED" w:rsidRPr="00BA3451" w:rsidRDefault="00356CF9" w:rsidP="00B22760">
      <w:pPr>
        <w:pStyle w:val="ListParagraph"/>
        <w:numPr>
          <w:ilvl w:val="0"/>
          <w:numId w:val="3"/>
        </w:numPr>
        <w:spacing w:before="120" w:after="120" w:line="276" w:lineRule="auto"/>
        <w:ind w:left="0" w:firstLine="0"/>
        <w:contextualSpacing w:val="0"/>
        <w:jc w:val="both"/>
      </w:pPr>
      <w:r w:rsidRPr="00BA3451">
        <w:t>Friedman, J. H. (200</w:t>
      </w:r>
      <w:r w:rsidR="00E36A2D" w:rsidRPr="00BA3451">
        <w:rPr>
          <w:lang w:val="it-IT"/>
        </w:rPr>
        <w:t>0</w:t>
      </w:r>
      <w:r w:rsidRPr="00BA3451">
        <w:t>). Greedy function approximation: A gradient boosting machine. </w:t>
      </w:r>
      <w:r w:rsidRPr="00BA3451">
        <w:rPr>
          <w:i/>
          <w:iCs/>
        </w:rPr>
        <w:t>Annals of Statistics</w:t>
      </w:r>
      <w:r w:rsidRPr="00BA3451">
        <w:t>.</w:t>
      </w:r>
    </w:p>
    <w:p w:rsidR="00A118ED" w:rsidRPr="00BA3451" w:rsidRDefault="00A118ED" w:rsidP="00B22760">
      <w:pPr>
        <w:pStyle w:val="ListParagraph"/>
        <w:numPr>
          <w:ilvl w:val="0"/>
          <w:numId w:val="3"/>
        </w:numPr>
        <w:spacing w:before="120" w:after="120" w:line="276" w:lineRule="auto"/>
        <w:ind w:left="0" w:firstLine="0"/>
        <w:contextualSpacing w:val="0"/>
        <w:jc w:val="both"/>
      </w:pPr>
      <w:r w:rsidRPr="00BA3451">
        <w:t>Goodfellow, I., Bengio, Y., &amp; Courville, A. (2016).</w:t>
      </w:r>
      <w:r w:rsidRPr="00BA3451">
        <w:rPr>
          <w:rStyle w:val="apple-converted-space"/>
        </w:rPr>
        <w:t> </w:t>
      </w:r>
      <w:r w:rsidRPr="00BA3451">
        <w:rPr>
          <w:rStyle w:val="Emphasis"/>
        </w:rPr>
        <w:t>Deep Learning</w:t>
      </w:r>
      <w:r w:rsidRPr="00BA3451">
        <w:t>. MIT Press.</w:t>
      </w:r>
    </w:p>
    <w:p w:rsidR="00A118ED" w:rsidRPr="00BA3451" w:rsidRDefault="00A118ED" w:rsidP="00B22760">
      <w:pPr>
        <w:pStyle w:val="ListParagraph"/>
        <w:numPr>
          <w:ilvl w:val="0"/>
          <w:numId w:val="3"/>
        </w:numPr>
        <w:spacing w:before="120" w:after="120" w:line="276" w:lineRule="auto"/>
        <w:ind w:left="0" w:firstLine="0"/>
        <w:contextualSpacing w:val="0"/>
        <w:jc w:val="both"/>
      </w:pPr>
      <w:r w:rsidRPr="00BA3451">
        <w:t>Nielsen, M. A. (2015).</w:t>
      </w:r>
      <w:r w:rsidRPr="00BA3451">
        <w:rPr>
          <w:rStyle w:val="apple-converted-space"/>
        </w:rPr>
        <w:t> </w:t>
      </w:r>
      <w:r w:rsidRPr="00BA3451">
        <w:rPr>
          <w:rStyle w:val="Emphasis"/>
        </w:rPr>
        <w:t>Neural Networks and Deep Learning</w:t>
      </w:r>
      <w:r w:rsidRPr="00BA3451">
        <w:t>. Determination Press.</w:t>
      </w:r>
    </w:p>
    <w:p w:rsidR="00A118ED" w:rsidRPr="00BA3451" w:rsidRDefault="00A118ED" w:rsidP="00B22760">
      <w:pPr>
        <w:pStyle w:val="ListParagraph"/>
        <w:numPr>
          <w:ilvl w:val="0"/>
          <w:numId w:val="3"/>
        </w:numPr>
        <w:spacing w:before="120" w:after="120" w:line="276" w:lineRule="auto"/>
        <w:ind w:left="0" w:firstLine="0"/>
        <w:contextualSpacing w:val="0"/>
        <w:jc w:val="both"/>
      </w:pPr>
      <w:r w:rsidRPr="00BA3451">
        <w:t>Géron, A. (2019).</w:t>
      </w:r>
      <w:r w:rsidRPr="00BA3451">
        <w:rPr>
          <w:rStyle w:val="apple-converted-space"/>
        </w:rPr>
        <w:t> </w:t>
      </w:r>
      <w:r w:rsidRPr="00BA3451">
        <w:rPr>
          <w:rStyle w:val="Emphasis"/>
        </w:rPr>
        <w:t>Hands-On Machine Learning with Scikit-Learn, Keras, and TensorFlow</w:t>
      </w:r>
      <w:r w:rsidRPr="00BA3451">
        <w:rPr>
          <w:rStyle w:val="apple-converted-space"/>
        </w:rPr>
        <w:t> </w:t>
      </w:r>
      <w:r w:rsidRPr="00BA3451">
        <w:t>(2nd ed.).</w:t>
      </w:r>
    </w:p>
    <w:p w:rsidR="00BA3451" w:rsidRPr="00BA3451" w:rsidRDefault="00BA3451" w:rsidP="00B22760">
      <w:pPr>
        <w:pStyle w:val="ListParagraph"/>
        <w:numPr>
          <w:ilvl w:val="0"/>
          <w:numId w:val="3"/>
        </w:numPr>
        <w:spacing w:before="120" w:after="120" w:line="276" w:lineRule="auto"/>
        <w:ind w:left="0" w:firstLine="0"/>
        <w:contextualSpacing w:val="0"/>
        <w:jc w:val="both"/>
      </w:pPr>
      <w:r w:rsidRPr="00BA3451">
        <w:t>Ruder, S. (2016).</w:t>
      </w:r>
      <w:r w:rsidRPr="00BA3451">
        <w:rPr>
          <w:rStyle w:val="apple-converted-space"/>
        </w:rPr>
        <w:t> </w:t>
      </w:r>
      <w:r w:rsidRPr="00BA3451">
        <w:rPr>
          <w:rStyle w:val="Emphasis"/>
        </w:rPr>
        <w:t>An overview of gradient descent optimization algorithms</w:t>
      </w:r>
      <w:r w:rsidRPr="00BA3451">
        <w:t>.</w:t>
      </w:r>
    </w:p>
    <w:p w:rsidR="00BA3451" w:rsidRDefault="00BA3451" w:rsidP="00B22760">
      <w:pPr>
        <w:pStyle w:val="ListParagraph"/>
        <w:numPr>
          <w:ilvl w:val="0"/>
          <w:numId w:val="3"/>
        </w:numPr>
        <w:spacing w:before="120" w:after="120" w:line="276" w:lineRule="auto"/>
        <w:ind w:left="0" w:firstLine="0"/>
        <w:contextualSpacing w:val="0"/>
        <w:jc w:val="both"/>
      </w:pPr>
      <w:r w:rsidRPr="00BA3451">
        <w:t>Kingma, D. P., &amp; Ba, J. (2015).</w:t>
      </w:r>
      <w:r w:rsidRPr="00BA3451">
        <w:rPr>
          <w:rStyle w:val="apple-converted-space"/>
        </w:rPr>
        <w:t> </w:t>
      </w:r>
      <w:r w:rsidRPr="00BA3451">
        <w:rPr>
          <w:rStyle w:val="Emphasis"/>
        </w:rPr>
        <w:t>Adam: A method for stochastic optimization</w:t>
      </w:r>
      <w:r w:rsidRPr="00BA3451">
        <w:t>.</w:t>
      </w:r>
    </w:p>
    <w:p w:rsidR="00C16620" w:rsidRDefault="00C16620" w:rsidP="00B22760">
      <w:pPr>
        <w:pStyle w:val="ListParagraph"/>
        <w:numPr>
          <w:ilvl w:val="0"/>
          <w:numId w:val="3"/>
        </w:numPr>
        <w:spacing w:before="120" w:after="120" w:line="276" w:lineRule="auto"/>
        <w:ind w:left="0" w:firstLine="0"/>
        <w:contextualSpacing w:val="0"/>
        <w:jc w:val="both"/>
      </w:pPr>
      <w:r w:rsidRPr="00C16620">
        <w:t xml:space="preserve">Fukushima, Kunihiko. (2012). </w:t>
      </w:r>
      <w:r w:rsidRPr="00C16620">
        <w:rPr>
          <w:i/>
          <w:iCs/>
        </w:rPr>
        <w:t>Artificial vision by multi-layered neural networks: Neocognitron and its advances. Neural networks : the official journal of the International Neural Network Society</w:t>
      </w:r>
      <w:r w:rsidRPr="00C16620">
        <w:t>.</w:t>
      </w:r>
    </w:p>
    <w:p w:rsidR="00B22760" w:rsidRDefault="00B22760" w:rsidP="00B22760">
      <w:pPr>
        <w:pStyle w:val="ListParagraph"/>
        <w:numPr>
          <w:ilvl w:val="0"/>
          <w:numId w:val="3"/>
        </w:numPr>
        <w:spacing w:before="120" w:after="120" w:line="276" w:lineRule="auto"/>
        <w:ind w:left="0" w:firstLine="0"/>
        <w:contextualSpacing w:val="0"/>
        <w:jc w:val="both"/>
      </w:pPr>
      <w:r w:rsidRPr="00B22760">
        <w:t xml:space="preserve">Lecun, Yann &amp; Bottou, Leon &amp; Bengio, Y. &amp; Haffner, Patrick. (1998). </w:t>
      </w:r>
      <w:r w:rsidRPr="00B22760">
        <w:rPr>
          <w:i/>
          <w:iCs/>
        </w:rPr>
        <w:t>Gradient-Based Learning Applied to Document Recognition</w:t>
      </w:r>
      <w:r w:rsidRPr="00B22760">
        <w:t>. Proceedings of the IEEE.</w:t>
      </w:r>
    </w:p>
    <w:p w:rsidR="00FC42F3" w:rsidRDefault="00C16620" w:rsidP="00FC42F3">
      <w:pPr>
        <w:pStyle w:val="ListParagraph"/>
        <w:numPr>
          <w:ilvl w:val="0"/>
          <w:numId w:val="3"/>
        </w:numPr>
        <w:spacing w:before="120" w:after="120" w:line="276" w:lineRule="auto"/>
        <w:ind w:left="0" w:firstLine="0"/>
        <w:contextualSpacing w:val="0"/>
        <w:jc w:val="both"/>
      </w:pPr>
      <w:r>
        <w:t>Krizhevsky, A., Sutskever, I., &amp; Hinton, G. E. (2012).</w:t>
      </w:r>
      <w:r>
        <w:rPr>
          <w:rStyle w:val="apple-converted-space"/>
        </w:rPr>
        <w:t> </w:t>
      </w:r>
      <w:r>
        <w:rPr>
          <w:rStyle w:val="Emphasis"/>
        </w:rPr>
        <w:t>ImageNet classification with deep convolutional neural networks</w:t>
      </w:r>
      <w:r>
        <w:t>. In Advances in neural information processing systems.</w:t>
      </w:r>
    </w:p>
    <w:p w:rsidR="00FC42F3" w:rsidRPr="00FC42F3" w:rsidRDefault="00FC42F3" w:rsidP="00FC42F3">
      <w:pPr>
        <w:pStyle w:val="ListParagraph"/>
        <w:numPr>
          <w:ilvl w:val="0"/>
          <w:numId w:val="3"/>
        </w:numPr>
        <w:spacing w:before="120" w:after="120" w:line="276" w:lineRule="auto"/>
        <w:ind w:left="0" w:firstLine="0"/>
        <w:contextualSpacing w:val="0"/>
        <w:jc w:val="both"/>
      </w:pPr>
      <w:r w:rsidRPr="00FC42F3">
        <w:rPr>
          <w:color w:val="000000"/>
        </w:rPr>
        <w:t>Raschka, S. (2015).</w:t>
      </w:r>
      <w:r w:rsidRPr="00FC42F3">
        <w:rPr>
          <w:rStyle w:val="apple-converted-space"/>
          <w:color w:val="000000"/>
        </w:rPr>
        <w:t> </w:t>
      </w:r>
      <w:r w:rsidRPr="00FC42F3">
        <w:rPr>
          <w:rStyle w:val="Emphasis"/>
          <w:color w:val="000000"/>
        </w:rPr>
        <w:t>Python Machine Learning</w:t>
      </w:r>
      <w:r w:rsidRPr="00FC42F3">
        <w:rPr>
          <w:color w:val="000000"/>
        </w:rPr>
        <w:t>. Packt Publishing.</w:t>
      </w:r>
    </w:p>
    <w:sectPr w:rsidR="00FC42F3" w:rsidRPr="00FC42F3" w:rsidSect="00F848EB">
      <w:pgSz w:w="11906" w:h="16838"/>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4766"/>
    <w:multiLevelType w:val="multilevel"/>
    <w:tmpl w:val="C4C2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512DF"/>
    <w:multiLevelType w:val="multilevel"/>
    <w:tmpl w:val="6D40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3657C"/>
    <w:multiLevelType w:val="multilevel"/>
    <w:tmpl w:val="1A9C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E0BF5"/>
    <w:multiLevelType w:val="multilevel"/>
    <w:tmpl w:val="C65E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50968"/>
    <w:multiLevelType w:val="multilevel"/>
    <w:tmpl w:val="1E1A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E4A16"/>
    <w:multiLevelType w:val="hybridMultilevel"/>
    <w:tmpl w:val="04322FA6"/>
    <w:lvl w:ilvl="0" w:tplc="0F9C52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C0308A4"/>
    <w:multiLevelType w:val="multilevel"/>
    <w:tmpl w:val="532A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344714"/>
    <w:multiLevelType w:val="multilevel"/>
    <w:tmpl w:val="2D4E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5F02AA"/>
    <w:multiLevelType w:val="multilevel"/>
    <w:tmpl w:val="E600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6C6E46"/>
    <w:multiLevelType w:val="multilevel"/>
    <w:tmpl w:val="7C62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3130D0"/>
    <w:multiLevelType w:val="multilevel"/>
    <w:tmpl w:val="D2E0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B25B93"/>
    <w:multiLevelType w:val="multilevel"/>
    <w:tmpl w:val="E340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CE7A1E"/>
    <w:multiLevelType w:val="multilevel"/>
    <w:tmpl w:val="640E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7C1B27"/>
    <w:multiLevelType w:val="multilevel"/>
    <w:tmpl w:val="AD8A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864D7B"/>
    <w:multiLevelType w:val="hybridMultilevel"/>
    <w:tmpl w:val="E1D0969C"/>
    <w:lvl w:ilvl="0" w:tplc="0410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4B1E1E"/>
    <w:multiLevelType w:val="multilevel"/>
    <w:tmpl w:val="38C4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62560F"/>
    <w:multiLevelType w:val="multilevel"/>
    <w:tmpl w:val="A004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4D5A0D"/>
    <w:multiLevelType w:val="multilevel"/>
    <w:tmpl w:val="E5F6C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D17BA5"/>
    <w:multiLevelType w:val="multilevel"/>
    <w:tmpl w:val="7688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C922BD"/>
    <w:multiLevelType w:val="multilevel"/>
    <w:tmpl w:val="AC16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571544"/>
    <w:multiLevelType w:val="multilevel"/>
    <w:tmpl w:val="169C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1F7EDD"/>
    <w:multiLevelType w:val="multilevel"/>
    <w:tmpl w:val="7814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D87A46"/>
    <w:multiLevelType w:val="multilevel"/>
    <w:tmpl w:val="4AF0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D833A6"/>
    <w:multiLevelType w:val="multilevel"/>
    <w:tmpl w:val="60AA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F815FB"/>
    <w:multiLevelType w:val="multilevel"/>
    <w:tmpl w:val="CB4C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6045CE"/>
    <w:multiLevelType w:val="multilevel"/>
    <w:tmpl w:val="47DA0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BA36B2"/>
    <w:multiLevelType w:val="multilevel"/>
    <w:tmpl w:val="31366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926536"/>
    <w:multiLevelType w:val="multilevel"/>
    <w:tmpl w:val="218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0B5495"/>
    <w:multiLevelType w:val="multilevel"/>
    <w:tmpl w:val="4366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704EFA"/>
    <w:multiLevelType w:val="multilevel"/>
    <w:tmpl w:val="2B50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3669B4"/>
    <w:multiLevelType w:val="multilevel"/>
    <w:tmpl w:val="C3BE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AE7DDC"/>
    <w:multiLevelType w:val="multilevel"/>
    <w:tmpl w:val="86C8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7E0558"/>
    <w:multiLevelType w:val="multilevel"/>
    <w:tmpl w:val="4AE22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B5599E"/>
    <w:multiLevelType w:val="multilevel"/>
    <w:tmpl w:val="AEC6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1D5E76"/>
    <w:multiLevelType w:val="multilevel"/>
    <w:tmpl w:val="58CA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294997">
    <w:abstractNumId w:val="25"/>
  </w:num>
  <w:num w:numId="2" w16cid:durableId="1780560982">
    <w:abstractNumId w:val="15"/>
  </w:num>
  <w:num w:numId="3" w16cid:durableId="478114827">
    <w:abstractNumId w:val="5"/>
  </w:num>
  <w:num w:numId="4" w16cid:durableId="884024932">
    <w:abstractNumId w:val="9"/>
  </w:num>
  <w:num w:numId="5" w16cid:durableId="36584567">
    <w:abstractNumId w:val="8"/>
  </w:num>
  <w:num w:numId="6" w16cid:durableId="1365133978">
    <w:abstractNumId w:val="29"/>
  </w:num>
  <w:num w:numId="7" w16cid:durableId="344476664">
    <w:abstractNumId w:val="18"/>
  </w:num>
  <w:num w:numId="8" w16cid:durableId="1868250951">
    <w:abstractNumId w:val="0"/>
  </w:num>
  <w:num w:numId="9" w16cid:durableId="1463691981">
    <w:abstractNumId w:val="23"/>
  </w:num>
  <w:num w:numId="10" w16cid:durableId="54621752">
    <w:abstractNumId w:val="19"/>
  </w:num>
  <w:num w:numId="11" w16cid:durableId="1832134636">
    <w:abstractNumId w:val="13"/>
  </w:num>
  <w:num w:numId="12" w16cid:durableId="1178272586">
    <w:abstractNumId w:val="17"/>
  </w:num>
  <w:num w:numId="13" w16cid:durableId="1917666344">
    <w:abstractNumId w:val="28"/>
  </w:num>
  <w:num w:numId="14" w16cid:durableId="1624924503">
    <w:abstractNumId w:val="31"/>
  </w:num>
  <w:num w:numId="15" w16cid:durableId="1757244537">
    <w:abstractNumId w:val="7"/>
  </w:num>
  <w:num w:numId="16" w16cid:durableId="1903712676">
    <w:abstractNumId w:val="12"/>
  </w:num>
  <w:num w:numId="17" w16cid:durableId="1769809673">
    <w:abstractNumId w:val="32"/>
  </w:num>
  <w:num w:numId="18" w16cid:durableId="1311440957">
    <w:abstractNumId w:val="20"/>
  </w:num>
  <w:num w:numId="19" w16cid:durableId="101461166">
    <w:abstractNumId w:val="22"/>
  </w:num>
  <w:num w:numId="20" w16cid:durableId="1472166167">
    <w:abstractNumId w:val="26"/>
  </w:num>
  <w:num w:numId="21" w16cid:durableId="2036342694">
    <w:abstractNumId w:val="21"/>
  </w:num>
  <w:num w:numId="22" w16cid:durableId="1206483043">
    <w:abstractNumId w:val="27"/>
  </w:num>
  <w:num w:numId="23" w16cid:durableId="1866747884">
    <w:abstractNumId w:val="11"/>
  </w:num>
  <w:num w:numId="24" w16cid:durableId="17238596">
    <w:abstractNumId w:val="24"/>
  </w:num>
  <w:num w:numId="25" w16cid:durableId="123550360">
    <w:abstractNumId w:val="33"/>
  </w:num>
  <w:num w:numId="26" w16cid:durableId="1974557895">
    <w:abstractNumId w:val="2"/>
  </w:num>
  <w:num w:numId="27" w16cid:durableId="555556022">
    <w:abstractNumId w:val="14"/>
  </w:num>
  <w:num w:numId="28" w16cid:durableId="164365201">
    <w:abstractNumId w:val="10"/>
  </w:num>
  <w:num w:numId="29" w16cid:durableId="267659823">
    <w:abstractNumId w:val="6"/>
  </w:num>
  <w:num w:numId="30" w16cid:durableId="1948348890">
    <w:abstractNumId w:val="3"/>
  </w:num>
  <w:num w:numId="31" w16cid:durableId="69280152">
    <w:abstractNumId w:val="4"/>
  </w:num>
  <w:num w:numId="32" w16cid:durableId="1129321013">
    <w:abstractNumId w:val="1"/>
  </w:num>
  <w:num w:numId="33" w16cid:durableId="1204364273">
    <w:abstractNumId w:val="16"/>
  </w:num>
  <w:num w:numId="34" w16cid:durableId="1630622194">
    <w:abstractNumId w:val="34"/>
  </w:num>
  <w:num w:numId="35" w16cid:durableId="5678432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A85"/>
    <w:rsid w:val="000C75B3"/>
    <w:rsid w:val="00356CF9"/>
    <w:rsid w:val="00391D72"/>
    <w:rsid w:val="00426F0E"/>
    <w:rsid w:val="004F72F6"/>
    <w:rsid w:val="005D1498"/>
    <w:rsid w:val="00613617"/>
    <w:rsid w:val="006A08A2"/>
    <w:rsid w:val="006A0B39"/>
    <w:rsid w:val="006C1015"/>
    <w:rsid w:val="00760E44"/>
    <w:rsid w:val="00863073"/>
    <w:rsid w:val="00886187"/>
    <w:rsid w:val="00974F6A"/>
    <w:rsid w:val="009F40B2"/>
    <w:rsid w:val="00A118ED"/>
    <w:rsid w:val="00B22760"/>
    <w:rsid w:val="00BA3451"/>
    <w:rsid w:val="00C16620"/>
    <w:rsid w:val="00C62607"/>
    <w:rsid w:val="00CE5A85"/>
    <w:rsid w:val="00E36A2D"/>
    <w:rsid w:val="00F848EB"/>
    <w:rsid w:val="00FC42F3"/>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4B36B"/>
  <w15:chartTrackingRefBased/>
  <w15:docId w15:val="{511D75BE-9682-734E-9E4F-7E200D79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620"/>
    <w:rPr>
      <w:rFonts w:ascii="Times New Roman" w:eastAsia="Times New Roman" w:hAnsi="Times New Roman" w:cs="Times New Roman"/>
      <w:kern w:val="0"/>
      <w:lang w:eastAsia="en-GB"/>
      <w14:ligatures w14:val="none"/>
    </w:rPr>
  </w:style>
  <w:style w:type="paragraph" w:styleId="Heading1">
    <w:name w:val="heading 1"/>
    <w:basedOn w:val="Normal"/>
    <w:link w:val="Heading1Char"/>
    <w:uiPriority w:val="9"/>
    <w:qFormat/>
    <w:rsid w:val="00CE5A85"/>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E5A85"/>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5D149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848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A85"/>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CE5A85"/>
    <w:rPr>
      <w:rFonts w:ascii="Times New Roman" w:eastAsia="Times New Roman" w:hAnsi="Times New Roman" w:cs="Times New Roman"/>
      <w:b/>
      <w:bCs/>
      <w:kern w:val="0"/>
      <w:sz w:val="36"/>
      <w:szCs w:val="36"/>
      <w:lang w:eastAsia="en-GB"/>
      <w14:ligatures w14:val="none"/>
    </w:rPr>
  </w:style>
  <w:style w:type="character" w:styleId="Strong">
    <w:name w:val="Strong"/>
    <w:basedOn w:val="DefaultParagraphFont"/>
    <w:uiPriority w:val="22"/>
    <w:qFormat/>
    <w:rsid w:val="00CE5A85"/>
    <w:rPr>
      <w:b/>
      <w:bCs/>
    </w:rPr>
  </w:style>
  <w:style w:type="character" w:customStyle="1" w:styleId="apple-converted-space">
    <w:name w:val="apple-converted-space"/>
    <w:basedOn w:val="DefaultParagraphFont"/>
    <w:rsid w:val="00CE5A85"/>
  </w:style>
  <w:style w:type="character" w:styleId="Emphasis">
    <w:name w:val="Emphasis"/>
    <w:basedOn w:val="DefaultParagraphFont"/>
    <w:uiPriority w:val="20"/>
    <w:qFormat/>
    <w:rsid w:val="00CE5A85"/>
    <w:rPr>
      <w:i/>
      <w:iCs/>
    </w:rPr>
  </w:style>
  <w:style w:type="paragraph" w:styleId="Revision">
    <w:name w:val="Revision"/>
    <w:hidden/>
    <w:uiPriority w:val="99"/>
    <w:semiHidden/>
    <w:rsid w:val="00CE5A85"/>
  </w:style>
  <w:style w:type="paragraph" w:styleId="ListParagraph">
    <w:name w:val="List Paragraph"/>
    <w:basedOn w:val="Normal"/>
    <w:uiPriority w:val="34"/>
    <w:qFormat/>
    <w:rsid w:val="004F72F6"/>
    <w:pPr>
      <w:ind w:left="720"/>
      <w:contextualSpacing/>
    </w:pPr>
  </w:style>
  <w:style w:type="character" w:customStyle="1" w:styleId="Heading3Char">
    <w:name w:val="Heading 3 Char"/>
    <w:basedOn w:val="DefaultParagraphFont"/>
    <w:link w:val="Heading3"/>
    <w:uiPriority w:val="9"/>
    <w:rsid w:val="005D1498"/>
    <w:rPr>
      <w:rFonts w:asciiTheme="majorHAnsi" w:eastAsiaTheme="majorEastAsia" w:hAnsiTheme="majorHAnsi" w:cstheme="majorBidi"/>
      <w:color w:val="1F3763" w:themeColor="accent1" w:themeShade="7F"/>
    </w:rPr>
  </w:style>
  <w:style w:type="character" w:customStyle="1" w:styleId="katex-mathml">
    <w:name w:val="katex-mathml"/>
    <w:basedOn w:val="DefaultParagraphFont"/>
    <w:rsid w:val="00391D72"/>
  </w:style>
  <w:style w:type="character" w:customStyle="1" w:styleId="mord">
    <w:name w:val="mord"/>
    <w:basedOn w:val="DefaultParagraphFont"/>
    <w:rsid w:val="00391D72"/>
  </w:style>
  <w:style w:type="character" w:styleId="PlaceholderText">
    <w:name w:val="Placeholder Text"/>
    <w:basedOn w:val="DefaultParagraphFont"/>
    <w:uiPriority w:val="99"/>
    <w:semiHidden/>
    <w:rsid w:val="00974F6A"/>
    <w:rPr>
      <w:color w:val="666666"/>
    </w:rPr>
  </w:style>
  <w:style w:type="character" w:customStyle="1" w:styleId="mopen">
    <w:name w:val="mopen"/>
    <w:basedOn w:val="DefaultParagraphFont"/>
    <w:rsid w:val="00613617"/>
  </w:style>
  <w:style w:type="character" w:customStyle="1" w:styleId="mclose">
    <w:name w:val="mclose"/>
    <w:basedOn w:val="DefaultParagraphFont"/>
    <w:rsid w:val="00613617"/>
  </w:style>
  <w:style w:type="character" w:customStyle="1" w:styleId="mrel">
    <w:name w:val="mrel"/>
    <w:basedOn w:val="DefaultParagraphFont"/>
    <w:rsid w:val="00613617"/>
  </w:style>
  <w:style w:type="character" w:customStyle="1" w:styleId="mop">
    <w:name w:val="mop"/>
    <w:basedOn w:val="DefaultParagraphFont"/>
    <w:rsid w:val="00613617"/>
  </w:style>
  <w:style w:type="character" w:customStyle="1" w:styleId="vlist-s">
    <w:name w:val="vlist-s"/>
    <w:basedOn w:val="DefaultParagraphFont"/>
    <w:rsid w:val="00613617"/>
  </w:style>
  <w:style w:type="character" w:customStyle="1" w:styleId="mpunct">
    <w:name w:val="mpunct"/>
    <w:basedOn w:val="DefaultParagraphFont"/>
    <w:rsid w:val="00613617"/>
  </w:style>
  <w:style w:type="character" w:customStyle="1" w:styleId="mbin">
    <w:name w:val="mbin"/>
    <w:basedOn w:val="DefaultParagraphFont"/>
    <w:rsid w:val="00613617"/>
  </w:style>
  <w:style w:type="paragraph" w:styleId="Caption">
    <w:name w:val="caption"/>
    <w:basedOn w:val="Normal"/>
    <w:next w:val="Normal"/>
    <w:uiPriority w:val="35"/>
    <w:unhideWhenUsed/>
    <w:qFormat/>
    <w:rsid w:val="00356CF9"/>
    <w:pPr>
      <w:spacing w:after="200"/>
    </w:pPr>
    <w:rPr>
      <w:i/>
      <w:iCs/>
      <w:color w:val="44546A" w:themeColor="text2"/>
      <w:sz w:val="18"/>
      <w:szCs w:val="18"/>
    </w:rPr>
  </w:style>
  <w:style w:type="character" w:customStyle="1" w:styleId="delimsizing">
    <w:name w:val="delimsizing"/>
    <w:basedOn w:val="DefaultParagraphFont"/>
    <w:rsid w:val="00863073"/>
  </w:style>
  <w:style w:type="character" w:styleId="Hyperlink">
    <w:name w:val="Hyperlink"/>
    <w:basedOn w:val="DefaultParagraphFont"/>
    <w:uiPriority w:val="99"/>
    <w:semiHidden/>
    <w:unhideWhenUsed/>
    <w:rsid w:val="00BA3451"/>
    <w:rPr>
      <w:color w:val="0000FF"/>
      <w:u w:val="single"/>
    </w:rPr>
  </w:style>
  <w:style w:type="character" w:customStyle="1" w:styleId="Heading4Char">
    <w:name w:val="Heading 4 Char"/>
    <w:basedOn w:val="DefaultParagraphFont"/>
    <w:link w:val="Heading4"/>
    <w:uiPriority w:val="9"/>
    <w:rsid w:val="00F848EB"/>
    <w:rPr>
      <w:rFonts w:asciiTheme="majorHAnsi" w:eastAsiaTheme="majorEastAsia" w:hAnsiTheme="majorHAnsi" w:cstheme="majorBidi"/>
      <w:i/>
      <w:iCs/>
      <w:color w:val="2F5496" w:themeColor="accent1" w:themeShade="BF"/>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2102">
      <w:bodyDiv w:val="1"/>
      <w:marLeft w:val="0"/>
      <w:marRight w:val="0"/>
      <w:marTop w:val="0"/>
      <w:marBottom w:val="0"/>
      <w:divBdr>
        <w:top w:val="none" w:sz="0" w:space="0" w:color="auto"/>
        <w:left w:val="none" w:sz="0" w:space="0" w:color="auto"/>
        <w:bottom w:val="none" w:sz="0" w:space="0" w:color="auto"/>
        <w:right w:val="none" w:sz="0" w:space="0" w:color="auto"/>
      </w:divBdr>
    </w:div>
    <w:div w:id="154687019">
      <w:bodyDiv w:val="1"/>
      <w:marLeft w:val="0"/>
      <w:marRight w:val="0"/>
      <w:marTop w:val="0"/>
      <w:marBottom w:val="0"/>
      <w:divBdr>
        <w:top w:val="none" w:sz="0" w:space="0" w:color="auto"/>
        <w:left w:val="none" w:sz="0" w:space="0" w:color="auto"/>
        <w:bottom w:val="none" w:sz="0" w:space="0" w:color="auto"/>
        <w:right w:val="none" w:sz="0" w:space="0" w:color="auto"/>
      </w:divBdr>
    </w:div>
    <w:div w:id="339241490">
      <w:bodyDiv w:val="1"/>
      <w:marLeft w:val="0"/>
      <w:marRight w:val="0"/>
      <w:marTop w:val="0"/>
      <w:marBottom w:val="0"/>
      <w:divBdr>
        <w:top w:val="none" w:sz="0" w:space="0" w:color="auto"/>
        <w:left w:val="none" w:sz="0" w:space="0" w:color="auto"/>
        <w:bottom w:val="none" w:sz="0" w:space="0" w:color="auto"/>
        <w:right w:val="none" w:sz="0" w:space="0" w:color="auto"/>
      </w:divBdr>
    </w:div>
    <w:div w:id="426778432">
      <w:bodyDiv w:val="1"/>
      <w:marLeft w:val="0"/>
      <w:marRight w:val="0"/>
      <w:marTop w:val="0"/>
      <w:marBottom w:val="0"/>
      <w:divBdr>
        <w:top w:val="none" w:sz="0" w:space="0" w:color="auto"/>
        <w:left w:val="none" w:sz="0" w:space="0" w:color="auto"/>
        <w:bottom w:val="none" w:sz="0" w:space="0" w:color="auto"/>
        <w:right w:val="none" w:sz="0" w:space="0" w:color="auto"/>
      </w:divBdr>
    </w:div>
    <w:div w:id="635523956">
      <w:bodyDiv w:val="1"/>
      <w:marLeft w:val="0"/>
      <w:marRight w:val="0"/>
      <w:marTop w:val="0"/>
      <w:marBottom w:val="0"/>
      <w:divBdr>
        <w:top w:val="none" w:sz="0" w:space="0" w:color="auto"/>
        <w:left w:val="none" w:sz="0" w:space="0" w:color="auto"/>
        <w:bottom w:val="none" w:sz="0" w:space="0" w:color="auto"/>
        <w:right w:val="none" w:sz="0" w:space="0" w:color="auto"/>
      </w:divBdr>
    </w:div>
    <w:div w:id="685399646">
      <w:bodyDiv w:val="1"/>
      <w:marLeft w:val="0"/>
      <w:marRight w:val="0"/>
      <w:marTop w:val="0"/>
      <w:marBottom w:val="0"/>
      <w:divBdr>
        <w:top w:val="none" w:sz="0" w:space="0" w:color="auto"/>
        <w:left w:val="none" w:sz="0" w:space="0" w:color="auto"/>
        <w:bottom w:val="none" w:sz="0" w:space="0" w:color="auto"/>
        <w:right w:val="none" w:sz="0" w:space="0" w:color="auto"/>
      </w:divBdr>
    </w:div>
    <w:div w:id="718747046">
      <w:bodyDiv w:val="1"/>
      <w:marLeft w:val="0"/>
      <w:marRight w:val="0"/>
      <w:marTop w:val="0"/>
      <w:marBottom w:val="0"/>
      <w:divBdr>
        <w:top w:val="none" w:sz="0" w:space="0" w:color="auto"/>
        <w:left w:val="none" w:sz="0" w:space="0" w:color="auto"/>
        <w:bottom w:val="none" w:sz="0" w:space="0" w:color="auto"/>
        <w:right w:val="none" w:sz="0" w:space="0" w:color="auto"/>
      </w:divBdr>
    </w:div>
    <w:div w:id="758989002">
      <w:bodyDiv w:val="1"/>
      <w:marLeft w:val="0"/>
      <w:marRight w:val="0"/>
      <w:marTop w:val="0"/>
      <w:marBottom w:val="0"/>
      <w:divBdr>
        <w:top w:val="none" w:sz="0" w:space="0" w:color="auto"/>
        <w:left w:val="none" w:sz="0" w:space="0" w:color="auto"/>
        <w:bottom w:val="none" w:sz="0" w:space="0" w:color="auto"/>
        <w:right w:val="none" w:sz="0" w:space="0" w:color="auto"/>
      </w:divBdr>
    </w:div>
    <w:div w:id="808594098">
      <w:bodyDiv w:val="1"/>
      <w:marLeft w:val="0"/>
      <w:marRight w:val="0"/>
      <w:marTop w:val="0"/>
      <w:marBottom w:val="0"/>
      <w:divBdr>
        <w:top w:val="none" w:sz="0" w:space="0" w:color="auto"/>
        <w:left w:val="none" w:sz="0" w:space="0" w:color="auto"/>
        <w:bottom w:val="none" w:sz="0" w:space="0" w:color="auto"/>
        <w:right w:val="none" w:sz="0" w:space="0" w:color="auto"/>
      </w:divBdr>
    </w:div>
    <w:div w:id="860361352">
      <w:bodyDiv w:val="1"/>
      <w:marLeft w:val="0"/>
      <w:marRight w:val="0"/>
      <w:marTop w:val="0"/>
      <w:marBottom w:val="0"/>
      <w:divBdr>
        <w:top w:val="none" w:sz="0" w:space="0" w:color="auto"/>
        <w:left w:val="none" w:sz="0" w:space="0" w:color="auto"/>
        <w:bottom w:val="none" w:sz="0" w:space="0" w:color="auto"/>
        <w:right w:val="none" w:sz="0" w:space="0" w:color="auto"/>
      </w:divBdr>
    </w:div>
    <w:div w:id="895511709">
      <w:bodyDiv w:val="1"/>
      <w:marLeft w:val="0"/>
      <w:marRight w:val="0"/>
      <w:marTop w:val="0"/>
      <w:marBottom w:val="0"/>
      <w:divBdr>
        <w:top w:val="none" w:sz="0" w:space="0" w:color="auto"/>
        <w:left w:val="none" w:sz="0" w:space="0" w:color="auto"/>
        <w:bottom w:val="none" w:sz="0" w:space="0" w:color="auto"/>
        <w:right w:val="none" w:sz="0" w:space="0" w:color="auto"/>
      </w:divBdr>
    </w:div>
    <w:div w:id="942691706">
      <w:bodyDiv w:val="1"/>
      <w:marLeft w:val="0"/>
      <w:marRight w:val="0"/>
      <w:marTop w:val="0"/>
      <w:marBottom w:val="0"/>
      <w:divBdr>
        <w:top w:val="none" w:sz="0" w:space="0" w:color="auto"/>
        <w:left w:val="none" w:sz="0" w:space="0" w:color="auto"/>
        <w:bottom w:val="none" w:sz="0" w:space="0" w:color="auto"/>
        <w:right w:val="none" w:sz="0" w:space="0" w:color="auto"/>
      </w:divBdr>
    </w:div>
    <w:div w:id="960956960">
      <w:bodyDiv w:val="1"/>
      <w:marLeft w:val="0"/>
      <w:marRight w:val="0"/>
      <w:marTop w:val="0"/>
      <w:marBottom w:val="0"/>
      <w:divBdr>
        <w:top w:val="none" w:sz="0" w:space="0" w:color="auto"/>
        <w:left w:val="none" w:sz="0" w:space="0" w:color="auto"/>
        <w:bottom w:val="none" w:sz="0" w:space="0" w:color="auto"/>
        <w:right w:val="none" w:sz="0" w:space="0" w:color="auto"/>
      </w:divBdr>
    </w:div>
    <w:div w:id="962421057">
      <w:bodyDiv w:val="1"/>
      <w:marLeft w:val="0"/>
      <w:marRight w:val="0"/>
      <w:marTop w:val="0"/>
      <w:marBottom w:val="0"/>
      <w:divBdr>
        <w:top w:val="none" w:sz="0" w:space="0" w:color="auto"/>
        <w:left w:val="none" w:sz="0" w:space="0" w:color="auto"/>
        <w:bottom w:val="none" w:sz="0" w:space="0" w:color="auto"/>
        <w:right w:val="none" w:sz="0" w:space="0" w:color="auto"/>
      </w:divBdr>
    </w:div>
    <w:div w:id="980621728">
      <w:bodyDiv w:val="1"/>
      <w:marLeft w:val="0"/>
      <w:marRight w:val="0"/>
      <w:marTop w:val="0"/>
      <w:marBottom w:val="0"/>
      <w:divBdr>
        <w:top w:val="none" w:sz="0" w:space="0" w:color="auto"/>
        <w:left w:val="none" w:sz="0" w:space="0" w:color="auto"/>
        <w:bottom w:val="none" w:sz="0" w:space="0" w:color="auto"/>
        <w:right w:val="none" w:sz="0" w:space="0" w:color="auto"/>
      </w:divBdr>
    </w:div>
    <w:div w:id="1160577818">
      <w:bodyDiv w:val="1"/>
      <w:marLeft w:val="0"/>
      <w:marRight w:val="0"/>
      <w:marTop w:val="0"/>
      <w:marBottom w:val="0"/>
      <w:divBdr>
        <w:top w:val="none" w:sz="0" w:space="0" w:color="auto"/>
        <w:left w:val="none" w:sz="0" w:space="0" w:color="auto"/>
        <w:bottom w:val="none" w:sz="0" w:space="0" w:color="auto"/>
        <w:right w:val="none" w:sz="0" w:space="0" w:color="auto"/>
      </w:divBdr>
    </w:div>
    <w:div w:id="1225678383">
      <w:bodyDiv w:val="1"/>
      <w:marLeft w:val="0"/>
      <w:marRight w:val="0"/>
      <w:marTop w:val="0"/>
      <w:marBottom w:val="0"/>
      <w:divBdr>
        <w:top w:val="none" w:sz="0" w:space="0" w:color="auto"/>
        <w:left w:val="none" w:sz="0" w:space="0" w:color="auto"/>
        <w:bottom w:val="none" w:sz="0" w:space="0" w:color="auto"/>
        <w:right w:val="none" w:sz="0" w:space="0" w:color="auto"/>
      </w:divBdr>
    </w:div>
    <w:div w:id="1301032856">
      <w:bodyDiv w:val="1"/>
      <w:marLeft w:val="0"/>
      <w:marRight w:val="0"/>
      <w:marTop w:val="0"/>
      <w:marBottom w:val="0"/>
      <w:divBdr>
        <w:top w:val="none" w:sz="0" w:space="0" w:color="auto"/>
        <w:left w:val="none" w:sz="0" w:space="0" w:color="auto"/>
        <w:bottom w:val="none" w:sz="0" w:space="0" w:color="auto"/>
        <w:right w:val="none" w:sz="0" w:space="0" w:color="auto"/>
      </w:divBdr>
    </w:div>
    <w:div w:id="1407847190">
      <w:bodyDiv w:val="1"/>
      <w:marLeft w:val="0"/>
      <w:marRight w:val="0"/>
      <w:marTop w:val="0"/>
      <w:marBottom w:val="0"/>
      <w:divBdr>
        <w:top w:val="none" w:sz="0" w:space="0" w:color="auto"/>
        <w:left w:val="none" w:sz="0" w:space="0" w:color="auto"/>
        <w:bottom w:val="none" w:sz="0" w:space="0" w:color="auto"/>
        <w:right w:val="none" w:sz="0" w:space="0" w:color="auto"/>
      </w:divBdr>
    </w:div>
    <w:div w:id="1752123678">
      <w:bodyDiv w:val="1"/>
      <w:marLeft w:val="0"/>
      <w:marRight w:val="0"/>
      <w:marTop w:val="0"/>
      <w:marBottom w:val="0"/>
      <w:divBdr>
        <w:top w:val="none" w:sz="0" w:space="0" w:color="auto"/>
        <w:left w:val="none" w:sz="0" w:space="0" w:color="auto"/>
        <w:bottom w:val="none" w:sz="0" w:space="0" w:color="auto"/>
        <w:right w:val="none" w:sz="0" w:space="0" w:color="auto"/>
      </w:divBdr>
    </w:div>
    <w:div w:id="1949583461">
      <w:bodyDiv w:val="1"/>
      <w:marLeft w:val="0"/>
      <w:marRight w:val="0"/>
      <w:marTop w:val="0"/>
      <w:marBottom w:val="0"/>
      <w:divBdr>
        <w:top w:val="none" w:sz="0" w:space="0" w:color="auto"/>
        <w:left w:val="none" w:sz="0" w:space="0" w:color="auto"/>
        <w:bottom w:val="none" w:sz="0" w:space="0" w:color="auto"/>
        <w:right w:val="none" w:sz="0" w:space="0" w:color="auto"/>
      </w:divBdr>
    </w:div>
    <w:div w:id="2013214894">
      <w:bodyDiv w:val="1"/>
      <w:marLeft w:val="0"/>
      <w:marRight w:val="0"/>
      <w:marTop w:val="0"/>
      <w:marBottom w:val="0"/>
      <w:divBdr>
        <w:top w:val="none" w:sz="0" w:space="0" w:color="auto"/>
        <w:left w:val="none" w:sz="0" w:space="0" w:color="auto"/>
        <w:bottom w:val="none" w:sz="0" w:space="0" w:color="auto"/>
        <w:right w:val="none" w:sz="0" w:space="0" w:color="auto"/>
      </w:divBdr>
    </w:div>
    <w:div w:id="206768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5190C-82C0-5C4E-80EB-C408C9649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14</Pages>
  <Words>4799</Words>
  <Characters>27355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2025-04-19T13:13:00Z</dcterms:created>
  <dcterms:modified xsi:type="dcterms:W3CDTF">2025-04-19T13:37:00Z</dcterms:modified>
</cp:coreProperties>
</file>