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1652C" w14:textId="28AE5D5C" w:rsidR="00BF0E5F" w:rsidRPr="001E783B" w:rsidRDefault="001E783B" w:rsidP="001E783B">
      <w:pPr>
        <w:jc w:val="center"/>
        <w:rPr>
          <w:b/>
        </w:rPr>
      </w:pPr>
      <w:r w:rsidRPr="001E783B">
        <w:rPr>
          <w:b/>
        </w:rPr>
        <w:t>Excel Challenge – Kickstart My Chart</w:t>
      </w:r>
    </w:p>
    <w:p w14:paraId="444059D4" w14:textId="73C2F7D3" w:rsidR="001E783B" w:rsidRDefault="001E783B"/>
    <w:p w14:paraId="19AA4361" w14:textId="1FBCC8D4" w:rsidR="001E783B" w:rsidRPr="001E783B" w:rsidRDefault="001E783B">
      <w:pPr>
        <w:rPr>
          <w:b/>
        </w:rPr>
      </w:pPr>
      <w:r w:rsidRPr="001E783B">
        <w:rPr>
          <w:b/>
        </w:rPr>
        <w:t>What are three conclusions we can draw about Kickstarter campaigns?</w:t>
      </w:r>
    </w:p>
    <w:p w14:paraId="3DB38E70" w14:textId="4CC77B7A" w:rsidR="003F563C" w:rsidRDefault="001E783B">
      <w:r>
        <w:t xml:space="preserve">By looking at the data, one can </w:t>
      </w:r>
      <w:r w:rsidR="003F563C">
        <w:t>make the following concussions.</w:t>
      </w:r>
    </w:p>
    <w:p w14:paraId="2A6619FD" w14:textId="4AAC539D" w:rsidR="001E783B" w:rsidRDefault="003F563C" w:rsidP="00936F8E">
      <w:r>
        <w:t xml:space="preserve">Theater </w:t>
      </w:r>
      <w:r w:rsidR="008831C5">
        <w:t xml:space="preserve">has the highest number </w:t>
      </w:r>
      <w:r w:rsidR="00C6325C">
        <w:t xml:space="preserve">of </w:t>
      </w:r>
      <w:r w:rsidR="00852A2A">
        <w:t>projects</w:t>
      </w:r>
      <w:r w:rsidR="008831C5">
        <w:t>,</w:t>
      </w:r>
      <w:r w:rsidR="00C6325C">
        <w:t xml:space="preserve"> </w:t>
      </w:r>
      <w:r w:rsidR="00852A2A">
        <w:t xml:space="preserve">while journalism has the lowest, </w:t>
      </w:r>
      <w:r w:rsidR="00936F8E">
        <w:t>and music has the second highest number of projects. The data also shows that although theater has the highest number of successful projects, music has enjoyed a higher success rate than theater, 77%, and 60% respectively, with film &amp; video third with 58% success rate.</w:t>
      </w:r>
    </w:p>
    <w:p w14:paraId="3428E81E" w14:textId="22EAB0B9" w:rsidR="00C6325C" w:rsidRDefault="008A781B">
      <w:r>
        <w:t xml:space="preserve">While looking at the subcategories, we can see that </w:t>
      </w:r>
      <w:r w:rsidR="00A6030B">
        <w:t>in the theater subcategory, plays account for most of the successful projects, while in the music subcategory, rock and indie rock have had the highest success.</w:t>
      </w:r>
    </w:p>
    <w:p w14:paraId="3F1C7A58" w14:textId="77777777" w:rsidR="00A6030B" w:rsidRDefault="00A6030B"/>
    <w:p w14:paraId="70312EF2" w14:textId="77777777" w:rsidR="00936F8E" w:rsidRDefault="00936F8E">
      <w:r>
        <w:t>Another conclusion that can be made from the data, the U.S.</w:t>
      </w:r>
      <w:r w:rsidR="008831C5">
        <w:t xml:space="preserve"> leads all countries in the number of campaigns for all catego</w:t>
      </w:r>
      <w:r>
        <w:t>ries.</w:t>
      </w:r>
    </w:p>
    <w:p w14:paraId="277020BE" w14:textId="7A8BD279" w:rsidR="008831C5" w:rsidRDefault="00936F8E">
      <w:r>
        <w:t>G</w:t>
      </w:r>
      <w:r w:rsidR="008831C5">
        <w:t xml:space="preserve">iven the high number of </w:t>
      </w:r>
      <w:r w:rsidR="00852A2A">
        <w:t>campaigns</w:t>
      </w:r>
      <w:r w:rsidR="008831C5">
        <w:t>, it also has the highest rate of success but also leads in</w:t>
      </w:r>
      <w:r w:rsidR="00852A2A">
        <w:t xml:space="preserve"> failed</w:t>
      </w:r>
      <w:r w:rsidR="008831C5">
        <w:t xml:space="preserve"> campaigns.</w:t>
      </w:r>
      <w:r w:rsidR="00852A2A">
        <w:t xml:space="preserve"> </w:t>
      </w:r>
    </w:p>
    <w:p w14:paraId="653AF790" w14:textId="77777777" w:rsidR="008A781B" w:rsidRDefault="008A781B" w:rsidP="008A781B"/>
    <w:p w14:paraId="31867FAA" w14:textId="3D5DECB5" w:rsidR="008A781B" w:rsidRDefault="008A781B" w:rsidP="008A781B">
      <w:r>
        <w:t xml:space="preserve">We can also conclude that </w:t>
      </w:r>
      <w:r>
        <w:t>although a similar number of Kickstarter campaign are launched every month, starting a campaign in the month of May yields the highest success rate, while January the most failed rate.</w:t>
      </w:r>
    </w:p>
    <w:p w14:paraId="1EA8BACE" w14:textId="77777777" w:rsidR="008831C5" w:rsidRDefault="008831C5"/>
    <w:p w14:paraId="55A9EC41" w14:textId="1D495B16" w:rsidR="001E783B" w:rsidRPr="00076FDF" w:rsidRDefault="001E783B">
      <w:pPr>
        <w:rPr>
          <w:b/>
        </w:rPr>
      </w:pPr>
      <w:r w:rsidRPr="00076FDF">
        <w:rPr>
          <w:b/>
        </w:rPr>
        <w:t>What are some limitations of this dataset?</w:t>
      </w:r>
    </w:p>
    <w:p w14:paraId="2238112B" w14:textId="6773C0DE" w:rsidR="001E783B" w:rsidRDefault="00076FDF">
      <w:r>
        <w:t xml:space="preserve">We only have data that tells us whether a campaign was successful, failed, or cancelled and the period they were launched. </w:t>
      </w:r>
    </w:p>
    <w:p w14:paraId="23818A80" w14:textId="6AF84829" w:rsidR="001E783B" w:rsidRDefault="00076FDF">
      <w:r>
        <w:t xml:space="preserve">However, we do not have data to show what the level of success or failure in terms of actual funding (capital) and whether the investors were private or public </w:t>
      </w:r>
      <w:r w:rsidR="00600327">
        <w:t>organization which would provide insight into key contributors to the campaign (individual, private investors, or public organization).</w:t>
      </w:r>
    </w:p>
    <w:p w14:paraId="2F36AC48" w14:textId="77777777" w:rsidR="001E783B" w:rsidRDefault="001E783B">
      <w:bookmarkStart w:id="0" w:name="_GoBack"/>
      <w:bookmarkEnd w:id="0"/>
    </w:p>
    <w:p w14:paraId="3BF56528" w14:textId="4CCB90B9" w:rsidR="001E783B" w:rsidRPr="00600327" w:rsidRDefault="001E783B">
      <w:pPr>
        <w:rPr>
          <w:b/>
        </w:rPr>
      </w:pPr>
      <w:r w:rsidRPr="00600327">
        <w:rPr>
          <w:b/>
        </w:rPr>
        <w:t>What are some other possible tables and/or graphs that we could create?</w:t>
      </w:r>
    </w:p>
    <w:p w14:paraId="387BF840" w14:textId="540E058D" w:rsidR="001E783B" w:rsidRDefault="00600327">
      <w:r>
        <w:t>We can also provide tables/pivot to show successful, failed, cancelled, or live campaigns by country.</w:t>
      </w:r>
    </w:p>
    <w:p w14:paraId="38F7C5EB" w14:textId="170C65CE" w:rsidR="00600327" w:rsidRDefault="00600327">
      <w:r>
        <w:t>We can also provide data to show which year launched the most campaigns and the level of success or failure using plot chart.</w:t>
      </w:r>
    </w:p>
    <w:p w14:paraId="2F84BC5B" w14:textId="77777777" w:rsidR="001E783B" w:rsidRDefault="001E783B"/>
    <w:sectPr w:rsidR="001E783B" w:rsidSect="00E3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3B"/>
    <w:rsid w:val="00076FDF"/>
    <w:rsid w:val="001E783B"/>
    <w:rsid w:val="003F563C"/>
    <w:rsid w:val="00600327"/>
    <w:rsid w:val="00852A2A"/>
    <w:rsid w:val="008831C5"/>
    <w:rsid w:val="008A781B"/>
    <w:rsid w:val="00936F8E"/>
    <w:rsid w:val="00A6030B"/>
    <w:rsid w:val="00BF0E5F"/>
    <w:rsid w:val="00C6325C"/>
    <w:rsid w:val="00E3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CF8FF"/>
  <w15:chartTrackingRefBased/>
  <w15:docId w15:val="{2AA6242D-F2BD-3945-9B83-F9365AAD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Leonardo, Giovanni</dc:creator>
  <cp:keywords/>
  <dc:description/>
  <cp:lastModifiedBy>Leonardo, Giovanni</cp:lastModifiedBy>
  <cp:revision>1</cp:revision>
  <dcterms:created xsi:type="dcterms:W3CDTF">2020-03-07T14:42:00Z</dcterms:created>
  <dcterms:modified xsi:type="dcterms:W3CDTF">2020-03-07T16:41:00Z</dcterms:modified>
</cp:coreProperties>
</file>