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E16A800" w:rsidR="004307F7" w:rsidRPr="00345917" w:rsidRDefault="00345917">
      <w:pPr>
        <w:pStyle w:val="Normal0"/>
        <w:rPr>
          <w:lang w:val="it-IT"/>
        </w:rPr>
      </w:pPr>
      <w:r>
        <w:rPr>
          <w:lang w:val="it-IT"/>
        </w:rPr>
        <w:t xml:space="preserve"> </w:t>
      </w:r>
    </w:p>
    <w:tbl>
      <w:tblPr>
        <w:tblStyle w:val="NormalTable0"/>
        <w:tblW w:w="9777" w:type="dxa"/>
        <w:tblLayout w:type="fixed"/>
        <w:tblLook w:val="0000" w:firstRow="0" w:lastRow="0" w:firstColumn="0" w:lastColumn="0" w:noHBand="0" w:noVBand="0"/>
      </w:tblPr>
      <w:tblGrid>
        <w:gridCol w:w="4590"/>
        <w:gridCol w:w="5187"/>
      </w:tblGrid>
      <w:tr w:rsidR="004307F7" w14:paraId="50C6FDC9" w14:textId="77777777" w:rsidTr="71CBDCAC">
        <w:trPr>
          <w:trHeight w:val="5389"/>
        </w:trPr>
        <w:tc>
          <w:tcPr>
            <w:tcW w:w="9777" w:type="dxa"/>
            <w:gridSpan w:val="2"/>
            <w:shd w:val="clear" w:color="auto" w:fill="auto"/>
          </w:tcPr>
          <w:p w14:paraId="00000002" w14:textId="77777777" w:rsidR="004307F7" w:rsidRDefault="00000000" w:rsidP="1B5E280A">
            <w:pPr>
              <w:pStyle w:val="Normal0"/>
              <w:jc w:val="center"/>
              <w:rPr>
                <w:lang w:val="it-IT"/>
              </w:rPr>
            </w:pPr>
            <w:r w:rsidRPr="1B5E280A">
              <w:rPr>
                <w:rFonts w:ascii="Arial" w:eastAsia="Arial" w:hAnsi="Arial" w:cs="Arial"/>
                <w:sz w:val="44"/>
                <w:szCs w:val="44"/>
                <w:lang w:val="it-IT"/>
              </w:rPr>
              <w:t xml:space="preserve">Progetto di </w:t>
            </w:r>
          </w:p>
          <w:p w14:paraId="00000003" w14:textId="77777777" w:rsidR="004307F7" w:rsidRDefault="00000000" w:rsidP="1B5E280A">
            <w:pPr>
              <w:pStyle w:val="Normal0"/>
              <w:jc w:val="center"/>
              <w:rPr>
                <w:lang w:val="it-IT"/>
              </w:rPr>
            </w:pPr>
            <w:r w:rsidRPr="1B5E280A">
              <w:rPr>
                <w:rFonts w:ascii="Arial" w:eastAsia="Arial" w:hAnsi="Arial" w:cs="Arial"/>
                <w:sz w:val="44"/>
                <w:szCs w:val="44"/>
                <w:lang w:val="it-IT"/>
              </w:rPr>
              <w:t>Laboratorio di Sistemi Informativi</w:t>
            </w:r>
            <w:r w:rsidRPr="1B5E280A">
              <w:rPr>
                <w:sz w:val="32"/>
                <w:szCs w:val="32"/>
                <w:lang w:val="it-IT"/>
              </w:rPr>
              <w:t xml:space="preserve"> </w:t>
            </w:r>
          </w:p>
          <w:p w14:paraId="00000004" w14:textId="7190629C" w:rsidR="004307F7" w:rsidRDefault="00000000" w:rsidP="19228B93">
            <w:pPr>
              <w:pStyle w:val="Normal0"/>
              <w:jc w:val="center"/>
              <w:rPr>
                <w:rFonts w:ascii="Arial" w:eastAsia="Arial" w:hAnsi="Arial" w:cs="Arial"/>
                <w:sz w:val="28"/>
                <w:szCs w:val="28"/>
                <w:lang w:val="it-IT"/>
              </w:rPr>
            </w:pPr>
            <w:r w:rsidRPr="1B5E280A">
              <w:rPr>
                <w:rFonts w:ascii="Arial" w:eastAsia="Arial" w:hAnsi="Arial" w:cs="Arial"/>
                <w:sz w:val="28"/>
                <w:szCs w:val="28"/>
                <w:lang w:val="it-IT"/>
              </w:rPr>
              <w:t>Anno Accademico 20</w:t>
            </w:r>
            <w:r w:rsidR="0BD8BA87" w:rsidRPr="1B5E280A">
              <w:rPr>
                <w:rFonts w:ascii="Arial" w:eastAsia="Arial" w:hAnsi="Arial" w:cs="Arial"/>
                <w:sz w:val="28"/>
                <w:szCs w:val="28"/>
                <w:lang w:val="it-IT"/>
              </w:rPr>
              <w:t>2</w:t>
            </w:r>
            <w:r w:rsidR="52ED92BD" w:rsidRPr="1B5E280A">
              <w:rPr>
                <w:rFonts w:ascii="Arial" w:eastAsia="Arial" w:hAnsi="Arial" w:cs="Arial"/>
                <w:sz w:val="28"/>
                <w:szCs w:val="28"/>
                <w:lang w:val="it-IT"/>
              </w:rPr>
              <w:t>2</w:t>
            </w:r>
            <w:r w:rsidRPr="1B5E280A">
              <w:rPr>
                <w:rFonts w:ascii="Arial" w:eastAsia="Arial" w:hAnsi="Arial" w:cs="Arial"/>
                <w:sz w:val="28"/>
                <w:szCs w:val="28"/>
                <w:lang w:val="it-IT"/>
              </w:rPr>
              <w:t>-</w:t>
            </w:r>
            <w:r w:rsidR="3CEDAFD8" w:rsidRPr="1B5E280A">
              <w:rPr>
                <w:rFonts w:ascii="Arial" w:eastAsia="Arial" w:hAnsi="Arial" w:cs="Arial"/>
                <w:sz w:val="28"/>
                <w:szCs w:val="28"/>
                <w:lang w:val="it-IT"/>
              </w:rPr>
              <w:t>2</w:t>
            </w:r>
            <w:r w:rsidRPr="1B5E280A">
              <w:rPr>
                <w:rFonts w:ascii="Arial" w:eastAsia="Arial" w:hAnsi="Arial" w:cs="Arial"/>
                <w:sz w:val="28"/>
                <w:szCs w:val="28"/>
                <w:lang w:val="it-IT"/>
              </w:rPr>
              <w:t>0</w:t>
            </w:r>
            <w:r w:rsidR="15C64F4D" w:rsidRPr="1B5E280A">
              <w:rPr>
                <w:rFonts w:ascii="Arial" w:eastAsia="Arial" w:hAnsi="Arial" w:cs="Arial"/>
                <w:sz w:val="28"/>
                <w:szCs w:val="28"/>
                <w:lang w:val="it-IT"/>
              </w:rPr>
              <w:t>23</w:t>
            </w:r>
          </w:p>
        </w:tc>
      </w:tr>
      <w:tr w:rsidR="004307F7" w14:paraId="0FEAEE05" w14:textId="77777777" w:rsidTr="71CBDCAC">
        <w:trPr>
          <w:trHeight w:val="7095"/>
        </w:trPr>
        <w:tc>
          <w:tcPr>
            <w:tcW w:w="9777" w:type="dxa"/>
            <w:gridSpan w:val="2"/>
            <w:shd w:val="clear" w:color="auto" w:fill="auto"/>
          </w:tcPr>
          <w:p w14:paraId="670E8F8B" w14:textId="77777777" w:rsidR="00573C2E" w:rsidRDefault="00620EE8" w:rsidP="1B5E280A">
            <w:pPr>
              <w:pStyle w:val="Normal0"/>
              <w:jc w:val="center"/>
              <w:rPr>
                <w:rFonts w:ascii="Arial" w:eastAsia="Arial" w:hAnsi="Arial" w:cs="Arial"/>
                <w:sz w:val="48"/>
                <w:szCs w:val="48"/>
                <w:lang w:val="it-IT"/>
              </w:rPr>
            </w:pPr>
            <w:r>
              <w:rPr>
                <w:rFonts w:ascii="Arial" w:eastAsia="Arial" w:hAnsi="Arial" w:cs="Arial"/>
                <w:sz w:val="48"/>
                <w:szCs w:val="48"/>
                <w:lang w:val="it-IT"/>
              </w:rPr>
              <w:t xml:space="preserve">Sistema Informativo per </w:t>
            </w:r>
          </w:p>
          <w:p w14:paraId="00000006" w14:textId="02CF5578" w:rsidR="004307F7" w:rsidRDefault="003A5D85" w:rsidP="1B5E280A">
            <w:pPr>
              <w:pStyle w:val="Normal0"/>
              <w:jc w:val="center"/>
              <w:rPr>
                <w:lang w:val="it-IT"/>
              </w:rPr>
            </w:pPr>
            <w:r>
              <w:rPr>
                <w:rFonts w:ascii="Arial" w:eastAsia="Arial" w:hAnsi="Arial" w:cs="Arial"/>
                <w:sz w:val="48"/>
                <w:szCs w:val="48"/>
                <w:lang w:val="it-IT"/>
              </w:rPr>
              <w:t>Cinema 2.0 s.r.l.</w:t>
            </w:r>
          </w:p>
        </w:tc>
      </w:tr>
      <w:tr w:rsidR="004307F7" w14:paraId="6F0B2628" w14:textId="77777777" w:rsidTr="71CBDCAC">
        <w:tc>
          <w:tcPr>
            <w:tcW w:w="4590" w:type="dxa"/>
            <w:shd w:val="clear" w:color="auto" w:fill="auto"/>
          </w:tcPr>
          <w:p w14:paraId="00000008" w14:textId="77777777" w:rsidR="004307F7" w:rsidRDefault="00000000">
            <w:pPr>
              <w:pStyle w:val="Normal0"/>
              <w:shd w:val="clear" w:color="auto" w:fill="auto"/>
            </w:pPr>
            <w:r>
              <w:rPr>
                <w:rFonts w:ascii="Arial" w:eastAsia="Arial" w:hAnsi="Arial" w:cs="Arial"/>
                <w:sz w:val="32"/>
                <w:szCs w:val="32"/>
              </w:rPr>
              <w:t>Docente</w:t>
            </w:r>
          </w:p>
        </w:tc>
        <w:tc>
          <w:tcPr>
            <w:tcW w:w="5187" w:type="dxa"/>
            <w:shd w:val="clear" w:color="auto" w:fill="auto"/>
          </w:tcPr>
          <w:p w14:paraId="00000009" w14:textId="77777777" w:rsidR="004307F7" w:rsidRDefault="00000000">
            <w:pPr>
              <w:pStyle w:val="Normal0"/>
              <w:shd w:val="clear" w:color="auto" w:fill="auto"/>
              <w:jc w:val="right"/>
            </w:pPr>
            <w:r>
              <w:rPr>
                <w:rFonts w:ascii="Arial" w:eastAsia="Arial" w:hAnsi="Arial" w:cs="Arial"/>
                <w:sz w:val="32"/>
                <w:szCs w:val="32"/>
              </w:rPr>
              <w:t>Studenti</w:t>
            </w:r>
          </w:p>
        </w:tc>
      </w:tr>
      <w:tr w:rsidR="004307F7" w14:paraId="47F60030" w14:textId="77777777" w:rsidTr="71CBDCAC">
        <w:tc>
          <w:tcPr>
            <w:tcW w:w="4590" w:type="dxa"/>
            <w:shd w:val="clear" w:color="auto" w:fill="auto"/>
          </w:tcPr>
          <w:p w14:paraId="0000000A" w14:textId="77777777" w:rsidR="004307F7" w:rsidRDefault="00000000">
            <w:pPr>
              <w:pStyle w:val="Normal0"/>
              <w:shd w:val="clear" w:color="auto" w:fill="auto"/>
            </w:pPr>
            <w:r>
              <w:rPr>
                <w:rFonts w:ascii="Arial" w:eastAsia="Arial" w:hAnsi="Arial" w:cs="Arial"/>
              </w:rPr>
              <w:t>prof. Francesco Parisi</w:t>
            </w:r>
          </w:p>
        </w:tc>
        <w:tc>
          <w:tcPr>
            <w:tcW w:w="5187" w:type="dxa"/>
            <w:shd w:val="clear" w:color="auto" w:fill="auto"/>
          </w:tcPr>
          <w:p w14:paraId="0DD54B08" w14:textId="01EBFF94" w:rsidR="004307F7" w:rsidRDefault="00620EE8" w:rsidP="71CBDCAC">
            <w:pPr>
              <w:pStyle w:val="Normal0"/>
              <w:shd w:val="clear" w:color="auto" w:fill="auto"/>
              <w:jc w:val="right"/>
              <w:rPr>
                <w:rFonts w:ascii="Arial" w:eastAsia="Arial" w:hAnsi="Arial" w:cs="Arial"/>
              </w:rPr>
            </w:pPr>
            <w:r>
              <w:rPr>
                <w:rFonts w:ascii="Arial" w:eastAsia="Arial" w:hAnsi="Arial" w:cs="Arial"/>
                <w:lang w:val="it-IT"/>
              </w:rPr>
              <w:t xml:space="preserve">Desirè Virginia Fiore 223553 </w:t>
            </w:r>
          </w:p>
          <w:p w14:paraId="0000000B" w14:textId="7B6B9B28" w:rsidR="00620EE8" w:rsidRPr="00620EE8" w:rsidRDefault="00620EE8" w:rsidP="71CBDCAC">
            <w:pPr>
              <w:pStyle w:val="Normal0"/>
              <w:shd w:val="clear" w:color="auto" w:fill="auto"/>
              <w:jc w:val="right"/>
              <w:rPr>
                <w:rFonts w:ascii="Arial" w:eastAsia="Arial" w:hAnsi="Arial" w:cs="Arial"/>
                <w:lang w:val="it-IT"/>
              </w:rPr>
            </w:pPr>
            <w:r>
              <w:rPr>
                <w:rFonts w:ascii="Arial" w:eastAsia="Arial" w:hAnsi="Arial" w:cs="Arial"/>
                <w:lang w:val="it-IT"/>
              </w:rPr>
              <w:t>Giovanni Lodari 237206</w:t>
            </w:r>
          </w:p>
        </w:tc>
      </w:tr>
      <w:tr w:rsidR="004307F7" w14:paraId="737712C7" w14:textId="77777777" w:rsidTr="71CBDCAC">
        <w:tc>
          <w:tcPr>
            <w:tcW w:w="4590" w:type="dxa"/>
            <w:shd w:val="clear" w:color="auto" w:fill="auto"/>
          </w:tcPr>
          <w:p w14:paraId="0000000C" w14:textId="77777777" w:rsidR="004307F7" w:rsidRDefault="004307F7">
            <w:pPr>
              <w:pStyle w:val="Normal0"/>
              <w:shd w:val="clear" w:color="auto" w:fill="auto"/>
              <w:rPr>
                <w:rFonts w:ascii="Arial" w:eastAsia="Arial" w:hAnsi="Arial" w:cs="Arial"/>
              </w:rPr>
            </w:pPr>
          </w:p>
        </w:tc>
        <w:tc>
          <w:tcPr>
            <w:tcW w:w="5187" w:type="dxa"/>
            <w:shd w:val="clear" w:color="auto" w:fill="auto"/>
          </w:tcPr>
          <w:p w14:paraId="0000000D" w14:textId="2E0FEF44" w:rsidR="004307F7" w:rsidRDefault="004307F7" w:rsidP="71CBDCAC">
            <w:pPr>
              <w:pStyle w:val="Normal1"/>
              <w:shd w:val="clear" w:color="auto" w:fill="auto"/>
              <w:ind w:left="0" w:hanging="2"/>
              <w:rPr>
                <w:rFonts w:ascii="Arial" w:eastAsia="Arial" w:hAnsi="Arial" w:cs="Arial"/>
              </w:rPr>
            </w:pPr>
          </w:p>
        </w:tc>
      </w:tr>
    </w:tbl>
    <w:p w14:paraId="0000000E" w14:textId="41F2A880" w:rsidR="004307F7" w:rsidRDefault="004307F7" w:rsidP="0052608D">
      <w:pPr>
        <w:pStyle w:val="Normal0"/>
        <w:rPr>
          <w:rFonts w:ascii="Arial" w:eastAsia="Arial" w:hAnsi="Arial" w:cs="Arial"/>
          <w:sz w:val="36"/>
          <w:szCs w:val="36"/>
        </w:rPr>
        <w:sectPr w:rsidR="004307F7">
          <w:headerReference w:type="even" r:id="rId11"/>
          <w:headerReference w:type="default" r:id="rId12"/>
          <w:footerReference w:type="even" r:id="rId13"/>
          <w:footerReference w:type="default" r:id="rId14"/>
          <w:headerReference w:type="first" r:id="rId15"/>
          <w:footerReference w:type="first" r:id="rId16"/>
          <w:pgSz w:w="11906" w:h="16838"/>
          <w:pgMar w:top="1134" w:right="1134" w:bottom="1134" w:left="1134" w:header="720" w:footer="720" w:gutter="0"/>
          <w:pgNumType w:start="1"/>
          <w:cols w:space="720"/>
        </w:sectPr>
      </w:pPr>
    </w:p>
    <w:p w14:paraId="0000000F" w14:textId="77777777" w:rsidR="004307F7" w:rsidRDefault="00000000" w:rsidP="1B5E280A">
      <w:pPr>
        <w:pStyle w:val="Normal0"/>
        <w:keepNext/>
        <w:pBdr>
          <w:top w:val="nil"/>
          <w:left w:val="nil"/>
          <w:bottom w:val="nil"/>
          <w:right w:val="nil"/>
          <w:between w:val="nil"/>
        </w:pBdr>
        <w:shd w:val="clear" w:color="auto" w:fill="FFFFFF" w:themeFill="background1"/>
        <w:spacing w:before="240" w:after="120"/>
        <w:rPr>
          <w:rFonts w:ascii="Helvetica Neue" w:eastAsia="Helvetica Neue" w:hAnsi="Helvetica Neue" w:cs="Helvetica Neue"/>
          <w:b/>
          <w:bCs/>
          <w:color w:val="000000"/>
          <w:sz w:val="32"/>
          <w:szCs w:val="32"/>
        </w:rPr>
        <w:sectPr w:rsidR="004307F7">
          <w:headerReference w:type="default" r:id="rId17"/>
          <w:footerReference w:type="default" r:id="rId18"/>
          <w:type w:val="continuous"/>
          <w:pgSz w:w="11906" w:h="16838"/>
          <w:pgMar w:top="1134" w:right="1134" w:bottom="1134" w:left="1134" w:header="720" w:footer="720" w:gutter="0"/>
          <w:cols w:space="720"/>
        </w:sectPr>
      </w:pPr>
      <w:r w:rsidRPr="1B5E280A">
        <w:rPr>
          <w:rFonts w:ascii="Helvetica Neue" w:eastAsia="Helvetica Neue" w:hAnsi="Helvetica Neue" w:cs="Helvetica Neue"/>
          <w:b/>
          <w:bCs/>
          <w:color w:val="000000" w:themeColor="text1"/>
          <w:sz w:val="32"/>
          <w:szCs w:val="32"/>
          <w:lang w:val="it-IT"/>
        </w:rPr>
        <w:lastRenderedPageBreak/>
        <w:t>Indice generale</w:t>
      </w:r>
    </w:p>
    <w:p w14:paraId="00000010" w14:textId="7777777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Introduzione </w:t>
      </w:r>
      <w:r>
        <w:tab/>
      </w:r>
      <w:r w:rsidRPr="1B5E280A">
        <w:rPr>
          <w:color w:val="000000" w:themeColor="text1"/>
          <w:lang w:val="it-IT"/>
        </w:rPr>
        <w:t>3</w:t>
      </w:r>
    </w:p>
    <w:p w14:paraId="00000011" w14:textId="48C14126"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1. Analisi dei requisiti   </w:t>
      </w:r>
      <w:r>
        <w:tab/>
      </w:r>
      <w:r w:rsidR="004F5557">
        <w:rPr>
          <w:color w:val="000000" w:themeColor="text1"/>
          <w:lang w:val="it-IT"/>
        </w:rPr>
        <w:t>6</w:t>
      </w:r>
    </w:p>
    <w:p w14:paraId="00000012" w14:textId="7E28C90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1.1. Analisi dello scenario </w:t>
      </w:r>
      <w:r>
        <w:tab/>
      </w:r>
      <w:r>
        <w:tab/>
      </w:r>
      <w:r w:rsidR="004F5557">
        <w:rPr>
          <w:color w:val="000000" w:themeColor="text1"/>
          <w:lang w:val="it-IT"/>
        </w:rPr>
        <w:t>6</w:t>
      </w:r>
    </w:p>
    <w:p w14:paraId="00000013" w14:textId="05009F87"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1.2 Specifica dei requisiti </w:t>
      </w:r>
      <w:r>
        <w:tab/>
      </w:r>
      <w:r>
        <w:tab/>
      </w:r>
      <w:r w:rsidR="004F5557">
        <w:rPr>
          <w:color w:val="000000" w:themeColor="text1"/>
          <w:lang w:val="it-IT"/>
        </w:rPr>
        <w:t>6</w:t>
      </w:r>
    </w:p>
    <w:p w14:paraId="00000014" w14:textId="5EF479D9"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1.2.1 Requisiti funzionali </w:t>
      </w:r>
      <w:r>
        <w:tab/>
      </w:r>
      <w:r>
        <w:tab/>
      </w:r>
      <w:r w:rsidR="004F5557">
        <w:rPr>
          <w:color w:val="000000" w:themeColor="text1"/>
          <w:lang w:val="it-IT"/>
        </w:rPr>
        <w:t>6</w:t>
      </w:r>
    </w:p>
    <w:p w14:paraId="00000015" w14:textId="0961F936"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1.2.2 Requisiti non-funzionali </w:t>
      </w:r>
      <w:r>
        <w:tab/>
      </w:r>
      <w:r>
        <w:tab/>
      </w:r>
      <w:r w:rsidR="004F5557">
        <w:rPr>
          <w:color w:val="000000" w:themeColor="text1"/>
          <w:lang w:val="it-IT"/>
        </w:rPr>
        <w:t>6</w:t>
      </w:r>
    </w:p>
    <w:p w14:paraId="00000016" w14:textId="01C6A74A"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2 Progettazione </w:t>
      </w:r>
      <w:r>
        <w:tab/>
      </w:r>
      <w:r w:rsidR="004F5557">
        <w:rPr>
          <w:color w:val="000000" w:themeColor="text1"/>
          <w:lang w:val="it-IT"/>
        </w:rPr>
        <w:t>7</w:t>
      </w:r>
    </w:p>
    <w:p w14:paraId="00000017" w14:textId="245AC0F1"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2.1 Modellazione della base di dati </w:t>
      </w:r>
      <w:r>
        <w:tab/>
      </w:r>
      <w:r>
        <w:tab/>
      </w:r>
      <w:r w:rsidR="004F5557">
        <w:rPr>
          <w:color w:val="000000" w:themeColor="text1"/>
          <w:lang w:val="it-IT"/>
        </w:rPr>
        <w:t>7</w:t>
      </w:r>
    </w:p>
    <w:p w14:paraId="00000018" w14:textId="05FBA947"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2.1.1 Modello concettuale </w:t>
      </w:r>
      <w:r>
        <w:tab/>
      </w:r>
      <w:r>
        <w:tab/>
      </w:r>
      <w:r w:rsidR="004F5557">
        <w:rPr>
          <w:color w:val="000000" w:themeColor="text1"/>
          <w:lang w:val="it-IT"/>
        </w:rPr>
        <w:t>7</w:t>
      </w:r>
    </w:p>
    <w:p w14:paraId="00000019" w14:textId="01033BC8" w:rsidR="004307F7" w:rsidRDefault="00000000" w:rsidP="1B5E280A">
      <w:pPr>
        <w:pStyle w:val="Normal0"/>
        <w:pBdr>
          <w:top w:val="nil"/>
          <w:left w:val="nil"/>
          <w:bottom w:val="nil"/>
          <w:right w:val="nil"/>
          <w:between w:val="nil"/>
        </w:pBdr>
        <w:shd w:val="clear" w:color="auto" w:fill="FFFFFF" w:themeFill="background1"/>
        <w:tabs>
          <w:tab w:val="right" w:pos="9071"/>
          <w:tab w:val="right" w:pos="9637"/>
        </w:tabs>
        <w:ind w:left="566"/>
        <w:rPr>
          <w:color w:val="000000"/>
          <w:lang w:val="it-IT"/>
        </w:rPr>
      </w:pPr>
      <w:r w:rsidRPr="1B5E280A">
        <w:rPr>
          <w:color w:val="000000" w:themeColor="text1"/>
          <w:lang w:val="it-IT"/>
        </w:rPr>
        <w:t xml:space="preserve">2.1.2 Modello relazionale </w:t>
      </w:r>
      <w:r>
        <w:tab/>
      </w:r>
      <w:r>
        <w:tab/>
      </w:r>
      <w:r w:rsidR="004F5557">
        <w:rPr>
          <w:color w:val="000000" w:themeColor="text1"/>
          <w:lang w:val="it-IT"/>
        </w:rPr>
        <w:t>7</w:t>
      </w:r>
    </w:p>
    <w:p w14:paraId="0000001A" w14:textId="03AB4816"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2.2 Modellazione della logica di business</w:t>
      </w:r>
      <w:r>
        <w:tab/>
      </w:r>
      <w:r>
        <w:tab/>
      </w:r>
      <w:r w:rsidR="004F5557">
        <w:rPr>
          <w:color w:val="000000" w:themeColor="text1"/>
          <w:lang w:val="it-IT"/>
        </w:rPr>
        <w:t>7</w:t>
      </w:r>
    </w:p>
    <w:p w14:paraId="0000001B" w14:textId="5EADE9C8"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pPr>
      <w:r w:rsidRPr="1B5E280A">
        <w:rPr>
          <w:color w:val="000000" w:themeColor="text1"/>
          <w:lang w:val="it-IT"/>
        </w:rPr>
        <w:t xml:space="preserve">2.3 Modellazione delle interfacce </w:t>
      </w:r>
      <w:r>
        <w:tab/>
      </w:r>
      <w:r>
        <w:tab/>
      </w:r>
      <w:r w:rsidR="004F5557">
        <w:rPr>
          <w:color w:val="000000" w:themeColor="text1"/>
          <w:lang w:val="it-IT"/>
        </w:rPr>
        <w:t>7</w:t>
      </w:r>
    </w:p>
    <w:p w14:paraId="0000001C" w14:textId="672BD7A7"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 xml:space="preserve">3 Implementazione </w:t>
      </w:r>
      <w:r>
        <w:tab/>
      </w:r>
      <w:r w:rsidR="004F5557">
        <w:rPr>
          <w:color w:val="000000" w:themeColor="text1"/>
          <w:lang w:val="it-IT"/>
        </w:rPr>
        <w:t>8</w:t>
      </w:r>
    </w:p>
    <w:p w14:paraId="0000001D" w14:textId="614EE49E" w:rsidR="004307F7" w:rsidRDefault="00000000" w:rsidP="1B5E280A">
      <w:pPr>
        <w:pStyle w:val="Normal0"/>
        <w:pBdr>
          <w:top w:val="nil"/>
          <w:left w:val="nil"/>
          <w:bottom w:val="nil"/>
          <w:right w:val="nil"/>
          <w:between w:val="nil"/>
        </w:pBdr>
        <w:shd w:val="clear" w:color="auto" w:fill="FFFFFF" w:themeFill="background1"/>
        <w:tabs>
          <w:tab w:val="right" w:pos="9637"/>
        </w:tabs>
        <w:rPr>
          <w:color w:val="000000"/>
          <w:lang w:val="it-IT"/>
        </w:rPr>
      </w:pPr>
      <w:r w:rsidRPr="1B5E280A">
        <w:rPr>
          <w:color w:val="000000" w:themeColor="text1"/>
          <w:lang w:val="it-IT"/>
        </w:rPr>
        <w:t>Appendice</w:t>
      </w:r>
      <w:r>
        <w:tab/>
      </w:r>
      <w:r w:rsidR="004F5557">
        <w:rPr>
          <w:color w:val="000000" w:themeColor="text1"/>
          <w:lang w:val="it-IT"/>
        </w:rPr>
        <w:t>8</w:t>
      </w:r>
    </w:p>
    <w:p w14:paraId="0000001E" w14:textId="286A19A4" w:rsidR="004307F7" w:rsidRDefault="00000000" w:rsidP="1B5E280A">
      <w:pPr>
        <w:pStyle w:val="Normal0"/>
        <w:pBdr>
          <w:top w:val="nil"/>
          <w:left w:val="nil"/>
          <w:bottom w:val="nil"/>
          <w:right w:val="nil"/>
          <w:between w:val="nil"/>
        </w:pBdr>
        <w:shd w:val="clear" w:color="auto" w:fill="FFFFFF" w:themeFill="background1"/>
        <w:tabs>
          <w:tab w:val="right" w:pos="9354"/>
          <w:tab w:val="right" w:pos="9637"/>
        </w:tabs>
        <w:ind w:left="283"/>
        <w:rPr>
          <w:color w:val="000000"/>
          <w:lang w:val="it-IT"/>
        </w:rPr>
        <w:sectPr w:rsidR="004307F7">
          <w:headerReference w:type="default" r:id="rId19"/>
          <w:footerReference w:type="default" r:id="rId20"/>
          <w:type w:val="continuous"/>
          <w:pgSz w:w="11906" w:h="16838"/>
          <w:pgMar w:top="1134" w:right="1134" w:bottom="1134" w:left="1134" w:header="720" w:footer="720" w:gutter="0"/>
          <w:cols w:space="720"/>
        </w:sectPr>
      </w:pPr>
      <w:r w:rsidRPr="1B5E280A">
        <w:rPr>
          <w:color w:val="000000" w:themeColor="text1"/>
          <w:lang w:val="it-IT"/>
        </w:rPr>
        <w:t xml:space="preserve">Glossario dei termini   </w:t>
      </w:r>
      <w:r>
        <w:tab/>
      </w:r>
      <w:r>
        <w:tab/>
      </w:r>
      <w:r w:rsidR="004F5557">
        <w:rPr>
          <w:color w:val="000000" w:themeColor="text1"/>
          <w:lang w:val="it-IT"/>
        </w:rPr>
        <w:t>8</w:t>
      </w:r>
    </w:p>
    <w:p w14:paraId="0000001F" w14:textId="77777777" w:rsidR="004307F7" w:rsidRDefault="004307F7">
      <w:pPr>
        <w:pStyle w:val="heading11"/>
        <w:tabs>
          <w:tab w:val="right" w:pos="9637"/>
        </w:tabs>
        <w:spacing w:before="240" w:after="60"/>
        <w:ind w:left="2" w:right="0" w:hanging="4"/>
        <w:jc w:val="both"/>
      </w:pPr>
    </w:p>
    <w:p w14:paraId="00000020" w14:textId="77777777" w:rsidR="004307F7" w:rsidRDefault="00000000">
      <w:pPr>
        <w:pStyle w:val="heading11"/>
        <w:spacing w:before="240" w:after="60"/>
        <w:ind w:left="2" w:right="0" w:hanging="4"/>
        <w:jc w:val="both"/>
      </w:pPr>
      <w:r w:rsidRPr="1B5E280A">
        <w:rPr>
          <w:lang w:val="it-IT"/>
        </w:rPr>
        <w:br w:type="page"/>
      </w:r>
      <w:r w:rsidRPr="1B5E280A">
        <w:rPr>
          <w:rFonts w:ascii="Arial" w:eastAsia="Arial" w:hAnsi="Arial" w:cs="Arial"/>
          <w:lang w:val="it-IT"/>
        </w:rPr>
        <w:lastRenderedPageBreak/>
        <w:t>Introduzione</w:t>
      </w:r>
      <w:r w:rsidRPr="1B5E280A">
        <w:rPr>
          <w:lang w:val="it-IT"/>
        </w:rPr>
        <w:t xml:space="preserve"> </w:t>
      </w:r>
    </w:p>
    <w:p w14:paraId="6578DAA4" w14:textId="6868A57C" w:rsidR="007320B1" w:rsidRDefault="007320B1" w:rsidP="1B5E280A">
      <w:pPr>
        <w:pStyle w:val="Normal0"/>
        <w:jc w:val="both"/>
        <w:rPr>
          <w:rFonts w:ascii="Arial" w:eastAsia="Arial" w:hAnsi="Arial" w:cs="Arial"/>
          <w:sz w:val="27"/>
          <w:szCs w:val="27"/>
          <w:lang w:val="it-IT"/>
        </w:rPr>
      </w:pPr>
    </w:p>
    <w:p w14:paraId="11A17312" w14:textId="0E2E3DF6" w:rsidR="007320B1" w:rsidRDefault="007320B1" w:rsidP="1B5E280A">
      <w:pPr>
        <w:pStyle w:val="Normal0"/>
        <w:jc w:val="both"/>
        <w:rPr>
          <w:lang w:val="it-IT"/>
        </w:rPr>
      </w:pPr>
      <w:r>
        <w:rPr>
          <w:lang w:val="it-IT"/>
        </w:rPr>
        <w:t xml:space="preserve">L’azienda Cinema 2.0 s.r.l. ha sede legale in Via G. Rossini, Rende (CS) e sede operativa situata </w:t>
      </w:r>
      <w:r w:rsidR="006F20CB">
        <w:rPr>
          <w:lang w:val="it-IT"/>
        </w:rPr>
        <w:t>in</w:t>
      </w:r>
      <w:r>
        <w:rPr>
          <w:lang w:val="it-IT"/>
        </w:rPr>
        <w:t xml:space="preserve"> Via G. Marconi, </w:t>
      </w:r>
      <w:r w:rsidR="006F20CB">
        <w:rPr>
          <w:lang w:val="it-IT"/>
        </w:rPr>
        <w:t>lungo il viale più frequentato dai giovani. La sede operativa</w:t>
      </w:r>
      <w:r w:rsidR="008B51A5">
        <w:rPr>
          <w:lang w:val="it-IT"/>
        </w:rPr>
        <w:t xml:space="preserve"> si trova i</w:t>
      </w:r>
      <w:r w:rsidR="006F20CB">
        <w:rPr>
          <w:lang w:val="it-IT"/>
        </w:rPr>
        <w:t>n</w:t>
      </w:r>
      <w:r w:rsidR="008B51A5">
        <w:rPr>
          <w:lang w:val="it-IT"/>
        </w:rPr>
        <w:t xml:space="preserve"> un</w:t>
      </w:r>
      <w:r w:rsidR="006F20CB">
        <w:rPr>
          <w:lang w:val="it-IT"/>
        </w:rPr>
        <w:t xml:space="preserve"> palazzo storico edificato durante i primi anni del</w:t>
      </w:r>
      <w:r w:rsidR="001968FC">
        <w:rPr>
          <w:lang w:val="it-IT"/>
        </w:rPr>
        <w:t>l</w:t>
      </w:r>
      <w:r w:rsidR="006F20CB">
        <w:rPr>
          <w:lang w:val="it-IT"/>
        </w:rPr>
        <w:t>‘</w:t>
      </w:r>
      <w:r w:rsidR="008B51A5">
        <w:rPr>
          <w:lang w:val="it-IT"/>
        </w:rPr>
        <w:t>8</w:t>
      </w:r>
      <w:r w:rsidR="006F20CB">
        <w:rPr>
          <w:lang w:val="it-IT"/>
        </w:rPr>
        <w:t xml:space="preserve">00 e successivamente adibito all’intrattenimento. Il cinema </w:t>
      </w:r>
      <w:r w:rsidR="00A47DDA">
        <w:rPr>
          <w:lang w:val="it-IT"/>
        </w:rPr>
        <w:t>si rivolge</w:t>
      </w:r>
      <w:r w:rsidR="008B51A5">
        <w:rPr>
          <w:lang w:val="it-IT"/>
        </w:rPr>
        <w:t xml:space="preserve"> ad un pubblico vasto</w:t>
      </w:r>
      <w:r w:rsidR="00A47DDA">
        <w:rPr>
          <w:lang w:val="it-IT"/>
        </w:rPr>
        <w:t>,</w:t>
      </w:r>
      <w:r w:rsidR="008B51A5">
        <w:rPr>
          <w:lang w:val="it-IT"/>
        </w:rPr>
        <w:t xml:space="preserve"> compresi i bambini,</w:t>
      </w:r>
      <w:r w:rsidR="00A47DDA">
        <w:rPr>
          <w:lang w:val="it-IT"/>
        </w:rPr>
        <w:t xml:space="preserve"> proponendo un’ampia varietà di pellicole e offrendo la possibilità di visitare l’interno del palazzo ricco di affreschi e sculture inerenti alla </w:t>
      </w:r>
      <w:r w:rsidR="008B51A5">
        <w:rPr>
          <w:lang w:val="it-IT"/>
        </w:rPr>
        <w:t>St</w:t>
      </w:r>
      <w:r w:rsidR="00A47DDA">
        <w:rPr>
          <w:lang w:val="it-IT"/>
        </w:rPr>
        <w:t xml:space="preserve">oria </w:t>
      </w:r>
      <w:r w:rsidR="008B51A5">
        <w:rPr>
          <w:lang w:val="it-IT"/>
        </w:rPr>
        <w:t>del C</w:t>
      </w:r>
      <w:r w:rsidR="00A47DDA">
        <w:rPr>
          <w:lang w:val="it-IT"/>
        </w:rPr>
        <w:t xml:space="preserve">inema. </w:t>
      </w:r>
      <w:r w:rsidR="008B51A5">
        <w:rPr>
          <w:lang w:val="it-IT"/>
        </w:rPr>
        <w:t>All’interno dell’edificio</w:t>
      </w:r>
      <w:r w:rsidR="00A47DDA">
        <w:rPr>
          <w:lang w:val="it-IT"/>
        </w:rPr>
        <w:t xml:space="preserve"> è pre</w:t>
      </w:r>
      <w:r w:rsidR="008B51A5">
        <w:rPr>
          <w:lang w:val="it-IT"/>
        </w:rPr>
        <w:t>sente</w:t>
      </w:r>
      <w:r w:rsidR="00A47DDA">
        <w:rPr>
          <w:lang w:val="it-IT"/>
        </w:rPr>
        <w:t xml:space="preserve"> un servizio</w:t>
      </w:r>
      <w:r w:rsidR="008B51A5">
        <w:rPr>
          <w:lang w:val="it-IT"/>
        </w:rPr>
        <w:t xml:space="preserve"> ristoro</w:t>
      </w:r>
      <w:r w:rsidR="00A47DDA">
        <w:rPr>
          <w:lang w:val="it-IT"/>
        </w:rPr>
        <w:t>,</w:t>
      </w:r>
      <w:r w:rsidR="008B51A5">
        <w:rPr>
          <w:lang w:val="it-IT"/>
        </w:rPr>
        <w:t xml:space="preserve"> </w:t>
      </w:r>
      <w:r w:rsidR="00A47DDA">
        <w:rPr>
          <w:lang w:val="it-IT"/>
        </w:rPr>
        <w:t>un luogo ricreativo dove è possibile acquistare</w:t>
      </w:r>
      <w:r w:rsidR="0026512B">
        <w:rPr>
          <w:lang w:val="it-IT"/>
        </w:rPr>
        <w:t xml:space="preserve"> </w:t>
      </w:r>
      <w:r w:rsidR="008B51A5">
        <w:rPr>
          <w:lang w:val="it-IT"/>
        </w:rPr>
        <w:t>spuntini</w:t>
      </w:r>
      <w:r w:rsidR="0026512B">
        <w:rPr>
          <w:lang w:val="it-IT"/>
        </w:rPr>
        <w:t xml:space="preserve"> e</w:t>
      </w:r>
      <w:r w:rsidR="00A47DDA">
        <w:rPr>
          <w:lang w:val="it-IT"/>
        </w:rPr>
        <w:t xml:space="preserve"> bevande </w:t>
      </w:r>
      <w:r w:rsidR="0026512B">
        <w:rPr>
          <w:lang w:val="it-IT"/>
        </w:rPr>
        <w:t>da consumare in ogni momento</w:t>
      </w:r>
      <w:r w:rsidR="00A47DDA">
        <w:rPr>
          <w:lang w:val="it-IT"/>
        </w:rPr>
        <w:t>.</w:t>
      </w:r>
      <w:r w:rsidR="0026512B">
        <w:rPr>
          <w:lang w:val="it-IT"/>
        </w:rPr>
        <w:t xml:space="preserve"> All’esterno </w:t>
      </w:r>
      <w:r w:rsidR="008B51A5">
        <w:rPr>
          <w:lang w:val="it-IT"/>
        </w:rPr>
        <w:t xml:space="preserve">del palazzo </w:t>
      </w:r>
      <w:r w:rsidR="0026512B">
        <w:rPr>
          <w:lang w:val="it-IT"/>
        </w:rPr>
        <w:t>sono presenti</w:t>
      </w:r>
      <w:r w:rsidR="008B51A5">
        <w:rPr>
          <w:lang w:val="it-IT"/>
        </w:rPr>
        <w:t xml:space="preserve">: </w:t>
      </w:r>
      <w:r w:rsidR="0026512B">
        <w:rPr>
          <w:lang w:val="it-IT"/>
        </w:rPr>
        <w:t>un servizio drive-in, dotato di biglietteria indipendente, in cui verranno proiettati i grandi classici del cinema</w:t>
      </w:r>
      <w:r w:rsidR="008B51A5">
        <w:rPr>
          <w:lang w:val="it-IT"/>
        </w:rPr>
        <w:t xml:space="preserve">, </w:t>
      </w:r>
      <w:r w:rsidR="0026512B">
        <w:rPr>
          <w:lang w:val="it-IT"/>
        </w:rPr>
        <w:t>e un parcheggio ausiliario per facilitare la permanenza dei clienti.</w:t>
      </w:r>
    </w:p>
    <w:p w14:paraId="718E2DCA" w14:textId="29BC08AC" w:rsidR="0026512B" w:rsidRDefault="0026512B" w:rsidP="1B5E280A">
      <w:pPr>
        <w:pStyle w:val="Normal0"/>
        <w:jc w:val="both"/>
        <w:rPr>
          <w:lang w:val="it-IT"/>
        </w:rPr>
      </w:pPr>
      <w:r>
        <w:rPr>
          <w:lang w:val="it-IT"/>
        </w:rPr>
        <w:t xml:space="preserve">Originariamente di proprietà del comune, l’attuale titolare del cinema, Domenico Verdi, detiene la gestione del palazzo. </w:t>
      </w:r>
      <w:r w:rsidR="008B51A5">
        <w:rPr>
          <w:lang w:val="it-IT"/>
        </w:rPr>
        <w:t>Il nuovo proprietario</w:t>
      </w:r>
      <w:r w:rsidR="001968FC">
        <w:rPr>
          <w:lang w:val="it-IT"/>
        </w:rPr>
        <w:t xml:space="preserve"> e</w:t>
      </w:r>
      <w:r w:rsidR="00866085">
        <w:rPr>
          <w:lang w:val="it-IT"/>
        </w:rPr>
        <w:t xml:space="preserve"> sua moglie</w:t>
      </w:r>
      <w:r w:rsidR="001968FC">
        <w:rPr>
          <w:lang w:val="it-IT"/>
        </w:rPr>
        <w:t xml:space="preserve"> sono </w:t>
      </w:r>
      <w:r w:rsidR="00866085">
        <w:rPr>
          <w:lang w:val="it-IT"/>
        </w:rPr>
        <w:t>i due soci dell’azienda</w:t>
      </w:r>
      <w:r w:rsidR="001968FC">
        <w:rPr>
          <w:lang w:val="it-IT"/>
        </w:rPr>
        <w:t xml:space="preserve"> e</w:t>
      </w:r>
      <w:r w:rsidR="00866085">
        <w:rPr>
          <w:lang w:val="it-IT"/>
        </w:rPr>
        <w:t xml:space="preserve"> gestiscono il Cinema 2.0 con l’aiuto di ulteriori 2</w:t>
      </w:r>
      <w:r w:rsidR="001968FC">
        <w:rPr>
          <w:lang w:val="it-IT"/>
        </w:rPr>
        <w:t>5</w:t>
      </w:r>
      <w:r w:rsidR="00866085">
        <w:rPr>
          <w:lang w:val="it-IT"/>
        </w:rPr>
        <w:t xml:space="preserve"> dipendenti. Nello specifico, vi sono due addetti ad occuparsi delle biglietterie (un</w:t>
      </w:r>
      <w:r w:rsidR="001968FC">
        <w:rPr>
          <w:lang w:val="it-IT"/>
        </w:rPr>
        <w:t>a</w:t>
      </w:r>
      <w:r w:rsidR="00866085">
        <w:rPr>
          <w:lang w:val="it-IT"/>
        </w:rPr>
        <w:t xml:space="preserve"> relativ</w:t>
      </w:r>
      <w:r w:rsidR="001968FC">
        <w:rPr>
          <w:lang w:val="it-IT"/>
        </w:rPr>
        <w:t>a</w:t>
      </w:r>
      <w:r w:rsidR="00866085">
        <w:rPr>
          <w:lang w:val="it-IT"/>
        </w:rPr>
        <w:t xml:space="preserve"> alle quattro sale interne ed un’altra specifica per il drive-in), quattro dipendenti che si occupano del controllo biglietti all’ingresso di ciascuna sala</w:t>
      </w:r>
      <w:r w:rsidR="00BA7ABF">
        <w:rPr>
          <w:lang w:val="it-IT"/>
        </w:rPr>
        <w:t xml:space="preserve"> e della vendita di prodotti alimentari durante gli intervalli</w:t>
      </w:r>
      <w:r w:rsidR="00866085">
        <w:rPr>
          <w:lang w:val="it-IT"/>
        </w:rPr>
        <w:t>, tre addetti alla sicurezza (due per la struttura interna ed uno per il drive</w:t>
      </w:r>
      <w:r w:rsidR="00A07AC7">
        <w:rPr>
          <w:lang w:val="it-IT"/>
        </w:rPr>
        <w:t>-</w:t>
      </w:r>
      <w:r w:rsidR="00866085">
        <w:rPr>
          <w:lang w:val="it-IT"/>
        </w:rPr>
        <w:t xml:space="preserve">in), </w:t>
      </w:r>
      <w:r w:rsidR="00A07AC7">
        <w:rPr>
          <w:lang w:val="it-IT"/>
        </w:rPr>
        <w:t xml:space="preserve">due addetti al bar, un addetto al chiosco esterno, un addetto alla gestione delle locandine, un cicerone che si occupa dei tour interni al palazzo, </w:t>
      </w:r>
      <w:r w:rsidR="00175FE9">
        <w:rPr>
          <w:lang w:val="it-IT"/>
        </w:rPr>
        <w:t>cinque addetti alla proiezione delle pellicole (uno per ogni sala più uno per il drive-in)</w:t>
      </w:r>
      <w:r w:rsidR="001968FC">
        <w:rPr>
          <w:lang w:val="it-IT"/>
        </w:rPr>
        <w:t>, un addetto alla gestione del sito web e</w:t>
      </w:r>
      <w:r w:rsidR="00175FE9">
        <w:rPr>
          <w:lang w:val="it-IT"/>
        </w:rPr>
        <w:t xml:space="preserve"> cinque addetti alle pulizie. </w:t>
      </w:r>
      <w:r w:rsidR="008B51A5">
        <w:rPr>
          <w:lang w:val="it-IT"/>
        </w:rPr>
        <w:t>U</w:t>
      </w:r>
      <w:r w:rsidR="00175FE9">
        <w:rPr>
          <w:lang w:val="it-IT"/>
        </w:rPr>
        <w:t>no dei soci</w:t>
      </w:r>
      <w:r w:rsidR="008B51A5">
        <w:rPr>
          <w:lang w:val="it-IT"/>
        </w:rPr>
        <w:t xml:space="preserve">, inoltre, </w:t>
      </w:r>
      <w:r w:rsidR="00175FE9">
        <w:rPr>
          <w:lang w:val="it-IT"/>
        </w:rPr>
        <w:t xml:space="preserve">si occupa della gestione del magazzino, mentre l’altro </w:t>
      </w:r>
      <w:r w:rsidR="008B51A5">
        <w:rPr>
          <w:lang w:val="it-IT"/>
        </w:rPr>
        <w:t xml:space="preserve">socio si occupa </w:t>
      </w:r>
      <w:r w:rsidR="00175FE9">
        <w:rPr>
          <w:lang w:val="it-IT"/>
        </w:rPr>
        <w:t>dell’acquisto delle pellicole.</w:t>
      </w:r>
    </w:p>
    <w:p w14:paraId="369BE2B8" w14:textId="19727046" w:rsidR="00175FE9" w:rsidRDefault="00175FE9" w:rsidP="1B5E280A">
      <w:pPr>
        <w:pStyle w:val="Normal0"/>
        <w:jc w:val="both"/>
        <w:rPr>
          <w:lang w:val="it-IT"/>
        </w:rPr>
      </w:pPr>
      <w:r>
        <w:rPr>
          <w:lang w:val="it-IT"/>
        </w:rPr>
        <w:t>L’azienda ha un’unica sede operativa composta da una zona interna ed una esterna. In particolare, all’interno sono presenti quattro sale</w:t>
      </w:r>
      <w:r w:rsidR="00BA7ABF">
        <w:rPr>
          <w:lang w:val="it-IT"/>
        </w:rPr>
        <w:t xml:space="preserve"> di diverse dimensioni (due più grandi in cui sono trasmessi i film più gettonati e due di più piccole dimensioni)</w:t>
      </w:r>
      <w:r>
        <w:rPr>
          <w:lang w:val="it-IT"/>
        </w:rPr>
        <w:t xml:space="preserve">, ognuna dotata di servizi sanitari, </w:t>
      </w:r>
      <w:r w:rsidR="006A1AA7">
        <w:rPr>
          <w:lang w:val="it-IT"/>
        </w:rPr>
        <w:t xml:space="preserve">di sedute confortevoli e proiettori all’avanguardia </w:t>
      </w:r>
      <w:r w:rsidR="001968FC">
        <w:rPr>
          <w:lang w:val="it-IT"/>
        </w:rPr>
        <w:t>con</w:t>
      </w:r>
      <w:r w:rsidR="006A1AA7">
        <w:rPr>
          <w:lang w:val="it-IT"/>
        </w:rPr>
        <w:t xml:space="preserve"> tecnologia 3D</w:t>
      </w:r>
      <w:r w:rsidR="00BA7ABF">
        <w:rPr>
          <w:lang w:val="it-IT"/>
        </w:rPr>
        <w:t xml:space="preserve">. L’ingresso è provvisto di biglietteria, dove è possibile acquistare i biglietti e stipulare eventuali abbonamenti; è presente un bar, in cui è possibile acquistare un’ampia scelta di prodotti da consumare all’interno. Nella struttura sono presenti </w:t>
      </w:r>
      <w:r w:rsidR="005C2F78">
        <w:rPr>
          <w:lang w:val="it-IT"/>
        </w:rPr>
        <w:t xml:space="preserve">il </w:t>
      </w:r>
      <w:r w:rsidR="00BA7ABF">
        <w:rPr>
          <w:lang w:val="it-IT"/>
        </w:rPr>
        <w:t>magazzino</w:t>
      </w:r>
      <w:r w:rsidR="005C2F78">
        <w:rPr>
          <w:lang w:val="it-IT"/>
        </w:rPr>
        <w:t xml:space="preserve"> delle scorte alimentari</w:t>
      </w:r>
      <w:r w:rsidR="00BA7ABF">
        <w:rPr>
          <w:lang w:val="it-IT"/>
        </w:rPr>
        <w:t xml:space="preserve">, </w:t>
      </w:r>
      <w:r w:rsidR="005C2F78">
        <w:rPr>
          <w:lang w:val="it-IT"/>
        </w:rPr>
        <w:t xml:space="preserve">una </w:t>
      </w:r>
      <w:r w:rsidR="00BA7ABF">
        <w:rPr>
          <w:lang w:val="it-IT"/>
        </w:rPr>
        <w:t>sala sicurezza</w:t>
      </w:r>
      <w:r w:rsidR="005C2F78">
        <w:rPr>
          <w:lang w:val="it-IT"/>
        </w:rPr>
        <w:t xml:space="preserve"> in cui vengono supervisionate le telecamere di sicurezza</w:t>
      </w:r>
      <w:r w:rsidR="00BA7ABF">
        <w:rPr>
          <w:lang w:val="it-IT"/>
        </w:rPr>
        <w:t xml:space="preserve"> e camerini</w:t>
      </w:r>
      <w:r w:rsidR="005C2F78">
        <w:rPr>
          <w:lang w:val="it-IT"/>
        </w:rPr>
        <w:t xml:space="preserve"> per i dipendenti in cui è prevista la presentazione del </w:t>
      </w:r>
      <w:proofErr w:type="gramStart"/>
      <w:r w:rsidR="005C2F78">
        <w:rPr>
          <w:lang w:val="it-IT"/>
        </w:rPr>
        <w:t>badge</w:t>
      </w:r>
      <w:proofErr w:type="gramEnd"/>
      <w:r w:rsidR="005C2F78">
        <w:rPr>
          <w:lang w:val="it-IT"/>
        </w:rPr>
        <w:t xml:space="preserve"> per registrare le presenze giornaliere. Inoltre, all’entrata è possibile ammirare una statua a grandezza naturale dei fratelli Lumière. A tal proposito, la struttura </w:t>
      </w:r>
      <w:r w:rsidR="00A83FE0">
        <w:rPr>
          <w:lang w:val="it-IT"/>
        </w:rPr>
        <w:t>permette</w:t>
      </w:r>
      <w:r w:rsidR="005C2F78">
        <w:rPr>
          <w:lang w:val="it-IT"/>
        </w:rPr>
        <w:t xml:space="preserve"> di </w:t>
      </w:r>
      <w:r w:rsidR="00A83FE0">
        <w:rPr>
          <w:lang w:val="it-IT"/>
        </w:rPr>
        <w:t>visitare le altre zone del palazzo, dove sono presenti raccolte di locandine, affreschi, statue e oggetti tratti da film che hanno fatto la storia del cinema.</w:t>
      </w:r>
      <w:r w:rsidR="00B15A9E">
        <w:rPr>
          <w:lang w:val="it-IT"/>
        </w:rPr>
        <w:t xml:space="preserve"> L’esterno, invece, presenta un ampio parcheggio dotato di sistema elettronico per la gestione delle uscite dei mezzi</w:t>
      </w:r>
      <w:r w:rsidR="00C50980">
        <w:rPr>
          <w:lang w:val="it-IT"/>
        </w:rPr>
        <w:t xml:space="preserve"> attraverso un lettore di riconoscimento di biglietti: se il cliente ha assistito alla proiezione di un film in quella stessa data può usufruire del parcheggio gratuitamente, altrimenti dovrà pagare una quota.</w:t>
      </w:r>
      <w:r w:rsidR="00B15A9E">
        <w:rPr>
          <w:lang w:val="it-IT"/>
        </w:rPr>
        <w:t xml:space="preserve"> </w:t>
      </w:r>
      <w:r w:rsidR="00C50980">
        <w:rPr>
          <w:lang w:val="it-IT"/>
        </w:rPr>
        <w:t>È inoltre presente</w:t>
      </w:r>
      <w:r w:rsidR="00B15A9E">
        <w:rPr>
          <w:lang w:val="it-IT"/>
        </w:rPr>
        <w:t xml:space="preserve"> un’ulteriore zona adibita al drive-in, dove sono presenti la rispettiva biglietteria ed un chiosco destinato alla vendita di prodotti alimentari da consumarsi durante gli spettacoli.</w:t>
      </w:r>
    </w:p>
    <w:p w14:paraId="00000022" w14:textId="6C8E6517" w:rsidR="004307F7" w:rsidRDefault="004307F7" w:rsidP="1B5E280A">
      <w:pPr>
        <w:pStyle w:val="Normal0"/>
        <w:jc w:val="both"/>
        <w:rPr>
          <w:lang w:val="it-IT"/>
        </w:rPr>
      </w:pPr>
    </w:p>
    <w:p w14:paraId="2DF4A84D" w14:textId="00FCDE06" w:rsidR="00BB7760" w:rsidRDefault="002F399D" w:rsidP="1B5E280A">
      <w:pPr>
        <w:pStyle w:val="Normal0"/>
        <w:jc w:val="both"/>
        <w:rPr>
          <w:lang w:val="it-IT"/>
        </w:rPr>
      </w:pPr>
      <w:r>
        <w:rPr>
          <w:lang w:val="it-IT"/>
        </w:rPr>
        <w:t xml:space="preserve">Inizialmente, quest’azienda nacque come </w:t>
      </w:r>
      <w:r w:rsidR="00BE252B">
        <w:rPr>
          <w:lang w:val="it-IT"/>
        </w:rPr>
        <w:t>progetto per la realizzazione di un</w:t>
      </w:r>
      <w:r>
        <w:rPr>
          <w:lang w:val="it-IT"/>
        </w:rPr>
        <w:t xml:space="preserve"> cinema</w:t>
      </w:r>
      <w:r w:rsidR="00BE252B">
        <w:rPr>
          <w:lang w:val="it-IT"/>
        </w:rPr>
        <w:t xml:space="preserve"> incentrato sulla proiezione di grandi classici</w:t>
      </w:r>
      <w:r>
        <w:rPr>
          <w:lang w:val="it-IT"/>
        </w:rPr>
        <w:t>. Successivamente, per valorizzare il palazzo storico, i soci hanno scelto di ampliare l’azienda con l’introduzione del drive-in e del “Museo del Cinema”</w:t>
      </w:r>
      <w:r w:rsidR="00BE252B">
        <w:rPr>
          <w:lang w:val="it-IT"/>
        </w:rPr>
        <w:t>, diventando un luogo molto frequentato dai giovani desiderosi di cultura</w:t>
      </w:r>
      <w:r>
        <w:rPr>
          <w:lang w:val="it-IT"/>
        </w:rPr>
        <w:t>.</w:t>
      </w:r>
      <w:r w:rsidR="00BE252B">
        <w:rPr>
          <w:lang w:val="it-IT"/>
        </w:rPr>
        <w:t xml:space="preserve"> L’accoglienza e la cordialità dei soci incentivano gli enti didattici ad organizzare </w:t>
      </w:r>
      <w:r w:rsidR="00FB3E03">
        <w:rPr>
          <w:lang w:val="it-IT"/>
        </w:rPr>
        <w:t xml:space="preserve">giornate all’insegna della cultura </w:t>
      </w:r>
      <w:r w:rsidR="00BE252B">
        <w:rPr>
          <w:lang w:val="it-IT"/>
        </w:rPr>
        <w:t>per gli studenti</w:t>
      </w:r>
      <w:r w:rsidR="00FB3E03">
        <w:rPr>
          <w:lang w:val="it-IT"/>
        </w:rPr>
        <w:t xml:space="preserve"> di tutte le età attraverso la visita del Museo e la visione di film didattici.</w:t>
      </w:r>
      <w:r w:rsidR="00BB7760">
        <w:rPr>
          <w:lang w:val="it-IT"/>
        </w:rPr>
        <w:t xml:space="preserve"> </w:t>
      </w:r>
    </w:p>
    <w:p w14:paraId="4B4077B9" w14:textId="27EDCB95" w:rsidR="00BB7760" w:rsidRDefault="00BB7760" w:rsidP="1B5E280A">
      <w:pPr>
        <w:pStyle w:val="Normal0"/>
        <w:jc w:val="both"/>
        <w:rPr>
          <w:lang w:val="it-IT"/>
        </w:rPr>
      </w:pPr>
      <w:r>
        <w:rPr>
          <w:lang w:val="it-IT"/>
        </w:rPr>
        <w:t xml:space="preserve">L’azienda intende espandersi ulteriormente ampliando la propria clientela. A tal fine, i soci vorrebbero stipulare </w:t>
      </w:r>
      <w:r w:rsidR="003358DA">
        <w:rPr>
          <w:lang w:val="it-IT"/>
        </w:rPr>
        <w:t>una</w:t>
      </w:r>
      <w:r>
        <w:rPr>
          <w:lang w:val="it-IT"/>
        </w:rPr>
        <w:t xml:space="preserve"> convenzion</w:t>
      </w:r>
      <w:r w:rsidR="003358DA">
        <w:rPr>
          <w:lang w:val="it-IT"/>
        </w:rPr>
        <w:t>e</w:t>
      </w:r>
      <w:r>
        <w:rPr>
          <w:lang w:val="it-IT"/>
        </w:rPr>
        <w:t xml:space="preserve"> con il bowling situato nella medesima via in cui è locato il cinema</w:t>
      </w:r>
      <w:r w:rsidR="003358DA">
        <w:rPr>
          <w:lang w:val="it-IT"/>
        </w:rPr>
        <w:t xml:space="preserve"> e mettere a disposizione un servizio navetta per facilitare lo spostamento dalle zone limitrofe. </w:t>
      </w:r>
      <w:r w:rsidR="003358DA">
        <w:rPr>
          <w:lang w:val="it-IT"/>
        </w:rPr>
        <w:lastRenderedPageBreak/>
        <w:t>Inoltre, per favorire il turismo in zona, i soci vorrebbero stipulare un’ulteriore convenzione con l’hotel Marconi, includendo un tour guidato all’interno della struttura e dell’intera città.</w:t>
      </w:r>
    </w:p>
    <w:p w14:paraId="6DFE66DC" w14:textId="44497D3C" w:rsidR="002D45F6" w:rsidRDefault="002D45F6" w:rsidP="1B5E280A">
      <w:pPr>
        <w:pStyle w:val="Normal0"/>
        <w:jc w:val="both"/>
        <w:rPr>
          <w:lang w:val="it-IT"/>
        </w:rPr>
      </w:pPr>
      <w:r>
        <w:rPr>
          <w:lang w:val="it-IT"/>
        </w:rPr>
        <w:t>Gli abbonamenti prevedono la possibilità di acquistare tessere per la visione di più film ad un prezzo minore (ve ne sono di diversi tipi), sconti riservati a studenti universitari in giorni infrasettimanali e sconti riservati a bambini di età inferiore ai 12 anni e a persone di età superiore ai 70 anni.</w:t>
      </w:r>
    </w:p>
    <w:p w14:paraId="004A8F30" w14:textId="77777777" w:rsidR="00C50980" w:rsidRDefault="00C50980" w:rsidP="1B5E280A">
      <w:pPr>
        <w:pStyle w:val="Normal0"/>
        <w:jc w:val="both"/>
        <w:rPr>
          <w:lang w:val="it-IT"/>
        </w:rPr>
      </w:pPr>
    </w:p>
    <w:p w14:paraId="4CDFFFF6" w14:textId="53BD0274" w:rsidR="002F399D" w:rsidRDefault="003358DA" w:rsidP="1B5E280A">
      <w:pPr>
        <w:pStyle w:val="Normal0"/>
        <w:jc w:val="both"/>
        <w:rPr>
          <w:lang w:val="it-IT"/>
        </w:rPr>
      </w:pPr>
      <w:r>
        <w:rPr>
          <w:lang w:val="it-IT"/>
        </w:rPr>
        <w:t>Per facilitare le attività che si svolgono all’interno dell’azienda il titolare intende ricorrere all’uso di un sistema informativo</w:t>
      </w:r>
      <w:r w:rsidR="00241084">
        <w:rPr>
          <w:lang w:val="it-IT"/>
        </w:rPr>
        <w:t xml:space="preserve"> che preveda la gestione delle operazioni di vendita e acquisto di biglietti, abbonamenti ed eventuali convenzioni. Queste attività, precedentemente svolte mediante l’uso di registri cartacei e prenotazione telefonica, saranno svolte attraverso l’impiego di un sito web.</w:t>
      </w:r>
      <w:r>
        <w:rPr>
          <w:lang w:val="it-IT"/>
        </w:rPr>
        <w:t xml:space="preserve"> </w:t>
      </w:r>
    </w:p>
    <w:p w14:paraId="1513F1C9" w14:textId="77777777" w:rsidR="002D45F6" w:rsidRDefault="002D45F6" w:rsidP="1B5E280A">
      <w:pPr>
        <w:pStyle w:val="Normal0"/>
        <w:jc w:val="both"/>
        <w:rPr>
          <w:lang w:val="it-IT"/>
        </w:rPr>
      </w:pPr>
    </w:p>
    <w:p w14:paraId="37EE110A" w14:textId="690D1EFC" w:rsidR="00241084" w:rsidRPr="00EA72F3" w:rsidRDefault="00241084" w:rsidP="1B5E280A">
      <w:pPr>
        <w:pStyle w:val="Normal0"/>
        <w:jc w:val="both"/>
        <w:rPr>
          <w:sz w:val="22"/>
          <w:szCs w:val="22"/>
          <w:lang w:val="it-IT"/>
        </w:rPr>
      </w:pPr>
      <w:r>
        <w:rPr>
          <w:rStyle w:val="normaltextrun"/>
          <w:color w:val="000000"/>
          <w:bdr w:val="none" w:sz="0" w:space="0" w:color="auto" w:frame="1"/>
        </w:rPr>
        <w:t>L’organizzazione del lavoro in azienda è prevalentemente di tipo funzionale</w:t>
      </w:r>
      <w:r>
        <w:rPr>
          <w:rStyle w:val="normaltextrun"/>
          <w:color w:val="000000"/>
          <w:bdr w:val="none" w:sz="0" w:space="0" w:color="auto" w:frame="1"/>
          <w:lang w:val="it-IT"/>
        </w:rPr>
        <w:t xml:space="preserve">. Il titolare </w:t>
      </w:r>
      <w:r w:rsidR="00EA72F3">
        <w:rPr>
          <w:rStyle w:val="normaltextrun"/>
          <w:color w:val="000000"/>
          <w:bdr w:val="none" w:sz="0" w:space="0" w:color="auto" w:frame="1"/>
          <w:lang w:val="it-IT"/>
        </w:rPr>
        <w:t xml:space="preserve">si occupa della selezione delle pellicole più appropriate da proiettare all’interno del cinema distinguendole tra le diverse sale: al drive-in sono proiettate pellicole prodotte durante gli anni ’70-’90, nelle due sale principali quelle di maggiore spessore </w:t>
      </w:r>
      <w:r w:rsidR="001A0BD4">
        <w:rPr>
          <w:rStyle w:val="normaltextrun"/>
          <w:color w:val="000000"/>
          <w:bdr w:val="none" w:sz="0" w:space="0" w:color="auto" w:frame="1"/>
          <w:lang w:val="it-IT"/>
        </w:rPr>
        <w:t xml:space="preserve">e infine, </w:t>
      </w:r>
      <w:r w:rsidR="00EA72F3">
        <w:rPr>
          <w:rStyle w:val="normaltextrun"/>
          <w:color w:val="000000"/>
          <w:bdr w:val="none" w:sz="0" w:space="0" w:color="auto" w:frame="1"/>
          <w:lang w:val="it-IT"/>
        </w:rPr>
        <w:t>nelle due secondarie</w:t>
      </w:r>
      <w:r w:rsidR="001A0BD4">
        <w:rPr>
          <w:rStyle w:val="normaltextrun"/>
          <w:color w:val="000000"/>
          <w:bdr w:val="none" w:sz="0" w:space="0" w:color="auto" w:frame="1"/>
          <w:lang w:val="it-IT"/>
        </w:rPr>
        <w:t>,</w:t>
      </w:r>
      <w:r w:rsidR="00EA72F3">
        <w:rPr>
          <w:rStyle w:val="normaltextrun"/>
          <w:color w:val="000000"/>
          <w:bdr w:val="none" w:sz="0" w:space="0" w:color="auto" w:frame="1"/>
          <w:lang w:val="it-IT"/>
        </w:rPr>
        <w:t xml:space="preserve"> </w:t>
      </w:r>
      <w:r w:rsidR="001A0BD4">
        <w:rPr>
          <w:rStyle w:val="normaltextrun"/>
          <w:color w:val="000000"/>
          <w:bdr w:val="none" w:sz="0" w:space="0" w:color="auto" w:frame="1"/>
          <w:lang w:val="it-IT"/>
        </w:rPr>
        <w:t>quelle di minore successo.</w:t>
      </w:r>
      <w:r w:rsidR="009A421A">
        <w:rPr>
          <w:rStyle w:val="normaltextrun"/>
          <w:color w:val="000000"/>
          <w:bdr w:val="none" w:sz="0" w:space="0" w:color="auto" w:frame="1"/>
          <w:lang w:val="it-IT"/>
        </w:rPr>
        <w:t xml:space="preserve"> Inoltre, è addetto alla selezione delle pubblicità da trasmettere prima dell’inizio di ogni proiezione. </w:t>
      </w:r>
      <w:r w:rsidR="001A0BD4">
        <w:rPr>
          <w:rStyle w:val="normaltextrun"/>
          <w:color w:val="000000"/>
          <w:bdr w:val="none" w:sz="0" w:space="0" w:color="auto" w:frame="1"/>
          <w:lang w:val="it-IT"/>
        </w:rPr>
        <w:t xml:space="preserve"> Il secondo socio si occupa della gestione del magazzino, verificando la disponibilità delle scorte alimentari ed effettuando l’ordine dei prodotti mancanti; provvede alle operazioni di carico e scarico e sistemazione dei prodotti all’interno degli scaffali. </w:t>
      </w:r>
      <w:r w:rsidR="00F20C80">
        <w:rPr>
          <w:rStyle w:val="normaltextrun"/>
          <w:color w:val="000000"/>
          <w:bdr w:val="none" w:sz="0" w:space="0" w:color="auto" w:frame="1"/>
          <w:lang w:val="it-IT"/>
        </w:rPr>
        <w:t xml:space="preserve">Gli addetti alle biglietterie si occupano della vendita di biglietti (controllando la capienza residua delle sale) e di fornire informazioni in merito ad orari (sia dei film che della navetta) e convenzioni; l’addetto alla biglietteria del drive-in, inoltre, si occupa dell’eventuale controllo dei biglietti acquistati online. I quattro controllori presenti all’ingresso di ciascuna sala provvedono alla validazione dei biglietti e alla distribuzione di prodotti alimentari durante gli intervalli con il fine di limitare l’affollamento nell’atrio. I tre dipendenti incaricati di gestire il bar ed il chiosco si occuperanno della vendita dei prodotti e </w:t>
      </w:r>
      <w:r w:rsidR="00FB6B3A">
        <w:rPr>
          <w:rStyle w:val="normaltextrun"/>
          <w:color w:val="000000"/>
          <w:bdr w:val="none" w:sz="0" w:space="0" w:color="auto" w:frame="1"/>
          <w:lang w:val="it-IT"/>
        </w:rPr>
        <w:t xml:space="preserve">si assicurano della continua disponibilità di questi ultimi. Un impiegato ha il compito di affiggere le locandine dei film in programmazione e in uscita nelle rispettive bacheche. Cinque dipendenti si occupano di proiettare pubblicità e film in ogni sala e nel drive-in. Altri tre dipendenti sono addetti alla sicurezza generale, nello specifico, uno di loro ha il compito di osservare le telecamere di sicurezza all’interno del relativo ufficio, mentre gli altri due provvederanno alla ronda, uno all’interno della struttura e l’altro all’esterno. </w:t>
      </w:r>
      <w:r w:rsidR="00F10C08">
        <w:rPr>
          <w:rStyle w:val="normaltextrun"/>
          <w:color w:val="000000"/>
          <w:bdr w:val="none" w:sz="0" w:space="0" w:color="auto" w:frame="1"/>
          <w:lang w:val="it-IT"/>
        </w:rPr>
        <w:t>Il cicerone si occupa di guidare eventuali visitatori presso il museo all’interno della struttura, spiegando la storia dei vari pezzi presenti. Gli addetti alle pulizie provvedono alla pulizia delle varie aree del palazzo. Infine, vi è un addetto alla realizzazione e alla gestione del sito web, in cui sono riportati orari e prezzi dei film, del servizio navetta, delle convenzioni di cui è possibile usufruire e le informazioni inerenti al museo; tale sito prevede inoltre, la possibilità di acquistare il proprio posto in sala o nel drive-in, gli abbonamenti previsti dal cinema etc.</w:t>
      </w:r>
    </w:p>
    <w:p w14:paraId="6BAD5E4C" w14:textId="72B4B75F" w:rsidR="003358DA" w:rsidRDefault="003358DA" w:rsidP="1B5E280A">
      <w:pPr>
        <w:pStyle w:val="Normal0"/>
        <w:jc w:val="both"/>
        <w:rPr>
          <w:lang w:val="it-IT"/>
        </w:rPr>
      </w:pPr>
    </w:p>
    <w:p w14:paraId="19EBBC10" w14:textId="1D50A453" w:rsidR="00F10C08" w:rsidRDefault="00F10C08" w:rsidP="1B5E280A">
      <w:pPr>
        <w:pStyle w:val="Normal0"/>
        <w:jc w:val="both"/>
        <w:rPr>
          <w:lang w:val="it-IT"/>
        </w:rPr>
      </w:pPr>
      <w:r>
        <w:rPr>
          <w:lang w:val="it-IT"/>
        </w:rPr>
        <w:t>Il sistema informativo supporterà le seguenti funzionalità</w:t>
      </w:r>
      <w:r w:rsidR="00C87C4B">
        <w:rPr>
          <w:lang w:val="it-IT"/>
        </w:rPr>
        <w:t>:</w:t>
      </w:r>
    </w:p>
    <w:p w14:paraId="0236C7E7" w14:textId="7BDF0732" w:rsidR="00F10C08" w:rsidRDefault="00F10C08" w:rsidP="00C87C4B">
      <w:pPr>
        <w:pStyle w:val="Normal0"/>
        <w:numPr>
          <w:ilvl w:val="0"/>
          <w:numId w:val="2"/>
        </w:numPr>
        <w:jc w:val="both"/>
        <w:rPr>
          <w:lang w:val="it-IT"/>
        </w:rPr>
      </w:pPr>
      <w:r>
        <w:rPr>
          <w:lang w:val="it-IT"/>
        </w:rPr>
        <w:t>Gestione magazzino</w:t>
      </w:r>
    </w:p>
    <w:p w14:paraId="612E835B" w14:textId="0143BF16"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degli ordini verso i fornitori dei prodotti trattati, dei preventivi e dello stato degli ordini e dei pagamenti verso i fornitori. In particolare, il sistema gestisce l’anagrafica dei fornitori, l’emissione e la trasmissione di un ordine ad un fornitore, mantenendo traccia dei prezzi di acquisto e degli eventuali sconti praticati dai fornitori.</w:t>
      </w:r>
    </w:p>
    <w:p w14:paraId="50721878" w14:textId="21D1097E" w:rsidR="00C87C4B" w:rsidRPr="00C87C4B" w:rsidRDefault="00C87C4B" w:rsidP="00C87C4B">
      <w:pPr>
        <w:pStyle w:val="paragraph"/>
        <w:numPr>
          <w:ilvl w:val="1"/>
          <w:numId w:val="2"/>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Gestione della ricezione degli ordini da fornitori, con check-list, carico dei prodotti in arrivo in magazzino e registrazione dei riferimenti del documento (bolla di accompagnamento) ricevuta dal fornitore.</w:t>
      </w:r>
    </w:p>
    <w:p w14:paraId="2FC85512" w14:textId="2E8982E3" w:rsidR="00C87C4B" w:rsidRPr="003D31EE" w:rsidRDefault="00C87C4B"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rStyle w:val="normaltextrun"/>
          <w:color w:val="000000"/>
          <w:shd w:val="clear" w:color="auto" w:fill="FFFFFF"/>
        </w:rPr>
        <w:t>Archivio degli ordini a fornitore, con ricerca dettagliata e statistiche.</w:t>
      </w:r>
    </w:p>
    <w:p w14:paraId="6C6F10A9" w14:textId="525644FB" w:rsidR="003D31EE" w:rsidRDefault="003D31EE" w:rsidP="00C87C4B">
      <w:pPr>
        <w:pStyle w:val="paragraph"/>
        <w:numPr>
          <w:ilvl w:val="1"/>
          <w:numId w:val="2"/>
        </w:numPr>
        <w:shd w:val="clear" w:color="auto" w:fill="FFFFFF"/>
        <w:spacing w:before="0" w:beforeAutospacing="0" w:after="0" w:afterAutospacing="0"/>
        <w:jc w:val="both"/>
        <w:textAlignment w:val="baseline"/>
        <w:rPr>
          <w:rStyle w:val="normaltextrun"/>
          <w:color w:val="000000"/>
        </w:rPr>
      </w:pPr>
      <w:r>
        <w:rPr>
          <w:color w:val="000000"/>
        </w:rPr>
        <w:t xml:space="preserve">Registrazione dei movimenti di magazzino, </w:t>
      </w:r>
      <w:r w:rsidR="00C61EC5">
        <w:rPr>
          <w:rStyle w:val="normaltextrun"/>
          <w:color w:val="000000"/>
        </w:rPr>
        <w:t>tenendo conto anche dei tempi di deterioramento dei prodotti e della loro disponibilità, notificando eventuali mancanze o scadenze.</w:t>
      </w:r>
    </w:p>
    <w:p w14:paraId="52A13763" w14:textId="77777777" w:rsidR="002D45F6" w:rsidRPr="00C87C4B" w:rsidRDefault="002D45F6" w:rsidP="002D45F6">
      <w:pPr>
        <w:pStyle w:val="paragraph"/>
        <w:shd w:val="clear" w:color="auto" w:fill="FFFFFF"/>
        <w:spacing w:before="0" w:beforeAutospacing="0" w:after="0" w:afterAutospacing="0"/>
        <w:ind w:left="1440"/>
        <w:jc w:val="both"/>
        <w:textAlignment w:val="baseline"/>
        <w:rPr>
          <w:color w:val="000000"/>
        </w:rPr>
      </w:pPr>
    </w:p>
    <w:p w14:paraId="6A9080D9" w14:textId="33D1D090" w:rsidR="00F10C08" w:rsidRDefault="00C61EC5" w:rsidP="00F10C08">
      <w:pPr>
        <w:pStyle w:val="Normal0"/>
        <w:numPr>
          <w:ilvl w:val="0"/>
          <w:numId w:val="2"/>
        </w:numPr>
        <w:jc w:val="both"/>
        <w:rPr>
          <w:lang w:val="it-IT"/>
        </w:rPr>
      </w:pPr>
      <w:r>
        <w:rPr>
          <w:lang w:val="it-IT"/>
        </w:rPr>
        <w:lastRenderedPageBreak/>
        <w:t>Esposizione e vendita bar/chiosco</w:t>
      </w:r>
    </w:p>
    <w:p w14:paraId="133AE607" w14:textId="1A6FBCBB" w:rsidR="00C61EC5" w:rsidRDefault="00C61EC5" w:rsidP="00C61EC5">
      <w:pPr>
        <w:pStyle w:val="Normal0"/>
        <w:numPr>
          <w:ilvl w:val="0"/>
          <w:numId w:val="5"/>
        </w:numPr>
        <w:jc w:val="both"/>
        <w:rPr>
          <w:lang w:val="it-IT"/>
        </w:rPr>
      </w:pPr>
      <w:r>
        <w:rPr>
          <w:lang w:val="it-IT"/>
        </w:rPr>
        <w:t>Gestione dell’esposizione dei prodotti in vetrina.</w:t>
      </w:r>
      <w:r w:rsidR="007B62D1">
        <w:rPr>
          <w:lang w:val="it-IT"/>
        </w:rPr>
        <w:t xml:space="preserve"> Il sistema monitora la quantità dei prodotti presenti all’interno della vetrina. Nello specifico, il sistema permette di impostare, per ciascun prodotto, la quantità massima che è possibile esporre. Con la vendita del prodotto, il sistema ne riconosce il codice a barre aggiornando il valore che ne rappresenta la quantità. Nel momento in cui viene raggiunta la soglia minima, il sistema notifica ai responsabili del bar (o del chiosco) di rifornire la vetrina.</w:t>
      </w:r>
    </w:p>
    <w:p w14:paraId="719755DD" w14:textId="6EDC2E15" w:rsidR="00F10C08" w:rsidRPr="002D45F6" w:rsidRDefault="00C61EC5" w:rsidP="00C61EC5">
      <w:pPr>
        <w:pStyle w:val="Normal0"/>
        <w:numPr>
          <w:ilvl w:val="0"/>
          <w:numId w:val="5"/>
        </w:numPr>
        <w:jc w:val="both"/>
        <w:rPr>
          <w:lang w:val="it-IT"/>
        </w:rPr>
      </w:pPr>
      <w:r>
        <w:rPr>
          <w:lang w:val="it-IT"/>
        </w:rPr>
        <w:t>Registrazione delle vendite presso le casse e in sala, memorizzando gli scontrini.</w:t>
      </w:r>
      <w:r w:rsidR="000A4182">
        <w:rPr>
          <w:lang w:val="it-IT"/>
        </w:rPr>
        <w:t xml:space="preserve"> Per ogni vendita tiene traccia dello storico dei prodotti acquistati e gestisce le promozioni in base agli acquisti effettuati.</w:t>
      </w:r>
    </w:p>
    <w:p w14:paraId="6E986F76" w14:textId="157FFB4E" w:rsidR="00C61EC5" w:rsidRDefault="00C61EC5" w:rsidP="00C61EC5">
      <w:pPr>
        <w:pStyle w:val="Normal0"/>
        <w:numPr>
          <w:ilvl w:val="0"/>
          <w:numId w:val="2"/>
        </w:numPr>
        <w:jc w:val="both"/>
        <w:rPr>
          <w:lang w:val="it-IT"/>
        </w:rPr>
      </w:pPr>
      <w:r>
        <w:rPr>
          <w:lang w:val="it-IT"/>
        </w:rPr>
        <w:t>Gestione zona museo</w:t>
      </w:r>
    </w:p>
    <w:p w14:paraId="69D8AB03" w14:textId="69F9B0BA" w:rsidR="00C61EC5" w:rsidRDefault="00C61EC5" w:rsidP="00C61EC5">
      <w:pPr>
        <w:pStyle w:val="Normal0"/>
        <w:numPr>
          <w:ilvl w:val="1"/>
          <w:numId w:val="2"/>
        </w:numPr>
        <w:jc w:val="both"/>
        <w:rPr>
          <w:lang w:val="it-IT"/>
        </w:rPr>
      </w:pPr>
      <w:r>
        <w:rPr>
          <w:lang w:val="it-IT"/>
        </w:rPr>
        <w:t>Gestione prenotazioni enti scolastici, prenotazioni presso la biglietteria e prenotazioni online.</w:t>
      </w:r>
      <w:r w:rsidR="000A4182">
        <w:rPr>
          <w:lang w:val="it-IT"/>
        </w:rPr>
        <w:t xml:space="preserve"> Il sistema si occupa di tenere traccia dei posti disponibili per ogni visita guidata nelle diverse fasce orarie. </w:t>
      </w:r>
      <w:r w:rsidR="00D0410F">
        <w:rPr>
          <w:lang w:val="it-IT"/>
        </w:rPr>
        <w:t>Si tiene traccia dell’anagrafica dei visitatori e per eventuali prenotazioni da parte di enti scolastici viene assicurata l’esclusività del museo.</w:t>
      </w:r>
    </w:p>
    <w:p w14:paraId="151238FE" w14:textId="1CB6B7C1" w:rsidR="00C61EC5" w:rsidRPr="00D0410F" w:rsidRDefault="00C61EC5" w:rsidP="00D0410F">
      <w:pPr>
        <w:pStyle w:val="Normal0"/>
        <w:numPr>
          <w:ilvl w:val="0"/>
          <w:numId w:val="5"/>
        </w:numPr>
        <w:jc w:val="both"/>
        <w:rPr>
          <w:lang w:val="it-IT"/>
        </w:rPr>
      </w:pPr>
      <w:r>
        <w:rPr>
          <w:lang w:val="it-IT"/>
        </w:rPr>
        <w:t>Registrazione vendite e memorizzazione scontrini.</w:t>
      </w:r>
      <w:r w:rsidR="00D0410F">
        <w:rPr>
          <w:lang w:val="it-IT"/>
        </w:rPr>
        <w:t xml:space="preserve"> Per ogni vendita tiene traccia dello storico dei biglietti acquistati e gestisce gli sconti applicati in presenza di gruppi numerosi o di enti scolastici.</w:t>
      </w:r>
    </w:p>
    <w:p w14:paraId="7FFF92E7" w14:textId="02056E5E" w:rsidR="00C61EC5" w:rsidRDefault="00C61EC5" w:rsidP="00C61EC5">
      <w:pPr>
        <w:pStyle w:val="Normal0"/>
        <w:numPr>
          <w:ilvl w:val="0"/>
          <w:numId w:val="2"/>
        </w:numPr>
        <w:jc w:val="both"/>
        <w:rPr>
          <w:lang w:val="it-IT"/>
        </w:rPr>
      </w:pPr>
      <w:r>
        <w:rPr>
          <w:lang w:val="it-IT"/>
        </w:rPr>
        <w:t>Gestione dipendenti</w:t>
      </w:r>
    </w:p>
    <w:p w14:paraId="2567BF1A" w14:textId="1A3B8AD7" w:rsidR="00C61EC5" w:rsidRDefault="009A421A" w:rsidP="00C61EC5">
      <w:pPr>
        <w:pStyle w:val="Normal0"/>
        <w:numPr>
          <w:ilvl w:val="1"/>
          <w:numId w:val="2"/>
        </w:numPr>
        <w:jc w:val="both"/>
        <w:rPr>
          <w:lang w:val="it-IT"/>
        </w:rPr>
      </w:pPr>
      <w:r>
        <w:rPr>
          <w:lang w:val="it-IT"/>
        </w:rPr>
        <w:t>Gestione anagrafica, ruoli svolti, orari dei turni di lavoro controllati mediante badge.</w:t>
      </w:r>
      <w:r w:rsidR="00F33B13">
        <w:rPr>
          <w:lang w:val="it-IT"/>
        </w:rPr>
        <w:t xml:space="preserve"> </w:t>
      </w:r>
      <w:r w:rsidR="00864E0B">
        <w:rPr>
          <w:lang w:val="it-IT"/>
        </w:rPr>
        <w:t>Il lettore di badge, situato all’interno dei camerini, provvede a registrare gli orari di ingresso e uscita, calcolando le ore di lavoro effettuate.</w:t>
      </w:r>
      <w:r w:rsidR="004D1209">
        <w:rPr>
          <w:lang w:val="it-IT"/>
        </w:rPr>
        <w:t xml:space="preserve"> Ogni dipendente deve attenersi ad un monte ore settimanale (esclusi eventuali straordinari, che dovranno essere validati dal titolare).</w:t>
      </w:r>
    </w:p>
    <w:p w14:paraId="08021291" w14:textId="0D9E9D81" w:rsidR="009A421A" w:rsidRPr="009A421A" w:rsidRDefault="009A421A" w:rsidP="009A421A">
      <w:pPr>
        <w:pStyle w:val="Normal0"/>
        <w:numPr>
          <w:ilvl w:val="1"/>
          <w:numId w:val="2"/>
        </w:numPr>
        <w:jc w:val="both"/>
        <w:rPr>
          <w:lang w:val="it-IT"/>
        </w:rPr>
      </w:pPr>
      <w:r>
        <w:rPr>
          <w:lang w:val="it-IT"/>
        </w:rPr>
        <w:t>Gestione buste paga, permessi e ferie di cui si è usufruito.</w:t>
      </w:r>
      <w:r w:rsidR="00762E33">
        <w:rPr>
          <w:lang w:val="it-IT"/>
        </w:rPr>
        <w:t xml:space="preserve"> Al termine di ogni mese il sistema provvede al calcolo del compenso che spetta a ciascun dipendente sommando al compenso base, le ore aggiuntive dovute ad eventuali straordinari. Qualora un dipendente avesse bisogno di </w:t>
      </w:r>
      <w:r w:rsidR="00AC0FF6">
        <w:rPr>
          <w:lang w:val="it-IT"/>
        </w:rPr>
        <w:t xml:space="preserve">un </w:t>
      </w:r>
      <w:r w:rsidR="00762E33">
        <w:rPr>
          <w:lang w:val="it-IT"/>
        </w:rPr>
        <w:t>permess</w:t>
      </w:r>
      <w:r w:rsidR="00AC0FF6">
        <w:rPr>
          <w:lang w:val="it-IT"/>
        </w:rPr>
        <w:t>o</w:t>
      </w:r>
      <w:r w:rsidR="00762E33">
        <w:rPr>
          <w:lang w:val="it-IT"/>
        </w:rPr>
        <w:t xml:space="preserve">, è sufficiente compilare l’apposita </w:t>
      </w:r>
      <w:r w:rsidR="00DF348D">
        <w:rPr>
          <w:lang w:val="it-IT"/>
        </w:rPr>
        <w:t>richiesta; i</w:t>
      </w:r>
      <w:r w:rsidR="00762E33">
        <w:rPr>
          <w:lang w:val="it-IT"/>
        </w:rPr>
        <w:t xml:space="preserve">l sistema provvede a trovare un sostituto per il turno </w:t>
      </w:r>
      <w:r w:rsidR="00DF348D">
        <w:rPr>
          <w:lang w:val="it-IT"/>
        </w:rPr>
        <w:t>in questione</w:t>
      </w:r>
      <w:r w:rsidR="00762E33">
        <w:rPr>
          <w:lang w:val="it-IT"/>
        </w:rPr>
        <w:t xml:space="preserve"> e successivamente </w:t>
      </w:r>
      <w:r w:rsidR="00DF348D">
        <w:rPr>
          <w:lang w:val="it-IT"/>
        </w:rPr>
        <w:t>ne ri</w:t>
      </w:r>
      <w:r w:rsidR="00762E33">
        <w:rPr>
          <w:lang w:val="it-IT"/>
        </w:rPr>
        <w:t>chiede l’approvazione del titolare. Inoltre, sulla base delle ore lavorative, vengono calcolat</w:t>
      </w:r>
      <w:r w:rsidR="00C363EE">
        <w:rPr>
          <w:lang w:val="it-IT"/>
        </w:rPr>
        <w:t>i i giorni di ferie che spettano</w:t>
      </w:r>
      <w:r w:rsidR="00AC0FF6">
        <w:rPr>
          <w:lang w:val="it-IT"/>
        </w:rPr>
        <w:t xml:space="preserve"> a ciascun dipendente</w:t>
      </w:r>
      <w:r w:rsidR="00C363EE">
        <w:rPr>
          <w:lang w:val="it-IT"/>
        </w:rPr>
        <w:t>.</w:t>
      </w:r>
    </w:p>
    <w:p w14:paraId="55C54840" w14:textId="28C3216E" w:rsidR="00C61EC5" w:rsidRDefault="00C61EC5" w:rsidP="00C61EC5">
      <w:pPr>
        <w:pStyle w:val="Normal0"/>
        <w:numPr>
          <w:ilvl w:val="0"/>
          <w:numId w:val="2"/>
        </w:numPr>
        <w:jc w:val="both"/>
        <w:rPr>
          <w:lang w:val="it-IT"/>
        </w:rPr>
      </w:pPr>
      <w:r>
        <w:rPr>
          <w:lang w:val="it-IT"/>
        </w:rPr>
        <w:t>Gestione delle campagne promozionali, convenzioni e marketing</w:t>
      </w:r>
    </w:p>
    <w:p w14:paraId="1614E26E" w14:textId="2CB517E6" w:rsidR="009A421A" w:rsidRDefault="009A421A" w:rsidP="009A421A">
      <w:pPr>
        <w:pStyle w:val="Normal0"/>
        <w:numPr>
          <w:ilvl w:val="1"/>
          <w:numId w:val="2"/>
        </w:numPr>
        <w:jc w:val="both"/>
        <w:rPr>
          <w:lang w:val="it-IT"/>
        </w:rPr>
      </w:pPr>
      <w:r>
        <w:rPr>
          <w:lang w:val="it-IT"/>
        </w:rPr>
        <w:t>Gestione locandine relative ai film in programmazione e in uscita.</w:t>
      </w:r>
      <w:r w:rsidR="008C5332">
        <w:rPr>
          <w:lang w:val="it-IT"/>
        </w:rPr>
        <w:t xml:space="preserve"> All’interno del sito web s</w:t>
      </w:r>
      <w:r w:rsidR="00AC0FF6">
        <w:rPr>
          <w:lang w:val="it-IT"/>
        </w:rPr>
        <w:t xml:space="preserve">i possono visualizzare </w:t>
      </w:r>
      <w:r w:rsidR="008C5332">
        <w:rPr>
          <w:lang w:val="it-IT"/>
        </w:rPr>
        <w:t xml:space="preserve">le medesime locandine che è possibile trovare </w:t>
      </w:r>
      <w:r w:rsidR="0049340D">
        <w:rPr>
          <w:lang w:val="it-IT"/>
        </w:rPr>
        <w:t>nelle bacheche</w:t>
      </w:r>
      <w:r w:rsidR="00E27CB2">
        <w:rPr>
          <w:lang w:val="it-IT"/>
        </w:rPr>
        <w:t xml:space="preserve"> del</w:t>
      </w:r>
      <w:r w:rsidR="008C5332">
        <w:rPr>
          <w:lang w:val="it-IT"/>
        </w:rPr>
        <w:t xml:space="preserve"> cinema. </w:t>
      </w:r>
      <w:r w:rsidR="0049340D">
        <w:rPr>
          <w:lang w:val="it-IT"/>
        </w:rPr>
        <w:t>Le locandine</w:t>
      </w:r>
      <w:r w:rsidR="008C5332">
        <w:rPr>
          <w:lang w:val="it-IT"/>
        </w:rPr>
        <w:t xml:space="preserve"> relative ai film in programmazione hanno il fine di </w:t>
      </w:r>
      <w:r w:rsidR="00E27CB2">
        <w:rPr>
          <w:lang w:val="it-IT"/>
        </w:rPr>
        <w:t>informare i clienti sui film che è possibile guardare giornalmente</w:t>
      </w:r>
      <w:r w:rsidR="00DA383E">
        <w:rPr>
          <w:lang w:val="it-IT"/>
        </w:rPr>
        <w:t xml:space="preserve"> (indicandone i relativi orari)</w:t>
      </w:r>
      <w:r w:rsidR="00E27CB2">
        <w:rPr>
          <w:lang w:val="it-IT"/>
        </w:rPr>
        <w:t>, mentre quelle relative ai film in uscita hanno lo scopo di incentivare i clienti per visioni future.</w:t>
      </w:r>
    </w:p>
    <w:p w14:paraId="19C0AD35" w14:textId="02ABE50B" w:rsidR="00470D27" w:rsidRDefault="009A421A" w:rsidP="009A421A">
      <w:pPr>
        <w:pStyle w:val="Normal0"/>
        <w:numPr>
          <w:ilvl w:val="1"/>
          <w:numId w:val="2"/>
        </w:numPr>
        <w:jc w:val="both"/>
        <w:rPr>
          <w:lang w:val="it-IT"/>
        </w:rPr>
      </w:pPr>
      <w:r>
        <w:rPr>
          <w:lang w:val="it-IT"/>
        </w:rPr>
        <w:t>Gestione servizio navetta e convenzioni esterne.</w:t>
      </w:r>
      <w:r w:rsidR="0049340D">
        <w:rPr>
          <w:lang w:val="it-IT"/>
        </w:rPr>
        <w:t xml:space="preserve"> Tramite il sito web è possibile prenotare il servizio navetta all’orario che più si preferisce (entro tre ore prima della chiusura del cinema)</w:t>
      </w:r>
      <w:r w:rsidR="00470D27">
        <w:rPr>
          <w:lang w:val="it-IT"/>
        </w:rPr>
        <w:t xml:space="preserve"> ed è garantito per luoghi nel </w:t>
      </w:r>
      <w:r w:rsidR="0049340D">
        <w:rPr>
          <w:lang w:val="it-IT"/>
        </w:rPr>
        <w:t>raggio di 20km.</w:t>
      </w:r>
      <w:r w:rsidR="00470D27">
        <w:rPr>
          <w:lang w:val="it-IT"/>
        </w:rPr>
        <w:t xml:space="preserve"> Al momento dell’acquisto, sia online che presso la biglietteria del cinema, </w:t>
      </w:r>
      <w:r w:rsidR="00B65C4F">
        <w:rPr>
          <w:lang w:val="it-IT"/>
        </w:rPr>
        <w:t>viene generato</w:t>
      </w:r>
      <w:r w:rsidR="00470D27">
        <w:rPr>
          <w:lang w:val="it-IT"/>
        </w:rPr>
        <w:t xml:space="preserve"> un </w:t>
      </w:r>
      <w:r w:rsidR="00B65C4F">
        <w:rPr>
          <w:lang w:val="it-IT"/>
        </w:rPr>
        <w:t>codice</w:t>
      </w:r>
      <w:r w:rsidR="00470D27">
        <w:rPr>
          <w:lang w:val="it-IT"/>
        </w:rPr>
        <w:t xml:space="preserve"> </w:t>
      </w:r>
      <w:r w:rsidR="00B65C4F">
        <w:rPr>
          <w:lang w:val="it-IT"/>
        </w:rPr>
        <w:t>per poter usufruire della convenzione presso il bowling presente vicino al cinema. Inoltre, si può richiedere l’utilizzo della convenzione con l’hotel</w:t>
      </w:r>
      <w:r w:rsidR="009B6498">
        <w:rPr>
          <w:lang w:val="it-IT"/>
        </w:rPr>
        <w:t xml:space="preserve"> e in tal caso </w:t>
      </w:r>
      <w:r w:rsidR="00151AA8">
        <w:rPr>
          <w:lang w:val="it-IT"/>
        </w:rPr>
        <w:t>si viene</w:t>
      </w:r>
      <w:r w:rsidR="009B6498">
        <w:rPr>
          <w:lang w:val="it-IT"/>
        </w:rPr>
        <w:t xml:space="preserve"> reindirizzati al sito web dell’hotel per poter verificare l</w:t>
      </w:r>
      <w:r w:rsidR="003F72C3">
        <w:rPr>
          <w:lang w:val="it-IT"/>
        </w:rPr>
        <w:t>’</w:t>
      </w:r>
      <w:r w:rsidR="009B6498">
        <w:rPr>
          <w:lang w:val="it-IT"/>
        </w:rPr>
        <w:t>e</w:t>
      </w:r>
      <w:r w:rsidR="003F72C3">
        <w:rPr>
          <w:lang w:val="it-IT"/>
        </w:rPr>
        <w:t>ventuale</w:t>
      </w:r>
      <w:r w:rsidR="009B6498">
        <w:rPr>
          <w:lang w:val="it-IT"/>
        </w:rPr>
        <w:t xml:space="preserve"> disponibilità </w:t>
      </w:r>
      <w:r w:rsidR="003F72C3">
        <w:rPr>
          <w:lang w:val="it-IT"/>
        </w:rPr>
        <w:t>delle camere.</w:t>
      </w:r>
    </w:p>
    <w:p w14:paraId="207846BE" w14:textId="23EDFD59" w:rsidR="00DA383E" w:rsidRPr="00DA383E" w:rsidRDefault="009A421A" w:rsidP="00DA383E">
      <w:pPr>
        <w:pStyle w:val="Normal0"/>
        <w:numPr>
          <w:ilvl w:val="1"/>
          <w:numId w:val="2"/>
        </w:numPr>
        <w:jc w:val="both"/>
        <w:rPr>
          <w:lang w:val="it-IT"/>
        </w:rPr>
      </w:pPr>
      <w:r>
        <w:rPr>
          <w:lang w:val="it-IT"/>
        </w:rPr>
        <w:t>Gestione pubblicità trasmesse.</w:t>
      </w:r>
      <w:r w:rsidR="003F72C3">
        <w:rPr>
          <w:lang w:val="it-IT"/>
        </w:rPr>
        <w:t xml:space="preserve"> </w:t>
      </w:r>
      <w:r w:rsidR="00151AA8">
        <w:rPr>
          <w:lang w:val="it-IT"/>
        </w:rPr>
        <w:t>Il sistema dovrà gestire le campagne pubblicitarie relative al cinema evidenziando i servizi offerti; permette la stampa di volantini e la divulgazione  online delle informazioni relative al cinema e al museo presente al suo interno.</w:t>
      </w:r>
    </w:p>
    <w:p w14:paraId="3D697DD5" w14:textId="5AFF8406" w:rsidR="009A421A" w:rsidRDefault="009A421A" w:rsidP="009A421A">
      <w:pPr>
        <w:pStyle w:val="Normal0"/>
        <w:numPr>
          <w:ilvl w:val="1"/>
          <w:numId w:val="2"/>
        </w:numPr>
        <w:jc w:val="both"/>
        <w:rPr>
          <w:lang w:val="it-IT"/>
        </w:rPr>
      </w:pPr>
      <w:r>
        <w:rPr>
          <w:lang w:val="it-IT"/>
        </w:rPr>
        <w:lastRenderedPageBreak/>
        <w:t>Gestione sito web per l’acquisto di biglietti (E-Commerce) e per l’esposizione di informazioni.</w:t>
      </w:r>
      <w:r w:rsidR="00777789">
        <w:rPr>
          <w:lang w:val="it-IT"/>
        </w:rPr>
        <w:t xml:space="preserve"> Il sistema provvede a mostrare le diverse tariffe per i biglietti in base all’età dell’acquirente. Inoltre, se il cliente fosse dotato di abbonamenti, il sistema ne tiene traccia</w:t>
      </w:r>
      <w:r w:rsidR="00151AA8">
        <w:rPr>
          <w:lang w:val="it-IT"/>
        </w:rPr>
        <w:t xml:space="preserve"> </w:t>
      </w:r>
      <w:r w:rsidR="00777789">
        <w:rPr>
          <w:lang w:val="it-IT"/>
        </w:rPr>
        <w:t xml:space="preserve">mostrando la </w:t>
      </w:r>
      <w:r w:rsidR="00151AA8">
        <w:rPr>
          <w:lang w:val="it-IT"/>
        </w:rPr>
        <w:t xml:space="preserve">relativa </w:t>
      </w:r>
      <w:r w:rsidR="00777789">
        <w:rPr>
          <w:lang w:val="it-IT"/>
        </w:rPr>
        <w:t>tariffa.</w:t>
      </w:r>
    </w:p>
    <w:p w14:paraId="1734DD6C" w14:textId="0B7D5BD3" w:rsidR="00C61EC5" w:rsidRDefault="00C61EC5" w:rsidP="00C61EC5">
      <w:pPr>
        <w:pStyle w:val="Normal0"/>
        <w:numPr>
          <w:ilvl w:val="0"/>
          <w:numId w:val="2"/>
        </w:numPr>
        <w:jc w:val="both"/>
        <w:rPr>
          <w:lang w:val="it-IT"/>
        </w:rPr>
      </w:pPr>
      <w:r>
        <w:rPr>
          <w:lang w:val="it-IT"/>
        </w:rPr>
        <w:t>Gestione parcheggio</w:t>
      </w:r>
    </w:p>
    <w:p w14:paraId="633862B3" w14:textId="07A268AD" w:rsidR="00C61EC5" w:rsidRDefault="00C61EC5" w:rsidP="00C61EC5">
      <w:pPr>
        <w:pStyle w:val="Normal0"/>
        <w:numPr>
          <w:ilvl w:val="1"/>
          <w:numId w:val="2"/>
        </w:numPr>
        <w:jc w:val="both"/>
        <w:rPr>
          <w:lang w:val="it-IT"/>
        </w:rPr>
      </w:pPr>
      <w:r>
        <w:rPr>
          <w:lang w:val="it-IT"/>
        </w:rPr>
        <w:t>Gestione capienza parcheggio.</w:t>
      </w:r>
      <w:r w:rsidR="00777789">
        <w:rPr>
          <w:lang w:val="it-IT"/>
        </w:rPr>
        <w:t xml:space="preserve"> Tramite l’uso di una sbarra ad infraross</w:t>
      </w:r>
      <w:r w:rsidR="00DA383E">
        <w:rPr>
          <w:lang w:val="it-IT"/>
        </w:rPr>
        <w:t>i</w:t>
      </w:r>
      <w:r w:rsidR="00777789">
        <w:rPr>
          <w:lang w:val="it-IT"/>
        </w:rPr>
        <w:t>, il sistema tiene traccia della capienza del parcheggio</w:t>
      </w:r>
      <w:r w:rsidR="00DA383E">
        <w:rPr>
          <w:lang w:val="it-IT"/>
        </w:rPr>
        <w:t xml:space="preserve"> </w:t>
      </w:r>
      <w:r w:rsidR="00777789">
        <w:rPr>
          <w:lang w:val="it-IT"/>
        </w:rPr>
        <w:t>decrementandola ogni volta che un’autovettura u</w:t>
      </w:r>
      <w:r w:rsidR="00DA383E">
        <w:rPr>
          <w:lang w:val="it-IT"/>
        </w:rPr>
        <w:t>tilizza</w:t>
      </w:r>
      <w:r w:rsidR="00777789">
        <w:rPr>
          <w:lang w:val="it-IT"/>
        </w:rPr>
        <w:t xml:space="preserve"> la sbarra d’ingresso ed incrementandola ogni qual volta che un veicolo u</w:t>
      </w:r>
      <w:r w:rsidR="00DA383E">
        <w:rPr>
          <w:lang w:val="it-IT"/>
        </w:rPr>
        <w:t>tilizza</w:t>
      </w:r>
      <w:r w:rsidR="00777789">
        <w:rPr>
          <w:lang w:val="it-IT"/>
        </w:rPr>
        <w:t xml:space="preserve"> la sbarra d’uscita. Il numero corrispondente ai posti disponibili verrà reso disponibile all’interno dell’apposita sezione </w:t>
      </w:r>
      <w:r w:rsidR="00DA383E">
        <w:rPr>
          <w:lang w:val="it-IT"/>
        </w:rPr>
        <w:t xml:space="preserve">presente nel </w:t>
      </w:r>
      <w:r w:rsidR="00777789">
        <w:rPr>
          <w:lang w:val="it-IT"/>
        </w:rPr>
        <w:t>sito web.</w:t>
      </w:r>
    </w:p>
    <w:p w14:paraId="1FB17D5F" w14:textId="391DBCFB" w:rsidR="00AF451C" w:rsidRPr="00AF451C" w:rsidRDefault="00C61EC5" w:rsidP="00AF451C">
      <w:pPr>
        <w:pStyle w:val="Normal0"/>
        <w:numPr>
          <w:ilvl w:val="1"/>
          <w:numId w:val="2"/>
        </w:numPr>
        <w:spacing w:after="240"/>
        <w:jc w:val="both"/>
        <w:rPr>
          <w:lang w:val="it-IT"/>
        </w:rPr>
      </w:pPr>
      <w:r>
        <w:rPr>
          <w:lang w:val="it-IT"/>
        </w:rPr>
        <w:t>Registrazione degli incassi ricavati dalla fruizione del servizio e memorizza</w:t>
      </w:r>
      <w:r w:rsidR="00B05C01">
        <w:rPr>
          <w:lang w:val="it-IT"/>
        </w:rPr>
        <w:t xml:space="preserve"> per ogni veicolo lo storico </w:t>
      </w:r>
      <w:r>
        <w:rPr>
          <w:lang w:val="it-IT"/>
        </w:rPr>
        <w:t>degli scontrini.</w:t>
      </w:r>
    </w:p>
    <w:p w14:paraId="5709C416" w14:textId="11AB3D8D" w:rsidR="00F10C08" w:rsidRDefault="00ED6232" w:rsidP="1B5E280A">
      <w:pPr>
        <w:pStyle w:val="Normal0"/>
        <w:jc w:val="both"/>
        <w:rPr>
          <w:lang w:val="it-IT"/>
        </w:rPr>
      </w:pPr>
      <w:r>
        <w:rPr>
          <w:lang w:val="it-IT"/>
        </w:rPr>
        <w:t>Descrizione dei</w:t>
      </w:r>
      <w:r w:rsidR="00BE1E0D">
        <w:rPr>
          <w:lang w:val="it-IT"/>
        </w:rPr>
        <w:t xml:space="preserve"> benefici ottenuti dall’implementazione d</w:t>
      </w:r>
      <w:r>
        <w:rPr>
          <w:lang w:val="it-IT"/>
        </w:rPr>
        <w:t xml:space="preserve">el </w:t>
      </w:r>
      <w:r w:rsidR="00BE1E0D">
        <w:rPr>
          <w:lang w:val="it-IT"/>
        </w:rPr>
        <w:t>sistema informativo</w:t>
      </w:r>
      <w:r>
        <w:rPr>
          <w:lang w:val="it-IT"/>
        </w:rPr>
        <w:t>:</w:t>
      </w:r>
    </w:p>
    <w:p w14:paraId="3F824B7F" w14:textId="3AA18D78"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Si avrà a disposizione un unico sistema gestionale di supporto alle diverse attività dell’azienda con immediate ripercussioni sull’efficienza ed efficacia del controllo e della gestione di tutte le attività. Il sistema fornirà una interfaccia unificata per avere a disposizione tutte le informazioni relative ad anagrafiche, contatti, scadenze e controllo sull’andamento dell’attività delle vendite e del cinema in generale.</w:t>
      </w:r>
    </w:p>
    <w:p w14:paraId="0497233A" w14:textId="77777777"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 soci potranno contare sull’efficienza ed efficacia del sistema per ridurre i tempi di aggiornamento, interrogazione e comunicazione delle informazioni riguardanti le proprie mansioni e quelle dei dipendenti.</w:t>
      </w:r>
      <w:r w:rsidRPr="00ED6232">
        <w:rPr>
          <w:rStyle w:val="eop"/>
          <w:color w:val="000000"/>
        </w:rPr>
        <w:t> </w:t>
      </w:r>
    </w:p>
    <w:p w14:paraId="352F249D" w14:textId="5D516160"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effettuare diverse analisi statistiche per valutare la criticità dei processi di fornitura, stoccaggio in magazzino e vendita.</w:t>
      </w:r>
      <w:r w:rsidRPr="00ED6232">
        <w:rPr>
          <w:rStyle w:val="eop"/>
          <w:color w:val="000000"/>
        </w:rPr>
        <w:t> </w:t>
      </w:r>
      <w:r>
        <w:rPr>
          <w:rStyle w:val="normaltextrun"/>
          <w:color w:val="000000"/>
          <w:shd w:val="clear" w:color="auto" w:fill="FFFFFF"/>
        </w:rPr>
        <w:t>Questi dati potranno essere usati per fare valutazioni statistiche sui prodotti trattati al fine di individuare strategie vincenti.</w:t>
      </w:r>
      <w:r w:rsidRPr="00ED6232">
        <w:rPr>
          <w:rStyle w:val="eop"/>
          <w:color w:val="000000"/>
        </w:rPr>
        <w:t> </w:t>
      </w:r>
    </w:p>
    <w:p w14:paraId="01140E06" w14:textId="50D1904D"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registrare l’orario di lavoro di ciascun dipendente, le mansioni di cui si è occupato giornalmente, e tutte le informazioni relative alle ore lavorative, al fine di individuare i responsabili delle attività svolte.</w:t>
      </w:r>
    </w:p>
    <w:p w14:paraId="795D6D2E" w14:textId="1A7B94A4" w:rsidR="00ED6232" w:rsidRPr="00ED6232" w:rsidRDefault="00ED6232" w:rsidP="00ED6232">
      <w:pPr>
        <w:pStyle w:val="paragraph"/>
        <w:numPr>
          <w:ilvl w:val="0"/>
          <w:numId w:val="6"/>
        </w:numPr>
        <w:shd w:val="clear" w:color="auto" w:fill="FFFFFF"/>
        <w:spacing w:before="0" w:beforeAutospacing="0" w:after="0" w:afterAutospacing="0"/>
        <w:jc w:val="both"/>
        <w:textAlignment w:val="baseline"/>
        <w:rPr>
          <w:color w:val="000000"/>
        </w:rPr>
      </w:pPr>
      <w:r>
        <w:rPr>
          <w:rStyle w:val="normaltextrun"/>
          <w:color w:val="000000"/>
          <w:shd w:val="clear" w:color="auto" w:fill="FFFFFF"/>
        </w:rPr>
        <w:t>Il sistema permetterà di migliorare l’efficienza dell’acquisto di biglietti e di abbonamenti, nonché di migliorare il sistema di prenotazioni delle visite guidate.</w:t>
      </w:r>
    </w:p>
    <w:p w14:paraId="00000026" w14:textId="77777777" w:rsidR="004307F7" w:rsidRDefault="004307F7" w:rsidP="1B5E280A">
      <w:pPr>
        <w:pStyle w:val="Normal0"/>
        <w:jc w:val="both"/>
        <w:rPr>
          <w:lang w:val="it-IT"/>
        </w:rPr>
      </w:pPr>
    </w:p>
    <w:p w14:paraId="00000027" w14:textId="77777777" w:rsidR="004307F7" w:rsidRDefault="004307F7" w:rsidP="1B5E280A">
      <w:pPr>
        <w:pStyle w:val="Normal0"/>
        <w:jc w:val="both"/>
        <w:rPr>
          <w:lang w:val="it-IT"/>
        </w:rPr>
      </w:pPr>
    </w:p>
    <w:p w14:paraId="00000028" w14:textId="77777777" w:rsidR="004307F7" w:rsidRDefault="004307F7" w:rsidP="1B5E280A">
      <w:pPr>
        <w:pStyle w:val="Normal0"/>
        <w:jc w:val="both"/>
        <w:rPr>
          <w:lang w:val="it-IT"/>
        </w:rPr>
      </w:pPr>
    </w:p>
    <w:p w14:paraId="0000002A"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1. Analisi dei requisiti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2B"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2C"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all’analisi dei requisiti condotta sullo specifico scenario. Rappresenta un’introduzione della sezione, quindi dovrebbe essere scritta dopo aver scritto le sottosezioni. Lasciare in bianco piuttosto che scrivere cos’è l’analisi dei requisiti in generale!]</w:t>
      </w:r>
      <w:r w:rsidRPr="1B5E280A">
        <w:rPr>
          <w:lang w:val="it-IT"/>
        </w:rPr>
        <w:t xml:space="preserve"> </w:t>
      </w:r>
    </w:p>
    <w:p w14:paraId="7BB9F431" w14:textId="77777777" w:rsidR="005C49AC" w:rsidRDefault="005C49AC" w:rsidP="1B5E280A">
      <w:pPr>
        <w:pStyle w:val="Normal0"/>
        <w:jc w:val="both"/>
        <w:rPr>
          <w:lang w:val="it-IT"/>
        </w:rPr>
      </w:pPr>
    </w:p>
    <w:p w14:paraId="0000002E" w14:textId="77777777" w:rsidR="004307F7" w:rsidRDefault="00000000">
      <w:pPr>
        <w:pStyle w:val="heading21"/>
        <w:ind w:left="1" w:hanging="3"/>
      </w:pPr>
      <w:r w:rsidRPr="1B5E280A">
        <w:rPr>
          <w:rFonts w:ascii="Arial" w:eastAsia="Arial" w:hAnsi="Arial" w:cs="Arial"/>
          <w:sz w:val="27"/>
          <w:szCs w:val="27"/>
          <w:lang w:val="it-IT"/>
        </w:rPr>
        <w:t>1.1.</w:t>
      </w:r>
      <w:r w:rsidRPr="1B5E280A">
        <w:rPr>
          <w:lang w:val="it-IT"/>
        </w:rPr>
        <w:t xml:space="preserve"> </w:t>
      </w:r>
      <w:r w:rsidRPr="1B5E280A">
        <w:rPr>
          <w:rFonts w:ascii="Arial" w:eastAsia="Arial" w:hAnsi="Arial" w:cs="Arial"/>
          <w:sz w:val="27"/>
          <w:szCs w:val="27"/>
          <w:lang w:val="it-IT"/>
        </w:rPr>
        <w:t>Analisi dello scenario</w:t>
      </w:r>
      <w:r w:rsidRPr="1B5E280A">
        <w:rPr>
          <w:lang w:val="it-IT"/>
        </w:rPr>
        <w:t xml:space="preserve"> </w:t>
      </w:r>
    </w:p>
    <w:p w14:paraId="0E2D0544" w14:textId="58DE45EE" w:rsidR="005C49AC" w:rsidRDefault="005C49AC" w:rsidP="1B5E280A">
      <w:pPr>
        <w:pStyle w:val="Normal0"/>
        <w:jc w:val="both"/>
        <w:rPr>
          <w:lang w:val="it-IT"/>
        </w:rPr>
      </w:pPr>
      <w:r w:rsidRPr="005C49AC">
        <w:rPr>
          <w:noProof/>
          <w:lang w:val="it-IT"/>
        </w:rPr>
        <w:drawing>
          <wp:inline distT="0" distB="0" distL="0" distR="0" wp14:anchorId="622D98AC" wp14:editId="61F26219">
            <wp:extent cx="3891686" cy="2035080"/>
            <wp:effectExtent l="0" t="0" r="0" b="3810"/>
            <wp:docPr id="1" name="Immagine 1" descr="Immagine che contiene testo, schermata, Carattere,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Policromia&#10;&#10;Descrizione generata automaticamente"/>
                    <pic:cNvPicPr/>
                  </pic:nvPicPr>
                  <pic:blipFill>
                    <a:blip r:embed="rId21"/>
                    <a:stretch>
                      <a:fillRect/>
                    </a:stretch>
                  </pic:blipFill>
                  <pic:spPr>
                    <a:xfrm>
                      <a:off x="0" y="0"/>
                      <a:ext cx="3891686" cy="2035080"/>
                    </a:xfrm>
                    <a:prstGeom prst="rect">
                      <a:avLst/>
                    </a:prstGeom>
                  </pic:spPr>
                </pic:pic>
              </a:graphicData>
            </a:graphic>
          </wp:inline>
        </w:drawing>
      </w:r>
    </w:p>
    <w:p w14:paraId="75B425B1" w14:textId="77777777" w:rsidR="005C49AC" w:rsidRPr="009518E4" w:rsidRDefault="005C49AC" w:rsidP="005C49AC">
      <w:pPr>
        <w:pStyle w:val="Paragrafoelenco"/>
        <w:numPr>
          <w:ilvl w:val="0"/>
          <w:numId w:val="11"/>
        </w:numPr>
        <w:rPr>
          <w:rFonts w:ascii="Times New Roman" w:hAnsi="Times New Roman" w:cs="Times New Roman"/>
          <w:sz w:val="24"/>
          <w:szCs w:val="24"/>
        </w:rPr>
      </w:pPr>
      <w:r w:rsidRPr="009518E4">
        <w:rPr>
          <w:rFonts w:ascii="Times New Roman" w:hAnsi="Times New Roman" w:cs="Times New Roman"/>
          <w:sz w:val="24"/>
          <w:szCs w:val="24"/>
        </w:rPr>
        <w:t xml:space="preserve">Logistica in entrata (LE) </w:t>
      </w:r>
    </w:p>
    <w:p w14:paraId="1B16E838"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LE1. Selezione pellicole</w:t>
      </w:r>
    </w:p>
    <w:p w14:paraId="58D77BFE"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LE2. Trattative/negoziazione per i trailer </w:t>
      </w:r>
    </w:p>
    <w:p w14:paraId="5DBC9C55"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Approvvigionamenti (A) </w:t>
      </w:r>
    </w:p>
    <w:p w14:paraId="27C659A6"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A1. Gestione ordini magazzino</w:t>
      </w:r>
    </w:p>
    <w:p w14:paraId="7F69F6F0"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operative (AO) </w:t>
      </w:r>
    </w:p>
    <w:p w14:paraId="1F3359E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AO1. Operazioni di carico e scarico merce</w:t>
      </w:r>
    </w:p>
    <w:p w14:paraId="100C275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AO2. Controllo disponibilità prodotti in vetrina </w:t>
      </w:r>
    </w:p>
    <w:p w14:paraId="3D4D1DB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AO3. Proiezione film/</w:t>
      </w:r>
      <w:r>
        <w:rPr>
          <w:rFonts w:ascii="Times New Roman" w:hAnsi="Times New Roman" w:cs="Times New Roman"/>
          <w:sz w:val="24"/>
          <w:szCs w:val="24"/>
        </w:rPr>
        <w:t>pubblicità</w:t>
      </w:r>
    </w:p>
    <w:p w14:paraId="52793C9C"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AO4. Gestione sicurezza </w:t>
      </w:r>
    </w:p>
    <w:p w14:paraId="10170BAF" w14:textId="77777777" w:rsidR="005C49AC" w:rsidRPr="00B01E49" w:rsidRDefault="005C49AC" w:rsidP="005C49AC">
      <w:pPr>
        <w:pStyle w:val="Paragrafoelenco"/>
        <w:numPr>
          <w:ilvl w:val="0"/>
          <w:numId w:val="10"/>
        </w:numPr>
        <w:rPr>
          <w:rFonts w:ascii="Times New Roman" w:hAnsi="Times New Roman" w:cs="Times New Roman"/>
          <w:sz w:val="28"/>
          <w:szCs w:val="28"/>
        </w:rPr>
      </w:pPr>
      <w:r w:rsidRPr="00B01E49">
        <w:rPr>
          <w:rFonts w:ascii="Times New Roman" w:hAnsi="Times New Roman" w:cs="Times New Roman"/>
          <w:sz w:val="24"/>
          <w:szCs w:val="24"/>
        </w:rPr>
        <w:t>AO5. Gestione prenotazioni Museo</w:t>
      </w:r>
    </w:p>
    <w:p w14:paraId="5F27F856"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AO</w:t>
      </w:r>
      <w:r>
        <w:rPr>
          <w:rFonts w:ascii="Times New Roman" w:hAnsi="Times New Roman" w:cs="Times New Roman"/>
          <w:sz w:val="24"/>
          <w:szCs w:val="24"/>
        </w:rPr>
        <w:t>6</w:t>
      </w:r>
      <w:r w:rsidRPr="0068444D">
        <w:rPr>
          <w:rFonts w:ascii="Times New Roman" w:hAnsi="Times New Roman" w:cs="Times New Roman"/>
          <w:sz w:val="24"/>
          <w:szCs w:val="24"/>
        </w:rPr>
        <w:t xml:space="preserve">. </w:t>
      </w:r>
      <w:r>
        <w:rPr>
          <w:rFonts w:ascii="Times New Roman" w:hAnsi="Times New Roman" w:cs="Times New Roman"/>
          <w:sz w:val="24"/>
          <w:szCs w:val="24"/>
        </w:rPr>
        <w:t>V</w:t>
      </w:r>
      <w:r w:rsidRPr="0068444D">
        <w:rPr>
          <w:rFonts w:ascii="Times New Roman" w:hAnsi="Times New Roman" w:cs="Times New Roman"/>
          <w:sz w:val="24"/>
          <w:szCs w:val="24"/>
        </w:rPr>
        <w:t xml:space="preserve">isite guidate </w:t>
      </w:r>
    </w:p>
    <w:p w14:paraId="1B6EEB30"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AO7. Gestione orari proiezioni</w:t>
      </w:r>
    </w:p>
    <w:p w14:paraId="09415227"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Servizi (S)  </w:t>
      </w:r>
    </w:p>
    <w:p w14:paraId="29F9611C"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S1. Gestione sito web</w:t>
      </w:r>
    </w:p>
    <w:p w14:paraId="5F0F38D3"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S2. Gestione ordine e pulizia</w:t>
      </w:r>
    </w:p>
    <w:p w14:paraId="6603E5B2"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Marketing e vendita (MV) </w:t>
      </w:r>
    </w:p>
    <w:p w14:paraId="3E8FBED9"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MV1. Gestione vendita biglietti</w:t>
      </w:r>
    </w:p>
    <w:p w14:paraId="2B9954D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MV2. Vendita prodotti </w:t>
      </w:r>
    </w:p>
    <w:p w14:paraId="34596772"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 xml:space="preserve">MV3. Gestione locandine </w:t>
      </w:r>
    </w:p>
    <w:p w14:paraId="64E24CFD"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MV4. Gestione pubblicità e promozioni.</w:t>
      </w:r>
    </w:p>
    <w:p w14:paraId="58B0782D"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Attività produttiva (AP) </w:t>
      </w:r>
    </w:p>
    <w:p w14:paraId="04FF3044" w14:textId="77777777" w:rsidR="005C49AC" w:rsidRPr="0068444D"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AP1. Controllo biglietti</w:t>
      </w:r>
    </w:p>
    <w:p w14:paraId="4CEB52FB" w14:textId="77777777" w:rsidR="005C49AC" w:rsidRPr="0076235D" w:rsidRDefault="005C49AC" w:rsidP="005C49AC">
      <w:pPr>
        <w:pStyle w:val="Paragrafoelenco"/>
        <w:numPr>
          <w:ilvl w:val="0"/>
          <w:numId w:val="8"/>
        </w:numPr>
        <w:rPr>
          <w:rFonts w:ascii="Times New Roman" w:hAnsi="Times New Roman" w:cs="Times New Roman"/>
          <w:sz w:val="24"/>
          <w:szCs w:val="24"/>
        </w:rPr>
      </w:pPr>
      <w:r w:rsidRPr="0076235D">
        <w:rPr>
          <w:rFonts w:ascii="Times New Roman" w:hAnsi="Times New Roman" w:cs="Times New Roman"/>
          <w:sz w:val="24"/>
          <w:szCs w:val="24"/>
        </w:rPr>
        <w:t xml:space="preserve">Gestione risorse umane (GRU) </w:t>
      </w:r>
    </w:p>
    <w:p w14:paraId="7ADB3C73" w14:textId="77777777" w:rsidR="005C49AC" w:rsidRDefault="005C49AC" w:rsidP="005C49AC">
      <w:pPr>
        <w:pStyle w:val="Paragrafoelenco"/>
        <w:numPr>
          <w:ilvl w:val="0"/>
          <w:numId w:val="10"/>
        </w:numPr>
        <w:rPr>
          <w:rFonts w:ascii="Times New Roman" w:hAnsi="Times New Roman" w:cs="Times New Roman"/>
          <w:sz w:val="24"/>
          <w:szCs w:val="24"/>
        </w:rPr>
      </w:pPr>
      <w:r w:rsidRPr="0068444D">
        <w:rPr>
          <w:rFonts w:ascii="Times New Roman" w:hAnsi="Times New Roman" w:cs="Times New Roman"/>
          <w:sz w:val="24"/>
          <w:szCs w:val="24"/>
        </w:rPr>
        <w:t>GRU1. Reclutamento e formazione.</w:t>
      </w:r>
    </w:p>
    <w:p w14:paraId="47AAFCBE" w14:textId="77777777" w:rsidR="005C49AC" w:rsidRPr="0068444D" w:rsidRDefault="005C49AC" w:rsidP="005C49AC">
      <w:pPr>
        <w:pStyle w:val="Paragrafoelenco"/>
        <w:numPr>
          <w:ilvl w:val="0"/>
          <w:numId w:val="10"/>
        </w:numPr>
        <w:rPr>
          <w:rFonts w:ascii="Times New Roman" w:hAnsi="Times New Roman" w:cs="Times New Roman"/>
          <w:sz w:val="24"/>
          <w:szCs w:val="24"/>
        </w:rPr>
      </w:pPr>
      <w:r>
        <w:rPr>
          <w:rFonts w:ascii="Times New Roman" w:hAnsi="Times New Roman" w:cs="Times New Roman"/>
          <w:sz w:val="24"/>
          <w:szCs w:val="24"/>
        </w:rPr>
        <w:t>GRU2. Gestione turni e ferie dipendenti</w:t>
      </w:r>
    </w:p>
    <w:p w14:paraId="05AECD55" w14:textId="77777777" w:rsidR="005C49AC" w:rsidRPr="0068444D" w:rsidRDefault="005C49AC" w:rsidP="005C49AC">
      <w:pPr>
        <w:tabs>
          <w:tab w:val="left" w:pos="2850"/>
        </w:tabs>
      </w:pPr>
      <w:r w:rsidRPr="0068444D">
        <w:tab/>
      </w:r>
    </w:p>
    <w:p w14:paraId="79CA469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Selezione pellicole </w:t>
      </w:r>
      <w:r w:rsidRPr="0068444D">
        <w:rPr>
          <w:rStyle w:val="normaltextrun"/>
          <w:color w:val="000000"/>
          <w:shd w:val="clear" w:color="auto" w:fill="FFFFFF"/>
          <w:lang w:val="ru-RU"/>
        </w:rPr>
        <w:t>(LE1)</w:t>
      </w:r>
      <w:r w:rsidRPr="0068444D">
        <w:rPr>
          <w:rStyle w:val="eop"/>
          <w:color w:val="000000"/>
        </w:rPr>
        <w:t>.</w:t>
      </w:r>
    </w:p>
    <w:p w14:paraId="6003DCA9" w14:textId="77777777" w:rsidR="005C49AC" w:rsidRPr="0076235D" w:rsidRDefault="005C49AC" w:rsidP="005C49AC">
      <w:pPr>
        <w:pStyle w:val="paragraph"/>
        <w:shd w:val="clear" w:color="auto" w:fill="FFFFFF"/>
        <w:spacing w:before="0" w:beforeAutospacing="0" w:after="0" w:afterAutospacing="0"/>
        <w:textAlignment w:val="baseline"/>
        <w:rPr>
          <w:color w:val="000000"/>
          <w:shd w:val="clear" w:color="auto" w:fill="FFFFFF"/>
          <w:lang w:val="ru-RU"/>
        </w:rPr>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Pr>
          <w:rStyle w:val="normaltextrun"/>
          <w:color w:val="000000"/>
          <w:shd w:val="clear" w:color="auto" w:fill="FFFFFF"/>
        </w:rPr>
        <w:t>Agente distributore, Titolare</w:t>
      </w:r>
      <w:r w:rsidRPr="0068444D">
        <w:rPr>
          <w:rStyle w:val="normaltextrun"/>
          <w:color w:val="000000"/>
          <w:shd w:val="clear" w:color="auto" w:fill="FFFFFF"/>
        </w:rPr>
        <w:t>.</w:t>
      </w:r>
    </w:p>
    <w:p w14:paraId="0F35215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ru-RU"/>
        </w:rPr>
        <w:t>, Fatture</w:t>
      </w:r>
      <w:r w:rsidRPr="0068444D">
        <w:rPr>
          <w:rStyle w:val="normaltextrun"/>
          <w:color w:val="000000"/>
          <w:shd w:val="clear" w:color="auto" w:fill="FFFFFF"/>
        </w:rPr>
        <w:t>, Incassi proiezioni</w:t>
      </w:r>
      <w:r w:rsidRPr="0068444D">
        <w:rPr>
          <w:rStyle w:val="eop"/>
          <w:color w:val="000000"/>
        </w:rPr>
        <w:t>.</w:t>
      </w:r>
    </w:p>
    <w:p w14:paraId="044C5681" w14:textId="2A029FAB"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color w:val="000000"/>
          <w:shd w:val="clear" w:color="auto" w:fill="FFFFFF"/>
        </w:rPr>
        <w:t xml:space="preserve"> Ogni qual volta viene prodotto un nuovo film</w:t>
      </w:r>
      <w:r w:rsidR="004D2BFD">
        <w:rPr>
          <w:rStyle w:val="normaltextrun"/>
          <w:color w:val="000000"/>
          <w:shd w:val="clear" w:color="auto" w:fill="FFFFFF"/>
        </w:rPr>
        <w:t>,</w:t>
      </w:r>
      <w:r w:rsidRPr="0068444D">
        <w:rPr>
          <w:rStyle w:val="normaltextrun"/>
          <w:color w:val="000000"/>
          <w:shd w:val="clear" w:color="auto" w:fill="FFFFFF"/>
        </w:rPr>
        <w:t xml:space="preserve">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si occupa di convincere gli esercenti a noleggiare o a prenotare un film. Il </w:t>
      </w:r>
      <w:r w:rsidRPr="0068444D">
        <w:rPr>
          <w:rStyle w:val="normaltextrun"/>
          <w:b/>
          <w:bCs/>
          <w:color w:val="000000"/>
          <w:shd w:val="clear" w:color="auto" w:fill="FFFFFF"/>
        </w:rPr>
        <w:t>titolare</w:t>
      </w:r>
      <w:r w:rsidRPr="0068444D">
        <w:rPr>
          <w:rStyle w:val="normaltextrun"/>
          <w:color w:val="000000"/>
          <w:shd w:val="clear" w:color="auto" w:fill="FFFFFF"/>
        </w:rPr>
        <w:t xml:space="preserve"> dell’azienda Cinema 2.0 d</w:t>
      </w:r>
      <w:r w:rsidR="004D2BFD">
        <w:rPr>
          <w:rStyle w:val="normaltextrun"/>
          <w:color w:val="000000"/>
          <w:shd w:val="clear" w:color="auto" w:fill="FFFFFF"/>
        </w:rPr>
        <w:t>eve</w:t>
      </w:r>
      <w:r w:rsidRPr="0068444D">
        <w:rPr>
          <w:rStyle w:val="normaltextrun"/>
          <w:color w:val="000000"/>
          <w:shd w:val="clear" w:color="auto" w:fill="FFFFFF"/>
        </w:rPr>
        <w:t xml:space="preserve"> pertanto attendere la chiamata di un </w:t>
      </w:r>
      <w:r w:rsidRPr="0068444D">
        <w:rPr>
          <w:rStyle w:val="normaltextrun"/>
          <w:b/>
          <w:bCs/>
          <w:color w:val="000000"/>
          <w:shd w:val="clear" w:color="auto" w:fill="FFFFFF"/>
        </w:rPr>
        <w:t>agente distributore</w:t>
      </w:r>
      <w:r w:rsidRPr="0068444D">
        <w:rPr>
          <w:rStyle w:val="normaltextrun"/>
          <w:color w:val="000000"/>
          <w:shd w:val="clear" w:color="auto" w:fill="FFFFFF"/>
        </w:rPr>
        <w:t xml:space="preserve">, il quale </w:t>
      </w:r>
      <w:r w:rsidR="004D2BFD">
        <w:rPr>
          <w:rStyle w:val="normaltextrun"/>
          <w:color w:val="000000"/>
          <w:shd w:val="clear" w:color="auto" w:fill="FFFFFF"/>
        </w:rPr>
        <w:t>propone</w:t>
      </w:r>
      <w:r w:rsidRPr="0068444D">
        <w:rPr>
          <w:rStyle w:val="normaltextrun"/>
          <w:color w:val="000000"/>
          <w:shd w:val="clear" w:color="auto" w:fill="FFFFFF"/>
        </w:rPr>
        <w:t xml:space="preserve"> di organizzare un incontro al fine di valutare l’acquisto della pellicola proposta. Il </w:t>
      </w:r>
      <w:r w:rsidRPr="0068444D">
        <w:rPr>
          <w:rStyle w:val="normaltextrun"/>
          <w:b/>
          <w:bCs/>
          <w:color w:val="000000"/>
          <w:shd w:val="clear" w:color="auto" w:fill="FFFFFF"/>
        </w:rPr>
        <w:t>proprietario</w:t>
      </w:r>
      <w:r w:rsidRPr="0068444D">
        <w:rPr>
          <w:rStyle w:val="normaltextrun"/>
          <w:color w:val="000000"/>
          <w:shd w:val="clear" w:color="auto" w:fill="FFFFFF"/>
        </w:rPr>
        <w:t xml:space="preserve"> valuta la proposta dell’</w:t>
      </w:r>
      <w:r w:rsidRPr="0068444D">
        <w:rPr>
          <w:rStyle w:val="normaltextrun"/>
          <w:b/>
          <w:bCs/>
          <w:color w:val="000000"/>
          <w:shd w:val="clear" w:color="auto" w:fill="FFFFFF"/>
        </w:rPr>
        <w:t>agente</w:t>
      </w:r>
      <w:r w:rsidRPr="0068444D">
        <w:rPr>
          <w:rStyle w:val="normaltextrun"/>
          <w:color w:val="000000"/>
          <w:shd w:val="clear" w:color="auto" w:fill="FFFFFF"/>
        </w:rPr>
        <w:t xml:space="preserve"> tenendo conto della casa produttrice del film, degli attori che vi partecipano, dei titoli meritati dal film (campione di incassi, candidatura all’oscar, etc.) e dell’impatto che suscita al titolare dopo la prima visione. Se la pellicola proposta dall’agente </w:t>
      </w:r>
      <w:r w:rsidR="004D2BFD" w:rsidRPr="0068444D">
        <w:rPr>
          <w:rStyle w:val="normaltextrun"/>
          <w:color w:val="000000"/>
          <w:shd w:val="clear" w:color="auto" w:fill="FFFFFF"/>
        </w:rPr>
        <w:t xml:space="preserve">non </w:t>
      </w:r>
      <w:r w:rsidR="004D2BFD">
        <w:rPr>
          <w:rStyle w:val="normaltextrun"/>
          <w:color w:val="000000"/>
          <w:shd w:val="clear" w:color="auto" w:fill="FFFFFF"/>
        </w:rPr>
        <w:t>risulta</w:t>
      </w:r>
      <w:r w:rsidR="004D2BFD" w:rsidRPr="0068444D">
        <w:rPr>
          <w:rStyle w:val="normaltextrun"/>
          <w:color w:val="000000"/>
          <w:shd w:val="clear" w:color="auto" w:fill="FFFFFF"/>
        </w:rPr>
        <w:t>sse idonea</w:t>
      </w:r>
      <w:r w:rsidRPr="0068444D">
        <w:rPr>
          <w:rStyle w:val="normaltextrun"/>
          <w:color w:val="000000"/>
          <w:shd w:val="clear" w:color="auto" w:fill="FFFFFF"/>
        </w:rPr>
        <w:t xml:space="preserve"> all’acquisto, l’agente in esame potrebbe proporne delle altre; se invece, l’esito della valutazione in oggetto </w:t>
      </w:r>
      <w:r w:rsidR="004D2BFD">
        <w:rPr>
          <w:rStyle w:val="normaltextrun"/>
          <w:color w:val="000000"/>
          <w:shd w:val="clear" w:color="auto" w:fill="FFFFFF"/>
        </w:rPr>
        <w:t>risultasse</w:t>
      </w:r>
      <w:r w:rsidRPr="0068444D">
        <w:rPr>
          <w:rStyle w:val="normaltextrun"/>
          <w:color w:val="000000"/>
          <w:shd w:val="clear" w:color="auto" w:fill="FFFFFF"/>
        </w:rPr>
        <w:t xml:space="preserve"> positivo, il titolare d</w:t>
      </w:r>
      <w:r w:rsidR="004D2BFD">
        <w:rPr>
          <w:rStyle w:val="normaltextrun"/>
          <w:color w:val="000000"/>
          <w:shd w:val="clear" w:color="auto" w:fill="FFFFFF"/>
        </w:rPr>
        <w:t>eve</w:t>
      </w:r>
      <w:r w:rsidRPr="0068444D">
        <w:rPr>
          <w:rStyle w:val="normaltextrun"/>
          <w:color w:val="000000"/>
          <w:shd w:val="clear" w:color="auto" w:fill="FFFFFF"/>
        </w:rPr>
        <w:t xml:space="preserve"> concordare un prezzo di anticipo ed una percentuale sugli incassi che v</w:t>
      </w:r>
      <w:r w:rsidR="004D2BFD">
        <w:rPr>
          <w:rStyle w:val="normaltextrun"/>
          <w:color w:val="000000"/>
          <w:shd w:val="clear" w:color="auto" w:fill="FFFFFF"/>
        </w:rPr>
        <w:t>iene</w:t>
      </w:r>
      <w:r w:rsidRPr="0068444D">
        <w:rPr>
          <w:rStyle w:val="normaltextrun"/>
          <w:color w:val="000000"/>
          <w:shd w:val="clear" w:color="auto" w:fill="FFFFFF"/>
        </w:rPr>
        <w:t xml:space="preserve"> salvata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 Inoltre, la pellicola in oggetto</w:t>
      </w:r>
      <w:r w:rsidR="004D2BFD">
        <w:rPr>
          <w:rStyle w:val="normaltextrun"/>
          <w:color w:val="000000"/>
          <w:shd w:val="clear" w:color="auto" w:fill="FFFFFF"/>
        </w:rPr>
        <w:t xml:space="preserve"> viene</w:t>
      </w:r>
      <w:r w:rsidRPr="0068444D">
        <w:rPr>
          <w:rStyle w:val="normaltextrun"/>
          <w:color w:val="000000"/>
          <w:shd w:val="clear" w:color="auto" w:fill="FFFFFF"/>
        </w:rPr>
        <w:t xml:space="preserve"> registrata nell’archivio </w:t>
      </w:r>
      <w:r w:rsidRPr="0068444D">
        <w:rPr>
          <w:rStyle w:val="normaltextrun"/>
          <w:color w:val="000000"/>
          <w:u w:val="single"/>
          <w:shd w:val="clear" w:color="auto" w:fill="FFFFFF"/>
        </w:rPr>
        <w:t>Film in uscita</w:t>
      </w:r>
      <w:r w:rsidRPr="0068444D">
        <w:rPr>
          <w:rStyle w:val="normaltextrun"/>
          <w:color w:val="000000"/>
          <w:shd w:val="clear" w:color="auto" w:fill="FFFFFF"/>
        </w:rPr>
        <w:t xml:space="preserve"> o </w:t>
      </w:r>
      <w:r w:rsidRPr="0068444D">
        <w:rPr>
          <w:rStyle w:val="normaltextrun"/>
          <w:color w:val="000000"/>
          <w:u w:val="single"/>
          <w:shd w:val="clear" w:color="auto" w:fill="FFFFFF"/>
        </w:rPr>
        <w:t>Film in programmazione</w:t>
      </w:r>
      <w:r w:rsidRPr="0068444D">
        <w:rPr>
          <w:rStyle w:val="normaltextrun"/>
          <w:color w:val="000000"/>
          <w:shd w:val="clear" w:color="auto" w:fill="FFFFFF"/>
        </w:rPr>
        <w:t xml:space="preserve"> </w:t>
      </w:r>
      <w:r>
        <w:rPr>
          <w:rStyle w:val="normaltextrun"/>
          <w:color w:val="000000"/>
          <w:shd w:val="clear" w:color="auto" w:fill="FFFFFF"/>
        </w:rPr>
        <w:t xml:space="preserve">(a seconda della data di uscita) </w:t>
      </w:r>
      <w:r w:rsidRPr="0068444D">
        <w:rPr>
          <w:rStyle w:val="normaltextrun"/>
          <w:color w:val="000000"/>
          <w:shd w:val="clear" w:color="auto" w:fill="FFFFFF"/>
        </w:rPr>
        <w:t xml:space="preserve">e </w:t>
      </w:r>
      <w:bookmarkStart w:id="0" w:name="_Hlk131870302"/>
      <w:r w:rsidRPr="0068444D">
        <w:rPr>
          <w:rStyle w:val="normaltextrun"/>
          <w:color w:val="000000"/>
          <w:shd w:val="clear" w:color="auto" w:fill="FFFFFF"/>
        </w:rPr>
        <w:t>il</w:t>
      </w:r>
      <w:r w:rsidRPr="0068444D">
        <w:rPr>
          <w:rStyle w:val="normaltextrun"/>
          <w:color w:val="000000"/>
          <w:shd w:val="clear" w:color="auto" w:fill="FFFFFF"/>
          <w:lang w:val="ru-RU"/>
        </w:rPr>
        <w:t xml:space="preserve"> </w:t>
      </w:r>
      <w:r w:rsidRPr="0068444D">
        <w:rPr>
          <w:rStyle w:val="normaltextrun"/>
          <w:b/>
          <w:bCs/>
          <w:color w:val="000000"/>
          <w:shd w:val="clear" w:color="auto" w:fill="FFFFFF"/>
        </w:rPr>
        <w:t>distributore</w:t>
      </w:r>
      <w:r w:rsidRPr="0068444D">
        <w:rPr>
          <w:rStyle w:val="normaltextrun"/>
          <w:b/>
          <w:bCs/>
          <w:color w:val="000000"/>
          <w:shd w:val="clear" w:color="auto" w:fill="FFFFFF"/>
          <w:lang w:val="ru-RU"/>
        </w:rPr>
        <w:t xml:space="preserve"> </w:t>
      </w:r>
      <w:r w:rsidRPr="0068444D">
        <w:rPr>
          <w:rStyle w:val="normaltextrun"/>
          <w:color w:val="000000"/>
          <w:shd w:val="clear" w:color="auto" w:fill="FFFFFF"/>
          <w:lang w:val="ru-RU"/>
        </w:rPr>
        <w:t>emett</w:t>
      </w:r>
      <w:r w:rsidRPr="0068444D">
        <w:rPr>
          <w:rStyle w:val="normaltextrun"/>
          <w:color w:val="000000"/>
          <w:shd w:val="clear" w:color="auto" w:fill="FFFFFF"/>
        </w:rPr>
        <w:t>e una</w:t>
      </w:r>
      <w:r w:rsidRPr="0068444D">
        <w:rPr>
          <w:rStyle w:val="normaltextrun"/>
          <w:color w:val="000000"/>
          <w:shd w:val="clear" w:color="auto" w:fill="FFFFFF"/>
          <w:lang w:val="ru-RU"/>
        </w:rPr>
        <w:t xml:space="preserve"> </w:t>
      </w:r>
      <w:r w:rsidRPr="0068444D">
        <w:rPr>
          <w:rStyle w:val="normaltextrun"/>
          <w:color w:val="000000"/>
          <w:u w:val="single"/>
          <w:shd w:val="clear" w:color="auto" w:fill="FFFFFF"/>
        </w:rPr>
        <w:t>fa</w:t>
      </w:r>
      <w:r w:rsidRPr="0068444D">
        <w:rPr>
          <w:rStyle w:val="normaltextrun"/>
          <w:color w:val="000000"/>
          <w:u w:val="single"/>
          <w:shd w:val="clear" w:color="auto" w:fill="FFFFFF"/>
          <w:lang w:val="ru-RU"/>
        </w:rPr>
        <w:t>ttura</w:t>
      </w:r>
      <w:r w:rsidRPr="0068444D">
        <w:rPr>
          <w:rStyle w:val="normaltextrun"/>
          <w:color w:val="000000"/>
          <w:shd w:val="clear" w:color="auto" w:fill="FFFFFF"/>
          <w:lang w:val="ru-RU"/>
        </w:rPr>
        <w:t xml:space="preserve"> che viene saldata tipicamente </w:t>
      </w:r>
      <w:r w:rsidRPr="0068444D">
        <w:rPr>
          <w:rStyle w:val="normaltextrun"/>
          <w:color w:val="000000"/>
          <w:shd w:val="clear" w:color="auto" w:fill="FFFFFF"/>
        </w:rPr>
        <w:t>dopo</w:t>
      </w:r>
      <w:r w:rsidRPr="0068444D">
        <w:rPr>
          <w:rStyle w:val="normaltextrun"/>
          <w:color w:val="000000"/>
          <w:shd w:val="clear" w:color="auto" w:fill="FFFFFF"/>
          <w:lang w:val="ru-RU"/>
        </w:rPr>
        <w:t xml:space="preserve"> 30 giorni, </w:t>
      </w:r>
      <w:r w:rsidRPr="0068444D">
        <w:rPr>
          <w:rStyle w:val="normaltextrun"/>
          <w:color w:val="000000"/>
          <w:shd w:val="clear" w:color="auto" w:fill="FFFFFF"/>
        </w:rPr>
        <w:t>nonostante possano esserci</w:t>
      </w:r>
      <w:r w:rsidRPr="0068444D">
        <w:rPr>
          <w:rStyle w:val="normaltextrun"/>
          <w:color w:val="000000"/>
          <w:shd w:val="clear" w:color="auto" w:fill="FFFFFF"/>
          <w:lang w:val="ru-RU"/>
        </w:rPr>
        <w:t xml:space="preserve"> delle eccezioni.</w:t>
      </w:r>
      <w:bookmarkEnd w:id="0"/>
    </w:p>
    <w:p w14:paraId="7F9F552C"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1E936FAC"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l’uso del sistema informativo permette la memorizzazione delle pratiche burocratiche in digitale in sostituzione dei precedenti registri cartacei.</w:t>
      </w:r>
    </w:p>
    <w:p w14:paraId="192FE889"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5DF89B72"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Pr>
          <w:color w:val="000000" w:themeColor="text1"/>
        </w:rPr>
        <w:t>Il diagramma di attività per il processo Selezione pellicole (LE1) è riportato di seguito:</w:t>
      </w:r>
    </w:p>
    <w:p w14:paraId="25704FCA"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0B1B705"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1D4732A4" wp14:editId="4F6E75B3">
            <wp:extent cx="2430833" cy="5184250"/>
            <wp:effectExtent l="0" t="0" r="7620" b="0"/>
            <wp:docPr id="2" name="Immagine 2" descr="Immagine che contiene diagramma, testo, line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testo, linea, schizz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0258" cy="5247004"/>
                    </a:xfrm>
                    <a:prstGeom prst="rect">
                      <a:avLst/>
                    </a:prstGeom>
                    <a:noFill/>
                    <a:ln>
                      <a:noFill/>
                    </a:ln>
                  </pic:spPr>
                </pic:pic>
              </a:graphicData>
            </a:graphic>
          </wp:inline>
        </w:drawing>
      </w:r>
    </w:p>
    <w:p w14:paraId="1CC73554"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lastRenderedPageBreak/>
        <w:t>Segue il DFD di livello 0 del medesimo:</w:t>
      </w:r>
    </w:p>
    <w:p w14:paraId="21558A5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69A8251B"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5BA62FBD" wp14:editId="11824C17">
            <wp:extent cx="5534025" cy="1415415"/>
            <wp:effectExtent l="0" t="0" r="9525" b="0"/>
            <wp:docPr id="8" name="Immagine 8" descr="Immagine che contiene testo, schermata, Caratter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hermata, Carattere, ner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1415415"/>
                    </a:xfrm>
                    <a:prstGeom prst="rect">
                      <a:avLst/>
                    </a:prstGeom>
                    <a:noFill/>
                    <a:ln>
                      <a:noFill/>
                    </a:ln>
                  </pic:spPr>
                </pic:pic>
              </a:graphicData>
            </a:graphic>
          </wp:inline>
        </w:drawing>
      </w:r>
    </w:p>
    <w:p w14:paraId="72A47B49"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2B1A90BD"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Pr>
          <w:rStyle w:val="normaltextrun"/>
          <w:color w:val="000000"/>
          <w:shd w:val="clear" w:color="auto" w:fill="FFFFFF"/>
        </w:rPr>
        <w:t>Infine, il DFD di livello 1:</w:t>
      </w:r>
    </w:p>
    <w:p w14:paraId="352F67D2" w14:textId="77777777" w:rsidR="005C49AC"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p>
    <w:p w14:paraId="76AEAFDD" w14:textId="77777777" w:rsidR="005C49AC" w:rsidRDefault="005C49AC" w:rsidP="005C49AC">
      <w:pPr>
        <w:pStyle w:val="paragraph"/>
        <w:shd w:val="clear" w:color="auto" w:fill="FFFFFF"/>
        <w:spacing w:before="0" w:beforeAutospacing="0" w:after="0" w:afterAutospacing="0"/>
        <w:jc w:val="center"/>
        <w:textAlignment w:val="baseline"/>
        <w:rPr>
          <w:rStyle w:val="normaltextrun"/>
          <w:b/>
          <w:bCs/>
          <w:color w:val="000000"/>
          <w:shd w:val="clear" w:color="auto" w:fill="FFFFFF"/>
          <w:lang w:val="ru-RU"/>
        </w:rPr>
      </w:pPr>
      <w:r>
        <w:rPr>
          <w:rStyle w:val="normaltextrun"/>
          <w:b/>
          <w:bCs/>
          <w:noProof/>
          <w:color w:val="000000"/>
          <w:shd w:val="clear" w:color="auto" w:fill="FFFFFF"/>
          <w:lang w:val="ru-RU"/>
        </w:rPr>
        <w:drawing>
          <wp:inline distT="0" distB="0" distL="0" distR="0" wp14:anchorId="4EADCD72" wp14:editId="7CAF6600">
            <wp:extent cx="5725160" cy="4961890"/>
            <wp:effectExtent l="0" t="0" r="8890" b="0"/>
            <wp:docPr id="9" name="Immagine 9"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schermata, testo, design&#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4961890"/>
                    </a:xfrm>
                    <a:prstGeom prst="rect">
                      <a:avLst/>
                    </a:prstGeom>
                    <a:noFill/>
                    <a:ln>
                      <a:noFill/>
                    </a:ln>
                  </pic:spPr>
                </pic:pic>
              </a:graphicData>
            </a:graphic>
          </wp:inline>
        </w:drawing>
      </w:r>
    </w:p>
    <w:p w14:paraId="269DA38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9832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1CB213A"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8C67F37"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20B5651"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7FB4CA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EB85372"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40661FC5"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28DD9CD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D78B06"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FFD3C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Trattative/negoziazione per i trailer</w:t>
      </w:r>
      <w:r w:rsidRPr="0068444D">
        <w:rPr>
          <w:rStyle w:val="normaltextrun"/>
          <w:color w:val="000000"/>
          <w:shd w:val="clear" w:color="auto" w:fill="FFFFFF"/>
          <w:lang w:val="ru-RU"/>
        </w:rPr>
        <w:t xml:space="preserve"> (LE</w:t>
      </w:r>
      <w:r w:rsidRPr="0068444D">
        <w:rPr>
          <w:rStyle w:val="normaltextrun"/>
          <w:color w:val="000000"/>
          <w:shd w:val="clear" w:color="auto" w:fill="FFFFFF"/>
        </w:rPr>
        <w:t>2</w:t>
      </w:r>
      <w:r w:rsidRPr="0068444D">
        <w:rPr>
          <w:rStyle w:val="normaltextrun"/>
          <w:color w:val="000000"/>
          <w:shd w:val="clear" w:color="auto" w:fill="FFFFFF"/>
          <w:lang w:val="ru-RU"/>
        </w:rPr>
        <w:t>)</w:t>
      </w:r>
      <w:r w:rsidRPr="0068444D">
        <w:rPr>
          <w:rStyle w:val="eop"/>
          <w:color w:val="000000"/>
        </w:rPr>
        <w:t>.</w:t>
      </w:r>
    </w:p>
    <w:p w14:paraId="110B78A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Agente distributore, Sponsors.</w:t>
      </w:r>
    </w:p>
    <w:p w14:paraId="001F7C4D"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Archivio trailer</w:t>
      </w:r>
      <w:r w:rsidRPr="0068444D">
        <w:rPr>
          <w:rStyle w:val="normaltextrun"/>
          <w:color w:val="000000"/>
          <w:shd w:val="clear" w:color="auto" w:fill="FFFFFF"/>
          <w:lang w:val="ru-RU"/>
        </w:rPr>
        <w:t>,</w:t>
      </w:r>
      <w:r w:rsidRPr="0068444D">
        <w:rPr>
          <w:rStyle w:val="normaltextrun"/>
          <w:color w:val="000000"/>
          <w:shd w:val="clear" w:color="auto" w:fill="FFFFFF"/>
        </w:rPr>
        <w:t xml:space="preserve"> Archivio pubblicità,</w:t>
      </w:r>
      <w:r w:rsidRPr="0068444D">
        <w:rPr>
          <w:rStyle w:val="normaltextrun"/>
          <w:color w:val="000000"/>
          <w:shd w:val="clear" w:color="auto" w:fill="FFFFFF"/>
          <w:lang w:val="ru-RU"/>
        </w:rPr>
        <w:t xml:space="preserve"> </w:t>
      </w:r>
      <w:r w:rsidRPr="0068444D">
        <w:rPr>
          <w:rStyle w:val="normaltextrun"/>
          <w:color w:val="000000"/>
          <w:shd w:val="clear" w:color="auto" w:fill="FFFFFF"/>
        </w:rPr>
        <w:t>Locandine, Incassi proiezioni</w:t>
      </w:r>
      <w:r w:rsidRPr="0068444D">
        <w:rPr>
          <w:rStyle w:val="eop"/>
          <w:color w:val="000000"/>
        </w:rPr>
        <w:t>.</w:t>
      </w:r>
    </w:p>
    <w:p w14:paraId="52F05835" w14:textId="0A6671EC"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r w:rsidRPr="0068444D">
        <w:rPr>
          <w:rStyle w:val="normaltextrun"/>
          <w:b/>
          <w:bCs/>
          <w:color w:val="000000"/>
          <w:shd w:val="clear" w:color="auto" w:fill="FFFFFF"/>
          <w:lang w:val="ru-RU"/>
        </w:rPr>
        <w:t>Descrizione del processo:</w:t>
      </w:r>
      <w:r w:rsidRPr="0068444D">
        <w:rPr>
          <w:rStyle w:val="normaltextrun"/>
          <w:b/>
          <w:bCs/>
          <w:color w:val="000000"/>
          <w:shd w:val="clear" w:color="auto" w:fill="FFFFFF"/>
        </w:rPr>
        <w:t xml:space="preserve"> </w:t>
      </w:r>
      <w:r w:rsidRPr="0068444D">
        <w:rPr>
          <w:rStyle w:val="normaltextrun"/>
          <w:color w:val="000000"/>
          <w:shd w:val="clear" w:color="auto" w:fill="FFFFFF"/>
        </w:rPr>
        <w:t xml:space="preserve">Nel momento in cui il </w:t>
      </w:r>
      <w:r w:rsidRPr="0068444D">
        <w:rPr>
          <w:rStyle w:val="normaltextrun"/>
          <w:b/>
          <w:bCs/>
          <w:color w:val="000000"/>
          <w:shd w:val="clear" w:color="auto" w:fill="FFFFFF"/>
        </w:rPr>
        <w:t>titolare</w:t>
      </w:r>
      <w:r w:rsidRPr="0068444D">
        <w:rPr>
          <w:rStyle w:val="normaltextrun"/>
          <w:color w:val="000000"/>
          <w:shd w:val="clear" w:color="auto" w:fill="FFFFFF"/>
        </w:rPr>
        <w:t xml:space="preserve"> seleziona una pellicola che ha intenzione di trasmettere (durante il processo di SELEZIONE PELLICOLE (LE1)), l’</w:t>
      </w:r>
      <w:r w:rsidRPr="0068444D">
        <w:rPr>
          <w:rStyle w:val="normaltextrun"/>
          <w:b/>
          <w:bCs/>
          <w:color w:val="000000"/>
          <w:shd w:val="clear" w:color="auto" w:fill="FFFFFF"/>
        </w:rPr>
        <w:t>agente</w:t>
      </w:r>
      <w:r w:rsidRPr="0068444D">
        <w:rPr>
          <w:rStyle w:val="normaltextrun"/>
          <w:color w:val="000000"/>
          <w:shd w:val="clear" w:color="auto" w:fill="FFFFFF"/>
        </w:rPr>
        <w:t xml:space="preserve"> </w:t>
      </w:r>
      <w:r w:rsidRPr="0068444D">
        <w:rPr>
          <w:rStyle w:val="normaltextrun"/>
          <w:b/>
          <w:bCs/>
          <w:color w:val="000000"/>
          <w:shd w:val="clear" w:color="auto" w:fill="FFFFFF"/>
        </w:rPr>
        <w:t>distributore</w:t>
      </w:r>
      <w:r w:rsidRPr="0068444D">
        <w:rPr>
          <w:rStyle w:val="normaltextrun"/>
          <w:color w:val="000000"/>
          <w:shd w:val="clear" w:color="auto" w:fill="FFFFFF"/>
        </w:rPr>
        <w:t xml:space="preserve"> cui è stata commissionata la vendita di tale pellicola fornisce al titolare le locandine ad essa correlate, sia in formato cartaceo che digitale (le quali verranno salvate nell’archivio </w:t>
      </w:r>
      <w:r w:rsidRPr="0068444D">
        <w:rPr>
          <w:rStyle w:val="normaltextrun"/>
          <w:color w:val="000000"/>
          <w:u w:val="single"/>
          <w:shd w:val="clear" w:color="auto" w:fill="FFFFFF"/>
        </w:rPr>
        <w:t>locandine</w:t>
      </w:r>
      <w:r w:rsidRPr="0068444D">
        <w:rPr>
          <w:rStyle w:val="normaltextrun"/>
          <w:color w:val="000000"/>
          <w:shd w:val="clear" w:color="auto" w:fill="FFFFFF"/>
        </w:rPr>
        <w:t xml:space="preserve">), e i trailer relativi ai prossimi film in uscita appartenenti alla stessa casa produttrice. A questo punto, il </w:t>
      </w:r>
      <w:r w:rsidRPr="0068444D">
        <w:rPr>
          <w:rStyle w:val="normaltextrun"/>
          <w:b/>
          <w:bCs/>
          <w:color w:val="000000"/>
          <w:shd w:val="clear" w:color="auto" w:fill="FFFFFF"/>
        </w:rPr>
        <w:t>titolare</w:t>
      </w:r>
      <w:r w:rsidRPr="0068444D">
        <w:rPr>
          <w:rStyle w:val="normaltextrun"/>
          <w:color w:val="000000"/>
          <w:shd w:val="clear" w:color="auto" w:fill="FFFFFF"/>
        </w:rPr>
        <w:t xml:space="preserve"> si occupa di individuare i trailer che po</w:t>
      </w:r>
      <w:r w:rsidR="00A54F38">
        <w:rPr>
          <w:rStyle w:val="normaltextrun"/>
          <w:color w:val="000000"/>
          <w:shd w:val="clear" w:color="auto" w:fill="FFFFFF"/>
        </w:rPr>
        <w:t>trebbero</w:t>
      </w:r>
      <w:r w:rsidRPr="0068444D">
        <w:rPr>
          <w:rStyle w:val="normaltextrun"/>
          <w:color w:val="000000"/>
          <w:shd w:val="clear" w:color="auto" w:fill="FFFFFF"/>
        </w:rPr>
        <w:t xml:space="preserve"> suscitare maggiormente l’interesse dei clienti a presentarsi nuovamente al cinema; </w:t>
      </w:r>
      <w:r w:rsidR="00A54F38">
        <w:rPr>
          <w:rStyle w:val="normaltextrun"/>
          <w:color w:val="000000"/>
          <w:shd w:val="clear" w:color="auto" w:fill="FFFFFF"/>
        </w:rPr>
        <w:t>questi</w:t>
      </w:r>
      <w:r w:rsidRPr="0068444D">
        <w:rPr>
          <w:rStyle w:val="normaltextrun"/>
          <w:color w:val="000000"/>
          <w:shd w:val="clear" w:color="auto" w:fill="FFFFFF"/>
        </w:rPr>
        <w:t xml:space="preserve"> saranno trasmessi per un massimo di tre minuti prima dell’inizio del film in proiezione. Questi</w:t>
      </w:r>
      <w:r w:rsidR="00A54F38">
        <w:rPr>
          <w:rStyle w:val="normaltextrun"/>
          <w:color w:val="000000"/>
          <w:shd w:val="clear" w:color="auto" w:fill="FFFFFF"/>
        </w:rPr>
        <w:t xml:space="preserve"> trailer</w:t>
      </w:r>
      <w:r w:rsidRPr="0068444D">
        <w:rPr>
          <w:rStyle w:val="normaltextrun"/>
          <w:color w:val="000000"/>
          <w:shd w:val="clear" w:color="auto" w:fill="FFFFFF"/>
        </w:rPr>
        <w:t xml:space="preserve"> </w:t>
      </w:r>
      <w:r w:rsidR="00A54F38">
        <w:rPr>
          <w:rStyle w:val="normaltextrun"/>
          <w:color w:val="000000"/>
          <w:shd w:val="clear" w:color="auto" w:fill="FFFFFF"/>
        </w:rPr>
        <w:t>vengono</w:t>
      </w:r>
      <w:r w:rsidRPr="0068444D">
        <w:rPr>
          <w:rStyle w:val="normaltextrun"/>
          <w:color w:val="000000"/>
          <w:shd w:val="clear" w:color="auto" w:fill="FFFFFF"/>
        </w:rPr>
        <w:t xml:space="preserve"> successivamente aggiunti nell’apposito </w:t>
      </w:r>
      <w:r w:rsidRPr="0068444D">
        <w:rPr>
          <w:rStyle w:val="normaltextrun"/>
          <w:color w:val="000000"/>
          <w:u w:val="single"/>
          <w:shd w:val="clear" w:color="auto" w:fill="FFFFFF"/>
        </w:rPr>
        <w:t>Archivio trailer</w:t>
      </w:r>
      <w:r w:rsidRPr="0068444D">
        <w:rPr>
          <w:rStyle w:val="normaltextrun"/>
          <w:color w:val="000000"/>
          <w:shd w:val="clear" w:color="auto" w:fill="FFFFFF"/>
        </w:rPr>
        <w:t>. Gli altri diciassette minuti di pubblicità previsti previa l’inizio di ogni proiezione s</w:t>
      </w:r>
      <w:r w:rsidR="00A54F38">
        <w:rPr>
          <w:rStyle w:val="normaltextrun"/>
          <w:color w:val="000000"/>
          <w:shd w:val="clear" w:color="auto" w:fill="FFFFFF"/>
        </w:rPr>
        <w:t>on</w:t>
      </w:r>
      <w:r w:rsidRPr="0068444D">
        <w:rPr>
          <w:rStyle w:val="normaltextrun"/>
          <w:color w:val="000000"/>
          <w:shd w:val="clear" w:color="auto" w:fill="FFFFFF"/>
        </w:rPr>
        <w:t xml:space="preserve">o dedicati alla trasmissione di pubblicità fornite da </w:t>
      </w:r>
      <w:r w:rsidRPr="0068444D">
        <w:rPr>
          <w:rStyle w:val="normaltextrun"/>
          <w:b/>
          <w:bCs/>
          <w:color w:val="000000"/>
          <w:shd w:val="clear" w:color="auto" w:fill="FFFFFF"/>
        </w:rPr>
        <w:t>sponsors</w:t>
      </w:r>
      <w:r w:rsidRPr="0068444D">
        <w:rPr>
          <w:rStyle w:val="normaltextrun"/>
          <w:color w:val="000000"/>
          <w:shd w:val="clear" w:color="auto" w:fill="FFFFFF"/>
        </w:rPr>
        <w:t xml:space="preserve"> o</w:t>
      </w:r>
      <w:r>
        <w:rPr>
          <w:rStyle w:val="normaltextrun"/>
          <w:color w:val="000000"/>
          <w:shd w:val="clear" w:color="auto" w:fill="FFFFFF"/>
        </w:rPr>
        <w:t xml:space="preserve"> </w:t>
      </w:r>
      <w:r w:rsidRPr="0068444D">
        <w:rPr>
          <w:rStyle w:val="normaltextrun"/>
          <w:color w:val="000000"/>
          <w:shd w:val="clear" w:color="auto" w:fill="FFFFFF"/>
        </w:rPr>
        <w:t>di</w:t>
      </w:r>
      <w:r>
        <w:rPr>
          <w:rStyle w:val="normaltextrun"/>
          <w:color w:val="000000"/>
          <w:shd w:val="clear" w:color="auto" w:fill="FFFFFF"/>
        </w:rPr>
        <w:t xml:space="preserve"> trailer di </w:t>
      </w:r>
      <w:r w:rsidRPr="0068444D">
        <w:rPr>
          <w:rStyle w:val="normaltextrun"/>
          <w:color w:val="000000"/>
          <w:shd w:val="clear" w:color="auto" w:fill="FFFFFF"/>
        </w:rPr>
        <w:t>pellicole che detengono un titolo (candidatura all’oscar, campione di incassi etc.)</w:t>
      </w:r>
      <w:r>
        <w:rPr>
          <w:rStyle w:val="normaltextrun"/>
          <w:color w:val="000000"/>
          <w:shd w:val="clear" w:color="auto" w:fill="FFFFFF"/>
        </w:rPr>
        <w:t>, le quali sono già memorizzate nell’</w:t>
      </w:r>
      <w:r w:rsidRPr="00F1015D">
        <w:rPr>
          <w:rStyle w:val="normaltextrun"/>
          <w:color w:val="000000"/>
          <w:u w:val="single"/>
          <w:shd w:val="clear" w:color="auto" w:fill="FFFFFF"/>
        </w:rPr>
        <w:t>Archivio trailer</w:t>
      </w:r>
      <w:r w:rsidRPr="0068444D">
        <w:rPr>
          <w:rStyle w:val="normaltextrun"/>
          <w:color w:val="000000"/>
          <w:shd w:val="clear" w:color="auto" w:fill="FFFFFF"/>
        </w:rPr>
        <w:t xml:space="preserve">. Nel caso dei trailer, </w:t>
      </w:r>
      <w:r w:rsidR="00A54F38">
        <w:rPr>
          <w:rStyle w:val="normaltextrun"/>
          <w:color w:val="000000"/>
          <w:shd w:val="clear" w:color="auto" w:fill="FFFFFF"/>
        </w:rPr>
        <w:t xml:space="preserve">la loro gestione viene </w:t>
      </w:r>
      <w:r w:rsidRPr="0068444D">
        <w:rPr>
          <w:rStyle w:val="normaltextrun"/>
          <w:color w:val="000000"/>
          <w:shd w:val="clear" w:color="auto" w:fill="FFFFFF"/>
        </w:rPr>
        <w:t>descritt</w:t>
      </w:r>
      <w:r w:rsidR="00A54F38">
        <w:rPr>
          <w:rStyle w:val="normaltextrun"/>
          <w:color w:val="000000"/>
          <w:shd w:val="clear" w:color="auto" w:fill="FFFFFF"/>
        </w:rPr>
        <w:t>a</w:t>
      </w:r>
      <w:r w:rsidRPr="0068444D">
        <w:rPr>
          <w:rStyle w:val="normaltextrun"/>
          <w:color w:val="000000"/>
          <w:shd w:val="clear" w:color="auto" w:fill="FFFFFF"/>
        </w:rPr>
        <w:t xml:space="preserve"> nel processo PROIEZIONE FILM/</w:t>
      </w:r>
      <w:r w:rsidRPr="00257CA6">
        <w:rPr>
          <w:rStyle w:val="normaltextrun"/>
          <w:color w:val="000000"/>
          <w:shd w:val="clear" w:color="auto" w:fill="FFFFFF"/>
        </w:rPr>
        <w:t>PUBBLICITÀ</w:t>
      </w:r>
      <w:r w:rsidRPr="0068444D">
        <w:rPr>
          <w:rStyle w:val="normaltextrun"/>
          <w:color w:val="000000"/>
          <w:shd w:val="clear" w:color="auto" w:fill="FFFFFF"/>
        </w:rPr>
        <w:t xml:space="preserve"> (AO3)</w:t>
      </w:r>
      <w:r w:rsidR="00A54F38">
        <w:rPr>
          <w:rStyle w:val="normaltextrun"/>
          <w:color w:val="000000"/>
          <w:shd w:val="clear" w:color="auto" w:fill="FFFFFF"/>
        </w:rPr>
        <w:t>;</w:t>
      </w:r>
      <w:r w:rsidRPr="0068444D">
        <w:rPr>
          <w:rStyle w:val="normaltextrun"/>
          <w:color w:val="000000"/>
          <w:shd w:val="clear" w:color="auto" w:fill="FFFFFF"/>
        </w:rPr>
        <w:t xml:space="preserve"> mentre</w:t>
      </w:r>
      <w:r w:rsidR="00A54F38">
        <w:rPr>
          <w:rStyle w:val="normaltextrun"/>
          <w:color w:val="000000"/>
          <w:shd w:val="clear" w:color="auto" w:fill="FFFFFF"/>
        </w:rPr>
        <w:t>,</w:t>
      </w:r>
      <w:r w:rsidRPr="0068444D">
        <w:rPr>
          <w:rStyle w:val="normaltextrun"/>
          <w:color w:val="000000"/>
          <w:shd w:val="clear" w:color="auto" w:fill="FFFFFF"/>
        </w:rPr>
        <w:t xml:space="preserve"> per le pubblicità proposte dagli </w:t>
      </w:r>
      <w:r w:rsidRPr="0068444D">
        <w:rPr>
          <w:rStyle w:val="normaltextrun"/>
          <w:b/>
          <w:bCs/>
          <w:color w:val="000000"/>
          <w:shd w:val="clear" w:color="auto" w:fill="FFFFFF"/>
        </w:rPr>
        <w:t>sponsor</w:t>
      </w:r>
      <w:r w:rsidRPr="0068444D">
        <w:rPr>
          <w:rStyle w:val="normaltextrun"/>
          <w:color w:val="000000"/>
          <w:shd w:val="clear" w:color="auto" w:fill="FFFFFF"/>
        </w:rPr>
        <w:t>, memorizzate nell’</w:t>
      </w:r>
      <w:r w:rsidRPr="0068444D">
        <w:rPr>
          <w:rStyle w:val="normaltextrun"/>
          <w:color w:val="000000"/>
          <w:u w:val="single"/>
          <w:shd w:val="clear" w:color="auto" w:fill="FFFFFF"/>
        </w:rPr>
        <w:t>Archivio pubblicità</w:t>
      </w:r>
      <w:r w:rsidRPr="0068444D">
        <w:rPr>
          <w:rStyle w:val="normaltextrun"/>
          <w:color w:val="000000"/>
          <w:shd w:val="clear" w:color="auto" w:fill="FFFFFF"/>
        </w:rPr>
        <w:t xml:space="preserve">, viene concordata una percentuale di incasso per il </w:t>
      </w:r>
      <w:r w:rsidRPr="0068444D">
        <w:rPr>
          <w:rStyle w:val="normaltextrun"/>
          <w:b/>
          <w:bCs/>
          <w:color w:val="000000"/>
          <w:shd w:val="clear" w:color="auto" w:fill="FFFFFF"/>
        </w:rPr>
        <w:t>titolare</w:t>
      </w:r>
      <w:r w:rsidRPr="0068444D">
        <w:rPr>
          <w:rStyle w:val="normaltextrun"/>
          <w:color w:val="000000"/>
          <w:shd w:val="clear" w:color="auto" w:fill="FFFFFF"/>
        </w:rPr>
        <w:t xml:space="preserve">, la quale viene registrata nell’archivio </w:t>
      </w:r>
      <w:r w:rsidRPr="0068444D">
        <w:rPr>
          <w:rStyle w:val="normaltextrun"/>
          <w:color w:val="000000"/>
          <w:u w:val="single"/>
          <w:shd w:val="clear" w:color="auto" w:fill="FFFFFF"/>
        </w:rPr>
        <w:t>Incassi proiezioni</w:t>
      </w:r>
      <w:r w:rsidRPr="0068444D">
        <w:rPr>
          <w:rStyle w:val="normaltextrun"/>
          <w:color w:val="000000"/>
          <w:shd w:val="clear" w:color="auto" w:fill="FFFFFF"/>
        </w:rPr>
        <w:t>.</w:t>
      </w:r>
    </w:p>
    <w:p w14:paraId="6974D8F9" w14:textId="77777777" w:rsidR="005C49AC" w:rsidRPr="0068444D" w:rsidRDefault="005C49AC" w:rsidP="005C49AC">
      <w:pPr>
        <w:pStyle w:val="paragraph"/>
        <w:shd w:val="clear" w:color="auto" w:fill="FFFFFF"/>
        <w:spacing w:before="0" w:beforeAutospacing="0" w:after="0" w:afterAutospacing="0"/>
        <w:jc w:val="both"/>
        <w:textAlignment w:val="baseline"/>
        <w:rPr>
          <w:i/>
          <w:iCs/>
          <w:color w:val="000000" w:themeColor="text1"/>
          <w:u w:val="single"/>
        </w:rPr>
      </w:pPr>
    </w:p>
    <w:p w14:paraId="42B4AA04"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l’uso del sistema informativo permette la digitalizzazione dell’archivio </w:t>
      </w:r>
      <w:r w:rsidRPr="004A3C34">
        <w:rPr>
          <w:color w:val="000000" w:themeColor="text1"/>
          <w:u w:val="single"/>
        </w:rPr>
        <w:t>Incassi proiezioni</w:t>
      </w:r>
      <w:r w:rsidRPr="0068444D">
        <w:rPr>
          <w:color w:val="000000" w:themeColor="text1"/>
        </w:rPr>
        <w:t>.</w:t>
      </w:r>
    </w:p>
    <w:p w14:paraId="27EB21F6" w14:textId="77777777" w:rsidR="005C49AC" w:rsidRDefault="005C49AC" w:rsidP="005C49AC">
      <w:pPr>
        <w:pStyle w:val="paragraph"/>
        <w:shd w:val="clear" w:color="auto" w:fill="FFFFFF"/>
        <w:spacing w:before="0" w:beforeAutospacing="0" w:after="0" w:afterAutospacing="0"/>
        <w:jc w:val="both"/>
        <w:textAlignment w:val="baseline"/>
        <w:rPr>
          <w:color w:val="000000" w:themeColor="text1"/>
        </w:rPr>
      </w:pPr>
    </w:p>
    <w:p w14:paraId="0282B14A" w14:textId="77777777" w:rsidR="005C49AC" w:rsidRPr="0068444D"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color w:val="000000" w:themeColor="text1"/>
        </w:rPr>
        <w:t>Di seguito il DFD di livello 0:</w:t>
      </w:r>
    </w:p>
    <w:p w14:paraId="6AD80BF8"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noProof/>
          <w:color w:val="000000" w:themeColor="text1"/>
        </w:rPr>
        <w:drawing>
          <wp:inline distT="0" distB="0" distL="0" distR="0" wp14:anchorId="6FE91B2A" wp14:editId="5CC3FC30">
            <wp:extent cx="5896127" cy="2981739"/>
            <wp:effectExtent l="0" t="0" r="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19260" cy="2993438"/>
                    </a:xfrm>
                    <a:prstGeom prst="rect">
                      <a:avLst/>
                    </a:prstGeom>
                    <a:noFill/>
                    <a:ln>
                      <a:noFill/>
                    </a:ln>
                  </pic:spPr>
                </pic:pic>
              </a:graphicData>
            </a:graphic>
          </wp:inline>
        </w:drawing>
      </w:r>
    </w:p>
    <w:p w14:paraId="7D5009C0"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29307C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5D9F49D1"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42DFCAEB"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E786A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CA3DEE8"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5AB22A2"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15C44BF"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BC60717" w14:textId="77777777" w:rsidR="005C49AC"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170ABD92" w14:textId="77777777" w:rsidR="005C49AC" w:rsidRDefault="005C49AC" w:rsidP="005C49AC">
      <w:pPr>
        <w:pStyle w:val="paragraph"/>
        <w:shd w:val="clear" w:color="auto" w:fill="FFFFFF"/>
        <w:spacing w:before="0" w:beforeAutospacing="0" w:after="240" w:afterAutospacing="0"/>
        <w:jc w:val="both"/>
        <w:textAlignment w:val="baseline"/>
        <w:rPr>
          <w:rStyle w:val="normaltextrun"/>
          <w:color w:val="000000"/>
          <w:shd w:val="clear" w:color="auto" w:fill="FFFFFF"/>
        </w:rPr>
      </w:pPr>
      <w:r>
        <w:rPr>
          <w:rStyle w:val="normaltextrun"/>
          <w:color w:val="000000"/>
          <w:shd w:val="clear" w:color="auto" w:fill="FFFFFF"/>
        </w:rPr>
        <w:lastRenderedPageBreak/>
        <w:t>Infine, il DFD di livello 1:</w:t>
      </w:r>
    </w:p>
    <w:p w14:paraId="12175712" w14:textId="77777777" w:rsidR="005C49AC" w:rsidRDefault="005C49AC" w:rsidP="005C49AC">
      <w:pPr>
        <w:pStyle w:val="paragraph"/>
        <w:shd w:val="clear" w:color="auto" w:fill="FFFFFF"/>
        <w:spacing w:before="0" w:beforeAutospacing="0" w:after="0" w:afterAutospacing="0"/>
        <w:jc w:val="center"/>
        <w:textAlignment w:val="baseline"/>
        <w:rPr>
          <w:rStyle w:val="normaltextrun"/>
          <w:color w:val="000000"/>
          <w:shd w:val="clear" w:color="auto" w:fill="FFFFFF"/>
        </w:rPr>
      </w:pPr>
      <w:r>
        <w:rPr>
          <w:rStyle w:val="normaltextrun"/>
          <w:noProof/>
          <w:color w:val="000000"/>
          <w:shd w:val="clear" w:color="auto" w:fill="FFFFFF"/>
        </w:rPr>
        <w:drawing>
          <wp:inline distT="0" distB="0" distL="0" distR="0" wp14:anchorId="65AEA6DC" wp14:editId="78443590">
            <wp:extent cx="5528073" cy="4381169"/>
            <wp:effectExtent l="0" t="0" r="0" b="635"/>
            <wp:docPr id="4" name="Immagine 4"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schermata, testo, design&#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9289" cy="4390058"/>
                    </a:xfrm>
                    <a:prstGeom prst="rect">
                      <a:avLst/>
                    </a:prstGeom>
                    <a:noFill/>
                    <a:ln>
                      <a:noFill/>
                    </a:ln>
                  </pic:spPr>
                </pic:pic>
              </a:graphicData>
            </a:graphic>
          </wp:inline>
        </w:drawing>
      </w:r>
    </w:p>
    <w:p w14:paraId="2473F687" w14:textId="77777777" w:rsidR="005C49AC" w:rsidRPr="0068444D" w:rsidRDefault="005C49AC" w:rsidP="005C49AC">
      <w:pPr>
        <w:pStyle w:val="paragraph"/>
        <w:shd w:val="clear" w:color="auto" w:fill="FFFFFF"/>
        <w:spacing w:before="0" w:beforeAutospacing="0" w:after="0" w:afterAutospacing="0"/>
        <w:jc w:val="both"/>
        <w:textAlignment w:val="baseline"/>
        <w:rPr>
          <w:rStyle w:val="normaltextrun"/>
          <w:color w:val="000000"/>
          <w:shd w:val="clear" w:color="auto" w:fill="FFFFFF"/>
        </w:rPr>
      </w:pPr>
    </w:p>
    <w:p w14:paraId="0FC55A3C"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 xml:space="preserve">Gestione ordini magazzino </w:t>
      </w:r>
      <w:r w:rsidRPr="0068444D">
        <w:rPr>
          <w:lang w:val="it-IT"/>
        </w:rPr>
        <w:t>(A1)</w:t>
      </w:r>
    </w:p>
    <w:p w14:paraId="21236453"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Socio, Fornitore</w:t>
      </w:r>
      <w:r w:rsidRPr="0068444D">
        <w:rPr>
          <w:color w:val="000000" w:themeColor="text1"/>
          <w:lang w:val="it-IT"/>
        </w:rPr>
        <w:t>.</w:t>
      </w:r>
    </w:p>
    <w:p w14:paraId="65CC844A" w14:textId="4CB6FAFD"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Scorte, Prodotti da ordinare, Ordini, Rubrica dei fornitori</w:t>
      </w:r>
      <w:r w:rsidRPr="0068444D">
        <w:rPr>
          <w:color w:val="000000" w:themeColor="text1"/>
          <w:lang w:val="it-IT"/>
        </w:rPr>
        <w:t>, Fattura</w:t>
      </w:r>
      <w:r w:rsidR="00185088">
        <w:rPr>
          <w:color w:val="000000" w:themeColor="text1"/>
          <w:lang w:val="it-IT"/>
        </w:rPr>
        <w:t>, Bolla</w:t>
      </w:r>
      <w:r w:rsidRPr="0068444D">
        <w:rPr>
          <w:color w:val="000000" w:themeColor="text1"/>
          <w:lang w:val="it-IT"/>
        </w:rPr>
        <w:t>.</w:t>
      </w:r>
    </w:p>
    <w:p w14:paraId="71FBF74D" w14:textId="1C876732"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il </w:t>
      </w:r>
      <w:r w:rsidRPr="0068444D">
        <w:rPr>
          <w:b/>
          <w:bCs/>
          <w:color w:val="000000" w:themeColor="text1"/>
        </w:rPr>
        <w:t>Socio</w:t>
      </w:r>
      <w:r w:rsidRPr="0068444D">
        <w:rPr>
          <w:color w:val="000000" w:themeColor="text1"/>
        </w:rPr>
        <w:t xml:space="preserve">, moglie del titolare, si occupa dell’acquisto dei prodotti necessari al rifornimento del bar e del chiosco presenti all’interno della struttura. Settimanalmente il </w:t>
      </w:r>
      <w:r w:rsidRPr="0068444D">
        <w:rPr>
          <w:b/>
          <w:bCs/>
          <w:color w:val="000000" w:themeColor="text1"/>
        </w:rPr>
        <w:t>socio</w:t>
      </w:r>
      <w:r w:rsidRPr="0068444D">
        <w:rPr>
          <w:color w:val="000000" w:themeColor="text1"/>
        </w:rPr>
        <w:t xml:space="preserve"> </w:t>
      </w:r>
      <w:r>
        <w:rPr>
          <w:color w:val="000000" w:themeColor="text1"/>
        </w:rPr>
        <w:t>s</w:t>
      </w:r>
      <w:r w:rsidRPr="0068444D">
        <w:rPr>
          <w:color w:val="000000" w:themeColor="text1"/>
        </w:rPr>
        <w:t xml:space="preserve">i occupa di controllare, per ogni prodotto necessario all’azienda, le </w:t>
      </w:r>
      <w:r w:rsidRPr="0068444D">
        <w:rPr>
          <w:color w:val="000000" w:themeColor="text1"/>
          <w:u w:val="single"/>
        </w:rPr>
        <w:t>scorte</w:t>
      </w:r>
      <w:r w:rsidRPr="0068444D">
        <w:rPr>
          <w:color w:val="000000" w:themeColor="text1"/>
        </w:rPr>
        <w:t xml:space="preserve"> presenti in magazzino stilando una lista dei </w:t>
      </w:r>
      <w:r w:rsidRPr="0068444D">
        <w:rPr>
          <w:color w:val="000000" w:themeColor="text1"/>
          <w:u w:val="single"/>
        </w:rPr>
        <w:t>prodotti da ordinare</w:t>
      </w:r>
      <w:r w:rsidRPr="0068444D">
        <w:rPr>
          <w:color w:val="000000" w:themeColor="text1"/>
        </w:rPr>
        <w:t xml:space="preserve">. Per ogni prodotto presente su tale lista, viene individuato il </w:t>
      </w:r>
      <w:r w:rsidRPr="0068444D">
        <w:rPr>
          <w:b/>
          <w:bCs/>
          <w:color w:val="000000" w:themeColor="text1"/>
        </w:rPr>
        <w:t>fornitore</w:t>
      </w:r>
      <w:r w:rsidRPr="0068444D">
        <w:rPr>
          <w:color w:val="000000" w:themeColor="text1"/>
        </w:rPr>
        <w:t xml:space="preserve"> selezionandolo da una </w:t>
      </w:r>
      <w:r w:rsidRPr="0068444D">
        <w:rPr>
          <w:color w:val="000000" w:themeColor="text1"/>
          <w:u w:val="single"/>
        </w:rPr>
        <w:t>rubrica di fornitori</w:t>
      </w:r>
      <w:r w:rsidRPr="0068444D">
        <w:rPr>
          <w:color w:val="000000" w:themeColor="text1"/>
        </w:rPr>
        <w:t xml:space="preserve"> (cartacea) che include lo storico degli ordini. Si procede selezionando il primo </w:t>
      </w:r>
      <w:r w:rsidRPr="0068444D">
        <w:rPr>
          <w:b/>
          <w:bCs/>
          <w:color w:val="000000" w:themeColor="text1"/>
        </w:rPr>
        <w:t>fornitore</w:t>
      </w:r>
      <w:r w:rsidRPr="0068444D">
        <w:rPr>
          <w:color w:val="000000" w:themeColor="text1"/>
        </w:rPr>
        <w:t xml:space="preserve"> sulla lista, si contatta telefonicamente per verificare la sua disponibilità nella fornitura e in caso positivo viene effettuato l’ordine accordandosi sulle quantità e sui tempi di consegna registrandone successivamente l’ordine nell’apposito archivio </w:t>
      </w:r>
      <w:r w:rsidRPr="0068444D">
        <w:rPr>
          <w:color w:val="000000" w:themeColor="text1"/>
          <w:u w:val="single"/>
        </w:rPr>
        <w:t>Ordini</w:t>
      </w:r>
      <w:r w:rsidRPr="0068444D">
        <w:rPr>
          <w:color w:val="000000" w:themeColor="text1"/>
        </w:rPr>
        <w:t xml:space="preserve">; altrimenti si procede contattando il </w:t>
      </w:r>
      <w:r w:rsidRPr="0068444D">
        <w:rPr>
          <w:b/>
          <w:bCs/>
          <w:color w:val="000000" w:themeColor="text1"/>
        </w:rPr>
        <w:t>fornitore</w:t>
      </w:r>
      <w:r w:rsidRPr="0068444D">
        <w:rPr>
          <w:color w:val="000000" w:themeColor="text1"/>
        </w:rPr>
        <w:t xml:space="preserve"> successivo. Al momento della consegna della merce, in seguito ad un controllo sulla sua integrità, il </w:t>
      </w:r>
      <w:r w:rsidRPr="0068444D">
        <w:rPr>
          <w:b/>
          <w:bCs/>
          <w:color w:val="000000" w:themeColor="text1"/>
        </w:rPr>
        <w:t>fornitore</w:t>
      </w:r>
      <w:r w:rsidRPr="0068444D">
        <w:rPr>
          <w:color w:val="000000" w:themeColor="text1"/>
        </w:rPr>
        <w:t xml:space="preserve"> emette una </w:t>
      </w:r>
      <w:r w:rsidRPr="0068444D">
        <w:rPr>
          <w:color w:val="000000" w:themeColor="text1"/>
          <w:u w:val="single"/>
        </w:rPr>
        <w:t>fattura</w:t>
      </w:r>
      <w:r w:rsidR="00185088">
        <w:rPr>
          <w:color w:val="000000" w:themeColor="text1"/>
          <w:lang w:val="it-IT"/>
        </w:rPr>
        <w:t xml:space="preserve"> e rilascia la relativa bolla di accompagnamento (registrata nell’archivio </w:t>
      </w:r>
      <w:r w:rsidR="00185088" w:rsidRPr="00185088">
        <w:rPr>
          <w:color w:val="000000" w:themeColor="text1"/>
          <w:u w:val="single"/>
          <w:lang w:val="it-IT"/>
        </w:rPr>
        <w:t>Bolla</w:t>
      </w:r>
      <w:r w:rsidR="00185088">
        <w:rPr>
          <w:color w:val="000000" w:themeColor="text1"/>
          <w:lang w:val="it-IT"/>
        </w:rPr>
        <w:t>)</w:t>
      </w:r>
      <w:r>
        <w:rPr>
          <w:color w:val="000000" w:themeColor="text1"/>
        </w:rPr>
        <w:t xml:space="preserve">; altrimenti, se il controllo restituisce un esito negativo, viene avviata una procedura di reso da parte del </w:t>
      </w:r>
      <w:r w:rsidRPr="00CE141F">
        <w:rPr>
          <w:b/>
          <w:bCs/>
          <w:color w:val="000000" w:themeColor="text1"/>
        </w:rPr>
        <w:t>socio</w:t>
      </w:r>
      <w:r>
        <w:rPr>
          <w:color w:val="000000" w:themeColor="text1"/>
        </w:rPr>
        <w:t xml:space="preserve"> relativa al/ai prodotto/i non conforme/i.</w:t>
      </w:r>
    </w:p>
    <w:p w14:paraId="6A4B3ECE" w14:textId="77777777" w:rsidR="005C49AC" w:rsidRPr="00CE141F" w:rsidRDefault="005C49AC" w:rsidP="005C49AC">
      <w:pPr>
        <w:jc w:val="both"/>
        <w:rPr>
          <w:color w:val="000000" w:themeColor="text1"/>
        </w:rPr>
      </w:pPr>
    </w:p>
    <w:p w14:paraId="63B54C29" w14:textId="77777777" w:rsidR="005C49AC" w:rsidRPr="0068444D" w:rsidRDefault="005C49AC" w:rsidP="005C49AC">
      <w:pPr>
        <w:jc w:val="both"/>
        <w:rPr>
          <w:color w:val="000000" w:themeColor="text1"/>
        </w:rPr>
      </w:pPr>
      <w:r w:rsidRPr="0068444D">
        <w:rPr>
          <w:i/>
          <w:iCs/>
          <w:color w:val="000000" w:themeColor="text1"/>
          <w:u w:val="single"/>
        </w:rPr>
        <w:t>Considerazioni riguardo allo scenario futuro, ossia dopo l’implementazione del nuovo sistema informativo:</w:t>
      </w:r>
      <w:r w:rsidRPr="0068444D">
        <w:rPr>
          <w:i/>
          <w:iCs/>
          <w:color w:val="000000" w:themeColor="text1"/>
        </w:rPr>
        <w:t xml:space="preserve"> </w:t>
      </w:r>
      <w:r w:rsidRPr="0068444D">
        <w:rPr>
          <w:color w:val="000000" w:themeColor="text1"/>
        </w:rPr>
        <w:t xml:space="preserve">Ogni volta che viene effettuato un ordine questo verrà registrato sul sistema creando così uno storico di tutti gli </w:t>
      </w:r>
      <w:r w:rsidRPr="004A3C34">
        <w:rPr>
          <w:color w:val="000000" w:themeColor="text1"/>
          <w:u w:val="single"/>
        </w:rPr>
        <w:t>ordini effettuati</w:t>
      </w:r>
      <w:r w:rsidRPr="0068444D">
        <w:rPr>
          <w:color w:val="000000" w:themeColor="text1"/>
        </w:rPr>
        <w:t xml:space="preserve"> per ogni prodotto. Il sistema si occuperà anche della gestione del rapporto con i </w:t>
      </w:r>
      <w:r w:rsidRPr="004A3C34">
        <w:rPr>
          <w:b/>
          <w:bCs/>
          <w:color w:val="000000" w:themeColor="text1"/>
        </w:rPr>
        <w:t>fornitori</w:t>
      </w:r>
      <w:r w:rsidRPr="0068444D">
        <w:rPr>
          <w:color w:val="000000" w:themeColor="text1"/>
        </w:rPr>
        <w:t xml:space="preserve"> per la verifica della loro disponibilità nella fornitura e dell’eventuale scelta del </w:t>
      </w:r>
      <w:r w:rsidRPr="004A3C34">
        <w:rPr>
          <w:b/>
          <w:bCs/>
          <w:color w:val="000000" w:themeColor="text1"/>
        </w:rPr>
        <w:t>fornitore</w:t>
      </w:r>
      <w:r w:rsidRPr="0068444D">
        <w:rPr>
          <w:color w:val="000000" w:themeColor="text1"/>
        </w:rPr>
        <w:t xml:space="preserve"> più adatto per ogni prodotto.</w:t>
      </w:r>
    </w:p>
    <w:p w14:paraId="3D37AD3E" w14:textId="77777777" w:rsidR="005C49AC" w:rsidRDefault="005C49AC" w:rsidP="005C49AC">
      <w:pPr>
        <w:rPr>
          <w:color w:val="000000" w:themeColor="text1"/>
        </w:rPr>
      </w:pPr>
    </w:p>
    <w:p w14:paraId="77EE0179" w14:textId="4AEC6703" w:rsidR="005C49AC" w:rsidRPr="00185088" w:rsidRDefault="005C49AC" w:rsidP="00185088">
      <w:pPr>
        <w:rPr>
          <w:color w:val="000000" w:themeColor="text1"/>
        </w:rPr>
      </w:pPr>
      <w:r>
        <w:rPr>
          <w:color w:val="000000" w:themeColor="text1"/>
        </w:rPr>
        <w:lastRenderedPageBreak/>
        <w:t>Di seguito il DFD di livello 0:</w:t>
      </w:r>
      <w:r w:rsidR="00185088">
        <w:rPr>
          <w:b/>
          <w:bCs/>
          <w:noProof/>
        </w:rPr>
        <w:drawing>
          <wp:inline distT="0" distB="0" distL="0" distR="0" wp14:anchorId="5FB48B4C" wp14:editId="15F9A4E1">
            <wp:extent cx="6115050" cy="13462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346200"/>
                    </a:xfrm>
                    <a:prstGeom prst="rect">
                      <a:avLst/>
                    </a:prstGeom>
                    <a:noFill/>
                    <a:ln>
                      <a:noFill/>
                    </a:ln>
                  </pic:spPr>
                </pic:pic>
              </a:graphicData>
            </a:graphic>
          </wp:inline>
        </w:drawing>
      </w:r>
    </w:p>
    <w:p w14:paraId="00BB835C" w14:textId="77777777" w:rsidR="005C49AC" w:rsidRDefault="005C49AC" w:rsidP="005C49AC">
      <w:pPr>
        <w:pStyle w:val="Normal0"/>
        <w:rPr>
          <w:b/>
          <w:bCs/>
        </w:rPr>
      </w:pPr>
    </w:p>
    <w:p w14:paraId="34AB1266" w14:textId="77777777" w:rsidR="005C49AC" w:rsidRDefault="005C49AC" w:rsidP="005C49AC">
      <w:pPr>
        <w:pStyle w:val="Normal0"/>
        <w:spacing w:after="240"/>
        <w:rPr>
          <w:lang w:val="it-IT"/>
        </w:rPr>
      </w:pPr>
      <w:r>
        <w:rPr>
          <w:lang w:val="it-IT"/>
        </w:rPr>
        <w:t>Infine, il DFD di livello 1:</w:t>
      </w:r>
    </w:p>
    <w:p w14:paraId="21EDB2D1" w14:textId="39480A86" w:rsidR="005C49AC" w:rsidRPr="00282454" w:rsidRDefault="00185088" w:rsidP="00185088">
      <w:pPr>
        <w:pStyle w:val="Normal0"/>
        <w:jc w:val="center"/>
        <w:rPr>
          <w:lang w:val="it-IT"/>
        </w:rPr>
      </w:pPr>
      <w:r>
        <w:rPr>
          <w:noProof/>
          <w:lang w:val="it-IT"/>
        </w:rPr>
        <w:drawing>
          <wp:inline distT="0" distB="0" distL="0" distR="0" wp14:anchorId="2E6D3285" wp14:editId="01BA35EC">
            <wp:extent cx="5810250" cy="6986782"/>
            <wp:effectExtent l="0" t="0" r="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731" cy="7004195"/>
                    </a:xfrm>
                    <a:prstGeom prst="rect">
                      <a:avLst/>
                    </a:prstGeom>
                    <a:noFill/>
                    <a:ln>
                      <a:noFill/>
                    </a:ln>
                  </pic:spPr>
                </pic:pic>
              </a:graphicData>
            </a:graphic>
          </wp:inline>
        </w:drawing>
      </w:r>
    </w:p>
    <w:p w14:paraId="7365472F" w14:textId="77777777" w:rsidR="005C49AC" w:rsidRPr="00976903" w:rsidRDefault="005C49AC" w:rsidP="005C49AC">
      <w:pPr>
        <w:pStyle w:val="Normal0"/>
      </w:pPr>
      <w:r w:rsidRPr="00976903">
        <w:rPr>
          <w:b/>
          <w:bCs/>
        </w:rPr>
        <w:lastRenderedPageBreak/>
        <w:t>Nome processo</w:t>
      </w:r>
      <w:r w:rsidRPr="00976903">
        <w:t xml:space="preserve"> </w:t>
      </w:r>
      <w:r w:rsidRPr="00976903">
        <w:rPr>
          <w:b/>
          <w:bCs/>
        </w:rPr>
        <w:t>(identificativo):</w:t>
      </w:r>
      <w:r w:rsidRPr="00976903">
        <w:t xml:space="preserve"> </w:t>
      </w:r>
      <w:r w:rsidRPr="00976903">
        <w:rPr>
          <w:lang w:val="it-IT"/>
        </w:rPr>
        <w:t xml:space="preserve">Carico e scarico merci </w:t>
      </w:r>
      <w:r w:rsidRPr="00976903">
        <w:t>(</w:t>
      </w:r>
      <w:r w:rsidRPr="00976903">
        <w:rPr>
          <w:lang w:val="it-IT"/>
        </w:rPr>
        <w:t>AO</w:t>
      </w:r>
      <w:r w:rsidRPr="00976903">
        <w:t>1)</w:t>
      </w:r>
    </w:p>
    <w:p w14:paraId="0F68C246" w14:textId="77777777" w:rsidR="005C49AC" w:rsidRPr="00364EF7" w:rsidRDefault="005C49AC" w:rsidP="005C49AC">
      <w:pPr>
        <w:pStyle w:val="Normal0"/>
        <w:rPr>
          <w:lang w:val="it-IT"/>
        </w:rPr>
      </w:pPr>
      <w:r w:rsidRPr="00976903">
        <w:rPr>
          <w:b/>
          <w:bCs/>
        </w:rPr>
        <w:t>Attori coinvolti:</w:t>
      </w:r>
      <w:r w:rsidRPr="00976903">
        <w:t xml:space="preserve"> Socio, Fornitore</w:t>
      </w:r>
      <w:r>
        <w:rPr>
          <w:lang w:val="it-IT"/>
        </w:rPr>
        <w:t>.</w:t>
      </w:r>
    </w:p>
    <w:p w14:paraId="40F1B5FF" w14:textId="34603856" w:rsidR="005C49AC" w:rsidRPr="00976903" w:rsidRDefault="005C49AC" w:rsidP="005C49AC">
      <w:pPr>
        <w:pStyle w:val="Normal0"/>
        <w:rPr>
          <w:lang w:val="it-IT"/>
        </w:rPr>
      </w:pPr>
      <w:r w:rsidRPr="00976903">
        <w:rPr>
          <w:b/>
          <w:bCs/>
        </w:rPr>
        <w:t>Archivi coinvolti:</w:t>
      </w:r>
      <w:r w:rsidRPr="00976903">
        <w:t xml:space="preserve"> Scorte, Prodotti da ordinare, Ordini, Rubrica dei fornitori</w:t>
      </w:r>
      <w:r w:rsidRPr="00976903">
        <w:rPr>
          <w:lang w:val="it-IT"/>
        </w:rPr>
        <w:t>, Fatture</w:t>
      </w:r>
      <w:r w:rsidR="00066BA9">
        <w:rPr>
          <w:lang w:val="it-IT"/>
        </w:rPr>
        <w:t>, Bolla</w:t>
      </w:r>
      <w:r>
        <w:rPr>
          <w:lang w:val="it-IT"/>
        </w:rPr>
        <w:t>.</w:t>
      </w:r>
    </w:p>
    <w:p w14:paraId="13DFC4D1" w14:textId="31656570" w:rsidR="005C49AC" w:rsidRPr="00976903" w:rsidRDefault="005C49AC" w:rsidP="005C49AC">
      <w:pPr>
        <w:pStyle w:val="Normal1"/>
        <w:spacing w:line="256" w:lineRule="auto"/>
        <w:ind w:left="0" w:hanging="2"/>
        <w:jc w:val="both"/>
        <w:rPr>
          <w:color w:val="auto"/>
        </w:rPr>
      </w:pPr>
      <w:r w:rsidRPr="00976903">
        <w:rPr>
          <w:b/>
          <w:bCs/>
          <w:color w:val="auto"/>
        </w:rPr>
        <w:t>Descrizione del processo:</w:t>
      </w:r>
      <w:r w:rsidRPr="00976903">
        <w:rPr>
          <w:color w:val="auto"/>
        </w:rPr>
        <w:t xml:space="preserve"> Il </w:t>
      </w:r>
      <w:r w:rsidRPr="00976903">
        <w:rPr>
          <w:b/>
          <w:bCs/>
          <w:color w:val="auto"/>
        </w:rPr>
        <w:t>socio</w:t>
      </w:r>
      <w:r w:rsidRPr="00976903">
        <w:rPr>
          <w:color w:val="auto"/>
        </w:rPr>
        <w:t>, moglie del titolare,</w:t>
      </w:r>
      <w:r w:rsidRPr="00976903">
        <w:rPr>
          <w:b/>
          <w:bCs/>
          <w:color w:val="auto"/>
        </w:rPr>
        <w:t xml:space="preserve"> </w:t>
      </w:r>
      <w:r w:rsidRPr="00976903">
        <w:rPr>
          <w:color w:val="auto"/>
        </w:rPr>
        <w:t xml:space="preserve">si occupa delle operazioni di scarico e carico delle merci presenti in magazzino. Il </w:t>
      </w:r>
      <w:r w:rsidR="00C70A99">
        <w:rPr>
          <w:b/>
          <w:bCs/>
          <w:color w:val="auto"/>
          <w:lang w:val="it-IT"/>
        </w:rPr>
        <w:t>s</w:t>
      </w:r>
      <w:r w:rsidRPr="00976903">
        <w:rPr>
          <w:b/>
          <w:bCs/>
          <w:color w:val="auto"/>
        </w:rPr>
        <w:t>ocio</w:t>
      </w:r>
      <w:r w:rsidRPr="00976903">
        <w:rPr>
          <w:color w:val="auto"/>
        </w:rPr>
        <w:t xml:space="preserve"> provvede allo stoccaggio della merce spedita dai </w:t>
      </w:r>
      <w:r w:rsidRPr="00976903">
        <w:rPr>
          <w:b/>
          <w:bCs/>
          <w:color w:val="auto"/>
        </w:rPr>
        <w:t>fornitori</w:t>
      </w:r>
      <w:r w:rsidRPr="00976903">
        <w:rPr>
          <w:color w:val="auto"/>
        </w:rPr>
        <w:t xml:space="preserve"> e al momento della consegna la controlla verificandone le rispettive </w:t>
      </w:r>
      <w:r w:rsidRPr="00976903">
        <w:rPr>
          <w:color w:val="auto"/>
          <w:u w:val="single"/>
        </w:rPr>
        <w:t>fatture</w:t>
      </w:r>
      <w:r w:rsidR="00066BA9">
        <w:rPr>
          <w:color w:val="auto"/>
          <w:lang w:val="it-IT"/>
        </w:rPr>
        <w:t xml:space="preserve"> e le eventuali </w:t>
      </w:r>
      <w:r w:rsidR="00066BA9" w:rsidRPr="001F4887">
        <w:rPr>
          <w:color w:val="auto"/>
          <w:u w:val="single"/>
          <w:lang w:val="it-IT"/>
        </w:rPr>
        <w:t>bolle di accompagnamento</w:t>
      </w:r>
      <w:r w:rsidRPr="00976903">
        <w:rPr>
          <w:color w:val="auto"/>
        </w:rPr>
        <w:t xml:space="preserve">. Per ogni spedizione da parte di un </w:t>
      </w:r>
      <w:r w:rsidRPr="00976903">
        <w:rPr>
          <w:b/>
          <w:bCs/>
          <w:color w:val="auto"/>
        </w:rPr>
        <w:t>fornitore</w:t>
      </w:r>
      <w:r w:rsidRPr="00976903">
        <w:rPr>
          <w:color w:val="auto"/>
        </w:rPr>
        <w:t xml:space="preserve">, il </w:t>
      </w:r>
      <w:r w:rsidRPr="00976903">
        <w:rPr>
          <w:b/>
          <w:bCs/>
          <w:color w:val="auto"/>
        </w:rPr>
        <w:t>socio</w:t>
      </w:r>
      <w:r w:rsidRPr="00976903">
        <w:rPr>
          <w:color w:val="auto"/>
        </w:rPr>
        <w:t xml:space="preserve"> controlla che la merce sia presente sulla </w:t>
      </w:r>
      <w:r w:rsidRPr="00976903">
        <w:rPr>
          <w:color w:val="auto"/>
          <w:u w:val="single"/>
        </w:rPr>
        <w:t>lista dei prodotti da ordinare</w:t>
      </w:r>
      <w:r w:rsidRPr="00976903">
        <w:rPr>
          <w:color w:val="auto"/>
        </w:rPr>
        <w:t xml:space="preserve">. Dopo essersi assicurata dell’esattezza dell’ordine recapitato presso il magazzino, vengono effettuate le operazioni di scarico durante le quali viene controllata l’integrità della </w:t>
      </w:r>
      <w:r w:rsidRPr="00976903">
        <w:rPr>
          <w:color w:val="auto"/>
          <w:u w:val="single"/>
        </w:rPr>
        <w:t>merce</w:t>
      </w:r>
      <w:r w:rsidRPr="00976903">
        <w:rPr>
          <w:color w:val="auto"/>
        </w:rPr>
        <w:t xml:space="preserve">. Settimanalmente si effettua un controllo, per ogni </w:t>
      </w:r>
      <w:r w:rsidRPr="00976903">
        <w:rPr>
          <w:color w:val="auto"/>
          <w:u w:val="single"/>
        </w:rPr>
        <w:t>prodotto</w:t>
      </w:r>
      <w:r w:rsidRPr="00976903">
        <w:rPr>
          <w:color w:val="auto"/>
        </w:rPr>
        <w:t xml:space="preserve">, della sua disponibilità sugli scaffali del magazzino. Il </w:t>
      </w:r>
      <w:r w:rsidRPr="00976903">
        <w:rPr>
          <w:b/>
          <w:bCs/>
          <w:color w:val="auto"/>
        </w:rPr>
        <w:t>socio</w:t>
      </w:r>
      <w:r w:rsidRPr="00976903">
        <w:rPr>
          <w:color w:val="auto"/>
        </w:rPr>
        <w:t xml:space="preserve"> stila una lista dei </w:t>
      </w:r>
      <w:r w:rsidRPr="00976903">
        <w:rPr>
          <w:color w:val="auto"/>
          <w:u w:val="single"/>
        </w:rPr>
        <w:t xml:space="preserve">prodotti da </w:t>
      </w:r>
      <w:r w:rsidR="00644997">
        <w:rPr>
          <w:color w:val="auto"/>
          <w:u w:val="single"/>
          <w:lang w:val="it-IT"/>
        </w:rPr>
        <w:t>ordinare</w:t>
      </w:r>
      <w:r w:rsidRPr="00976903">
        <w:rPr>
          <w:color w:val="auto"/>
        </w:rPr>
        <w:t xml:space="preserve"> e</w:t>
      </w:r>
      <w:r w:rsidR="00845B71">
        <w:rPr>
          <w:color w:val="auto"/>
          <w:lang w:val="it-IT"/>
        </w:rPr>
        <w:t>d</w:t>
      </w:r>
      <w:r w:rsidRPr="00976903">
        <w:rPr>
          <w:color w:val="auto"/>
        </w:rPr>
        <w:t xml:space="preserve"> effettua un aggiornamento della quantità dei prodotti presenti su tale lista tra le </w:t>
      </w:r>
      <w:r w:rsidR="00644997" w:rsidRPr="00644997">
        <w:rPr>
          <w:color w:val="auto"/>
          <w:u w:val="single"/>
          <w:lang w:val="it-IT"/>
        </w:rPr>
        <w:t>scorte</w:t>
      </w:r>
      <w:r w:rsidR="00644997">
        <w:rPr>
          <w:color w:val="auto"/>
          <w:lang w:val="it-IT"/>
        </w:rPr>
        <w:t xml:space="preserve"> nel magazzino</w:t>
      </w:r>
      <w:r w:rsidRPr="00976903">
        <w:rPr>
          <w:color w:val="auto"/>
        </w:rPr>
        <w:t>. Al momento del carico d</w:t>
      </w:r>
      <w:r w:rsidR="00845B71">
        <w:rPr>
          <w:color w:val="auto"/>
          <w:lang w:val="it-IT"/>
        </w:rPr>
        <w:t>elle</w:t>
      </w:r>
      <w:r w:rsidRPr="00976903">
        <w:rPr>
          <w:color w:val="auto"/>
        </w:rPr>
        <w:t xml:space="preserve"> merci sugli scaffali del magazzino, il </w:t>
      </w:r>
      <w:r w:rsidRPr="00976903">
        <w:rPr>
          <w:b/>
          <w:bCs/>
          <w:color w:val="auto"/>
        </w:rPr>
        <w:t>socio</w:t>
      </w:r>
      <w:r w:rsidRPr="00976903">
        <w:rPr>
          <w:color w:val="auto"/>
        </w:rPr>
        <w:t xml:space="preserve"> controlla lo stato di deterioramento e la conformità (es. confezioni aperte) per garantirne la qualità al momento del rifornimento del bar e del chiosco.</w:t>
      </w:r>
    </w:p>
    <w:p w14:paraId="0A8E3CDA" w14:textId="77777777" w:rsidR="005C49AC" w:rsidRPr="00976903" w:rsidRDefault="005C49AC" w:rsidP="005C49AC">
      <w:pPr>
        <w:pStyle w:val="Normal0"/>
        <w:jc w:val="both"/>
        <w:rPr>
          <w:i/>
          <w:iCs/>
          <w:u w:val="single"/>
        </w:rPr>
      </w:pPr>
    </w:p>
    <w:p w14:paraId="0DC13025" w14:textId="7E0B8168" w:rsidR="005C49AC" w:rsidRPr="00976903" w:rsidRDefault="005C49AC" w:rsidP="005C49AC">
      <w:pPr>
        <w:pStyle w:val="Normal0"/>
        <w:jc w:val="both"/>
      </w:pPr>
      <w:r w:rsidRPr="00976903">
        <w:rPr>
          <w:i/>
          <w:iCs/>
          <w:u w:val="single"/>
        </w:rPr>
        <w:t>Considerazioni riguardo allo scenario futuro, ossia dopo l’implementazione del nuovo sistema informativo</w:t>
      </w:r>
      <w:r w:rsidRPr="00976903">
        <w:rPr>
          <w:i/>
          <w:iCs/>
        </w:rPr>
        <w:t xml:space="preserve">: </w:t>
      </w:r>
      <w:r w:rsidRPr="00976903">
        <w:t xml:space="preserve">si prevede che </w:t>
      </w:r>
      <w:r w:rsidRPr="00976903">
        <w:rPr>
          <w:lang w:val="it-IT"/>
        </w:rPr>
        <w:t xml:space="preserve">il </w:t>
      </w:r>
      <w:r w:rsidRPr="004A3C34">
        <w:rPr>
          <w:b/>
          <w:bCs/>
          <w:lang w:val="it-IT"/>
        </w:rPr>
        <w:t>socio</w:t>
      </w:r>
      <w:r w:rsidRPr="00976903">
        <w:t>, ogni volta che rifornisce gli scaffali</w:t>
      </w:r>
      <w:r w:rsidRPr="00976903">
        <w:rPr>
          <w:lang w:val="it-IT"/>
        </w:rPr>
        <w:t xml:space="preserve"> del magazzino</w:t>
      </w:r>
      <w:r w:rsidRPr="00976903">
        <w:t xml:space="preserve">, registri sul sistema i prodotti </w:t>
      </w:r>
      <w:r w:rsidR="00845B71">
        <w:rPr>
          <w:lang w:val="it-IT"/>
        </w:rPr>
        <w:t>presenti</w:t>
      </w:r>
      <w:r w:rsidRPr="00976903">
        <w:t xml:space="preserve">. Il sistema segnala l’eventuale carenza di prodotti: </w:t>
      </w:r>
      <w:r w:rsidRPr="00976903">
        <w:rPr>
          <w:lang w:val="it-IT"/>
        </w:rPr>
        <w:t xml:space="preserve">se </w:t>
      </w:r>
      <w:r w:rsidRPr="00976903">
        <w:t>sono presenti</w:t>
      </w:r>
      <w:r w:rsidRPr="00976903">
        <w:rPr>
          <w:lang w:val="it-IT"/>
        </w:rPr>
        <w:t xml:space="preserve"> in scarsa quantità</w:t>
      </w:r>
      <w:r w:rsidRPr="00976903">
        <w:t>, provvederà a sollecitare la necessità di</w:t>
      </w:r>
      <w:r w:rsidRPr="00976903">
        <w:rPr>
          <w:lang w:val="it-IT"/>
        </w:rPr>
        <w:t xml:space="preserve"> effettuare</w:t>
      </w:r>
      <w:r w:rsidRPr="00976903">
        <w:t xml:space="preserve"> un ordine presso il </w:t>
      </w:r>
      <w:r w:rsidRPr="004A3C34">
        <w:rPr>
          <w:b/>
          <w:bCs/>
        </w:rPr>
        <w:t>fornitore</w:t>
      </w:r>
      <w:r w:rsidRPr="00976903">
        <w:t>.</w:t>
      </w:r>
    </w:p>
    <w:p w14:paraId="4760B0B7" w14:textId="77777777" w:rsidR="005C49AC" w:rsidRPr="0068444D" w:rsidRDefault="005C49AC" w:rsidP="005C49AC">
      <w:pPr>
        <w:rPr>
          <w:color w:val="000000" w:themeColor="text1"/>
        </w:rPr>
      </w:pPr>
    </w:p>
    <w:p w14:paraId="63683BF0"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disponibilità prodotti in vetrina </w:t>
      </w:r>
      <w:r w:rsidRPr="0068444D">
        <w:rPr>
          <w:rStyle w:val="normaltextrun"/>
          <w:color w:val="000000"/>
          <w:shd w:val="clear" w:color="auto" w:fill="FFFFFF"/>
          <w:lang w:val="ru-RU"/>
        </w:rPr>
        <w:t>(</w:t>
      </w:r>
      <w:r w:rsidRPr="0068444D">
        <w:rPr>
          <w:rStyle w:val="normaltextrun"/>
          <w:color w:val="000000"/>
          <w:shd w:val="clear" w:color="auto" w:fill="FFFFFF"/>
        </w:rPr>
        <w:t>AO2</w:t>
      </w:r>
      <w:r w:rsidRPr="0068444D">
        <w:rPr>
          <w:rStyle w:val="normaltextrun"/>
          <w:color w:val="000000"/>
          <w:shd w:val="clear" w:color="auto" w:fill="FFFFFF"/>
          <w:lang w:val="ru-RU"/>
        </w:rPr>
        <w:t>)</w:t>
      </w:r>
      <w:r w:rsidRPr="0068444D">
        <w:rPr>
          <w:rStyle w:val="eop"/>
          <w:color w:val="000000"/>
        </w:rPr>
        <w:t>.</w:t>
      </w:r>
    </w:p>
    <w:p w14:paraId="30D04FC3" w14:textId="77777777" w:rsidR="005C49AC" w:rsidRPr="00976903"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Addetti bar, Addetto chiosco</w:t>
      </w:r>
      <w:r>
        <w:rPr>
          <w:rStyle w:val="normaltextrun"/>
          <w:color w:val="000000"/>
          <w:shd w:val="clear" w:color="auto" w:fill="FFFFFF"/>
        </w:rPr>
        <w:t xml:space="preserve">, </w:t>
      </w:r>
      <w:r w:rsidRPr="00976903">
        <w:rPr>
          <w:rStyle w:val="normaltextrun"/>
          <w:shd w:val="clear" w:color="auto" w:fill="FFFFFF"/>
        </w:rPr>
        <w:t>Socio.</w:t>
      </w:r>
    </w:p>
    <w:p w14:paraId="4290C30E" w14:textId="77777777" w:rsidR="005C49AC" w:rsidRPr="00976903" w:rsidRDefault="005C49AC" w:rsidP="005C49AC">
      <w:pPr>
        <w:pStyle w:val="paragraph"/>
        <w:shd w:val="clear" w:color="auto" w:fill="FFFFFF"/>
        <w:spacing w:before="0" w:beforeAutospacing="0" w:after="0" w:afterAutospacing="0"/>
        <w:textAlignment w:val="baseline"/>
      </w:pPr>
      <w:r w:rsidRPr="00976903">
        <w:rPr>
          <w:rStyle w:val="normaltextrun"/>
          <w:b/>
          <w:bCs/>
          <w:shd w:val="clear" w:color="auto" w:fill="FFFFFF"/>
          <w:lang w:val="ru-RU"/>
        </w:rPr>
        <w:t>Archivi coinvolti:</w:t>
      </w:r>
      <w:r w:rsidRPr="00976903">
        <w:rPr>
          <w:rStyle w:val="normaltextrun"/>
          <w:shd w:val="clear" w:color="auto" w:fill="FFFFFF"/>
          <w:lang w:val="ru-RU"/>
        </w:rPr>
        <w:t xml:space="preserve"> </w:t>
      </w:r>
      <w:r w:rsidRPr="00976903">
        <w:rPr>
          <w:rStyle w:val="normaltextrun"/>
          <w:shd w:val="clear" w:color="auto" w:fill="FFFFFF"/>
        </w:rPr>
        <w:t xml:space="preserve">Scorte, Prodotti </w:t>
      </w:r>
      <w:r>
        <w:rPr>
          <w:rStyle w:val="normaltextrun"/>
          <w:shd w:val="clear" w:color="auto" w:fill="FFFFFF"/>
        </w:rPr>
        <w:t>prelevati</w:t>
      </w:r>
      <w:r w:rsidRPr="00976903">
        <w:rPr>
          <w:rStyle w:val="eop"/>
        </w:rPr>
        <w:t>.</w:t>
      </w:r>
    </w:p>
    <w:p w14:paraId="4697DA69" w14:textId="77777777" w:rsidR="005C49AC" w:rsidRPr="0068444D" w:rsidRDefault="005C49AC" w:rsidP="005C49AC">
      <w:pPr>
        <w:jc w:val="both"/>
        <w:rPr>
          <w:rStyle w:val="normaltextrun"/>
          <w:color w:val="000000"/>
          <w:shd w:val="clear" w:color="auto" w:fill="FFFFFF"/>
        </w:rPr>
      </w:pPr>
      <w:r w:rsidRPr="00976903">
        <w:rPr>
          <w:rStyle w:val="normaltextrun"/>
          <w:b/>
          <w:bCs/>
          <w:shd w:val="clear" w:color="auto" w:fill="FFFFFF"/>
        </w:rPr>
        <w:t xml:space="preserve">Descrizione del processo: </w:t>
      </w:r>
      <w:r w:rsidRPr="00976903">
        <w:rPr>
          <w:rStyle w:val="normaltextrun"/>
          <w:shd w:val="clear" w:color="auto" w:fill="FFFFFF"/>
        </w:rPr>
        <w:t xml:space="preserve">All’inizio del proprio turno di lavoro gli </w:t>
      </w:r>
      <w:r w:rsidRPr="00976903">
        <w:rPr>
          <w:rStyle w:val="normaltextrun"/>
          <w:b/>
          <w:bCs/>
          <w:shd w:val="clear" w:color="auto" w:fill="FFFFFF"/>
        </w:rPr>
        <w:t>addetti al bar</w:t>
      </w:r>
      <w:r w:rsidRPr="00976903">
        <w:rPr>
          <w:rStyle w:val="normaltextrun"/>
          <w:shd w:val="clear" w:color="auto" w:fill="FFFFFF"/>
        </w:rPr>
        <w:t xml:space="preserve"> e l’</w:t>
      </w:r>
      <w:r w:rsidRPr="00976903">
        <w:rPr>
          <w:rStyle w:val="normaltextrun"/>
          <w:b/>
          <w:bCs/>
          <w:shd w:val="clear" w:color="auto" w:fill="FFFFFF"/>
        </w:rPr>
        <w:t>addetto al chiosco</w:t>
      </w:r>
      <w:r w:rsidRPr="00976903">
        <w:rPr>
          <w:rStyle w:val="normaltextrun"/>
          <w:shd w:val="clear" w:color="auto" w:fill="FFFFFF"/>
        </w:rPr>
        <w:t xml:space="preserve"> verificano la disponibilità di prodotti in vetrina, rifornendola in caso di bisogno. Durante tutto l’orario di lavoro, i dipendenti devono assicurarsi la loro continua disponibilità e stilano una lista dei </w:t>
      </w:r>
      <w:r w:rsidRPr="00364EF7">
        <w:rPr>
          <w:rStyle w:val="normaltextrun"/>
          <w:u w:val="single"/>
          <w:shd w:val="clear" w:color="auto" w:fill="FFFFFF"/>
        </w:rPr>
        <w:t xml:space="preserve">prodotti </w:t>
      </w:r>
      <w:r>
        <w:rPr>
          <w:rStyle w:val="normaltextrun"/>
          <w:u w:val="single"/>
          <w:shd w:val="clear" w:color="auto" w:fill="FFFFFF"/>
        </w:rPr>
        <w:t>prelevati</w:t>
      </w:r>
      <w:r w:rsidRPr="00976903">
        <w:rPr>
          <w:rStyle w:val="normaltextrun"/>
          <w:shd w:val="clear" w:color="auto" w:fill="FFFFFF"/>
        </w:rPr>
        <w:t xml:space="preserve"> da riferire al socio che si occupa del magazzino, in questo modo attingono alle scorte presenti nel magazzino e aggiornano </w:t>
      </w:r>
      <w:r w:rsidRPr="0068444D">
        <w:rPr>
          <w:rStyle w:val="normaltextrun"/>
          <w:color w:val="000000"/>
          <w:shd w:val="clear" w:color="auto" w:fill="FFFFFF"/>
        </w:rPr>
        <w:t xml:space="preserve">l’apposito archivio </w:t>
      </w:r>
      <w:r w:rsidRPr="0068444D">
        <w:rPr>
          <w:rStyle w:val="normaltextrun"/>
          <w:color w:val="000000"/>
          <w:u w:val="single"/>
          <w:shd w:val="clear" w:color="auto" w:fill="FFFFFF"/>
        </w:rPr>
        <w:t>scorte</w:t>
      </w:r>
      <w:r w:rsidRPr="0068444D">
        <w:rPr>
          <w:rStyle w:val="normaltextrun"/>
          <w:color w:val="000000"/>
          <w:shd w:val="clear" w:color="auto" w:fill="FFFFFF"/>
        </w:rPr>
        <w:t>.</w:t>
      </w:r>
    </w:p>
    <w:p w14:paraId="0CEB1C5E" w14:textId="77777777" w:rsidR="005C49AC" w:rsidRDefault="005C49AC" w:rsidP="005C49AC">
      <w:pPr>
        <w:jc w:val="both"/>
        <w:rPr>
          <w:rStyle w:val="normaltextrun"/>
          <w:i/>
          <w:iCs/>
          <w:color w:val="000000"/>
          <w:u w:val="single"/>
        </w:rPr>
      </w:pPr>
    </w:p>
    <w:p w14:paraId="4AA2BE51" w14:textId="38B18293" w:rsidR="005C49AC" w:rsidRPr="0068444D"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w:t>
      </w:r>
      <w:r w:rsidRPr="0068444D">
        <w:rPr>
          <w:rStyle w:val="normaltextrun"/>
          <w:color w:val="000000"/>
        </w:rPr>
        <w:t xml:space="preserve">Grazie all’ausilio di un sistema informativo, gli </w:t>
      </w:r>
      <w:r w:rsidRPr="0068444D">
        <w:rPr>
          <w:rStyle w:val="normaltextrun"/>
          <w:b/>
          <w:bCs/>
          <w:color w:val="000000"/>
        </w:rPr>
        <w:t xml:space="preserve">addetti al bar </w:t>
      </w:r>
      <w:r w:rsidRPr="0068444D">
        <w:rPr>
          <w:rStyle w:val="normaltextrun"/>
          <w:color w:val="000000"/>
        </w:rPr>
        <w:t xml:space="preserve">e </w:t>
      </w:r>
      <w:r w:rsidRPr="0068444D">
        <w:rPr>
          <w:rStyle w:val="normaltextrun"/>
          <w:b/>
          <w:bCs/>
          <w:color w:val="000000"/>
        </w:rPr>
        <w:t>al</w:t>
      </w:r>
      <w:r w:rsidRPr="0068444D">
        <w:rPr>
          <w:rStyle w:val="normaltextrun"/>
          <w:color w:val="000000"/>
        </w:rPr>
        <w:t xml:space="preserve"> </w:t>
      </w:r>
      <w:r w:rsidRPr="0068444D">
        <w:rPr>
          <w:rStyle w:val="normaltextrun"/>
          <w:b/>
          <w:bCs/>
          <w:color w:val="000000"/>
        </w:rPr>
        <w:t xml:space="preserve">chiosco </w:t>
      </w:r>
      <w:r w:rsidRPr="0068444D">
        <w:rPr>
          <w:rStyle w:val="normaltextrun"/>
          <w:color w:val="000000"/>
        </w:rPr>
        <w:t xml:space="preserve">non dovranno più verificare continuamente la disponibilità di prodotti all’interno della vetrina: all’inizio del turno di lavoro, i </w:t>
      </w:r>
      <w:r w:rsidRPr="004A3C34">
        <w:rPr>
          <w:rStyle w:val="normaltextrun"/>
          <w:b/>
          <w:bCs/>
          <w:color w:val="000000"/>
        </w:rPr>
        <w:t>suddetti dipendenti</w:t>
      </w:r>
      <w:r w:rsidRPr="0068444D">
        <w:rPr>
          <w:rStyle w:val="normaltextrun"/>
          <w:color w:val="000000"/>
        </w:rPr>
        <w:t xml:space="preserve"> verificheranno che la vetrina sia fornita al massimo della sua capacità e, dopo ogni vendita, il sistema riconoscerà il codice a barre dei prodotti venduti e di volta in volta decrementerà la quantità presente in vetrina, notificando la necessità di rifornire la vetrina quando viene raggiunta la soglia minima di riempimento. Successivamente i </w:t>
      </w:r>
      <w:r w:rsidRPr="004A3C34">
        <w:rPr>
          <w:rStyle w:val="normaltextrun"/>
          <w:b/>
          <w:bCs/>
          <w:color w:val="000000"/>
        </w:rPr>
        <w:t>dipendenti</w:t>
      </w:r>
      <w:r w:rsidRPr="0068444D">
        <w:rPr>
          <w:rStyle w:val="normaltextrun"/>
          <w:color w:val="000000"/>
        </w:rPr>
        <w:t xml:space="preserve"> di turno riforniranno completamente</w:t>
      </w:r>
      <w:r>
        <w:rPr>
          <w:rStyle w:val="normaltextrun"/>
          <w:color w:val="000000"/>
        </w:rPr>
        <w:t xml:space="preserve"> (o parzialmente, se non ve n’è la possibilità)</w:t>
      </w:r>
      <w:r w:rsidRPr="0068444D">
        <w:rPr>
          <w:rStyle w:val="normaltextrun"/>
          <w:color w:val="000000"/>
        </w:rPr>
        <w:t xml:space="preserve"> la vetrina, indicando al sistema informativo l’operazione eseguita. Il sistema provvederà ad aggiornare automaticamente le </w:t>
      </w:r>
      <w:r w:rsidRPr="0068444D">
        <w:rPr>
          <w:rStyle w:val="normaltextrun"/>
          <w:color w:val="000000"/>
          <w:u w:val="single"/>
        </w:rPr>
        <w:t>scorte</w:t>
      </w:r>
      <w:r w:rsidRPr="0068444D">
        <w:rPr>
          <w:rStyle w:val="normaltextrun"/>
          <w:color w:val="000000"/>
        </w:rPr>
        <w:t xml:space="preserve"> tenendo conto dei </w:t>
      </w:r>
      <w:r w:rsidRPr="004A3C34">
        <w:rPr>
          <w:rStyle w:val="normaltextrun"/>
          <w:color w:val="000000"/>
          <w:u w:val="single"/>
        </w:rPr>
        <w:t>prodotti prelevati</w:t>
      </w:r>
      <w:r w:rsidRPr="0068444D">
        <w:rPr>
          <w:rStyle w:val="normaltextrun"/>
          <w:color w:val="000000"/>
        </w:rPr>
        <w:t>.</w:t>
      </w:r>
    </w:p>
    <w:p w14:paraId="606C10E6" w14:textId="77777777" w:rsidR="005C49AC" w:rsidRDefault="005C49AC" w:rsidP="005C49AC">
      <w:pPr>
        <w:pStyle w:val="Normal0"/>
        <w:jc w:val="both"/>
        <w:rPr>
          <w:b/>
          <w:bCs/>
          <w:color w:val="000000" w:themeColor="text1"/>
        </w:rPr>
      </w:pPr>
    </w:p>
    <w:p w14:paraId="2CD141D7" w14:textId="77777777" w:rsidR="005C49AC" w:rsidRDefault="005C49AC" w:rsidP="005C49AC">
      <w:pPr>
        <w:pStyle w:val="Normal0"/>
        <w:jc w:val="both"/>
        <w:rPr>
          <w:b/>
          <w:bCs/>
          <w:color w:val="000000" w:themeColor="text1"/>
        </w:rPr>
      </w:pPr>
    </w:p>
    <w:p w14:paraId="72D7995D" w14:textId="77777777" w:rsidR="005C49AC" w:rsidRDefault="005C49AC" w:rsidP="005C49AC">
      <w:pPr>
        <w:pStyle w:val="Normal0"/>
        <w:jc w:val="both"/>
        <w:rPr>
          <w:b/>
          <w:bCs/>
          <w:color w:val="000000" w:themeColor="text1"/>
        </w:rPr>
      </w:pPr>
    </w:p>
    <w:p w14:paraId="55D4251E" w14:textId="77777777" w:rsidR="00845B71" w:rsidRDefault="00845B71" w:rsidP="005C49AC">
      <w:pPr>
        <w:pStyle w:val="Normal0"/>
        <w:jc w:val="both"/>
        <w:rPr>
          <w:b/>
          <w:bCs/>
          <w:color w:val="000000" w:themeColor="text1"/>
        </w:rPr>
      </w:pPr>
    </w:p>
    <w:p w14:paraId="542370D5" w14:textId="77777777" w:rsidR="005C49AC" w:rsidRDefault="005C49AC" w:rsidP="005C49AC">
      <w:pPr>
        <w:pStyle w:val="Normal0"/>
        <w:jc w:val="both"/>
        <w:rPr>
          <w:b/>
          <w:bCs/>
          <w:color w:val="000000" w:themeColor="text1"/>
        </w:rPr>
      </w:pPr>
    </w:p>
    <w:p w14:paraId="6EAC7285" w14:textId="77777777" w:rsidR="005C49AC" w:rsidRDefault="005C49AC" w:rsidP="005C49AC">
      <w:pPr>
        <w:pStyle w:val="Normal0"/>
        <w:jc w:val="both"/>
        <w:rPr>
          <w:b/>
          <w:bCs/>
          <w:color w:val="000000" w:themeColor="text1"/>
        </w:rPr>
      </w:pPr>
    </w:p>
    <w:p w14:paraId="2D919C0F" w14:textId="77777777" w:rsidR="0091245A" w:rsidRDefault="0091245A" w:rsidP="005C49AC">
      <w:pPr>
        <w:pStyle w:val="Normal0"/>
        <w:jc w:val="both"/>
        <w:rPr>
          <w:b/>
          <w:bCs/>
          <w:color w:val="000000" w:themeColor="text1"/>
        </w:rPr>
      </w:pPr>
    </w:p>
    <w:p w14:paraId="68B23BAB" w14:textId="77777777" w:rsidR="005C49AC" w:rsidRDefault="005C49AC" w:rsidP="005C49AC">
      <w:pPr>
        <w:pStyle w:val="Normal0"/>
        <w:jc w:val="both"/>
        <w:rPr>
          <w:b/>
          <w:bCs/>
          <w:color w:val="000000" w:themeColor="text1"/>
        </w:rPr>
      </w:pPr>
    </w:p>
    <w:p w14:paraId="18A809EE" w14:textId="77777777" w:rsidR="005C49AC" w:rsidRDefault="005C49AC" w:rsidP="005C49AC">
      <w:pPr>
        <w:pStyle w:val="Normal0"/>
        <w:jc w:val="both"/>
        <w:rPr>
          <w:b/>
          <w:bCs/>
          <w:color w:val="000000" w:themeColor="text1"/>
        </w:rPr>
      </w:pPr>
    </w:p>
    <w:p w14:paraId="0BE6AF56" w14:textId="77777777" w:rsidR="005C49AC" w:rsidRDefault="005C49AC" w:rsidP="005C49AC">
      <w:pPr>
        <w:pStyle w:val="Normal0"/>
        <w:jc w:val="both"/>
        <w:rPr>
          <w:b/>
          <w:bCs/>
          <w:color w:val="000000" w:themeColor="text1"/>
        </w:rPr>
      </w:pPr>
    </w:p>
    <w:p w14:paraId="0191BE24" w14:textId="2BE14033"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Proiezione film/</w:t>
      </w:r>
      <w:r>
        <w:rPr>
          <w:lang w:val="it-IT"/>
        </w:rPr>
        <w:t>pubblicità</w:t>
      </w:r>
      <w:r w:rsidRPr="0068444D">
        <w:rPr>
          <w:lang w:val="it-IT"/>
        </w:rPr>
        <w:t xml:space="preserve"> (AO3)</w:t>
      </w:r>
    </w:p>
    <w:p w14:paraId="4F3813E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Addett</w:t>
      </w:r>
      <w:r w:rsidRPr="0068444D">
        <w:rPr>
          <w:color w:val="000000" w:themeColor="text1"/>
          <w:lang w:val="it-IT"/>
        </w:rPr>
        <w:t>i</w:t>
      </w:r>
      <w:r w:rsidRPr="0068444D">
        <w:rPr>
          <w:color w:val="000000" w:themeColor="text1"/>
        </w:rPr>
        <w:t xml:space="preserve"> al</w:t>
      </w:r>
      <w:r w:rsidRPr="0068444D">
        <w:rPr>
          <w:color w:val="000000" w:themeColor="text1"/>
          <w:lang w:val="it-IT"/>
        </w:rPr>
        <w:t>la proiezione.</w:t>
      </w:r>
    </w:p>
    <w:p w14:paraId="3560D1A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Archivio dei trailer, Archivio pubblicità.</w:t>
      </w:r>
    </w:p>
    <w:p w14:paraId="5E56AF5B"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Gli </w:t>
      </w:r>
      <w:r w:rsidRPr="0068444D">
        <w:rPr>
          <w:b/>
          <w:bCs/>
          <w:color w:val="000000" w:themeColor="text1"/>
        </w:rPr>
        <w:t>addetti alla proiezione</w:t>
      </w:r>
      <w:r w:rsidRPr="0068444D">
        <w:rPr>
          <w:color w:val="000000" w:themeColor="text1"/>
        </w:rPr>
        <w:t xml:space="preserve"> si occupano della gestione della proiezione delle pellicole all’interno di ogni singola sala presente nella struttura e al drive-in. Per ogni spettacolo gli </w:t>
      </w:r>
      <w:r w:rsidRPr="0068444D">
        <w:rPr>
          <w:b/>
          <w:bCs/>
          <w:color w:val="000000" w:themeColor="text1"/>
        </w:rPr>
        <w:t>addetti</w:t>
      </w:r>
      <w:r w:rsidRPr="0068444D">
        <w:rPr>
          <w:color w:val="000000" w:themeColor="text1"/>
        </w:rPr>
        <w:t xml:space="preserve"> si occupano di trasmettere la pubblicità, selezionandola dall’</w:t>
      </w:r>
      <w:r w:rsidRPr="0068444D">
        <w:rPr>
          <w:color w:val="000000" w:themeColor="text1"/>
          <w:u w:val="single"/>
        </w:rPr>
        <w:t>Archivio delle pubblicità</w:t>
      </w:r>
      <w:r w:rsidRPr="0068444D">
        <w:rPr>
          <w:color w:val="000000" w:themeColor="text1"/>
        </w:rPr>
        <w:t xml:space="preserve"> (individuate durante il processo TRATTATIVE/NEGOZIAZIONE PER PUBBLICITÀ (LE2)) e dall’</w:t>
      </w:r>
      <w:r w:rsidRPr="0068444D">
        <w:rPr>
          <w:color w:val="000000" w:themeColor="text1"/>
          <w:u w:val="single"/>
        </w:rPr>
        <w:t>Archivio dei trailer</w:t>
      </w:r>
      <w:r w:rsidRPr="0068444D">
        <w:rPr>
          <w:color w:val="000000" w:themeColor="text1"/>
        </w:rPr>
        <w:t xml:space="preserve">, prima dell’inizio effettivo del film e successivamente viene proiettata la prima parte della pellicola. Questi </w:t>
      </w:r>
      <w:r w:rsidRPr="0068444D">
        <w:rPr>
          <w:b/>
          <w:bCs/>
          <w:color w:val="000000" w:themeColor="text1"/>
        </w:rPr>
        <w:t>addetti</w:t>
      </w:r>
      <w:r w:rsidRPr="0068444D">
        <w:rPr>
          <w:color w:val="000000" w:themeColor="text1"/>
        </w:rPr>
        <w:t>, inoltre, gestiscono il tempo di intervallo, della durata di circa 15 minuti, dopo il quale viene proiettata la seconda parte del film. Nello specifico, i venti minuti di pubblicità antecedenti al film sono così distribuiti: tre minuti dedicati ai trailer delle pellicole prodotte dalla casa di produzione del film in proiezione, sette minuti destinati ai trailer di film prossimi in uscita e campioni d’incassi, e nei restanti dieci minuti vengono trasmesse pubblicità fornite dagli sponsors.</w:t>
      </w:r>
    </w:p>
    <w:p w14:paraId="3E9213CB" w14:textId="77777777" w:rsidR="005C49AC" w:rsidRPr="0068444D" w:rsidRDefault="005C49AC" w:rsidP="005C49AC">
      <w:pPr>
        <w:rPr>
          <w:rStyle w:val="normaltextrun"/>
          <w:color w:val="000000" w:themeColor="text1"/>
        </w:rPr>
      </w:pPr>
    </w:p>
    <w:p w14:paraId="050E3581"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sidRPr="0068444D">
        <w:rPr>
          <w:rStyle w:val="eop"/>
          <w:color w:val="000000"/>
        </w:rPr>
        <w:t>.</w:t>
      </w:r>
    </w:p>
    <w:p w14:paraId="0D2758C7"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t>Addetti alla sicurezza</w:t>
      </w:r>
      <w:r w:rsidRPr="0068444D">
        <w:rPr>
          <w:rStyle w:val="normaltextrun"/>
          <w:color w:val="000000"/>
          <w:shd w:val="clear" w:color="auto" w:fill="FFFFFF"/>
        </w:rPr>
        <w:t>.</w:t>
      </w:r>
    </w:p>
    <w:p w14:paraId="398585A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Operazioni di sicurezza.</w:t>
      </w:r>
    </w:p>
    <w:p w14:paraId="526492A9" w14:textId="18F659F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Uno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ha il compito di monitorare le telecamere presenti all’interno e all’esterno dell’edificio. A tal fine, è presente una stanza dotata di quattro monitor, su ognuno dei quali sono visibili le immagini prodotte da quattro telecamere. 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deve guardare tali immagini e avvertire i suoi colleghi di qualunque movimento insolito. Due dei tre </w:t>
      </w:r>
      <w:r w:rsidRPr="0068444D">
        <w:rPr>
          <w:rStyle w:val="normaltextrun"/>
          <w:b/>
          <w:bCs/>
          <w:color w:val="000000"/>
          <w:shd w:val="clear" w:color="auto" w:fill="FFFFFF"/>
        </w:rPr>
        <w:t>addetti alla sicurezza</w:t>
      </w:r>
      <w:r w:rsidRPr="0068444D">
        <w:rPr>
          <w:rStyle w:val="normaltextrun"/>
          <w:color w:val="000000"/>
          <w:shd w:val="clear" w:color="auto" w:fill="FFFFFF"/>
        </w:rPr>
        <w:t xml:space="preserve"> devono occuparsi di effettuare la ronda all’interno e all’esterno della struttura. </w:t>
      </w:r>
      <w:r w:rsidRPr="0068444D">
        <w:rPr>
          <w:rStyle w:val="normaltextrun"/>
          <w:b/>
          <w:bCs/>
          <w:color w:val="000000"/>
          <w:shd w:val="clear" w:color="auto" w:fill="FFFFFF"/>
        </w:rPr>
        <w:t>Uno di loro</w:t>
      </w:r>
      <w:r w:rsidRPr="0068444D">
        <w:rPr>
          <w:rStyle w:val="normaltextrun"/>
          <w:color w:val="000000"/>
          <w:shd w:val="clear" w:color="auto" w:fill="FFFFFF"/>
        </w:rPr>
        <w:t xml:space="preserve"> deve essere presente ogni volta che vi è un ingresso in sala o una pausa, al fine di gestire eventuali </w:t>
      </w:r>
      <w:r w:rsidR="00256D23">
        <w:rPr>
          <w:rStyle w:val="normaltextrun"/>
          <w:color w:val="000000"/>
          <w:shd w:val="clear" w:color="auto" w:fill="FFFFFF"/>
          <w:lang w:val="it-IT"/>
        </w:rPr>
        <w:t>assembramenti</w:t>
      </w:r>
      <w:r w:rsidRPr="0068444D">
        <w:rPr>
          <w:rStyle w:val="normaltextrun"/>
          <w:color w:val="000000"/>
          <w:shd w:val="clear" w:color="auto" w:fill="FFFFFF"/>
        </w:rPr>
        <w:t xml:space="preserve"> o comportamenti non idonei, e nel tempo restante si occupa di sorvegliare il piano superiore, dedicato al museo. L’</w:t>
      </w:r>
      <w:r w:rsidRPr="0068444D">
        <w:rPr>
          <w:rStyle w:val="normaltextrun"/>
          <w:b/>
          <w:bCs/>
          <w:color w:val="000000"/>
          <w:shd w:val="clear" w:color="auto" w:fill="FFFFFF"/>
        </w:rPr>
        <w:t>altro addetto</w:t>
      </w:r>
      <w:r w:rsidRPr="0068444D">
        <w:rPr>
          <w:rStyle w:val="normaltextrun"/>
          <w:color w:val="000000"/>
          <w:shd w:val="clear" w:color="auto" w:fill="FFFFFF"/>
        </w:rPr>
        <w:t xml:space="preserve"> invece, ha il compito di sorvegliare il parcheggio ed il Drive-in. Nel momento in cui questi ricevono una segnalazione dall’</w:t>
      </w:r>
      <w:r w:rsidRPr="0068444D">
        <w:rPr>
          <w:rStyle w:val="normaltextrun"/>
          <w:b/>
          <w:bCs/>
          <w:color w:val="000000"/>
          <w:shd w:val="clear" w:color="auto" w:fill="FFFFFF"/>
        </w:rPr>
        <w:t>addetto alle telecamere di sicurezza</w:t>
      </w:r>
      <w:r w:rsidRPr="0068444D">
        <w:rPr>
          <w:rStyle w:val="normaltextrun"/>
          <w:color w:val="000000"/>
          <w:shd w:val="clear" w:color="auto" w:fill="FFFFFF"/>
        </w:rPr>
        <w:t xml:space="preserve"> devono intervenire tempestivamente per verificare ed eventualmente risolvere l’accaduto. Una volta risolto il problema, questo viene riportato nell’archivio </w:t>
      </w:r>
      <w:r w:rsidRPr="0068444D">
        <w:rPr>
          <w:rStyle w:val="normaltextrun"/>
          <w:color w:val="000000"/>
          <w:u w:val="single"/>
          <w:shd w:val="clear" w:color="auto" w:fill="FFFFFF"/>
        </w:rPr>
        <w:t>Operazioni di sicurezza</w:t>
      </w:r>
      <w:r w:rsidRPr="0068444D">
        <w:rPr>
          <w:rStyle w:val="normaltextrun"/>
          <w:color w:val="000000"/>
          <w:shd w:val="clear" w:color="auto" w:fill="FFFFFF"/>
        </w:rPr>
        <w:t>.</w:t>
      </w:r>
    </w:p>
    <w:p w14:paraId="775B2C11" w14:textId="77777777" w:rsidR="005C49AC" w:rsidRDefault="005C49AC" w:rsidP="005C49AC">
      <w:pPr>
        <w:jc w:val="both"/>
        <w:rPr>
          <w:rStyle w:val="normaltextrun"/>
          <w:color w:val="000000"/>
          <w:shd w:val="clear" w:color="auto" w:fill="FFFFFF"/>
        </w:rPr>
      </w:pPr>
    </w:p>
    <w:p w14:paraId="7FB67DBC" w14:textId="77777777" w:rsidR="005C49AC" w:rsidRDefault="005C49AC" w:rsidP="005C49AC">
      <w:pPr>
        <w:jc w:val="both"/>
        <w:rPr>
          <w:rStyle w:val="normaltextrun"/>
          <w:color w:val="000000"/>
          <w:shd w:val="clear" w:color="auto" w:fill="FFFFFF"/>
        </w:rPr>
      </w:pPr>
    </w:p>
    <w:p w14:paraId="1702955A" w14:textId="77777777" w:rsidR="005C49AC" w:rsidRDefault="005C49AC" w:rsidP="005C49AC">
      <w:pPr>
        <w:jc w:val="both"/>
        <w:rPr>
          <w:rStyle w:val="normaltextrun"/>
          <w:color w:val="000000"/>
          <w:shd w:val="clear" w:color="auto" w:fill="FFFFFF"/>
        </w:rPr>
      </w:pPr>
    </w:p>
    <w:p w14:paraId="59286181" w14:textId="77777777" w:rsidR="005C49AC" w:rsidRDefault="005C49AC" w:rsidP="005C49AC">
      <w:pPr>
        <w:jc w:val="both"/>
        <w:rPr>
          <w:rStyle w:val="normaltextrun"/>
          <w:color w:val="000000"/>
          <w:shd w:val="clear" w:color="auto" w:fill="FFFFFF"/>
        </w:rPr>
      </w:pPr>
    </w:p>
    <w:p w14:paraId="7D317A76" w14:textId="77777777" w:rsidR="005C49AC" w:rsidRDefault="005C49AC" w:rsidP="005C49AC">
      <w:pPr>
        <w:jc w:val="both"/>
        <w:rPr>
          <w:rStyle w:val="normaltextrun"/>
          <w:color w:val="000000"/>
          <w:shd w:val="clear" w:color="auto" w:fill="FFFFFF"/>
        </w:rPr>
      </w:pPr>
    </w:p>
    <w:p w14:paraId="6E33F095" w14:textId="77777777" w:rsidR="005C49AC" w:rsidRDefault="005C49AC" w:rsidP="005C49AC">
      <w:pPr>
        <w:jc w:val="both"/>
        <w:rPr>
          <w:rStyle w:val="normaltextrun"/>
          <w:color w:val="000000"/>
          <w:shd w:val="clear" w:color="auto" w:fill="FFFFFF"/>
        </w:rPr>
      </w:pPr>
    </w:p>
    <w:p w14:paraId="59A17DBC" w14:textId="77777777" w:rsidR="005C49AC" w:rsidRDefault="005C49AC" w:rsidP="005C49AC">
      <w:pPr>
        <w:jc w:val="both"/>
        <w:rPr>
          <w:rStyle w:val="normaltextrun"/>
          <w:color w:val="000000"/>
          <w:shd w:val="clear" w:color="auto" w:fill="FFFFFF"/>
        </w:rPr>
      </w:pPr>
    </w:p>
    <w:p w14:paraId="23618E02" w14:textId="77777777" w:rsidR="005C49AC" w:rsidRDefault="005C49AC" w:rsidP="005C49AC">
      <w:pPr>
        <w:jc w:val="both"/>
        <w:rPr>
          <w:rStyle w:val="normaltextrun"/>
          <w:color w:val="000000"/>
          <w:shd w:val="clear" w:color="auto" w:fill="FFFFFF"/>
        </w:rPr>
      </w:pPr>
    </w:p>
    <w:p w14:paraId="7091AE1A" w14:textId="77777777" w:rsidR="005C49AC" w:rsidRDefault="005C49AC" w:rsidP="005C49AC">
      <w:pPr>
        <w:jc w:val="both"/>
        <w:rPr>
          <w:rStyle w:val="normaltextrun"/>
          <w:color w:val="000000"/>
          <w:shd w:val="clear" w:color="auto" w:fill="FFFFFF"/>
        </w:rPr>
      </w:pPr>
    </w:p>
    <w:p w14:paraId="1FD1114F" w14:textId="77777777" w:rsidR="005C49AC" w:rsidRDefault="005C49AC" w:rsidP="005C49AC">
      <w:pPr>
        <w:jc w:val="both"/>
        <w:rPr>
          <w:rStyle w:val="normaltextrun"/>
          <w:color w:val="000000"/>
          <w:shd w:val="clear" w:color="auto" w:fill="FFFFFF"/>
        </w:rPr>
      </w:pPr>
    </w:p>
    <w:p w14:paraId="3291D2E6" w14:textId="77777777" w:rsidR="005C49AC" w:rsidRDefault="005C49AC" w:rsidP="005C49AC">
      <w:pPr>
        <w:jc w:val="both"/>
        <w:rPr>
          <w:rStyle w:val="normaltextrun"/>
          <w:color w:val="000000"/>
          <w:shd w:val="clear" w:color="auto" w:fill="FFFFFF"/>
        </w:rPr>
      </w:pPr>
    </w:p>
    <w:p w14:paraId="1F549B2C" w14:textId="77777777" w:rsidR="005C49AC" w:rsidRDefault="005C49AC" w:rsidP="005C49AC">
      <w:pPr>
        <w:jc w:val="both"/>
        <w:rPr>
          <w:rStyle w:val="normaltextrun"/>
          <w:color w:val="000000"/>
          <w:shd w:val="clear" w:color="auto" w:fill="FFFFFF"/>
        </w:rPr>
      </w:pPr>
    </w:p>
    <w:p w14:paraId="7A40C91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0A2661E"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1DA97E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86C6C93"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7E9AA0FF"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BD1A3C1" w14:textId="628E0D21"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Gestione sicurezza</w:t>
      </w:r>
      <w:r w:rsidRPr="0068444D">
        <w:rPr>
          <w:rStyle w:val="normaltextrun"/>
          <w:color w:val="000000"/>
          <w:shd w:val="clear" w:color="auto" w:fill="FFFFFF"/>
          <w:lang w:val="ru-RU"/>
        </w:rPr>
        <w:t xml:space="preserve"> (</w:t>
      </w:r>
      <w:r w:rsidRPr="0068444D">
        <w:rPr>
          <w:rStyle w:val="normaltextrun"/>
          <w:color w:val="000000"/>
          <w:shd w:val="clear" w:color="auto" w:fill="FFFFFF"/>
        </w:rPr>
        <w:t>AO4</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0483E282" w14:textId="77777777" w:rsidR="005C49AC" w:rsidRDefault="005C49AC" w:rsidP="005C49AC">
      <w:pPr>
        <w:jc w:val="center"/>
        <w:rPr>
          <w:rStyle w:val="normaltextrun"/>
          <w:color w:val="000000"/>
          <w:shd w:val="clear" w:color="auto" w:fill="FFFFFF"/>
        </w:rPr>
      </w:pPr>
      <w:r>
        <w:rPr>
          <w:rStyle w:val="normaltextrun"/>
          <w:noProof/>
          <w:color w:val="000000"/>
          <w:shd w:val="clear" w:color="auto" w:fill="FFFFFF"/>
        </w:rPr>
        <w:drawing>
          <wp:inline distT="0" distB="0" distL="0" distR="0" wp14:anchorId="131B5867" wp14:editId="1B1B26CF">
            <wp:extent cx="4844943" cy="7871792"/>
            <wp:effectExtent l="0" t="0" r="0" b="0"/>
            <wp:docPr id="3"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diagramma, Piano, Disegno tecnic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195" cy="7938817"/>
                    </a:xfrm>
                    <a:prstGeom prst="rect">
                      <a:avLst/>
                    </a:prstGeom>
                    <a:noFill/>
                    <a:ln>
                      <a:noFill/>
                    </a:ln>
                  </pic:spPr>
                </pic:pic>
              </a:graphicData>
            </a:graphic>
          </wp:inline>
        </w:drawing>
      </w:r>
    </w:p>
    <w:p w14:paraId="52953BF7" w14:textId="77777777" w:rsidR="005C49AC" w:rsidRDefault="005C49AC" w:rsidP="005C49AC">
      <w:pPr>
        <w:jc w:val="center"/>
        <w:rPr>
          <w:rStyle w:val="normaltextrun"/>
          <w:color w:val="000000"/>
          <w:shd w:val="clear" w:color="auto" w:fill="FFFFFF"/>
        </w:rPr>
      </w:pPr>
    </w:p>
    <w:p w14:paraId="422A490C" w14:textId="77777777" w:rsidR="005C49AC" w:rsidRDefault="005C49AC" w:rsidP="005C49AC">
      <w:pPr>
        <w:jc w:val="center"/>
        <w:rPr>
          <w:rStyle w:val="normaltextrun"/>
          <w:color w:val="000000"/>
          <w:shd w:val="clear" w:color="auto" w:fill="FFFFFF"/>
        </w:rPr>
      </w:pPr>
    </w:p>
    <w:p w14:paraId="6B4134C9"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6CEE25F"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3F9304A5" w14:textId="0D1F5A10"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1" w:name="_Hlk133577181"/>
      <w:r w:rsidRPr="0068444D">
        <w:t xml:space="preserve">Gestione </w:t>
      </w:r>
      <w:r>
        <w:t xml:space="preserve">prenotazioni Museo </w:t>
      </w:r>
      <w:bookmarkEnd w:id="1"/>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sidRPr="0068444D">
        <w:rPr>
          <w:rStyle w:val="eop"/>
          <w:color w:val="000000"/>
        </w:rPr>
        <w:t>.</w:t>
      </w:r>
    </w:p>
    <w:p w14:paraId="0626111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rPr>
        <w:t xml:space="preserve"> Addetto alla biglietteria.</w:t>
      </w:r>
    </w:p>
    <w:p w14:paraId="7D69C54A"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5DC29B59" w14:textId="77777777" w:rsidR="005C49AC" w:rsidRPr="0068444D"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b/>
          <w:bCs/>
          <w:color w:val="000000"/>
          <w:shd w:val="clear" w:color="auto" w:fill="FFFFFF"/>
        </w:rPr>
        <w:t xml:space="preserve"> </w:t>
      </w:r>
      <w:r w:rsidRPr="0068444D">
        <w:rPr>
          <w:rStyle w:val="normaltextrun"/>
          <w:color w:val="000000"/>
          <w:shd w:val="clear" w:color="auto" w:fill="FFFFFF"/>
        </w:rPr>
        <w:t xml:space="preserve">I clienti che vogliono seguire il tour guidato del Museo del Cinema prenotano telefonicamente o </w:t>
      </w:r>
      <w:r>
        <w:rPr>
          <w:rStyle w:val="normaltextrun"/>
          <w:color w:val="000000"/>
          <w:shd w:val="clear" w:color="auto" w:fill="FFFFFF"/>
        </w:rPr>
        <w:t>si recano presso la</w:t>
      </w:r>
      <w:r w:rsidRPr="0068444D">
        <w:rPr>
          <w:rStyle w:val="normaltextrun"/>
          <w:color w:val="000000"/>
          <w:shd w:val="clear" w:color="auto" w:fill="FFFFFF"/>
        </w:rPr>
        <w:t xml:space="preserve"> biglietteria, specificano </w:t>
      </w:r>
      <w:r>
        <w:rPr>
          <w:rStyle w:val="normaltextrun"/>
          <w:color w:val="000000"/>
          <w:shd w:val="clear" w:color="auto" w:fill="FFFFFF"/>
        </w:rPr>
        <w:t xml:space="preserve">il giorno e </w:t>
      </w:r>
      <w:r w:rsidRPr="0068444D">
        <w:rPr>
          <w:rStyle w:val="normaltextrun"/>
          <w:color w:val="000000"/>
          <w:shd w:val="clear" w:color="auto" w:fill="FFFFFF"/>
        </w:rPr>
        <w:t>la fascia oraria da loro gradit</w:t>
      </w:r>
      <w:r>
        <w:rPr>
          <w:rStyle w:val="normaltextrun"/>
          <w:color w:val="000000"/>
          <w:shd w:val="clear" w:color="auto" w:fill="FFFFFF"/>
        </w:rPr>
        <w:t>i</w:t>
      </w:r>
      <w:r w:rsidRPr="0068444D">
        <w:rPr>
          <w:rStyle w:val="normaltextrun"/>
          <w:color w:val="000000"/>
          <w:shd w:val="clear" w:color="auto" w:fill="FFFFFF"/>
        </w:rPr>
        <w:t xml:space="preserve"> e vengono di volta in volta registrati all’interno dell’archivio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Inoltre, al momento della prenotazione, </w:t>
      </w:r>
      <w:r>
        <w:rPr>
          <w:rStyle w:val="normaltextrun"/>
          <w:color w:val="000000"/>
          <w:shd w:val="clear" w:color="auto" w:fill="FFFFFF"/>
        </w:rPr>
        <w:t xml:space="preserve">un </w:t>
      </w:r>
      <w:r w:rsidRPr="0068444D">
        <w:rPr>
          <w:rStyle w:val="normaltextrun"/>
          <w:b/>
          <w:bCs/>
          <w:color w:val="000000"/>
          <w:shd w:val="clear" w:color="auto" w:fill="FFFFFF"/>
        </w:rPr>
        <w:t>addetto alla biglietteria</w:t>
      </w:r>
      <w:r w:rsidRPr="0068444D">
        <w:rPr>
          <w:rStyle w:val="normaltextrun"/>
          <w:color w:val="000000"/>
          <w:shd w:val="clear" w:color="auto" w:fill="FFFFFF"/>
        </w:rPr>
        <w:t xml:space="preserve"> 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data e nella fascia oraria</w:t>
      </w:r>
      <w:r w:rsidRPr="0068444D">
        <w:rPr>
          <w:rStyle w:val="normaltextrun"/>
          <w:color w:val="000000"/>
          <w:shd w:val="clear" w:color="auto" w:fill="FFFFFF"/>
        </w:rPr>
        <w:t xml:space="preserve"> indicat</w:t>
      </w:r>
      <w:r>
        <w:rPr>
          <w:rStyle w:val="normaltextrun"/>
          <w:color w:val="000000"/>
          <w:shd w:val="clear" w:color="auto" w:fill="FFFFFF"/>
        </w:rPr>
        <w:t>e</w:t>
      </w:r>
      <w:r w:rsidRPr="0068444D">
        <w:rPr>
          <w:rStyle w:val="normaltextrun"/>
          <w:color w:val="000000"/>
          <w:shd w:val="clear" w:color="auto" w:fill="FFFFFF"/>
        </w:rPr>
        <w:t>, proponendone altr</w:t>
      </w:r>
      <w:r>
        <w:rPr>
          <w:rStyle w:val="normaltextrun"/>
          <w:color w:val="000000"/>
          <w:shd w:val="clear" w:color="auto" w:fill="FFFFFF"/>
        </w:rPr>
        <w:t>e</w:t>
      </w:r>
      <w:r w:rsidRPr="0068444D">
        <w:rPr>
          <w:rStyle w:val="normaltextrun"/>
          <w:color w:val="000000"/>
          <w:shd w:val="clear" w:color="auto" w:fill="FFFFFF"/>
        </w:rPr>
        <w:t xml:space="preserve"> in alternativa.</w:t>
      </w:r>
      <w:r>
        <w:rPr>
          <w:rStyle w:val="normaltextrun"/>
          <w:color w:val="000000"/>
          <w:shd w:val="clear" w:color="auto" w:fill="FFFFFF"/>
        </w:rPr>
        <w:t xml:space="preserve"> Dopo aver selezionato il giorno della visita, al momento dell’acquisto il prezzo viene calcolato tenendo conto dell’età dei visitatori: i bambini di età inferiore ai 12 anni, le persone di età superiore ai 70 anni e gli studenti universitari riceveranno un biglietto di costo ridotto, altrimenti i clienti pagheranno il biglietto intero. Nel giorno confermato, un </w:t>
      </w:r>
      <w:r w:rsidRPr="001A19D2">
        <w:rPr>
          <w:rStyle w:val="normaltextrun"/>
          <w:b/>
          <w:bCs/>
          <w:color w:val="000000"/>
          <w:shd w:val="clear" w:color="auto" w:fill="FFFFFF"/>
        </w:rPr>
        <w:t>addetto alla biglietteria</w:t>
      </w:r>
      <w:r>
        <w:rPr>
          <w:rStyle w:val="normaltextrun"/>
          <w:color w:val="000000"/>
          <w:shd w:val="clear" w:color="auto" w:fill="FFFFFF"/>
        </w:rPr>
        <w:t xml:space="preserve"> consegna i biglietti ai clienti conservandone la matrice, la quale sarà utilizzata come ricevuta fiscale. È prevista in aggiunta, la possibilità di spostare il giorno e/o la fascia oraria della visita a causa di impossibilità del cliente. In tal caso, un </w:t>
      </w:r>
      <w:r w:rsidRPr="00E0218D">
        <w:rPr>
          <w:rStyle w:val="normaltextrun"/>
          <w:b/>
          <w:bCs/>
          <w:color w:val="000000"/>
          <w:shd w:val="clear" w:color="auto" w:fill="FFFFFF"/>
        </w:rPr>
        <w:t>addetto</w:t>
      </w:r>
      <w:r>
        <w:rPr>
          <w:rStyle w:val="normaltextrun"/>
          <w:b/>
          <w:bCs/>
          <w:color w:val="000000"/>
          <w:shd w:val="clear" w:color="auto" w:fill="FFFFFF"/>
        </w:rPr>
        <w:t xml:space="preserve"> alla biglietteria</w:t>
      </w:r>
      <w:r>
        <w:rPr>
          <w:rStyle w:val="normaltextrun"/>
          <w:color w:val="000000"/>
          <w:shd w:val="clear" w:color="auto" w:fill="FFFFFF"/>
        </w:rPr>
        <w:t xml:space="preserve"> </w:t>
      </w:r>
      <w:r w:rsidRPr="0068444D">
        <w:rPr>
          <w:rStyle w:val="normaltextrun"/>
          <w:color w:val="000000"/>
          <w:shd w:val="clear" w:color="auto" w:fill="FFFFFF"/>
        </w:rPr>
        <w:t xml:space="preserve">consulta il registro delle </w:t>
      </w:r>
      <w:r w:rsidRPr="0068444D">
        <w:rPr>
          <w:rStyle w:val="normaltextrun"/>
          <w:color w:val="000000"/>
          <w:u w:val="single"/>
          <w:shd w:val="clear" w:color="auto" w:fill="FFFFFF"/>
        </w:rPr>
        <w:t>visite</w:t>
      </w:r>
      <w:r w:rsidRPr="0068444D">
        <w:rPr>
          <w:rStyle w:val="normaltextrun"/>
          <w:color w:val="000000"/>
          <w:shd w:val="clear" w:color="auto" w:fill="FFFFFF"/>
        </w:rPr>
        <w:t xml:space="preserve"> per verificare la disponibilità di posti nella </w:t>
      </w:r>
      <w:r>
        <w:rPr>
          <w:rStyle w:val="normaltextrun"/>
          <w:color w:val="000000"/>
          <w:shd w:val="clear" w:color="auto" w:fill="FFFFFF"/>
        </w:rPr>
        <w:t>nuova data selezionata e in mancanza di disponibilità, lo stesso addetto si occupa di collocare la visita del cliente nella data e nella fascia oraria più opportune</w:t>
      </w:r>
      <w:r w:rsidRPr="0068444D">
        <w:rPr>
          <w:rStyle w:val="normaltextrun"/>
          <w:color w:val="000000"/>
          <w:shd w:val="clear" w:color="auto" w:fill="FFFFFF"/>
        </w:rPr>
        <w:t>.</w:t>
      </w:r>
    </w:p>
    <w:p w14:paraId="0CEBEAEB" w14:textId="77777777" w:rsidR="005C49AC" w:rsidRDefault="005C49AC" w:rsidP="005C49AC">
      <w:pPr>
        <w:jc w:val="both"/>
        <w:rPr>
          <w:rStyle w:val="normaltextrun"/>
          <w:i/>
          <w:iCs/>
          <w:color w:val="000000"/>
          <w:u w:val="single"/>
        </w:rPr>
      </w:pPr>
    </w:p>
    <w:p w14:paraId="0DCE7BBA" w14:textId="32AC0942"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FB3DF4">
        <w:rPr>
          <w:rStyle w:val="normaltextrun"/>
          <w:i/>
          <w:iCs/>
          <w:color w:val="000000"/>
        </w:rPr>
        <w:t xml:space="preserve"> </w:t>
      </w:r>
      <w:r w:rsidRPr="0068444D">
        <w:rPr>
          <w:rStyle w:val="normaltextrun"/>
          <w:color w:val="000000"/>
        </w:rPr>
        <w:t>Grazie all’ausilio del sistema informativo, sarà possibile prenotare la visita guidata direttamente online. Il sistema mostrerà le disponibilità residue relative ad ogni fascia oraria, consentendo ai clienti di prenotarsi a quella desiderata.</w:t>
      </w:r>
      <w:r>
        <w:rPr>
          <w:rStyle w:val="normaltextrun"/>
          <w:color w:val="000000"/>
        </w:rPr>
        <w:t xml:space="preserve"> Inoltre, al momento dell’acquisto dei biglietti, verrà richiesto l’inserimento del codice fiscale, cosicché venga controllata l’età dei clienti al fine di calcolarne il prezzo.</w:t>
      </w:r>
    </w:p>
    <w:p w14:paraId="456D529B" w14:textId="77777777" w:rsidR="005C49AC" w:rsidRDefault="005C49AC" w:rsidP="005C49AC">
      <w:pPr>
        <w:jc w:val="both"/>
        <w:rPr>
          <w:rStyle w:val="normaltextrun"/>
          <w:color w:val="000000"/>
        </w:rPr>
      </w:pPr>
    </w:p>
    <w:p w14:paraId="0E06DB74" w14:textId="77777777" w:rsidR="005C49AC" w:rsidRDefault="005C49AC" w:rsidP="005C49AC">
      <w:pPr>
        <w:jc w:val="both"/>
        <w:rPr>
          <w:rStyle w:val="normaltextrun"/>
          <w:color w:val="000000"/>
        </w:rPr>
      </w:pPr>
    </w:p>
    <w:p w14:paraId="381DAE22" w14:textId="77777777" w:rsidR="005C49AC" w:rsidRDefault="005C49AC" w:rsidP="005C49AC">
      <w:pPr>
        <w:jc w:val="both"/>
        <w:rPr>
          <w:rStyle w:val="normaltextrun"/>
          <w:color w:val="000000"/>
        </w:rPr>
      </w:pPr>
    </w:p>
    <w:p w14:paraId="65AE22A5" w14:textId="77777777" w:rsidR="005C49AC" w:rsidRDefault="005C49AC" w:rsidP="005C49AC">
      <w:pPr>
        <w:jc w:val="both"/>
        <w:rPr>
          <w:rStyle w:val="normaltextrun"/>
          <w:color w:val="000000"/>
        </w:rPr>
      </w:pPr>
    </w:p>
    <w:p w14:paraId="6473FB0A" w14:textId="77777777" w:rsidR="005C49AC" w:rsidRDefault="005C49AC" w:rsidP="005C49AC">
      <w:pPr>
        <w:jc w:val="both"/>
        <w:rPr>
          <w:rStyle w:val="normaltextrun"/>
          <w:color w:val="000000"/>
        </w:rPr>
      </w:pPr>
    </w:p>
    <w:p w14:paraId="5072AC70" w14:textId="77777777" w:rsidR="005C49AC" w:rsidRDefault="005C49AC" w:rsidP="005C49AC">
      <w:pPr>
        <w:jc w:val="both"/>
        <w:rPr>
          <w:rStyle w:val="normaltextrun"/>
          <w:color w:val="000000"/>
        </w:rPr>
      </w:pPr>
    </w:p>
    <w:p w14:paraId="5A4E1D8D" w14:textId="77777777" w:rsidR="005C49AC" w:rsidRDefault="005C49AC" w:rsidP="005C49AC">
      <w:pPr>
        <w:jc w:val="both"/>
        <w:rPr>
          <w:rStyle w:val="normaltextrun"/>
          <w:color w:val="000000"/>
        </w:rPr>
      </w:pPr>
    </w:p>
    <w:p w14:paraId="3623001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24DC7774"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D3DEB60"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205B6B9"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693B0B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01F622B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2C3F81B"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D4F0AC5"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5895A9BD"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38176AD8"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ACAC237" w14:textId="77777777" w:rsidR="005C49AC" w:rsidRDefault="005C49AC" w:rsidP="005C49AC">
      <w:pPr>
        <w:pStyle w:val="paragraph"/>
        <w:shd w:val="clear" w:color="auto" w:fill="FFFFFF"/>
        <w:spacing w:before="0" w:beforeAutospacing="0" w:after="240" w:afterAutospacing="0"/>
        <w:jc w:val="both"/>
        <w:textAlignment w:val="baseline"/>
        <w:rPr>
          <w:color w:val="000000" w:themeColor="text1"/>
        </w:rPr>
      </w:pPr>
    </w:p>
    <w:p w14:paraId="137D2275" w14:textId="6F89892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8444D">
        <w:t xml:space="preserve">Gestione </w:t>
      </w:r>
      <w:r>
        <w:t xml:space="preserve">prenotazioni Museo </w:t>
      </w:r>
      <w:r w:rsidRPr="0068444D">
        <w:rPr>
          <w:rStyle w:val="normaltextrun"/>
          <w:color w:val="000000"/>
          <w:shd w:val="clear" w:color="auto" w:fill="FFFFFF"/>
          <w:lang w:val="ru-RU"/>
        </w:rPr>
        <w:t>(</w:t>
      </w:r>
      <w:r w:rsidRPr="0068444D">
        <w:rPr>
          <w:rStyle w:val="normaltextrun"/>
          <w:color w:val="000000"/>
          <w:shd w:val="clear" w:color="auto" w:fill="FFFFFF"/>
        </w:rPr>
        <w:t>AO5</w:t>
      </w:r>
      <w:r w:rsidRPr="0068444D">
        <w:rPr>
          <w:rStyle w:val="normaltextrun"/>
          <w:color w:val="000000"/>
          <w:shd w:val="clear" w:color="auto" w:fill="FFFFFF"/>
          <w:lang w:val="ru-RU"/>
        </w:rPr>
        <w:t>)</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429F9049" w14:textId="77777777" w:rsidR="005C49AC" w:rsidRDefault="005C49AC" w:rsidP="005C49AC">
      <w:pPr>
        <w:jc w:val="center"/>
        <w:rPr>
          <w:rStyle w:val="normaltextrun"/>
          <w:color w:val="000000"/>
        </w:rPr>
      </w:pPr>
      <w:r>
        <w:rPr>
          <w:rStyle w:val="normaltextrun"/>
          <w:noProof/>
          <w:color w:val="000000"/>
        </w:rPr>
        <w:drawing>
          <wp:inline distT="0" distB="0" distL="0" distR="0" wp14:anchorId="7BACA04C" wp14:editId="288E804B">
            <wp:extent cx="6329238" cy="8617334"/>
            <wp:effectExtent l="0" t="0" r="0" b="0"/>
            <wp:docPr id="5" name="Immagine 5" descr="Immagine che contiene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design&#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35105" cy="8625321"/>
                    </a:xfrm>
                    <a:prstGeom prst="rect">
                      <a:avLst/>
                    </a:prstGeom>
                    <a:noFill/>
                    <a:ln>
                      <a:noFill/>
                    </a:ln>
                  </pic:spPr>
                </pic:pic>
              </a:graphicData>
            </a:graphic>
          </wp:inline>
        </w:drawing>
      </w:r>
    </w:p>
    <w:p w14:paraId="7E6F19AE" w14:textId="77777777" w:rsidR="005C49AC" w:rsidRPr="0068444D" w:rsidRDefault="005C49AC" w:rsidP="005C49AC">
      <w:pPr>
        <w:pStyle w:val="paragraph"/>
        <w:shd w:val="clear" w:color="auto" w:fill="FFFFFF"/>
        <w:spacing w:before="0" w:beforeAutospacing="0" w:after="0" w:afterAutospacing="0"/>
        <w:textAlignment w:val="baseline"/>
      </w:pPr>
      <w:r>
        <w:rPr>
          <w:rStyle w:val="normaltextrun"/>
          <w:b/>
          <w:bCs/>
          <w:color w:val="000000"/>
          <w:shd w:val="clear" w:color="auto" w:fill="FFFFFF"/>
        </w:rPr>
        <w:lastRenderedPageBreak/>
        <w:t>N</w:t>
      </w:r>
      <w:r w:rsidRPr="0068444D">
        <w:rPr>
          <w:rStyle w:val="normaltextrun"/>
          <w:b/>
          <w:bCs/>
          <w:color w:val="000000"/>
          <w:shd w:val="clear" w:color="auto" w:fill="FFFFFF"/>
          <w:lang w:val="ru-RU"/>
        </w:rPr>
        <w:t>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bookmarkStart w:id="2" w:name="_Hlk131873330"/>
      <w:r>
        <w:rPr>
          <w:rStyle w:val="normaltextrun"/>
          <w:color w:val="000000"/>
          <w:shd w:val="clear" w:color="auto" w:fill="FFFFFF"/>
        </w:rPr>
        <w:t>V</w:t>
      </w:r>
      <w:r w:rsidRPr="0068444D">
        <w:t>isite guidate</w:t>
      </w:r>
      <w:bookmarkEnd w:id="2"/>
      <w:r w:rsidRPr="0068444D">
        <w:t xml:space="preserve"> </w:t>
      </w:r>
      <w:r w:rsidRPr="0068444D">
        <w:rPr>
          <w:rStyle w:val="normaltextrun"/>
          <w:color w:val="000000"/>
          <w:shd w:val="clear" w:color="auto" w:fill="FFFFFF"/>
          <w:lang w:val="ru-RU"/>
        </w:rPr>
        <w:t>(</w:t>
      </w:r>
      <w:r w:rsidRPr="0068444D">
        <w:rPr>
          <w:rStyle w:val="normaltextrun"/>
          <w:color w:val="000000"/>
          <w:shd w:val="clear" w:color="auto" w:fill="FFFFFF"/>
        </w:rPr>
        <w:t>AO</w:t>
      </w:r>
      <w:r>
        <w:rPr>
          <w:rStyle w:val="normaltextrun"/>
          <w:color w:val="000000"/>
          <w:shd w:val="clear" w:color="auto" w:fill="FFFFFF"/>
        </w:rPr>
        <w:t>6</w:t>
      </w:r>
      <w:r w:rsidRPr="0068444D">
        <w:rPr>
          <w:rStyle w:val="normaltextrun"/>
          <w:color w:val="000000"/>
          <w:shd w:val="clear" w:color="auto" w:fill="FFFFFF"/>
          <w:lang w:val="ru-RU"/>
        </w:rPr>
        <w:t>)</w:t>
      </w:r>
      <w:r w:rsidRPr="0068444D">
        <w:rPr>
          <w:rStyle w:val="eop"/>
          <w:color w:val="000000"/>
        </w:rPr>
        <w:t>.</w:t>
      </w:r>
    </w:p>
    <w:p w14:paraId="07392E43"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w:t>
      </w:r>
      <w:r w:rsidRPr="0068444D">
        <w:rPr>
          <w:rStyle w:val="normaltextrun"/>
          <w:color w:val="000000"/>
          <w:shd w:val="clear" w:color="auto" w:fill="FFFFFF"/>
        </w:rPr>
        <w:t>Cicerone</w:t>
      </w:r>
      <w:r>
        <w:rPr>
          <w:rStyle w:val="normaltextrun"/>
          <w:color w:val="000000"/>
          <w:shd w:val="clear" w:color="auto" w:fill="FFFFFF"/>
        </w:rPr>
        <w:t>.</w:t>
      </w:r>
    </w:p>
    <w:p w14:paraId="37B0722B"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Visite.</w:t>
      </w:r>
    </w:p>
    <w:p w14:paraId="0718AD72" w14:textId="1C32DA09"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Pr>
          <w:rStyle w:val="normaltextrun"/>
          <w:color w:val="000000"/>
          <w:shd w:val="clear" w:color="auto" w:fill="FFFFFF"/>
        </w:rPr>
        <w:t xml:space="preserve">In seguito alla prenotazione della visita del Museo, come descritto nel processo </w:t>
      </w:r>
      <w:r w:rsidRPr="00C60DD4">
        <w:t xml:space="preserve">GESTIONE PRENOTAZIONI MUSEO </w:t>
      </w:r>
      <w:r w:rsidRPr="00C60DD4">
        <w:rPr>
          <w:rStyle w:val="normaltextrun"/>
          <w:color w:val="000000"/>
          <w:shd w:val="clear" w:color="auto" w:fill="FFFFFF"/>
        </w:rPr>
        <w:t>(AO5)</w:t>
      </w:r>
      <w:r>
        <w:rPr>
          <w:rStyle w:val="normaltextrun"/>
          <w:color w:val="000000"/>
          <w:shd w:val="clear" w:color="auto" w:fill="FFFFFF"/>
        </w:rPr>
        <w:t xml:space="preserve">, i clienti si recano presso la struttura all’orario stabilito dove vengono accolti dal </w:t>
      </w:r>
      <w:r w:rsidRPr="00C60DD4">
        <w:rPr>
          <w:rStyle w:val="normaltextrun"/>
          <w:b/>
          <w:bCs/>
          <w:color w:val="000000"/>
          <w:shd w:val="clear" w:color="auto" w:fill="FFFFFF"/>
        </w:rPr>
        <w:t>cicerone</w:t>
      </w:r>
      <w:r>
        <w:rPr>
          <w:rStyle w:val="normaltextrun"/>
          <w:color w:val="000000"/>
          <w:shd w:val="clear" w:color="auto" w:fill="FFFFFF"/>
        </w:rPr>
        <w:t xml:space="preserve">. </w:t>
      </w:r>
      <w:r w:rsidRPr="0068444D">
        <w:rPr>
          <w:rStyle w:val="normaltextrun"/>
          <w:color w:val="000000"/>
          <w:shd w:val="clear" w:color="auto" w:fill="FFFFFF"/>
        </w:rPr>
        <w:t xml:space="preserve">Il </w:t>
      </w:r>
      <w:r w:rsidRPr="0068444D">
        <w:rPr>
          <w:rStyle w:val="normaltextrun"/>
          <w:b/>
          <w:bCs/>
          <w:color w:val="000000"/>
          <w:shd w:val="clear" w:color="auto" w:fill="FFFFFF"/>
        </w:rPr>
        <w:t>cicerone</w:t>
      </w:r>
      <w:r w:rsidRPr="0068444D">
        <w:rPr>
          <w:rStyle w:val="normaltextrun"/>
          <w:color w:val="000000"/>
          <w:shd w:val="clear" w:color="auto" w:fill="FFFFFF"/>
        </w:rPr>
        <w:t xml:space="preserve"> si occupa di guidare i visitatori e spiegare loro la storia cinematografica dei vari pezzi in esposizione con l’obiettivo di promuovere la cultura cinematografica e suscitare interesse nei visitatori. Il </w:t>
      </w:r>
      <w:r w:rsidRPr="0068444D">
        <w:rPr>
          <w:rStyle w:val="normaltextrun"/>
          <w:b/>
          <w:bCs/>
          <w:color w:val="000000"/>
          <w:shd w:val="clear" w:color="auto" w:fill="FFFFFF"/>
        </w:rPr>
        <w:t>cicerone</w:t>
      </w:r>
      <w:r w:rsidRPr="0068444D">
        <w:rPr>
          <w:rStyle w:val="normaltextrun"/>
          <w:color w:val="000000"/>
          <w:shd w:val="clear" w:color="auto" w:fill="FFFFFF"/>
        </w:rPr>
        <w:t xml:space="preserve"> espone la storia del cinema a partire dalla sua creazione, il cui merito va ai fratelli Lumière (motivo per cui la visita d</w:t>
      </w:r>
      <w:r w:rsidR="00256D23">
        <w:rPr>
          <w:rStyle w:val="normaltextrun"/>
          <w:color w:val="000000"/>
          <w:shd w:val="clear" w:color="auto" w:fill="FFFFFF"/>
          <w:lang w:val="it-IT"/>
        </w:rPr>
        <w:t>eve</w:t>
      </w:r>
      <w:r w:rsidRPr="0068444D">
        <w:rPr>
          <w:rStyle w:val="normaltextrun"/>
          <w:color w:val="000000"/>
          <w:shd w:val="clear" w:color="auto" w:fill="FFFFFF"/>
        </w:rPr>
        <w:t xml:space="preserve"> iniziare nella sala principale, in cui è esposta la loro statua), fino ai tempi odierni.</w:t>
      </w:r>
      <w:r>
        <w:rPr>
          <w:rStyle w:val="normaltextrun"/>
          <w:color w:val="000000"/>
          <w:shd w:val="clear" w:color="auto" w:fill="FFFFFF"/>
        </w:rPr>
        <w:t xml:space="preserve"> Le visite guidate sono divise per fasce orarie e prevedono un massimo di 30 persone per turno al fine di evitare affollamenti all’interno delle aree del Museo. Il </w:t>
      </w:r>
      <w:r w:rsidRPr="00543D8A">
        <w:rPr>
          <w:rStyle w:val="normaltextrun"/>
          <w:b/>
          <w:bCs/>
          <w:color w:val="000000"/>
          <w:shd w:val="clear" w:color="auto" w:fill="FFFFFF"/>
        </w:rPr>
        <w:t>cicerone</w:t>
      </w:r>
      <w:r>
        <w:rPr>
          <w:rStyle w:val="normaltextrun"/>
          <w:color w:val="000000"/>
          <w:shd w:val="clear" w:color="auto" w:fill="FFFFFF"/>
        </w:rPr>
        <w:t>, inoltre, adegua la sia esposizione in base alla clientela</w:t>
      </w:r>
      <w:r w:rsidR="00256D23">
        <w:rPr>
          <w:rStyle w:val="normaltextrun"/>
          <w:color w:val="000000"/>
          <w:shd w:val="clear" w:color="auto" w:fill="FFFFFF"/>
          <w:lang w:val="it-IT"/>
        </w:rPr>
        <w:t>:</w:t>
      </w:r>
      <w:r>
        <w:rPr>
          <w:rStyle w:val="normaltextrun"/>
          <w:color w:val="000000"/>
          <w:shd w:val="clear" w:color="auto" w:fill="FFFFFF"/>
        </w:rPr>
        <w:t xml:space="preserve"> in presenza di visite scolastiche rende la visita più accattivante per gli studenti, intrattiene i visitatori cercando di rendere le visite il più interattive possibile e raccontare curiosità inerenti alle opere esposte o al periodo storico a cui appartengono.</w:t>
      </w:r>
    </w:p>
    <w:p w14:paraId="07508CED" w14:textId="77777777" w:rsidR="005C49AC" w:rsidRDefault="005C49AC"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8C2AF60" w14:textId="67461996"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Pr>
          <w:rStyle w:val="normaltextrun"/>
          <w:color w:val="000000"/>
          <w:shd w:val="clear" w:color="auto" w:fill="FFFFFF"/>
        </w:rPr>
        <w:t>Gestione orari proiezioni</w:t>
      </w:r>
      <w:r w:rsidRPr="0068444D">
        <w:rPr>
          <w:rStyle w:val="normaltextrun"/>
          <w:color w:val="000000"/>
          <w:shd w:val="clear" w:color="auto" w:fill="FFFFFF"/>
          <w:lang w:val="ru-RU"/>
        </w:rPr>
        <w:t xml:space="preserve"> (</w:t>
      </w:r>
      <w:r>
        <w:rPr>
          <w:rStyle w:val="normaltextrun"/>
          <w:color w:val="000000"/>
          <w:shd w:val="clear" w:color="auto" w:fill="FFFFFF"/>
        </w:rPr>
        <w:t>AO7</w:t>
      </w:r>
      <w:r w:rsidRPr="0068444D">
        <w:rPr>
          <w:rStyle w:val="normaltextrun"/>
          <w:color w:val="000000"/>
          <w:shd w:val="clear" w:color="auto" w:fill="FFFFFF"/>
          <w:lang w:val="ru-RU"/>
        </w:rPr>
        <w:t>)</w:t>
      </w:r>
      <w:r w:rsidRPr="0068444D">
        <w:rPr>
          <w:rStyle w:val="eop"/>
          <w:color w:val="000000"/>
        </w:rPr>
        <w:t>.</w:t>
      </w:r>
    </w:p>
    <w:p w14:paraId="3FCEE23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color w:val="000000"/>
          <w:shd w:val="clear" w:color="auto" w:fill="FFFFFF"/>
          <w:lang w:val="ru-RU"/>
        </w:rPr>
        <w:t xml:space="preserve"> Titolare,</w:t>
      </w:r>
      <w:r w:rsidRPr="0068444D">
        <w:rPr>
          <w:rStyle w:val="normaltextrun"/>
          <w:color w:val="000000"/>
          <w:shd w:val="clear" w:color="auto" w:fill="FFFFFF"/>
        </w:rPr>
        <w:t xml:space="preserve"> </w:t>
      </w:r>
      <w:r>
        <w:rPr>
          <w:rStyle w:val="normaltextrun"/>
          <w:color w:val="000000"/>
          <w:shd w:val="clear" w:color="auto" w:fill="FFFFFF"/>
        </w:rPr>
        <w:t>Socio</w:t>
      </w:r>
      <w:r w:rsidRPr="0068444D">
        <w:rPr>
          <w:rStyle w:val="normaltextrun"/>
          <w:color w:val="000000"/>
          <w:shd w:val="clear" w:color="auto" w:fill="FFFFFF"/>
        </w:rPr>
        <w:t xml:space="preserve">, </w:t>
      </w:r>
      <w:r>
        <w:rPr>
          <w:rStyle w:val="normaltextrun"/>
          <w:color w:val="000000"/>
          <w:shd w:val="clear" w:color="auto" w:fill="FFFFFF"/>
        </w:rPr>
        <w:t>Dipendenti</w:t>
      </w:r>
      <w:r w:rsidRPr="0068444D">
        <w:rPr>
          <w:rStyle w:val="normaltextrun"/>
          <w:color w:val="000000"/>
          <w:shd w:val="clear" w:color="auto" w:fill="FFFFFF"/>
        </w:rPr>
        <w:t>.</w:t>
      </w:r>
    </w:p>
    <w:p w14:paraId="7EC97135"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Archivi coinvolti:</w:t>
      </w:r>
      <w:r w:rsidRPr="0068444D">
        <w:rPr>
          <w:rStyle w:val="normaltextrun"/>
          <w:color w:val="000000"/>
          <w:shd w:val="clear" w:color="auto" w:fill="FFFFFF"/>
          <w:lang w:val="ru-RU"/>
        </w:rPr>
        <w:t xml:space="preserve"> </w:t>
      </w:r>
      <w:r>
        <w:rPr>
          <w:rStyle w:val="normaltextrun"/>
          <w:color w:val="000000"/>
          <w:shd w:val="clear" w:color="auto" w:fill="FFFFFF"/>
        </w:rPr>
        <w:t>Registro ricevute</w:t>
      </w:r>
      <w:r w:rsidRPr="0068444D">
        <w:rPr>
          <w:rStyle w:val="eop"/>
          <w:color w:val="000000"/>
        </w:rPr>
        <w:t>.</w:t>
      </w:r>
    </w:p>
    <w:p w14:paraId="1108E98E" w14:textId="112778EE" w:rsidR="005C49AC" w:rsidRPr="00EA206A" w:rsidRDefault="005C49AC" w:rsidP="005C49AC">
      <w:pPr>
        <w:jc w:val="both"/>
        <w:rPr>
          <w:rStyle w:val="normaltextrun"/>
          <w:color w:val="000000"/>
        </w:rPr>
      </w:pPr>
      <w:r w:rsidRPr="00EA206A">
        <w:rPr>
          <w:rStyle w:val="normaltextrun"/>
          <w:b/>
          <w:bCs/>
          <w:color w:val="000000"/>
          <w:shd w:val="clear" w:color="auto" w:fill="FFFFFF"/>
        </w:rPr>
        <w:t xml:space="preserve">Descrizione del processo: </w:t>
      </w:r>
      <w:r>
        <w:rPr>
          <w:rStyle w:val="normaltextrun"/>
          <w:color w:val="000000"/>
          <w:shd w:val="clear" w:color="auto" w:fill="FFFFFF"/>
        </w:rPr>
        <w:t xml:space="preserve">Mensilmente il </w:t>
      </w:r>
      <w:r w:rsidRPr="005605B2">
        <w:rPr>
          <w:rStyle w:val="normaltextrun"/>
          <w:b/>
          <w:bCs/>
          <w:color w:val="000000"/>
          <w:shd w:val="clear" w:color="auto" w:fill="FFFFFF"/>
        </w:rPr>
        <w:t>titolare</w:t>
      </w:r>
      <w:r>
        <w:rPr>
          <w:rStyle w:val="normaltextrun"/>
          <w:color w:val="000000"/>
          <w:shd w:val="clear" w:color="auto" w:fill="FFFFFF"/>
        </w:rPr>
        <w:t xml:space="preserve"> ed il </w:t>
      </w:r>
      <w:r w:rsidRPr="005605B2">
        <w:rPr>
          <w:rStyle w:val="normaltextrun"/>
          <w:b/>
          <w:bCs/>
          <w:color w:val="000000"/>
          <w:shd w:val="clear" w:color="auto" w:fill="FFFFFF"/>
        </w:rPr>
        <w:t>socio</w:t>
      </w:r>
      <w:r>
        <w:rPr>
          <w:rStyle w:val="normaltextrun"/>
          <w:color w:val="000000"/>
          <w:shd w:val="clear" w:color="auto" w:fill="FFFFFF"/>
        </w:rPr>
        <w:t xml:space="preserve"> si occupano di accedere al </w:t>
      </w:r>
      <w:r w:rsidRPr="005605B2">
        <w:rPr>
          <w:rStyle w:val="normaltextrun"/>
          <w:color w:val="000000"/>
          <w:u w:val="single"/>
          <w:shd w:val="clear" w:color="auto" w:fill="FFFFFF"/>
        </w:rPr>
        <w:t>registro</w:t>
      </w:r>
      <w:r>
        <w:rPr>
          <w:rStyle w:val="normaltextrun"/>
          <w:color w:val="000000"/>
          <w:shd w:val="clear" w:color="auto" w:fill="FFFFFF"/>
        </w:rPr>
        <w:t xml:space="preserve"> </w:t>
      </w:r>
      <w:r w:rsidRPr="005605B2">
        <w:rPr>
          <w:rStyle w:val="normaltextrun"/>
          <w:color w:val="000000"/>
          <w:u w:val="single"/>
          <w:shd w:val="clear" w:color="auto" w:fill="FFFFFF"/>
        </w:rPr>
        <w:t>ricevute</w:t>
      </w:r>
      <w:r>
        <w:rPr>
          <w:rStyle w:val="normaltextrun"/>
          <w:color w:val="000000"/>
          <w:shd w:val="clear" w:color="auto" w:fill="FFFFFF"/>
        </w:rPr>
        <w:t xml:space="preserve"> in modo da poter stimare l’intensità di affluenza dei visitatori all’interno della struttura. In particolare, tra i vari dati che comprendono le ricevute quelli di interesse sono: data e ora dello spettacolo, numero di biglietti acquistati, numero di biglietti ridotti e motivo della riduzione (età inferiore ai 12 anni/superiore ai 70 anni, studente universitario). Dopo la raccolta di questi dati viene organizzata una riunione con tutto il </w:t>
      </w:r>
      <w:r w:rsidRPr="005605B2">
        <w:rPr>
          <w:rStyle w:val="normaltextrun"/>
          <w:b/>
          <w:bCs/>
          <w:color w:val="000000"/>
          <w:shd w:val="clear" w:color="auto" w:fill="FFFFFF"/>
        </w:rPr>
        <w:t>personale</w:t>
      </w:r>
      <w:r>
        <w:rPr>
          <w:rStyle w:val="normaltextrun"/>
          <w:color w:val="000000"/>
          <w:shd w:val="clear" w:color="auto" w:fill="FFFFFF"/>
        </w:rPr>
        <w:t xml:space="preserve"> al fine di ottenere un riscontro sulla difficoltà dei turni di lavoro al fine di organizzare gli orari degli spettacoli nella maniera più opportuna. Bisogna inoltre tenere in considerazione </w:t>
      </w:r>
      <w:r w:rsidR="00B373CF">
        <w:rPr>
          <w:rStyle w:val="normaltextrun"/>
          <w:color w:val="000000"/>
          <w:shd w:val="clear" w:color="auto" w:fill="FFFFFF"/>
          <w:lang w:val="it-IT"/>
        </w:rPr>
        <w:t>il</w:t>
      </w:r>
      <w:r>
        <w:rPr>
          <w:rStyle w:val="normaltextrun"/>
          <w:color w:val="000000"/>
          <w:shd w:val="clear" w:color="auto" w:fill="FFFFFF"/>
        </w:rPr>
        <w:t xml:space="preserve"> genere delle pellicole che vengono trasmesse: i film destinati alla visione di ragazzi sono trasmessi in fasce orarie pomeridiane (non prevedono spettacoli in orari notturni), i film horror sono trasmessi prevalentemente in orari notturni, i film educativi (destinati soprattutto alle scolaresche) sono trasmessi la mattina e per tutte le altre categorie sono presenti fasce orarie sia pomeridiane che notturne. </w:t>
      </w:r>
    </w:p>
    <w:p w14:paraId="4DCC7BAD" w14:textId="77777777" w:rsidR="005C49AC" w:rsidRDefault="005C49AC" w:rsidP="005C49AC">
      <w:pPr>
        <w:pStyle w:val="Normal0"/>
        <w:jc w:val="both"/>
        <w:rPr>
          <w:b/>
          <w:bCs/>
          <w:color w:val="000000" w:themeColor="text1"/>
        </w:rPr>
      </w:pPr>
    </w:p>
    <w:p w14:paraId="1DF4A443" w14:textId="383B161F"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w:t>
      </w:r>
      <w:r w:rsidRPr="0068444D">
        <w:rPr>
          <w:lang w:val="it-IT"/>
        </w:rPr>
        <w:t xml:space="preserve"> </w:t>
      </w:r>
      <w:r w:rsidRPr="0068444D">
        <w:t>sito web</w:t>
      </w:r>
      <w:r w:rsidRPr="0068444D">
        <w:rPr>
          <w:lang w:val="it-IT"/>
        </w:rPr>
        <w:t xml:space="preserve"> (S1)</w:t>
      </w:r>
    </w:p>
    <w:p w14:paraId="4D4E503E"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Informatico, Titolare, Socio.</w:t>
      </w:r>
    </w:p>
    <w:p w14:paraId="5069335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rStyle w:val="normaltextrun"/>
          <w:color w:val="000000"/>
          <w:shd w:val="clear" w:color="auto" w:fill="FFFFFF"/>
        </w:rPr>
        <w:t>Film in uscita, Film in programmazione</w:t>
      </w:r>
      <w:r w:rsidRPr="0068444D">
        <w:rPr>
          <w:rStyle w:val="normaltextrun"/>
          <w:color w:val="000000"/>
          <w:shd w:val="clear" w:color="auto" w:fill="FFFFFF"/>
          <w:lang w:val="it-IT"/>
        </w:rPr>
        <w:t>, Locandine</w:t>
      </w:r>
      <w:r w:rsidRPr="0068444D">
        <w:rPr>
          <w:color w:val="000000" w:themeColor="text1"/>
          <w:lang w:val="it-IT"/>
        </w:rPr>
        <w:t>.</w:t>
      </w:r>
    </w:p>
    <w:p w14:paraId="6EE26744" w14:textId="79B3B7A2"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l’</w:t>
      </w:r>
      <w:r w:rsidRPr="0068444D">
        <w:rPr>
          <w:b/>
          <w:bCs/>
          <w:color w:val="000000" w:themeColor="text1"/>
        </w:rPr>
        <w:t>addetto al sito web</w:t>
      </w:r>
      <w:r w:rsidRPr="0068444D">
        <w:rPr>
          <w:color w:val="000000" w:themeColor="text1"/>
        </w:rPr>
        <w:t xml:space="preserve"> collabora con il </w:t>
      </w:r>
      <w:r w:rsidRPr="0068444D">
        <w:rPr>
          <w:b/>
          <w:bCs/>
          <w:color w:val="000000" w:themeColor="text1"/>
        </w:rPr>
        <w:t>titolare</w:t>
      </w:r>
      <w:r w:rsidRPr="0068444D">
        <w:rPr>
          <w:color w:val="000000" w:themeColor="text1"/>
        </w:rPr>
        <w:t xml:space="preserve"> e con il suo </w:t>
      </w:r>
      <w:r w:rsidRPr="0068444D">
        <w:rPr>
          <w:b/>
          <w:bCs/>
          <w:color w:val="000000" w:themeColor="text1"/>
        </w:rPr>
        <w:t>socio</w:t>
      </w:r>
      <w:r w:rsidRPr="0068444D">
        <w:rPr>
          <w:color w:val="000000" w:themeColor="text1"/>
        </w:rPr>
        <w:t xml:space="preserve"> per gestire al meglio il sito web del cinema. La collaborazione nasce dall’esigenza di poter soddisfare le richieste del </w:t>
      </w:r>
      <w:r w:rsidRPr="0068444D">
        <w:rPr>
          <w:b/>
          <w:bCs/>
          <w:color w:val="000000" w:themeColor="text1"/>
        </w:rPr>
        <w:t>titolare</w:t>
      </w:r>
      <w:r w:rsidRPr="0068444D">
        <w:rPr>
          <w:color w:val="000000" w:themeColor="text1"/>
        </w:rPr>
        <w:t xml:space="preserve"> riguardo all’immagine del cinema che v</w:t>
      </w:r>
      <w:r w:rsidR="00B373CF">
        <w:rPr>
          <w:color w:val="000000" w:themeColor="text1"/>
          <w:lang w:val="it-IT"/>
        </w:rPr>
        <w:t>iene</w:t>
      </w:r>
      <w:r w:rsidRPr="0068444D">
        <w:rPr>
          <w:color w:val="000000" w:themeColor="text1"/>
        </w:rPr>
        <w:t xml:space="preserve"> mostrata attraverso il sito internet; in particolare, l’</w:t>
      </w:r>
      <w:r w:rsidRPr="0068444D">
        <w:rPr>
          <w:b/>
          <w:bCs/>
          <w:color w:val="000000" w:themeColor="text1"/>
        </w:rPr>
        <w:t>informatico</w:t>
      </w:r>
      <w:r w:rsidRPr="0068444D">
        <w:rPr>
          <w:color w:val="000000" w:themeColor="text1"/>
        </w:rPr>
        <w:t xml:space="preserve"> si occuperà di gestire tutte le informazioni relative al Cinema 2.0 consultando i relativi archivi: gli orari di apertura del museo con le relative tariffe, le promozioni e gli abbonamenti previsti; nella sezione dedicata al museo saranno presenti anche delle immagini di alcune opere così da incentivarne la visita. Settimanalmente l’</w:t>
      </w:r>
      <w:r w:rsidRPr="0068444D">
        <w:rPr>
          <w:b/>
          <w:bCs/>
          <w:color w:val="000000" w:themeColor="text1"/>
        </w:rPr>
        <w:t>informatico</w:t>
      </w:r>
      <w:r w:rsidRPr="0068444D">
        <w:rPr>
          <w:color w:val="000000" w:themeColor="text1"/>
        </w:rPr>
        <w:t xml:space="preserve"> si occupa di aggiornare le locandine dei film in programmazione e in uscita (con il prezziario basato sulla data di uscita del film). Attraverso il sito web si gestiscono anche le informazioni inerenti al servizio navetta e alle convezioni stipulate dal cinema, l’</w:t>
      </w:r>
      <w:r w:rsidRPr="0068444D">
        <w:rPr>
          <w:b/>
          <w:bCs/>
          <w:color w:val="000000" w:themeColor="text1"/>
        </w:rPr>
        <w:t>informatico</w:t>
      </w:r>
      <w:r w:rsidRPr="0068444D">
        <w:rPr>
          <w:color w:val="000000" w:themeColor="text1"/>
        </w:rPr>
        <w:t xml:space="preserve"> basandosi sulle liste delle convezioni inserirà tutte le informazioni dettagliate: per il servizio navetta saranno riportate le tratte, gli orari e le tariffe (variabili in base al periodo), per le convezioni verranno inserite le informazioni delle strutture con dei reindirizzamenti ai siti web di queste ultime. Questo processo ha la finalità di garantire una maggiore visibilità del cinema e di facilitare la diffusione delle informazioni relative ad esso attraverso un’interfaccia grafica intuitiva e ordinata del sito che l’</w:t>
      </w:r>
      <w:r w:rsidRPr="0068444D">
        <w:rPr>
          <w:b/>
          <w:bCs/>
          <w:color w:val="000000" w:themeColor="text1"/>
        </w:rPr>
        <w:t>informatico</w:t>
      </w:r>
      <w:r w:rsidRPr="0068444D">
        <w:rPr>
          <w:color w:val="000000" w:themeColor="text1"/>
        </w:rPr>
        <w:t xml:space="preserve"> dovrà concordare con il titolare del cinema.</w:t>
      </w:r>
    </w:p>
    <w:p w14:paraId="6F9E86A6"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bookmarkStart w:id="3" w:name="_Hlk131876771"/>
      <w:r w:rsidRPr="0068444D">
        <w:rPr>
          <w:color w:val="000000" w:themeColor="text1"/>
          <w:lang w:val="it-IT"/>
        </w:rPr>
        <w:t>Gestione ordine e p</w:t>
      </w:r>
      <w:r w:rsidRPr="0068444D">
        <w:rPr>
          <w:lang w:val="it-IT"/>
        </w:rPr>
        <w:t>ulizia</w:t>
      </w:r>
      <w:bookmarkEnd w:id="3"/>
      <w:r w:rsidRPr="0068444D">
        <w:rPr>
          <w:lang w:val="it-IT"/>
        </w:rPr>
        <w:t xml:space="preserve"> (S2)</w:t>
      </w:r>
    </w:p>
    <w:p w14:paraId="2FA09268"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Addetti alle pulizie, Titolare, Socio.</w:t>
      </w:r>
    </w:p>
    <w:p w14:paraId="3E1D5C4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rPr>
        <w:t xml:space="preserve"> </w:t>
      </w:r>
      <w:r w:rsidRPr="0068444D">
        <w:rPr>
          <w:color w:val="000000" w:themeColor="text1"/>
          <w:lang w:val="it-IT"/>
        </w:rPr>
        <w:t>Prodotti da ordinare.</w:t>
      </w:r>
    </w:p>
    <w:p w14:paraId="0768CD22" w14:textId="77777777" w:rsidR="005C49AC" w:rsidRPr="0068444D"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All’interno del cinema sono presenti degli </w:t>
      </w:r>
      <w:r w:rsidRPr="0068444D">
        <w:rPr>
          <w:b/>
          <w:bCs/>
          <w:color w:val="000000" w:themeColor="text1"/>
        </w:rPr>
        <w:t>addetti alle pulizie</w:t>
      </w:r>
      <w:r w:rsidRPr="0068444D">
        <w:rPr>
          <w:color w:val="000000" w:themeColor="text1"/>
        </w:rPr>
        <w:t xml:space="preserve"> con il compito di mantenere puliti e ordinati gli spazi di pertinenza del cinema. In particolare, per quanto riguarda le zone riservate esclusivamente alle sale cinematografiche, la pulizia viene effettuata prevalentemente al termine di ogni spettacolo; invece, presso l’area del museo i turni sono organizzati settimanalmente in modo da mantenere l’ambiente pulito in relazione all’affluenza dei visitatori. La pulizia viene garantita anche nelle zone esterne del Drive-in e della zona dedicata al parcheggio, dove settimanalmente viene fatto un controllo per valutare il livello di pulizia e ordine di quelle specifiche zone. Durante i turni di pulizia, gli </w:t>
      </w:r>
      <w:r w:rsidRPr="0068444D">
        <w:rPr>
          <w:b/>
          <w:bCs/>
          <w:color w:val="000000" w:themeColor="text1"/>
        </w:rPr>
        <w:t>addetti</w:t>
      </w:r>
      <w:r w:rsidRPr="0068444D">
        <w:rPr>
          <w:color w:val="000000" w:themeColor="text1"/>
        </w:rPr>
        <w:t xml:space="preserve">, si preoccupano anche di valutare lo stato della struttura per poter segnalare al </w:t>
      </w:r>
      <w:r w:rsidRPr="0068444D">
        <w:rPr>
          <w:b/>
          <w:bCs/>
          <w:color w:val="000000" w:themeColor="text1"/>
        </w:rPr>
        <w:t>titolare</w:t>
      </w:r>
      <w:r w:rsidRPr="0068444D">
        <w:rPr>
          <w:color w:val="000000" w:themeColor="text1"/>
        </w:rPr>
        <w:t xml:space="preserve"> (o al suo </w:t>
      </w:r>
      <w:r w:rsidRPr="0068444D">
        <w:rPr>
          <w:b/>
          <w:bCs/>
          <w:color w:val="000000" w:themeColor="text1"/>
        </w:rPr>
        <w:t>socio</w:t>
      </w:r>
      <w:r w:rsidRPr="0068444D">
        <w:rPr>
          <w:color w:val="000000" w:themeColor="text1"/>
        </w:rPr>
        <w:t>) eventuali danneggiamenti (sedute danneggiate, danneggiamenti ai servizi igienici, scarsa illuminazione di determinate zone, …).</w:t>
      </w:r>
    </w:p>
    <w:p w14:paraId="5A924893" w14:textId="77777777" w:rsidR="005C49AC" w:rsidRPr="0068444D" w:rsidRDefault="005C49AC" w:rsidP="005C49AC">
      <w:pPr>
        <w:jc w:val="both"/>
        <w:rPr>
          <w:color w:val="000000" w:themeColor="text1"/>
        </w:rPr>
      </w:pPr>
      <w:r w:rsidRPr="0068444D">
        <w:rPr>
          <w:color w:val="000000" w:themeColor="text1"/>
        </w:rPr>
        <w:t xml:space="preserve">Al termine di ogni spettacolo, o di una visita guidata presso il museo, gli </w:t>
      </w:r>
      <w:r w:rsidRPr="0068444D">
        <w:rPr>
          <w:b/>
          <w:bCs/>
          <w:color w:val="000000" w:themeColor="text1"/>
        </w:rPr>
        <w:t>addetti</w:t>
      </w:r>
      <w:r w:rsidRPr="0068444D">
        <w:rPr>
          <w:color w:val="000000" w:themeColor="text1"/>
        </w:rPr>
        <w:t xml:space="preserve"> si occupano anche della pulizia e del mantenimento dei servizi igienici. In assenza di qualche prodotto (sapone, carta igienica, …) viene stilata una lista da mandare al </w:t>
      </w:r>
      <w:r w:rsidRPr="0068444D">
        <w:rPr>
          <w:b/>
          <w:bCs/>
          <w:color w:val="000000" w:themeColor="text1"/>
        </w:rPr>
        <w:t>responsabile del magazzino</w:t>
      </w:r>
      <w:r w:rsidRPr="0068444D">
        <w:rPr>
          <w:color w:val="000000" w:themeColor="text1"/>
        </w:rPr>
        <w:t xml:space="preserve"> che verifica l’eventuale presenza di scorte per poter eventualmente procedere all’</w:t>
      </w:r>
      <w:r w:rsidRPr="0068444D">
        <w:rPr>
          <w:color w:val="000000" w:themeColor="text1"/>
          <w:u w:val="single"/>
        </w:rPr>
        <w:t>ordine dei prodotti mancanti</w:t>
      </w:r>
      <w:r w:rsidRPr="0068444D">
        <w:rPr>
          <w:color w:val="000000" w:themeColor="text1"/>
        </w:rPr>
        <w:t>.</w:t>
      </w:r>
    </w:p>
    <w:p w14:paraId="38F70439" w14:textId="77777777" w:rsidR="005C49AC" w:rsidRDefault="005C49AC" w:rsidP="005C49AC">
      <w:pPr>
        <w:pStyle w:val="Normal0"/>
        <w:jc w:val="both"/>
        <w:rPr>
          <w:b/>
          <w:bCs/>
          <w:color w:val="000000" w:themeColor="text1"/>
        </w:rPr>
      </w:pPr>
    </w:p>
    <w:p w14:paraId="7769C9DB" w14:textId="77777777"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vendita biglietti</w:t>
      </w:r>
      <w:r w:rsidRPr="0068444D">
        <w:rPr>
          <w:lang w:val="it-IT"/>
        </w:rPr>
        <w:t xml:space="preserve"> (MV1)</w:t>
      </w:r>
    </w:p>
    <w:p w14:paraId="3071DDE1"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lang w:val="it-IT"/>
        </w:rPr>
        <w:t xml:space="preserve"> Addetti alle biglietterie. </w:t>
      </w:r>
    </w:p>
    <w:p w14:paraId="1B59DC61"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Biglietti acquistati</w:t>
      </w:r>
      <w:r w:rsidRPr="0068444D">
        <w:rPr>
          <w:rStyle w:val="normaltextrun"/>
          <w:color w:val="000000"/>
          <w:shd w:val="clear" w:color="auto" w:fill="FFFFFF"/>
          <w:lang w:val="it-IT"/>
        </w:rPr>
        <w:t>, Registro ricevute</w:t>
      </w:r>
      <w:r w:rsidRPr="0068444D">
        <w:rPr>
          <w:rStyle w:val="normaltextrun"/>
          <w:color w:val="000000"/>
          <w:shd w:val="clear" w:color="auto" w:fill="FFFFFF"/>
        </w:rPr>
        <w:t>.</w:t>
      </w:r>
    </w:p>
    <w:p w14:paraId="61682E55" w14:textId="1C23097A" w:rsidR="005C49AC" w:rsidRDefault="005C49AC" w:rsidP="005C49AC">
      <w:pPr>
        <w:jc w:val="both"/>
        <w:rPr>
          <w:color w:val="000000" w:themeColor="text1"/>
        </w:rPr>
      </w:pPr>
      <w:r w:rsidRPr="0068444D">
        <w:rPr>
          <w:b/>
          <w:bCs/>
          <w:color w:val="000000" w:themeColor="text1"/>
        </w:rPr>
        <w:t xml:space="preserve">Descrizione del processo: </w:t>
      </w:r>
      <w:r w:rsidRPr="0068444D">
        <w:rPr>
          <w:color w:val="000000" w:themeColor="text1"/>
        </w:rPr>
        <w:t xml:space="preserve">La vendita dei biglietti è gestita dagli </w:t>
      </w:r>
      <w:r w:rsidRPr="0068444D">
        <w:rPr>
          <w:b/>
          <w:bCs/>
          <w:color w:val="000000" w:themeColor="text1"/>
        </w:rPr>
        <w:t>addetti alla biglietteria</w:t>
      </w:r>
      <w:r w:rsidRPr="0068444D">
        <w:rPr>
          <w:color w:val="000000" w:themeColor="text1"/>
        </w:rPr>
        <w:t xml:space="preserve"> presenti sia all’interno della struttura che presso il Drive-in. I potenziali clienti si recano presso la biglietteria del cinema per poter acquistare un biglietto per la proiezione di una pellicola oppure per una visita guidata presso il Museo; se si desidera prendere visione di un film nella zona del Drive-in, il biglietto d</w:t>
      </w:r>
      <w:r>
        <w:rPr>
          <w:color w:val="000000" w:themeColor="text1"/>
        </w:rPr>
        <w:t>eve essere</w:t>
      </w:r>
      <w:r w:rsidRPr="0068444D">
        <w:rPr>
          <w:color w:val="000000" w:themeColor="text1"/>
        </w:rPr>
        <w:t xml:space="preserve"> acquistato presso l’apposita biglietteria.</w:t>
      </w:r>
      <w:r>
        <w:rPr>
          <w:color w:val="000000" w:themeColor="text1"/>
        </w:rPr>
        <w:t xml:space="preserve"> Prima</w:t>
      </w:r>
      <w:r w:rsidRPr="0068444D">
        <w:rPr>
          <w:color w:val="000000" w:themeColor="text1"/>
        </w:rPr>
        <w:t xml:space="preserve"> dell’acquisto dei biglietti per il cinema (oppure presso il Drive-in), </w:t>
      </w:r>
      <w:r w:rsidRPr="0068444D">
        <w:rPr>
          <w:b/>
          <w:bCs/>
          <w:color w:val="000000" w:themeColor="text1"/>
        </w:rPr>
        <w:t>gli addetti</w:t>
      </w:r>
      <w:r w:rsidRPr="0068444D">
        <w:rPr>
          <w:color w:val="000000" w:themeColor="text1"/>
        </w:rPr>
        <w:t xml:space="preserve"> si occupano di verificare la disponibilità di posti per lo spettacolo desiderato e per l’eventuale fascia oraria scelta dal cliente e in caso di mancanza di disponibilità propongono le alternative disponibili; per le visite guidate viene effettuato</w:t>
      </w:r>
      <w:r>
        <w:rPr>
          <w:color w:val="000000" w:themeColor="text1"/>
        </w:rPr>
        <w:t xml:space="preserve"> il medesimo controllo</w:t>
      </w:r>
      <w:r w:rsidRPr="0068444D">
        <w:rPr>
          <w:color w:val="000000" w:themeColor="text1"/>
        </w:rPr>
        <w:t xml:space="preserve"> </w:t>
      </w:r>
      <w:r>
        <w:rPr>
          <w:color w:val="000000" w:themeColor="text1"/>
        </w:rPr>
        <w:t xml:space="preserve">seguendo le modalità definite nel processo </w:t>
      </w:r>
      <w:r w:rsidRPr="00107AB1">
        <w:rPr>
          <w:color w:val="000000" w:themeColor="text1"/>
        </w:rPr>
        <w:t>GESTIONE PRENOTAZIONI MUSEO</w:t>
      </w:r>
      <w:r>
        <w:rPr>
          <w:color w:val="000000" w:themeColor="text1"/>
        </w:rPr>
        <w:t xml:space="preserve"> (AO5)</w:t>
      </w:r>
      <w:r w:rsidR="00C4122C">
        <w:rPr>
          <w:color w:val="000000" w:themeColor="text1"/>
          <w:lang w:val="it-IT"/>
        </w:rPr>
        <w:t>. Il prezzo dei biglietti viene calcolato tenendo conto dell’età dei clienti e</w:t>
      </w:r>
      <w:r w:rsidRPr="0068444D">
        <w:rPr>
          <w:color w:val="000000" w:themeColor="text1"/>
        </w:rPr>
        <w:t xml:space="preserve"> inoltre, dopo l’acquisto del proprio biglietto viene rilasciata una piccola brochure del Museo. </w:t>
      </w:r>
      <w:r>
        <w:rPr>
          <w:color w:val="000000" w:themeColor="text1"/>
        </w:rPr>
        <w:t>Al momento del</w:t>
      </w:r>
      <w:r w:rsidRPr="0068444D">
        <w:rPr>
          <w:color w:val="000000" w:themeColor="text1"/>
        </w:rPr>
        <w:t>l’acquisto di un biglietto</w:t>
      </w:r>
      <w:r>
        <w:rPr>
          <w:color w:val="000000" w:themeColor="text1"/>
        </w:rPr>
        <w:t xml:space="preserve"> (relativo ad uno spettacolo)</w:t>
      </w:r>
      <w:r w:rsidRPr="0068444D">
        <w:rPr>
          <w:color w:val="000000" w:themeColor="text1"/>
        </w:rPr>
        <w:t>, l’</w:t>
      </w:r>
      <w:r w:rsidRPr="0068444D">
        <w:rPr>
          <w:b/>
          <w:bCs/>
          <w:color w:val="000000" w:themeColor="text1"/>
        </w:rPr>
        <w:t>addetto alla biglietteria</w:t>
      </w:r>
      <w:r w:rsidRPr="0068444D">
        <w:rPr>
          <w:color w:val="000000" w:themeColor="text1"/>
        </w:rPr>
        <w:t xml:space="preserve"> si preoccupa di rilasciare al cliente una ricevuta che viene registrata nel </w:t>
      </w:r>
      <w:r w:rsidRPr="0068444D">
        <w:rPr>
          <w:color w:val="000000" w:themeColor="text1"/>
          <w:u w:val="single"/>
        </w:rPr>
        <w:t>registro delle ricevute</w:t>
      </w:r>
      <w:r w:rsidRPr="0068444D">
        <w:rPr>
          <w:color w:val="000000" w:themeColor="text1"/>
        </w:rPr>
        <w:t xml:space="preserve">, aggiorna il </w:t>
      </w:r>
      <w:r w:rsidRPr="0068444D">
        <w:rPr>
          <w:color w:val="000000" w:themeColor="text1"/>
          <w:u w:val="single"/>
        </w:rPr>
        <w:t>registro dei biglietti venduti</w:t>
      </w:r>
      <w:r w:rsidRPr="0068444D">
        <w:rPr>
          <w:color w:val="000000" w:themeColor="text1"/>
        </w:rPr>
        <w:t xml:space="preserve"> e modifica la disponibilità di posti per lo spettacolo</w:t>
      </w:r>
      <w:r>
        <w:rPr>
          <w:color w:val="000000" w:themeColor="text1"/>
        </w:rPr>
        <w:t>. Dopo l’acquisto vengono, inoltre, informati i</w:t>
      </w:r>
      <w:r w:rsidRPr="0068444D">
        <w:rPr>
          <w:color w:val="000000" w:themeColor="text1"/>
        </w:rPr>
        <w:t xml:space="preserve"> client</w:t>
      </w:r>
      <w:r>
        <w:rPr>
          <w:color w:val="000000" w:themeColor="text1"/>
        </w:rPr>
        <w:t>i</w:t>
      </w:r>
      <w:r w:rsidRPr="0068444D">
        <w:rPr>
          <w:color w:val="000000" w:themeColor="text1"/>
        </w:rPr>
        <w:t xml:space="preserve"> degli abbonamenti e delle convenzioni disponibili presso la struttura</w:t>
      </w:r>
      <w:r>
        <w:rPr>
          <w:color w:val="000000" w:themeColor="text1"/>
        </w:rPr>
        <w:t xml:space="preserve"> e viene riferita la possibilità di raggiungere la struttura con l’utilizzo della navetta messa a disposizione dal Cinema 2.0.</w:t>
      </w:r>
    </w:p>
    <w:p w14:paraId="74C65C73" w14:textId="77777777" w:rsidR="005C49AC" w:rsidRPr="0068444D" w:rsidRDefault="005C49AC" w:rsidP="005C49AC">
      <w:pPr>
        <w:jc w:val="both"/>
        <w:rPr>
          <w:color w:val="000000" w:themeColor="text1"/>
        </w:rPr>
      </w:pPr>
    </w:p>
    <w:p w14:paraId="78D5A55B" w14:textId="6207237F" w:rsidR="005C49AC" w:rsidRPr="00C4122C" w:rsidRDefault="005C49AC" w:rsidP="005C49AC">
      <w:pPr>
        <w:jc w:val="both"/>
        <w:rPr>
          <w:color w:val="000000" w:themeColor="text1"/>
          <w:lang w:val="it-IT"/>
        </w:rPr>
      </w:pPr>
      <w:r w:rsidRPr="0068444D">
        <w:rPr>
          <w:i/>
          <w:iCs/>
          <w:color w:val="000000" w:themeColor="text1"/>
          <w:u w:val="single"/>
        </w:rPr>
        <w:t>Considerazioni riguardo allo scenario futuro, ossia dopo l’implementazione del nuovo sistema informativo:</w:t>
      </w:r>
      <w:r w:rsidRPr="0068444D">
        <w:rPr>
          <w:color w:val="000000" w:themeColor="text1"/>
        </w:rPr>
        <w:t xml:space="preserve"> Con l’implementazione del sistema informativo la vendita dei biglietti può avvenire anche tramite il sito web e la gestione dei posti disponibili per gli spettacoli e per le visite guidate viene informatizzato.</w:t>
      </w:r>
      <w:r w:rsidR="00C4122C">
        <w:rPr>
          <w:color w:val="000000" w:themeColor="text1"/>
          <w:lang w:val="it-IT"/>
        </w:rPr>
        <w:t xml:space="preserve"> Inoltre, verrà reso disponibile un modulo di registrazione </w:t>
      </w:r>
      <w:r w:rsidR="006745C6">
        <w:rPr>
          <w:color w:val="000000" w:themeColor="text1"/>
          <w:lang w:val="it-IT"/>
        </w:rPr>
        <w:t>de</w:t>
      </w:r>
      <w:r w:rsidR="00C4122C">
        <w:rPr>
          <w:color w:val="000000" w:themeColor="text1"/>
          <w:lang w:val="it-IT"/>
        </w:rPr>
        <w:t>i clienti, il quale consentirà di inserire i propri dati anagrafici per poter applicare eventuali sconti</w:t>
      </w:r>
      <w:r w:rsidR="006745C6">
        <w:rPr>
          <w:color w:val="000000" w:themeColor="text1"/>
          <w:lang w:val="it-IT"/>
        </w:rPr>
        <w:t xml:space="preserve"> o, i</w:t>
      </w:r>
      <w:r w:rsidR="00C4122C">
        <w:rPr>
          <w:color w:val="000000" w:themeColor="text1"/>
          <w:lang w:val="it-IT"/>
        </w:rPr>
        <w:t xml:space="preserve">n alternativa, al momento dell’acquisto </w:t>
      </w:r>
      <w:r w:rsidR="006745C6">
        <w:rPr>
          <w:color w:val="000000" w:themeColor="text1"/>
          <w:lang w:val="it-IT"/>
        </w:rPr>
        <w:t>sarà</w:t>
      </w:r>
      <w:r w:rsidR="00C4122C">
        <w:rPr>
          <w:color w:val="000000" w:themeColor="text1"/>
          <w:lang w:val="it-IT"/>
        </w:rPr>
        <w:t xml:space="preserve"> possibile inserire </w:t>
      </w:r>
      <w:r w:rsidR="00196403">
        <w:rPr>
          <w:color w:val="000000" w:themeColor="text1"/>
          <w:lang w:val="it-IT"/>
        </w:rPr>
        <w:t>il codice della tessera sanitaria</w:t>
      </w:r>
      <w:r w:rsidR="006745C6">
        <w:rPr>
          <w:color w:val="000000" w:themeColor="text1"/>
          <w:lang w:val="it-IT"/>
        </w:rPr>
        <w:t xml:space="preserve"> per poter risalire all’età del cliente</w:t>
      </w:r>
      <w:r w:rsidR="00196403">
        <w:rPr>
          <w:color w:val="000000" w:themeColor="text1"/>
          <w:lang w:val="it-IT"/>
        </w:rPr>
        <w:t>.</w:t>
      </w:r>
    </w:p>
    <w:p w14:paraId="37357E62" w14:textId="77777777" w:rsidR="005C49AC" w:rsidRPr="0068444D" w:rsidRDefault="005C49AC" w:rsidP="005C49AC">
      <w:pPr>
        <w:rPr>
          <w:color w:val="000000" w:themeColor="text1"/>
        </w:rPr>
      </w:pPr>
    </w:p>
    <w:p w14:paraId="1A3E45DA" w14:textId="77777777" w:rsidR="005C49AC" w:rsidRDefault="005C49AC" w:rsidP="005C49AC">
      <w:pPr>
        <w:pStyle w:val="Normal0"/>
        <w:jc w:val="both"/>
        <w:rPr>
          <w:b/>
          <w:bCs/>
          <w:color w:val="000000" w:themeColor="text1"/>
        </w:rPr>
      </w:pPr>
    </w:p>
    <w:p w14:paraId="620A8446" w14:textId="77777777" w:rsidR="005C49AC" w:rsidRDefault="005C49AC" w:rsidP="005C49AC">
      <w:pPr>
        <w:pStyle w:val="Normal0"/>
        <w:jc w:val="both"/>
        <w:rPr>
          <w:b/>
          <w:bCs/>
          <w:color w:val="000000" w:themeColor="text1"/>
        </w:rPr>
      </w:pPr>
    </w:p>
    <w:p w14:paraId="7E681CD9" w14:textId="77777777" w:rsidR="005C49AC" w:rsidRDefault="005C49AC" w:rsidP="005C49AC">
      <w:pPr>
        <w:pStyle w:val="Normal0"/>
        <w:jc w:val="both"/>
        <w:rPr>
          <w:b/>
          <w:bCs/>
          <w:color w:val="000000" w:themeColor="text1"/>
        </w:rPr>
      </w:pPr>
    </w:p>
    <w:p w14:paraId="3A5853B1" w14:textId="77777777" w:rsidR="005C49AC" w:rsidRDefault="005C49AC" w:rsidP="005C49AC">
      <w:pPr>
        <w:pStyle w:val="Normal0"/>
        <w:jc w:val="both"/>
        <w:rPr>
          <w:b/>
          <w:bCs/>
          <w:color w:val="000000" w:themeColor="text1"/>
        </w:rPr>
      </w:pPr>
    </w:p>
    <w:p w14:paraId="48816797" w14:textId="77777777"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rPr>
          <w:lang w:val="it-IT"/>
        </w:rPr>
        <w:t xml:space="preserve"> </w:t>
      </w:r>
      <w:r w:rsidRPr="0068444D">
        <w:t>Vendita prodotti</w:t>
      </w:r>
      <w:r w:rsidRPr="0068444D">
        <w:rPr>
          <w:lang w:val="it-IT"/>
        </w:rPr>
        <w:t xml:space="preserve"> (MV2)</w:t>
      </w:r>
    </w:p>
    <w:p w14:paraId="276FF6DB"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Addetto chiosco Drive-in</w:t>
      </w:r>
      <w:r w:rsidRPr="0068444D">
        <w:rPr>
          <w:lang w:val="it-IT"/>
        </w:rPr>
        <w:t xml:space="preserve">, Addetto bar, </w:t>
      </w:r>
      <w:r w:rsidRPr="00FB3626">
        <w:rPr>
          <w:lang w:val="it-IT"/>
        </w:rPr>
        <w:t>Controllori dei biglietti</w:t>
      </w:r>
      <w:r w:rsidRPr="0068444D">
        <w:rPr>
          <w:lang w:val="it-IT"/>
        </w:rPr>
        <w:t>.</w:t>
      </w:r>
    </w:p>
    <w:p w14:paraId="0D5DF1B9"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Pr>
          <w:rStyle w:val="normaltextrun"/>
          <w:color w:val="000000"/>
          <w:shd w:val="clear" w:color="auto" w:fill="FFFFFF"/>
          <w:lang w:val="it-IT"/>
        </w:rPr>
        <w:t xml:space="preserve">Prodotti prelevati, </w:t>
      </w:r>
      <w:r w:rsidRPr="0068444D">
        <w:rPr>
          <w:rStyle w:val="normaltextrun"/>
          <w:color w:val="000000"/>
          <w:shd w:val="clear" w:color="auto" w:fill="FFFFFF"/>
          <w:lang w:val="it-IT"/>
        </w:rPr>
        <w:t>Prodotti venduti</w:t>
      </w:r>
      <w:r w:rsidRPr="0068444D">
        <w:rPr>
          <w:rStyle w:val="normaltextrun"/>
          <w:color w:val="000000"/>
          <w:shd w:val="clear" w:color="auto" w:fill="FFFFFF"/>
        </w:rPr>
        <w:t>.</w:t>
      </w:r>
    </w:p>
    <w:p w14:paraId="680F0897" w14:textId="77777777" w:rsidR="005C49AC" w:rsidRDefault="005C49AC" w:rsidP="005C49AC">
      <w:pPr>
        <w:jc w:val="both"/>
        <w:rPr>
          <w:color w:val="000000" w:themeColor="text1"/>
        </w:rPr>
      </w:pPr>
      <w:r w:rsidRPr="0068444D">
        <w:rPr>
          <w:b/>
          <w:bCs/>
          <w:color w:val="000000" w:themeColor="text1"/>
        </w:rPr>
        <w:t>Descrizione del processo:</w:t>
      </w:r>
      <w:r w:rsidRPr="0068444D">
        <w:rPr>
          <w:color w:val="000000" w:themeColor="text1"/>
        </w:rPr>
        <w:t xml:space="preserve"> In questo processo si gestisce la vendita dei prodotti presso il bar presente all’interno della struttura, presso il chiosco esterno del Drive-in e all’interno delle sale del cinema. Durante gli orari di apertura della struttura interna, cioè durante le visite guidate presso il Museo e durante le proiezioni delle pellicole nelle sale interne, l’</w:t>
      </w:r>
      <w:r w:rsidRPr="0068444D">
        <w:rPr>
          <w:b/>
          <w:bCs/>
          <w:color w:val="000000" w:themeColor="text1"/>
        </w:rPr>
        <w:t>addetto al bar</w:t>
      </w:r>
      <w:r w:rsidRPr="0068444D">
        <w:rPr>
          <w:color w:val="000000" w:themeColor="text1"/>
        </w:rPr>
        <w:t xml:space="preserve"> gestisce tutte le vendite dei prodotti disponibili</w:t>
      </w:r>
      <w:r>
        <w:rPr>
          <w:color w:val="000000" w:themeColor="text1"/>
        </w:rPr>
        <w:t xml:space="preserve"> verificandone la presenza secondo quanto descritto nel processo CONTROLLO DISPONIBILITÀ PRODOTTI IN VETRINA (AO2). </w:t>
      </w:r>
      <w:r w:rsidRPr="0068444D">
        <w:rPr>
          <w:color w:val="000000" w:themeColor="text1"/>
        </w:rPr>
        <w:t xml:space="preserve">Nel corso degli intervalli dei film, i </w:t>
      </w:r>
      <w:r w:rsidRPr="0068444D">
        <w:rPr>
          <w:b/>
          <w:bCs/>
          <w:color w:val="000000" w:themeColor="text1"/>
        </w:rPr>
        <w:t>controllori dei biglietti</w:t>
      </w:r>
      <w:r w:rsidRPr="0068444D">
        <w:rPr>
          <w:color w:val="000000" w:themeColor="text1"/>
        </w:rPr>
        <w:t xml:space="preserve"> aiutano nella vendita dei prodotti per evitare assembramenti all’esterno delle sale e per diminuire i tempi di vendita dovuti alla breve pausa intermedia. Al termine di ogni proiezione tutte le vendite (sia presso il bar che all’interno delle sale) vengono registrate </w:t>
      </w:r>
      <w:r w:rsidRPr="00336EA6">
        <w:rPr>
          <w:color w:val="000000" w:themeColor="text1"/>
        </w:rPr>
        <w:t>dall’</w:t>
      </w:r>
      <w:r w:rsidRPr="0068444D">
        <w:rPr>
          <w:b/>
          <w:bCs/>
          <w:color w:val="000000" w:themeColor="text1"/>
        </w:rPr>
        <w:t>addetto al bar</w:t>
      </w:r>
      <w:r w:rsidRPr="0068444D">
        <w:rPr>
          <w:color w:val="000000" w:themeColor="text1"/>
        </w:rPr>
        <w:t xml:space="preserve"> con le relative ricevute</w:t>
      </w:r>
      <w:r>
        <w:rPr>
          <w:color w:val="000000" w:themeColor="text1"/>
        </w:rPr>
        <w:t>.</w:t>
      </w:r>
      <w:r w:rsidRPr="0068444D">
        <w:rPr>
          <w:color w:val="000000" w:themeColor="text1"/>
        </w:rPr>
        <w:t xml:space="preserve"> </w:t>
      </w:r>
      <w:r>
        <w:rPr>
          <w:color w:val="000000" w:themeColor="text1"/>
        </w:rPr>
        <w:t xml:space="preserve">Queste ricevute vengono riportate </w:t>
      </w:r>
      <w:r w:rsidRPr="0068444D">
        <w:rPr>
          <w:color w:val="000000" w:themeColor="text1"/>
        </w:rPr>
        <w:t xml:space="preserve">su una </w:t>
      </w:r>
      <w:r w:rsidRPr="0068444D">
        <w:rPr>
          <w:color w:val="000000" w:themeColor="text1"/>
          <w:u w:val="single"/>
        </w:rPr>
        <w:t>lista (cartacea) dei prodotti venduti</w:t>
      </w:r>
      <w:r w:rsidRPr="0068444D">
        <w:rPr>
          <w:color w:val="000000" w:themeColor="text1"/>
        </w:rPr>
        <w:t xml:space="preserve"> al fine di poter avere un riscontro dei prodotti maggiormente desiderati dai clienti e di quelli venduti in minore quantità. </w:t>
      </w:r>
      <w:r>
        <w:rPr>
          <w:color w:val="000000" w:themeColor="text1"/>
        </w:rPr>
        <w:t>Anche l</w:t>
      </w:r>
      <w:r w:rsidRPr="0068444D">
        <w:rPr>
          <w:color w:val="000000" w:themeColor="text1"/>
        </w:rPr>
        <w:t>’</w:t>
      </w:r>
      <w:r w:rsidRPr="0068444D">
        <w:rPr>
          <w:b/>
          <w:bCs/>
          <w:color w:val="000000" w:themeColor="text1"/>
        </w:rPr>
        <w:t>addetto al chiosco</w:t>
      </w:r>
      <w:r w:rsidRPr="0068444D">
        <w:rPr>
          <w:color w:val="000000" w:themeColor="text1"/>
        </w:rPr>
        <w:t xml:space="preserve"> </w:t>
      </w:r>
      <w:r>
        <w:rPr>
          <w:color w:val="000000" w:themeColor="text1"/>
        </w:rPr>
        <w:t>esegue il medesimo controllo svolto dall’</w:t>
      </w:r>
      <w:r w:rsidRPr="00FB3626">
        <w:rPr>
          <w:b/>
          <w:bCs/>
          <w:color w:val="000000" w:themeColor="text1"/>
        </w:rPr>
        <w:t>addetto al bar</w:t>
      </w:r>
      <w:r>
        <w:rPr>
          <w:color w:val="000000" w:themeColor="text1"/>
        </w:rPr>
        <w:t>. Successivamente</w:t>
      </w:r>
      <w:r w:rsidRPr="0068444D">
        <w:rPr>
          <w:color w:val="000000" w:themeColor="text1"/>
        </w:rPr>
        <w:t xml:space="preserve"> si occupa di rifornire il chiosco esterno preoccupandosi di avere sufficienti rifornimenti per tutto l’arco della giornata</w:t>
      </w:r>
      <w:r>
        <w:rPr>
          <w:color w:val="000000" w:themeColor="text1"/>
        </w:rPr>
        <w:t xml:space="preserve"> (in caso contrario </w:t>
      </w:r>
      <w:r w:rsidRPr="0068444D">
        <w:rPr>
          <w:color w:val="000000" w:themeColor="text1"/>
        </w:rPr>
        <w:t>è necessario il rifornimento presso il magazzino</w:t>
      </w:r>
      <w:r>
        <w:rPr>
          <w:color w:val="000000" w:themeColor="text1"/>
        </w:rPr>
        <w:t>)</w:t>
      </w:r>
      <w:r w:rsidRPr="0068444D">
        <w:rPr>
          <w:color w:val="000000" w:themeColor="text1"/>
        </w:rPr>
        <w:t xml:space="preserve">, al termine della quale viene stilata una lista dei </w:t>
      </w:r>
      <w:r w:rsidRPr="0068444D">
        <w:rPr>
          <w:color w:val="000000" w:themeColor="text1"/>
          <w:u w:val="single"/>
        </w:rPr>
        <w:t>prodotti venduti</w:t>
      </w:r>
      <w:r w:rsidRPr="0068444D">
        <w:rPr>
          <w:color w:val="000000" w:themeColor="text1"/>
        </w:rPr>
        <w:t xml:space="preserve"> con la registrazione delle relative ricevute rilasciate ai clienti.</w:t>
      </w:r>
    </w:p>
    <w:p w14:paraId="23C98683" w14:textId="77777777" w:rsidR="005C49AC" w:rsidRPr="0068444D" w:rsidRDefault="005C49AC" w:rsidP="005C49AC">
      <w:pPr>
        <w:jc w:val="both"/>
        <w:rPr>
          <w:color w:val="000000" w:themeColor="text1"/>
        </w:rPr>
      </w:pPr>
    </w:p>
    <w:p w14:paraId="053A1A86"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l’implementazione del sistema informativo, la registrazione delle ricevute dei </w:t>
      </w:r>
      <w:r w:rsidRPr="004A3C34">
        <w:rPr>
          <w:rStyle w:val="normaltextrun"/>
          <w:color w:val="000000"/>
          <w:u w:val="single"/>
        </w:rPr>
        <w:t>prodotti venduti</w:t>
      </w:r>
      <w:r w:rsidRPr="0068444D">
        <w:rPr>
          <w:rStyle w:val="normaltextrun"/>
          <w:color w:val="000000"/>
        </w:rPr>
        <w:t xml:space="preserve"> e delle </w:t>
      </w:r>
      <w:r w:rsidRPr="004A3C34">
        <w:rPr>
          <w:rStyle w:val="normaltextrun"/>
          <w:color w:val="000000"/>
          <w:u w:val="single"/>
        </w:rPr>
        <w:t>ricevute</w:t>
      </w:r>
      <w:r w:rsidRPr="0068444D">
        <w:rPr>
          <w:rStyle w:val="normaltextrun"/>
          <w:color w:val="000000"/>
        </w:rPr>
        <w:t xml:space="preserve"> viene velocizzata informatizzandola. Utilizzando i dati delle vendite, il sistema, sarà in grado di effettuare delle statistiche per ogni prodotto presente al bar/chiosco per valutarne i relativi guadagni e l’eventuale sostituzione (o rimozione) di determinati prodotti.</w:t>
      </w:r>
    </w:p>
    <w:p w14:paraId="21182C5F" w14:textId="77777777" w:rsidR="005C49AC" w:rsidRDefault="005C49AC" w:rsidP="005C49AC">
      <w:pPr>
        <w:jc w:val="both"/>
        <w:rPr>
          <w:rStyle w:val="normaltextrun"/>
          <w:color w:val="000000"/>
        </w:rPr>
      </w:pPr>
    </w:p>
    <w:p w14:paraId="376AFA00" w14:textId="77777777"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t xml:space="preserve">Il diagramma di attività per il processo </w:t>
      </w:r>
      <w:r w:rsidRPr="0068444D">
        <w:t>Vendita prodotti (MV2)</w:t>
      </w:r>
      <w:r>
        <w:rPr>
          <w:rStyle w:val="normaltextrun"/>
          <w:color w:val="000000"/>
          <w:shd w:val="clear" w:color="auto" w:fill="FFFFFF"/>
        </w:rPr>
        <w:t xml:space="preserve"> </w:t>
      </w:r>
      <w:r>
        <w:rPr>
          <w:color w:val="000000" w:themeColor="text1"/>
        </w:rPr>
        <w:t>è riportato di seguito</w:t>
      </w:r>
      <w:r>
        <w:rPr>
          <w:rStyle w:val="normaltextrun"/>
          <w:color w:val="000000"/>
        </w:rPr>
        <w:t>:</w:t>
      </w:r>
    </w:p>
    <w:p w14:paraId="1E05A267" w14:textId="77777777" w:rsidR="005C49AC" w:rsidRPr="0068444D" w:rsidRDefault="005C49AC" w:rsidP="005C49AC">
      <w:pPr>
        <w:jc w:val="center"/>
        <w:rPr>
          <w:color w:val="000000" w:themeColor="text1"/>
        </w:rPr>
      </w:pPr>
      <w:r>
        <w:rPr>
          <w:rStyle w:val="normaltextrun"/>
          <w:noProof/>
          <w:color w:val="000000"/>
        </w:rPr>
        <w:drawing>
          <wp:inline distT="0" distB="0" distL="0" distR="0" wp14:anchorId="7DDC7A4F" wp14:editId="0E4D2A54">
            <wp:extent cx="3076222" cy="3856382"/>
            <wp:effectExtent l="0" t="0" r="0" b="0"/>
            <wp:docPr id="6" name="Immagine 6"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Carattere, design&#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3742" cy="3915954"/>
                    </a:xfrm>
                    <a:prstGeom prst="rect">
                      <a:avLst/>
                    </a:prstGeom>
                    <a:noFill/>
                    <a:ln>
                      <a:noFill/>
                    </a:ln>
                  </pic:spPr>
                </pic:pic>
              </a:graphicData>
            </a:graphic>
          </wp:inline>
        </w:drawing>
      </w:r>
    </w:p>
    <w:p w14:paraId="1B69EFFB" w14:textId="77777777" w:rsidR="005C49AC" w:rsidRDefault="005C49AC" w:rsidP="005C49AC">
      <w:pPr>
        <w:pStyle w:val="Normal0"/>
        <w:jc w:val="both"/>
        <w:rPr>
          <w:b/>
          <w:bCs/>
          <w:color w:val="000000" w:themeColor="text1"/>
        </w:rPr>
      </w:pPr>
    </w:p>
    <w:p w14:paraId="5933F912" w14:textId="109ABDA4" w:rsidR="005C49AC" w:rsidRPr="0068444D" w:rsidRDefault="005C49AC" w:rsidP="005C49AC">
      <w:pPr>
        <w:pStyle w:val="Normal0"/>
        <w:jc w:val="both"/>
        <w:rPr>
          <w:color w:val="000000" w:themeColor="text1"/>
          <w:lang w:val="it-IT"/>
        </w:rPr>
      </w:pPr>
      <w:r w:rsidRPr="0068444D">
        <w:rPr>
          <w:b/>
          <w:bCs/>
          <w:color w:val="000000" w:themeColor="text1"/>
        </w:rPr>
        <w:lastRenderedPageBreak/>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locandine</w:t>
      </w:r>
      <w:r w:rsidRPr="0068444D">
        <w:rPr>
          <w:lang w:val="it-IT"/>
        </w:rPr>
        <w:t xml:space="preserve"> (acquisto e affissione) (MV3)</w:t>
      </w:r>
    </w:p>
    <w:p w14:paraId="39E71576"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t xml:space="preserve">Addetto </w:t>
      </w:r>
      <w:r w:rsidRPr="0068444D">
        <w:rPr>
          <w:lang w:val="it-IT"/>
        </w:rPr>
        <w:t xml:space="preserve">alle locandine, Titolare, Socio. </w:t>
      </w:r>
    </w:p>
    <w:p w14:paraId="712F1540" w14:textId="77777777" w:rsidR="005C49AC" w:rsidRPr="0068444D" w:rsidRDefault="005C49AC" w:rsidP="005C49AC">
      <w:pPr>
        <w:pStyle w:val="Normal0"/>
        <w:jc w:val="both"/>
      </w:pPr>
      <w:r w:rsidRPr="0068444D">
        <w:rPr>
          <w:b/>
          <w:bCs/>
          <w:color w:val="000000" w:themeColor="text1"/>
        </w:rPr>
        <w:t>Archivi coinvolti:</w:t>
      </w:r>
      <w:r w:rsidRPr="0068444D">
        <w:rPr>
          <w:rStyle w:val="normaltextrun"/>
          <w:color w:val="000000"/>
          <w:shd w:val="clear" w:color="auto" w:fill="FFFFFF"/>
        </w:rPr>
        <w:t xml:space="preserve"> </w:t>
      </w:r>
      <w:r w:rsidRPr="0068444D">
        <w:rPr>
          <w:rStyle w:val="normaltextrun"/>
          <w:color w:val="000000"/>
          <w:shd w:val="clear" w:color="auto" w:fill="FFFFFF"/>
          <w:lang w:val="it-IT"/>
        </w:rPr>
        <w:t>Locandine</w:t>
      </w:r>
      <w:r w:rsidRPr="0068444D">
        <w:rPr>
          <w:rStyle w:val="normaltextrun"/>
          <w:color w:val="000000"/>
          <w:shd w:val="clear" w:color="auto" w:fill="FFFFFF"/>
        </w:rPr>
        <w:t>.</w:t>
      </w:r>
    </w:p>
    <w:p w14:paraId="364F19BC" w14:textId="77777777" w:rsidR="005C49AC" w:rsidRPr="0068444D" w:rsidRDefault="005C49AC" w:rsidP="005C49AC">
      <w:pPr>
        <w:jc w:val="both"/>
      </w:pPr>
      <w:r w:rsidRPr="0068444D">
        <w:rPr>
          <w:b/>
          <w:bCs/>
          <w:color w:val="000000" w:themeColor="text1"/>
        </w:rPr>
        <w:t>Descrizione del processo:</w:t>
      </w:r>
      <w:r w:rsidRPr="0068444D">
        <w:rPr>
          <w:color w:val="000000" w:themeColor="text1"/>
        </w:rPr>
        <w:t xml:space="preserve"> All’interno della struttura è presente un </w:t>
      </w:r>
      <w:r w:rsidRPr="0068444D">
        <w:rPr>
          <w:b/>
          <w:bCs/>
          <w:color w:val="000000" w:themeColor="text1"/>
        </w:rPr>
        <w:t>addetto alle locandine</w:t>
      </w:r>
      <w:r w:rsidRPr="0068444D">
        <w:rPr>
          <w:color w:val="000000" w:themeColor="text1"/>
        </w:rPr>
        <w:t xml:space="preserve"> che ha il compito di gestire le locandine dei film in programmazione/prossimi all’uscita, selezionandole dall’</w:t>
      </w:r>
      <w:r w:rsidRPr="0068444D">
        <w:rPr>
          <w:color w:val="000000" w:themeColor="text1"/>
          <w:u w:val="single"/>
        </w:rPr>
        <w:t>archivio delle locandine</w:t>
      </w:r>
      <w:r w:rsidRPr="0068444D">
        <w:rPr>
          <w:color w:val="000000" w:themeColor="text1"/>
        </w:rPr>
        <w:t>. L’</w:t>
      </w:r>
      <w:r w:rsidRPr="0068444D">
        <w:rPr>
          <w:b/>
          <w:bCs/>
          <w:color w:val="000000" w:themeColor="text1"/>
        </w:rPr>
        <w:t>addetto</w:t>
      </w:r>
      <w:r w:rsidRPr="0068444D">
        <w:rPr>
          <w:color w:val="000000" w:themeColor="text1"/>
        </w:rPr>
        <w:t xml:space="preserve"> è responsabile dell’acquisto e dell’affissione di queste ultime presso le bacheche situate all’esterno della struttura. Per ogni pellicola acquistata dal</w:t>
      </w:r>
      <w:r w:rsidRPr="0068444D">
        <w:t xml:space="preserve"> </w:t>
      </w:r>
      <w:r w:rsidRPr="0068444D">
        <w:rPr>
          <w:b/>
          <w:bCs/>
        </w:rPr>
        <w:t xml:space="preserve">titolare </w:t>
      </w:r>
      <w:r w:rsidRPr="0068444D">
        <w:t xml:space="preserve">(durante il processo di Selezione pellicole </w:t>
      </w:r>
      <w:r w:rsidRPr="0068444D">
        <w:rPr>
          <w:rStyle w:val="normaltextrun"/>
          <w:color w:val="000000"/>
          <w:shd w:val="clear" w:color="auto" w:fill="FFFFFF"/>
        </w:rPr>
        <w:t>(LE1)</w:t>
      </w:r>
      <w:r>
        <w:rPr>
          <w:rStyle w:val="normaltextrun"/>
          <w:color w:val="000000"/>
          <w:shd w:val="clear" w:color="auto" w:fill="FFFFFF"/>
        </w:rPr>
        <w:t>), viene acquista la relativa locandina per poter pubblicizzare la presenza di quel film in programmazione, o in uscita, presso il Cinema 2.0 .</w:t>
      </w:r>
    </w:p>
    <w:p w14:paraId="139B00EA" w14:textId="77777777" w:rsidR="005C49AC" w:rsidRPr="0068444D" w:rsidRDefault="005C49AC" w:rsidP="005C49AC">
      <w:pPr>
        <w:jc w:val="both"/>
        <w:rPr>
          <w:color w:val="000000" w:themeColor="text1"/>
        </w:rPr>
      </w:pPr>
      <w:r w:rsidRPr="0068444D">
        <w:rPr>
          <w:color w:val="000000" w:themeColor="text1"/>
        </w:rPr>
        <w:t>Le bacheche esterne presentano uno spazio limitato</w:t>
      </w:r>
      <w:r>
        <w:rPr>
          <w:color w:val="000000" w:themeColor="text1"/>
        </w:rPr>
        <w:t xml:space="preserve"> che</w:t>
      </w:r>
      <w:r w:rsidRPr="0068444D">
        <w:rPr>
          <w:color w:val="000000" w:themeColor="text1"/>
        </w:rPr>
        <w:t xml:space="preserve"> rende impossibile l’affissione di tutte le locandine dei film presenti presso il cinema; perciò, l’</w:t>
      </w:r>
      <w:r w:rsidRPr="0068444D">
        <w:rPr>
          <w:b/>
          <w:bCs/>
          <w:color w:val="000000" w:themeColor="text1"/>
        </w:rPr>
        <w:t>addetto</w:t>
      </w:r>
      <w:r w:rsidRPr="0068444D">
        <w:rPr>
          <w:color w:val="000000" w:themeColor="text1"/>
        </w:rPr>
        <w:t xml:space="preserve">, in collaborazione con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seleziona le locandine relative alle pellicole di maggiore spessore cinematografico e le inserisce all’interno delle bacheche con i rispetti orari di programmazione. </w:t>
      </w:r>
    </w:p>
    <w:p w14:paraId="3C7ECCA7" w14:textId="77777777" w:rsidR="005C49AC" w:rsidRDefault="005C49AC" w:rsidP="005C49AC">
      <w:pPr>
        <w:jc w:val="both"/>
        <w:rPr>
          <w:rStyle w:val="normaltextrun"/>
          <w:i/>
          <w:iCs/>
          <w:color w:val="000000"/>
          <w:u w:val="single"/>
        </w:rPr>
      </w:pPr>
    </w:p>
    <w:p w14:paraId="677DEC9F"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6FA0E580" w14:textId="69770721" w:rsidR="004B3A13" w:rsidRDefault="005C49AC" w:rsidP="004B3A13">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Con il sistema informativo,</w:t>
      </w:r>
      <w:r>
        <w:rPr>
          <w:rStyle w:val="normaltextrun"/>
          <w:color w:val="000000"/>
        </w:rPr>
        <w:t xml:space="preserve"> l’</w:t>
      </w:r>
      <w:r>
        <w:rPr>
          <w:rStyle w:val="normaltextrun"/>
          <w:b/>
          <w:bCs/>
          <w:color w:val="000000"/>
        </w:rPr>
        <w:t>informatico</w:t>
      </w:r>
      <w:r>
        <w:rPr>
          <w:rStyle w:val="normaltextrun"/>
          <w:color w:val="000000"/>
        </w:rPr>
        <w:t>, caricherà</w:t>
      </w:r>
      <w:r w:rsidRPr="0068444D">
        <w:rPr>
          <w:rStyle w:val="normaltextrun"/>
          <w:color w:val="000000"/>
        </w:rPr>
        <w:t xml:space="preserve"> le locandine</w:t>
      </w:r>
      <w:r>
        <w:rPr>
          <w:rStyle w:val="normaltextrun"/>
          <w:color w:val="000000"/>
        </w:rPr>
        <w:t xml:space="preserve"> con i rispettivi orari di programmazione e prezzi </w:t>
      </w:r>
      <w:r w:rsidRPr="0068444D">
        <w:rPr>
          <w:rStyle w:val="normaltextrun"/>
          <w:color w:val="000000"/>
        </w:rPr>
        <w:t>sulla pagina del sito web per invogliare i clienti alla visione dei film disponibili.</w:t>
      </w:r>
    </w:p>
    <w:p w14:paraId="002D891C" w14:textId="77777777" w:rsidR="004B3A13" w:rsidRDefault="004B3A13" w:rsidP="004B3A13">
      <w:pPr>
        <w:jc w:val="both"/>
        <w:rPr>
          <w:b/>
          <w:bCs/>
          <w:color w:val="000000" w:themeColor="text1"/>
        </w:rPr>
      </w:pPr>
    </w:p>
    <w:p w14:paraId="44DC4F27" w14:textId="42F5ED64" w:rsidR="005C49AC" w:rsidRPr="0068444D" w:rsidRDefault="005C49AC" w:rsidP="005C49AC">
      <w:pPr>
        <w:pStyle w:val="Normal0"/>
        <w:jc w:val="both"/>
        <w:rPr>
          <w:color w:val="000000" w:themeColor="text1"/>
          <w:lang w:val="it-IT"/>
        </w:rPr>
      </w:pPr>
      <w:r w:rsidRPr="0068444D">
        <w:rPr>
          <w:b/>
          <w:bCs/>
          <w:color w:val="000000" w:themeColor="text1"/>
        </w:rPr>
        <w:t>Nome processo</w:t>
      </w:r>
      <w:r w:rsidRPr="0068444D">
        <w:rPr>
          <w:color w:val="000000" w:themeColor="text1"/>
        </w:rPr>
        <w:t xml:space="preserve"> </w:t>
      </w:r>
      <w:r w:rsidRPr="0068444D">
        <w:rPr>
          <w:b/>
          <w:bCs/>
          <w:color w:val="000000" w:themeColor="text1"/>
        </w:rPr>
        <w:t>(identificativo):</w:t>
      </w:r>
      <w:r w:rsidRPr="0068444D">
        <w:rPr>
          <w:color w:val="000000" w:themeColor="text1"/>
        </w:rPr>
        <w:t xml:space="preserve"> </w:t>
      </w:r>
      <w:r w:rsidRPr="0068444D">
        <w:t>Gestione pubblicità e promozion</w:t>
      </w:r>
      <w:r w:rsidRPr="0068444D">
        <w:rPr>
          <w:lang w:val="it-IT"/>
        </w:rPr>
        <w:t>i (MV4)</w:t>
      </w:r>
    </w:p>
    <w:p w14:paraId="52D5689A" w14:textId="77777777" w:rsidR="005C49AC" w:rsidRPr="0068444D" w:rsidRDefault="005C49AC" w:rsidP="005C49AC">
      <w:pPr>
        <w:pStyle w:val="Normal0"/>
        <w:jc w:val="both"/>
        <w:rPr>
          <w:color w:val="000000" w:themeColor="text1"/>
          <w:lang w:val="it-IT"/>
        </w:rPr>
      </w:pPr>
      <w:r w:rsidRPr="0068444D">
        <w:rPr>
          <w:b/>
          <w:bCs/>
          <w:color w:val="000000" w:themeColor="text1"/>
        </w:rPr>
        <w:t>Attori coinvolti:</w:t>
      </w:r>
      <w:r w:rsidRPr="0068444D">
        <w:rPr>
          <w:color w:val="000000" w:themeColor="text1"/>
        </w:rPr>
        <w:t xml:space="preserve"> </w:t>
      </w:r>
      <w:r w:rsidRPr="0068444D">
        <w:rPr>
          <w:color w:val="000000" w:themeColor="text1"/>
          <w:lang w:val="it-IT"/>
        </w:rPr>
        <w:t>Titolare, Socio.</w:t>
      </w:r>
    </w:p>
    <w:p w14:paraId="601AC930" w14:textId="77777777" w:rsidR="005C49AC" w:rsidRPr="0068444D" w:rsidRDefault="005C49AC" w:rsidP="005C49AC">
      <w:pPr>
        <w:pStyle w:val="Normal0"/>
        <w:jc w:val="both"/>
        <w:rPr>
          <w:color w:val="000000" w:themeColor="text1"/>
          <w:lang w:val="it-IT"/>
        </w:rPr>
      </w:pPr>
      <w:r w:rsidRPr="0068444D">
        <w:rPr>
          <w:b/>
          <w:bCs/>
          <w:color w:val="000000" w:themeColor="text1"/>
        </w:rPr>
        <w:t>Archivi coinvolti:</w:t>
      </w:r>
      <w:r w:rsidRPr="0068444D">
        <w:rPr>
          <w:color w:val="000000" w:themeColor="text1"/>
          <w:lang w:val="it-IT"/>
        </w:rPr>
        <w:t>Registro agenzie.</w:t>
      </w:r>
    </w:p>
    <w:p w14:paraId="7EA53031" w14:textId="77777777" w:rsidR="005C49AC" w:rsidRPr="0068444D" w:rsidRDefault="005C49AC" w:rsidP="005C49AC">
      <w:pPr>
        <w:jc w:val="both"/>
        <w:rPr>
          <w:b/>
          <w:bCs/>
          <w:color w:val="000000" w:themeColor="text1"/>
        </w:rPr>
      </w:pPr>
      <w:r w:rsidRPr="0068444D">
        <w:rPr>
          <w:b/>
          <w:bCs/>
          <w:color w:val="000000" w:themeColor="text1"/>
        </w:rPr>
        <w:t>Descrizione del processo:</w:t>
      </w:r>
      <w:r w:rsidRPr="0068444D">
        <w:rPr>
          <w:color w:val="000000" w:themeColor="text1"/>
        </w:rPr>
        <w:t xml:space="preserve"> In questo processo viene incentivato lo sviluppo di metodi in grado di far aumentare la notorietà del cinema e di invogliare i clienti a tornare per la visione di una nuova pellicola o per visitare la parte storica del palazzo dedicata al Museo. Inizialmente il cinema attuava una strategia promozionale basata sulla divulgazione di locandine nei pressi della città e nelle zone limitrofe; si pubblicizzava la presenza del Museo con la distribuzione di volantini e l’affissione di cartelloni pubblicitari contenenti annunci relativi alle promozioni. Per la gestione delle pubblicità il </w:t>
      </w:r>
      <w:r w:rsidRPr="0068444D">
        <w:rPr>
          <w:b/>
          <w:bCs/>
          <w:color w:val="000000" w:themeColor="text1"/>
        </w:rPr>
        <w:t>titolare</w:t>
      </w:r>
      <w:r w:rsidRPr="0068444D">
        <w:rPr>
          <w:color w:val="000000" w:themeColor="text1"/>
        </w:rPr>
        <w:t xml:space="preserve">, con l’aiuto del </w:t>
      </w:r>
      <w:r w:rsidRPr="0068444D">
        <w:rPr>
          <w:b/>
          <w:bCs/>
          <w:color w:val="000000" w:themeColor="text1"/>
        </w:rPr>
        <w:t>socio</w:t>
      </w:r>
      <w:r w:rsidRPr="0068444D">
        <w:rPr>
          <w:color w:val="000000" w:themeColor="text1"/>
        </w:rPr>
        <w:t xml:space="preserve">, entravano in contatto con diverse agenzie pubblicitarie per la realizzazione di uno spot pubblicitario volto ad esaltare tutte le caratteristiche del cinema, mettendo in evidenza la bellezza delle sale, la presenza di un Drive-in e la presenza di un Museo al suo interno. Dopo essere entrati in contatto con diverse agenzie, viene scelta l’agenzia che è stata in grado di esaltare al meglio le peculiarità del cinema. Il </w:t>
      </w:r>
      <w:r w:rsidRPr="0068444D">
        <w:rPr>
          <w:b/>
          <w:bCs/>
          <w:color w:val="000000" w:themeColor="text1"/>
        </w:rPr>
        <w:t>titolare</w:t>
      </w:r>
      <w:r w:rsidRPr="0068444D">
        <w:rPr>
          <w:color w:val="000000" w:themeColor="text1"/>
        </w:rPr>
        <w:t xml:space="preserve"> e il </w:t>
      </w:r>
      <w:r w:rsidRPr="0068444D">
        <w:rPr>
          <w:b/>
          <w:bCs/>
          <w:color w:val="000000" w:themeColor="text1"/>
        </w:rPr>
        <w:t>socio</w:t>
      </w:r>
      <w:r w:rsidRPr="0068444D">
        <w:rPr>
          <w:color w:val="000000" w:themeColor="text1"/>
        </w:rPr>
        <w:t xml:space="preserve"> riportano manualmente, sul </w:t>
      </w:r>
      <w:r w:rsidRPr="0068444D">
        <w:rPr>
          <w:color w:val="000000" w:themeColor="text1"/>
          <w:u w:val="single"/>
        </w:rPr>
        <w:t>registro agenzie</w:t>
      </w:r>
      <w:r w:rsidRPr="0068444D">
        <w:rPr>
          <w:color w:val="000000" w:themeColor="text1"/>
        </w:rPr>
        <w:t xml:space="preserve">, l’agenzia selezionata mantenendo uno storico delle agenzie per tutte le pubblicità. </w:t>
      </w:r>
    </w:p>
    <w:p w14:paraId="2236CE60" w14:textId="77777777" w:rsidR="005C49AC" w:rsidRDefault="005C49AC" w:rsidP="005C49AC">
      <w:pPr>
        <w:jc w:val="both"/>
        <w:rPr>
          <w:rStyle w:val="normaltextrun"/>
          <w:b/>
          <w:bCs/>
          <w:color w:val="000000" w:themeColor="text1"/>
        </w:rPr>
      </w:pPr>
    </w:p>
    <w:p w14:paraId="2B97F50B" w14:textId="77777777" w:rsidR="005C49AC" w:rsidRPr="002F33F4" w:rsidRDefault="005C49AC" w:rsidP="005C49AC">
      <w:pPr>
        <w:jc w:val="both"/>
        <w:rPr>
          <w:rStyle w:val="normaltextrun"/>
          <w:color w:val="000000"/>
        </w:rPr>
      </w:pPr>
      <w:r w:rsidRPr="002F33F4">
        <w:rPr>
          <w:b/>
          <w:bCs/>
          <w:color w:val="000000"/>
        </w:rPr>
        <w:t>Attori coinvolti:</w:t>
      </w:r>
      <w:r w:rsidRPr="002F33F4">
        <w:rPr>
          <w:color w:val="000000"/>
        </w:rPr>
        <w:t xml:space="preserve"> Informatico.</w:t>
      </w:r>
    </w:p>
    <w:p w14:paraId="7FA07B5D"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l’</w:t>
      </w:r>
      <w:r w:rsidRPr="0068444D">
        <w:rPr>
          <w:rStyle w:val="normaltextrun"/>
          <w:b/>
          <w:bCs/>
          <w:color w:val="000000"/>
        </w:rPr>
        <w:t>informatico</w:t>
      </w:r>
      <w:r w:rsidRPr="0068444D">
        <w:rPr>
          <w:rStyle w:val="normaltextrun"/>
          <w:color w:val="000000"/>
        </w:rPr>
        <w:t xml:space="preserve"> </w:t>
      </w:r>
      <w:r>
        <w:rPr>
          <w:rStyle w:val="normaltextrun"/>
          <w:color w:val="000000"/>
        </w:rPr>
        <w:t>si occupa della gestione dei profili social del Cinema 2.0 che mirano alla pubblicizzazione della struttura con l’inserimento di tutte le informazioni relative alle pellicole, ai servizi, al Museo e alle convezioni stipulate dal cinema. L’</w:t>
      </w:r>
      <w:r>
        <w:rPr>
          <w:rStyle w:val="normaltextrun"/>
          <w:b/>
          <w:bCs/>
          <w:color w:val="000000"/>
        </w:rPr>
        <w:t>informatico</w:t>
      </w:r>
      <w:r>
        <w:rPr>
          <w:rStyle w:val="normaltextrun"/>
          <w:color w:val="000000"/>
        </w:rPr>
        <w:t>, inoltre, realizza la locandina ufficiale per la promozione del cinema che rappresenterà l’immagine del cinema attraverso le pubblicità.</w:t>
      </w:r>
    </w:p>
    <w:p w14:paraId="522A1A6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9F3221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52B5E1C8"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B3AD304"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AD8376B"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6294EFF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08D38EE3"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BC23705" w14:textId="77777777" w:rsidR="004B3A13" w:rsidRDefault="004B3A13" w:rsidP="005C49AC">
      <w:pPr>
        <w:pStyle w:val="paragraph"/>
        <w:shd w:val="clear" w:color="auto" w:fill="FFFFFF"/>
        <w:spacing w:before="0" w:beforeAutospacing="0" w:after="0" w:afterAutospacing="0"/>
        <w:textAlignment w:val="baseline"/>
        <w:rPr>
          <w:rStyle w:val="normaltextrun"/>
          <w:b/>
          <w:bCs/>
          <w:color w:val="000000"/>
          <w:shd w:val="clear" w:color="auto" w:fill="FFFFFF"/>
          <w:lang w:val="ru-RU"/>
        </w:rPr>
      </w:pPr>
    </w:p>
    <w:p w14:paraId="701194BB" w14:textId="371D57E8"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lastRenderedPageBreak/>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 xml:space="preserve">Controllo biglietti </w:t>
      </w:r>
      <w:r w:rsidRPr="0068444D">
        <w:rPr>
          <w:rStyle w:val="normaltextrun"/>
          <w:color w:val="000000"/>
          <w:shd w:val="clear" w:color="auto" w:fill="FFFFFF"/>
          <w:lang w:val="ru-RU"/>
        </w:rPr>
        <w:t>(</w:t>
      </w:r>
      <w:r w:rsidRPr="0068444D">
        <w:rPr>
          <w:rStyle w:val="normaltextrun"/>
          <w:color w:val="000000"/>
          <w:shd w:val="clear" w:color="auto" w:fill="FFFFFF"/>
        </w:rPr>
        <w:t>AP1</w:t>
      </w:r>
      <w:r w:rsidRPr="0068444D">
        <w:rPr>
          <w:rStyle w:val="normaltextrun"/>
          <w:color w:val="000000"/>
          <w:shd w:val="clear" w:color="auto" w:fill="FFFFFF"/>
          <w:lang w:val="ru-RU"/>
        </w:rPr>
        <w:t>)</w:t>
      </w:r>
      <w:r w:rsidRPr="0068444D">
        <w:rPr>
          <w:rStyle w:val="eop"/>
          <w:color w:val="000000"/>
        </w:rPr>
        <w:t>.</w:t>
      </w:r>
    </w:p>
    <w:p w14:paraId="6D83CA9F"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Addetto chiosco Drive-in, Controllori sale.</w:t>
      </w:r>
    </w:p>
    <w:p w14:paraId="74012195"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Biglietti acquistati.</w:t>
      </w:r>
    </w:p>
    <w:p w14:paraId="6A7239A7" w14:textId="2E328E33"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I </w:t>
      </w:r>
      <w:r w:rsidRPr="0068444D">
        <w:rPr>
          <w:rStyle w:val="normaltextrun"/>
          <w:b/>
          <w:bCs/>
          <w:color w:val="000000"/>
          <w:shd w:val="clear" w:color="auto" w:fill="FFFFFF"/>
        </w:rPr>
        <w:t>controllori delle sale</w:t>
      </w:r>
      <w:r w:rsidRPr="0068444D">
        <w:rPr>
          <w:rStyle w:val="normaltextrun"/>
          <w:color w:val="000000"/>
          <w:shd w:val="clear" w:color="auto" w:fill="FFFFFF"/>
        </w:rPr>
        <w:t>, ognuno di loro situato all’ingresso di una sala diversa, si occupano della validazione dei biglietti al momento dell’ingresso dei clienti. In particolare, questi st</w:t>
      </w:r>
      <w:r w:rsidR="00FF38D0">
        <w:rPr>
          <w:rStyle w:val="normaltextrun"/>
          <w:color w:val="000000"/>
          <w:shd w:val="clear" w:color="auto" w:fill="FFFFFF"/>
          <w:lang w:val="it-IT"/>
        </w:rPr>
        <w:t>accano</w:t>
      </w:r>
      <w:r w:rsidRPr="0068444D">
        <w:rPr>
          <w:rStyle w:val="normaltextrun"/>
          <w:color w:val="000000"/>
          <w:shd w:val="clear" w:color="auto" w:fill="FFFFFF"/>
        </w:rPr>
        <w:t xml:space="preserve"> la matrice dei biglietti, conservandola al fine di monitorare le vendite grazie all’ausilio dell’archivio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 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w:t>
      </w:r>
      <w:r w:rsidRPr="0068444D">
        <w:rPr>
          <w:rStyle w:val="normaltextrun"/>
          <w:color w:val="000000"/>
          <w:shd w:val="clear" w:color="auto" w:fill="FFFFFF"/>
        </w:rPr>
        <w:t xml:space="preserve"> </w:t>
      </w:r>
      <w:r w:rsidRPr="0068444D">
        <w:rPr>
          <w:rStyle w:val="normaltextrun"/>
          <w:b/>
          <w:bCs/>
          <w:color w:val="000000"/>
          <w:shd w:val="clear" w:color="auto" w:fill="FFFFFF"/>
        </w:rPr>
        <w:t>chiosco</w:t>
      </w:r>
      <w:r w:rsidRPr="0068444D">
        <w:rPr>
          <w:rStyle w:val="normaltextrun"/>
          <w:color w:val="000000"/>
          <w:shd w:val="clear" w:color="auto" w:fill="FFFFFF"/>
        </w:rPr>
        <w:t xml:space="preserve"> del Drive-in, oltre che delle mansioni ad esso assegnate, d</w:t>
      </w:r>
      <w:r w:rsidR="00FF38D0">
        <w:rPr>
          <w:rStyle w:val="normaltextrun"/>
          <w:color w:val="000000"/>
          <w:shd w:val="clear" w:color="auto" w:fill="FFFFFF"/>
          <w:lang w:val="it-IT"/>
        </w:rPr>
        <w:t>eve</w:t>
      </w:r>
      <w:r w:rsidRPr="0068444D">
        <w:rPr>
          <w:rStyle w:val="normaltextrun"/>
          <w:color w:val="000000"/>
          <w:shd w:val="clear" w:color="auto" w:fill="FFFFFF"/>
        </w:rPr>
        <w:t xml:space="preserve"> occuparsi della validazione dei biglietti relativi alla proiezione in programma: a differenza dei biglietti usati per le sale interne, quelli del Drive-in sono biglietti a tema correlati al film in proiezione, motivo per il quale presentano un codice a barre che viene scannerizzato dall’</w:t>
      </w:r>
      <w:r w:rsidRPr="0068444D">
        <w:rPr>
          <w:rStyle w:val="normaltextrun"/>
          <w:b/>
          <w:bCs/>
          <w:color w:val="000000"/>
          <w:shd w:val="clear" w:color="auto" w:fill="FFFFFF"/>
        </w:rPr>
        <w:t>addetto</w:t>
      </w:r>
      <w:r w:rsidRPr="0068444D">
        <w:rPr>
          <w:rStyle w:val="normaltextrun"/>
          <w:color w:val="000000"/>
          <w:shd w:val="clear" w:color="auto" w:fill="FFFFFF"/>
        </w:rPr>
        <w:t xml:space="preserve"> </w:t>
      </w:r>
      <w:r w:rsidRPr="0068444D">
        <w:rPr>
          <w:rStyle w:val="normaltextrun"/>
          <w:b/>
          <w:bCs/>
          <w:color w:val="000000"/>
          <w:shd w:val="clear" w:color="auto" w:fill="FFFFFF"/>
        </w:rPr>
        <w:t>al chiosco</w:t>
      </w:r>
      <w:r w:rsidRPr="0068444D">
        <w:rPr>
          <w:rStyle w:val="normaltextrun"/>
          <w:color w:val="000000"/>
          <w:shd w:val="clear" w:color="auto" w:fill="FFFFFF"/>
        </w:rPr>
        <w:t xml:space="preserve"> esterno per verificare l’acquisto. Una volta assicuratosi del corretto acquisto da parte del cliente, l’</w:t>
      </w:r>
      <w:r w:rsidRPr="0068444D">
        <w:rPr>
          <w:rStyle w:val="normaltextrun"/>
          <w:b/>
          <w:bCs/>
          <w:color w:val="000000"/>
          <w:shd w:val="clear" w:color="auto" w:fill="FFFFFF"/>
        </w:rPr>
        <w:t xml:space="preserve">addetto </w:t>
      </w:r>
      <w:r w:rsidRPr="0068444D">
        <w:rPr>
          <w:rStyle w:val="normaltextrun"/>
          <w:color w:val="000000"/>
          <w:shd w:val="clear" w:color="auto" w:fill="FFFFFF"/>
        </w:rPr>
        <w:t xml:space="preserve">ne consente l’ingresso e riporta i dati dell’acquisto nell’archivio </w:t>
      </w:r>
      <w:r w:rsidRPr="0068444D">
        <w:rPr>
          <w:rStyle w:val="normaltextrun"/>
          <w:color w:val="000000"/>
          <w:u w:val="single"/>
          <w:shd w:val="clear" w:color="auto" w:fill="FFFFFF"/>
        </w:rPr>
        <w:t>Biglietti acquistati</w:t>
      </w:r>
      <w:r w:rsidRPr="0068444D">
        <w:rPr>
          <w:rStyle w:val="normaltextrun"/>
          <w:color w:val="000000"/>
          <w:shd w:val="clear" w:color="auto" w:fill="FFFFFF"/>
        </w:rPr>
        <w:t>.</w:t>
      </w:r>
    </w:p>
    <w:p w14:paraId="16FDD926" w14:textId="77777777" w:rsidR="005C49AC" w:rsidRPr="0068444D" w:rsidRDefault="005C49AC" w:rsidP="005C49AC">
      <w:pPr>
        <w:jc w:val="both"/>
        <w:rPr>
          <w:rStyle w:val="normaltextrun"/>
          <w:color w:val="000000"/>
          <w:shd w:val="clear" w:color="auto" w:fill="FFFFFF"/>
        </w:rPr>
      </w:pPr>
    </w:p>
    <w:p w14:paraId="38B36FEF" w14:textId="66FBA416" w:rsidR="004B3A13"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sidRPr="0068444D">
        <w:rPr>
          <w:rStyle w:val="normaltextrun"/>
          <w:color w:val="000000"/>
        </w:rPr>
        <w:t xml:space="preserve"> In seguito all’implementazione del sistema informativo, anche i biglietti per le sale interne saranno a tema, correlati al film in proiezione, e dotati di codice a barre. Tale codice a barre sarà riconosciuto, così come per i biglietti del Drive-in, dal sistema e l’archivio </w:t>
      </w:r>
      <w:r w:rsidRPr="0068444D">
        <w:rPr>
          <w:rStyle w:val="normaltextrun"/>
          <w:color w:val="000000"/>
          <w:u w:val="single"/>
        </w:rPr>
        <w:t>Biglietti acquistati</w:t>
      </w:r>
      <w:r w:rsidRPr="0068444D">
        <w:rPr>
          <w:rStyle w:val="normaltextrun"/>
          <w:color w:val="000000"/>
        </w:rPr>
        <w:t xml:space="preserve"> verrà automaticamente aggiornato. Sarà pertanto sufficiente che gli </w:t>
      </w:r>
      <w:r w:rsidRPr="002F33F4">
        <w:rPr>
          <w:rStyle w:val="normaltextrun"/>
          <w:b/>
          <w:bCs/>
          <w:color w:val="000000"/>
        </w:rPr>
        <w:t>addetti</w:t>
      </w:r>
      <w:r w:rsidRPr="0068444D">
        <w:rPr>
          <w:rStyle w:val="normaltextrun"/>
          <w:color w:val="000000"/>
        </w:rPr>
        <w:t xml:space="preserve"> a tale controllo scannerizzino il codice a barre, senza dover più riportare i dati inerenti agli acquisti nell’apposito archivio.</w:t>
      </w:r>
    </w:p>
    <w:p w14:paraId="0158B1CA" w14:textId="77777777" w:rsidR="004B3A13" w:rsidRDefault="004B3A13" w:rsidP="005C49AC">
      <w:pPr>
        <w:jc w:val="both"/>
        <w:rPr>
          <w:rStyle w:val="normaltextrun"/>
          <w:color w:val="000000"/>
        </w:rPr>
      </w:pPr>
    </w:p>
    <w:p w14:paraId="08255409"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Nome processo</w:t>
      </w:r>
      <w:r w:rsidRPr="0068444D">
        <w:rPr>
          <w:rStyle w:val="normaltextrun"/>
          <w:color w:val="000000"/>
          <w:shd w:val="clear" w:color="auto" w:fill="FFFFFF"/>
          <w:lang w:val="ru-RU"/>
        </w:rPr>
        <w:t xml:space="preserve"> </w:t>
      </w:r>
      <w:r w:rsidRPr="0068444D">
        <w:rPr>
          <w:rStyle w:val="normaltextrun"/>
          <w:b/>
          <w:bCs/>
          <w:color w:val="000000"/>
          <w:shd w:val="clear" w:color="auto" w:fill="FFFFFF"/>
          <w:lang w:val="ru-RU"/>
        </w:rPr>
        <w:t>(identificativo):</w:t>
      </w:r>
      <w:r w:rsidRPr="0068444D">
        <w:rPr>
          <w:rStyle w:val="normaltextrun"/>
          <w:color w:val="000000"/>
          <w:shd w:val="clear" w:color="auto" w:fill="FFFFFF"/>
          <w:lang w:val="ru-RU"/>
        </w:rPr>
        <w:t xml:space="preserve"> </w:t>
      </w:r>
      <w:r w:rsidRPr="0068444D">
        <w:t>Reclutamento e formazione</w:t>
      </w:r>
      <w:r w:rsidRPr="0068444D">
        <w:rPr>
          <w:rStyle w:val="normaltextrun"/>
          <w:color w:val="000000"/>
          <w:shd w:val="clear" w:color="auto" w:fill="FFFFFF"/>
          <w:lang w:val="ru-RU"/>
        </w:rPr>
        <w:t xml:space="preserve"> (</w:t>
      </w:r>
      <w:r w:rsidRPr="0068444D">
        <w:rPr>
          <w:rStyle w:val="normaltextrun"/>
          <w:color w:val="000000"/>
          <w:shd w:val="clear" w:color="auto" w:fill="FFFFFF"/>
        </w:rPr>
        <w:t>GRU1</w:t>
      </w:r>
      <w:r w:rsidRPr="0068444D">
        <w:rPr>
          <w:rStyle w:val="normaltextrun"/>
          <w:color w:val="000000"/>
          <w:shd w:val="clear" w:color="auto" w:fill="FFFFFF"/>
          <w:lang w:val="ru-RU"/>
        </w:rPr>
        <w:t>)</w:t>
      </w:r>
      <w:r w:rsidRPr="0068444D">
        <w:rPr>
          <w:rStyle w:val="eop"/>
          <w:color w:val="000000"/>
        </w:rPr>
        <w:t>.</w:t>
      </w:r>
    </w:p>
    <w:p w14:paraId="1B15A414" w14:textId="77777777" w:rsidR="005C49AC" w:rsidRPr="0068444D" w:rsidRDefault="005C49AC" w:rsidP="005C49AC">
      <w:pPr>
        <w:pStyle w:val="paragraph"/>
        <w:shd w:val="clear" w:color="auto" w:fill="FFFFFF"/>
        <w:spacing w:before="0" w:beforeAutospacing="0" w:after="0" w:afterAutospacing="0"/>
        <w:textAlignment w:val="baseline"/>
      </w:pPr>
      <w:r w:rsidRPr="0068444D">
        <w:rPr>
          <w:rStyle w:val="normaltextrun"/>
          <w:b/>
          <w:bCs/>
          <w:color w:val="000000"/>
          <w:shd w:val="clear" w:color="auto" w:fill="FFFFFF"/>
          <w:lang w:val="ru-RU"/>
        </w:rPr>
        <w:t>Attori coinvolti:</w:t>
      </w:r>
      <w:r w:rsidRPr="0068444D">
        <w:rPr>
          <w:rStyle w:val="normaltextrun"/>
          <w:b/>
          <w:bCs/>
          <w:color w:val="000000"/>
          <w:shd w:val="clear" w:color="auto" w:fill="FFFFFF"/>
        </w:rPr>
        <w:t xml:space="preserve"> </w:t>
      </w:r>
      <w:r w:rsidRPr="0068444D">
        <w:t>Titolare.</w:t>
      </w:r>
    </w:p>
    <w:p w14:paraId="28445FB2" w14:textId="77777777" w:rsidR="005C49AC" w:rsidRPr="0068444D" w:rsidRDefault="005C49AC" w:rsidP="005C49AC">
      <w:pPr>
        <w:pStyle w:val="paragraph"/>
        <w:shd w:val="clear" w:color="auto" w:fill="FFFFFF"/>
        <w:spacing w:before="0" w:beforeAutospacing="0" w:after="0" w:afterAutospacing="0"/>
        <w:textAlignment w:val="baseline"/>
        <w:rPr>
          <w:rStyle w:val="normaltextrun"/>
          <w:color w:val="000000"/>
          <w:shd w:val="clear" w:color="auto" w:fill="FFFFFF"/>
        </w:rPr>
      </w:pPr>
      <w:r w:rsidRPr="0068444D">
        <w:rPr>
          <w:rStyle w:val="normaltextrun"/>
          <w:b/>
          <w:bCs/>
          <w:color w:val="000000"/>
          <w:shd w:val="clear" w:color="auto" w:fill="FFFFFF"/>
          <w:lang w:val="ru-RU"/>
        </w:rPr>
        <w:t>Archivi coinvolti:</w:t>
      </w:r>
      <w:r w:rsidRPr="0068444D">
        <w:rPr>
          <w:rStyle w:val="normaltextrun"/>
          <w:b/>
          <w:bCs/>
          <w:color w:val="000000"/>
          <w:shd w:val="clear" w:color="auto" w:fill="FFFFFF"/>
        </w:rPr>
        <w:t xml:space="preserve"> </w:t>
      </w:r>
      <w:r w:rsidRPr="0068444D">
        <w:rPr>
          <w:rStyle w:val="normaltextrun"/>
          <w:color w:val="000000"/>
          <w:shd w:val="clear" w:color="auto" w:fill="FFFFFF"/>
        </w:rPr>
        <w:t>Registro dipendenti.</w:t>
      </w:r>
    </w:p>
    <w:p w14:paraId="6217EDA1"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 xml:space="preserve">Descrizione del processo: </w:t>
      </w:r>
      <w:r w:rsidRPr="0068444D">
        <w:rPr>
          <w:rStyle w:val="normaltextrun"/>
          <w:color w:val="000000"/>
          <w:shd w:val="clear" w:color="auto" w:fill="FFFFFF"/>
        </w:rPr>
        <w:t xml:space="preserve">Nel momento in cui vi è la necessità di assumere personale,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affigge delle proposte all’esterno della struttura. Le persone interessate a tale offerta contattano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che propone loro un colloquio al fine di valutare le loro competenze in relazione al ruolo disponibile: per il ruolo del cicerone, il titolare consiglia una serie di testi inerenti ai pezzi storici esposti. Una volta selezionato il dipendente più qualificato,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spiega le mansioni lavorative che dovrà svolgere, offrendo un breve periodo di prova. Se il dipendente accetta l’offerta, il </w:t>
      </w:r>
      <w:r w:rsidRPr="0068444D">
        <w:rPr>
          <w:rStyle w:val="normaltextrun"/>
          <w:b/>
          <w:bCs/>
          <w:color w:val="000000"/>
          <w:shd w:val="clear" w:color="auto" w:fill="FFFFFF"/>
        </w:rPr>
        <w:t xml:space="preserve">titolare </w:t>
      </w:r>
      <w:r w:rsidRPr="0068444D">
        <w:rPr>
          <w:rStyle w:val="normaltextrun"/>
          <w:color w:val="000000"/>
          <w:shd w:val="clear" w:color="auto" w:fill="FFFFFF"/>
        </w:rPr>
        <w:t xml:space="preserve">aggiornerà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segnando le sue generalità e il giorno di accettazione del contratto lavorativo. Quando il dipendente termina il proprio contratto potrebbe essere riassunto o meno, in ogni caso il </w:t>
      </w:r>
      <w:r w:rsidRPr="0068444D">
        <w:rPr>
          <w:rStyle w:val="normaltextrun"/>
          <w:color w:val="000000"/>
          <w:u w:val="single"/>
          <w:shd w:val="clear" w:color="auto" w:fill="FFFFFF"/>
        </w:rPr>
        <w:t>registro dei dipendenti</w:t>
      </w:r>
      <w:r w:rsidRPr="0068444D">
        <w:rPr>
          <w:rStyle w:val="normaltextrun"/>
          <w:color w:val="000000"/>
          <w:shd w:val="clear" w:color="auto" w:fill="FFFFFF"/>
        </w:rPr>
        <w:t xml:space="preserve"> viene aggiornato indicando tali peculiarità.</w:t>
      </w:r>
    </w:p>
    <w:p w14:paraId="08FDF132" w14:textId="77777777" w:rsidR="005C49AC" w:rsidRDefault="005C49AC" w:rsidP="005C49AC">
      <w:pPr>
        <w:jc w:val="both"/>
        <w:rPr>
          <w:rStyle w:val="normaltextrun"/>
          <w:color w:val="000000"/>
          <w:shd w:val="clear" w:color="auto" w:fill="FFFFFF"/>
        </w:rPr>
      </w:pPr>
    </w:p>
    <w:p w14:paraId="0EECB46E" w14:textId="77777777" w:rsidR="004B3A13" w:rsidRDefault="004B3A13" w:rsidP="005C49AC">
      <w:pPr>
        <w:jc w:val="both"/>
        <w:rPr>
          <w:rStyle w:val="normaltextrun"/>
          <w:b/>
          <w:bCs/>
          <w:color w:val="000000"/>
          <w:shd w:val="clear" w:color="auto" w:fill="FFFFFF"/>
        </w:rPr>
      </w:pPr>
    </w:p>
    <w:p w14:paraId="0D35AF76" w14:textId="77777777" w:rsidR="004B3A13" w:rsidRDefault="004B3A13" w:rsidP="005C49AC">
      <w:pPr>
        <w:jc w:val="both"/>
        <w:rPr>
          <w:rStyle w:val="normaltextrun"/>
          <w:b/>
          <w:bCs/>
          <w:color w:val="000000"/>
          <w:shd w:val="clear" w:color="auto" w:fill="FFFFFF"/>
        </w:rPr>
      </w:pPr>
    </w:p>
    <w:p w14:paraId="084B76B1" w14:textId="77777777" w:rsidR="004B3A13" w:rsidRDefault="004B3A13" w:rsidP="005C49AC">
      <w:pPr>
        <w:jc w:val="both"/>
        <w:rPr>
          <w:rStyle w:val="normaltextrun"/>
          <w:b/>
          <w:bCs/>
          <w:color w:val="000000"/>
          <w:shd w:val="clear" w:color="auto" w:fill="FFFFFF"/>
        </w:rPr>
      </w:pPr>
    </w:p>
    <w:p w14:paraId="0C2A36E5" w14:textId="77777777" w:rsidR="004B3A13" w:rsidRDefault="004B3A13" w:rsidP="005C49AC">
      <w:pPr>
        <w:jc w:val="both"/>
        <w:rPr>
          <w:rStyle w:val="normaltextrun"/>
          <w:b/>
          <w:bCs/>
          <w:color w:val="000000"/>
          <w:shd w:val="clear" w:color="auto" w:fill="FFFFFF"/>
        </w:rPr>
      </w:pPr>
    </w:p>
    <w:p w14:paraId="760934F9" w14:textId="77777777" w:rsidR="004B3A13" w:rsidRDefault="004B3A13" w:rsidP="005C49AC">
      <w:pPr>
        <w:jc w:val="both"/>
        <w:rPr>
          <w:rStyle w:val="normaltextrun"/>
          <w:b/>
          <w:bCs/>
          <w:color w:val="000000"/>
          <w:shd w:val="clear" w:color="auto" w:fill="FFFFFF"/>
        </w:rPr>
      </w:pPr>
    </w:p>
    <w:p w14:paraId="36B4C2B2" w14:textId="77777777" w:rsidR="004B3A13" w:rsidRDefault="004B3A13" w:rsidP="005C49AC">
      <w:pPr>
        <w:jc w:val="both"/>
        <w:rPr>
          <w:rStyle w:val="normaltextrun"/>
          <w:b/>
          <w:bCs/>
          <w:color w:val="000000"/>
          <w:shd w:val="clear" w:color="auto" w:fill="FFFFFF"/>
        </w:rPr>
      </w:pPr>
    </w:p>
    <w:p w14:paraId="78BA66BC" w14:textId="77777777" w:rsidR="004B3A13" w:rsidRDefault="004B3A13" w:rsidP="005C49AC">
      <w:pPr>
        <w:jc w:val="both"/>
        <w:rPr>
          <w:rStyle w:val="normaltextrun"/>
          <w:b/>
          <w:bCs/>
          <w:color w:val="000000"/>
          <w:shd w:val="clear" w:color="auto" w:fill="FFFFFF"/>
        </w:rPr>
      </w:pPr>
    </w:p>
    <w:p w14:paraId="15C103A2" w14:textId="77777777" w:rsidR="004B3A13" w:rsidRDefault="004B3A13" w:rsidP="005C49AC">
      <w:pPr>
        <w:jc w:val="both"/>
        <w:rPr>
          <w:rStyle w:val="normaltextrun"/>
          <w:b/>
          <w:bCs/>
          <w:color w:val="000000"/>
          <w:shd w:val="clear" w:color="auto" w:fill="FFFFFF"/>
        </w:rPr>
      </w:pPr>
    </w:p>
    <w:p w14:paraId="483814BA" w14:textId="77777777" w:rsidR="004B3A13" w:rsidRDefault="004B3A13" w:rsidP="005C49AC">
      <w:pPr>
        <w:jc w:val="both"/>
        <w:rPr>
          <w:rStyle w:val="normaltextrun"/>
          <w:b/>
          <w:bCs/>
          <w:color w:val="000000"/>
          <w:shd w:val="clear" w:color="auto" w:fill="FFFFFF"/>
        </w:rPr>
      </w:pPr>
    </w:p>
    <w:p w14:paraId="0B4ED524" w14:textId="77777777" w:rsidR="004B3A13" w:rsidRDefault="004B3A13" w:rsidP="005C49AC">
      <w:pPr>
        <w:jc w:val="both"/>
        <w:rPr>
          <w:rStyle w:val="normaltextrun"/>
          <w:b/>
          <w:bCs/>
          <w:color w:val="000000"/>
          <w:shd w:val="clear" w:color="auto" w:fill="FFFFFF"/>
        </w:rPr>
      </w:pPr>
    </w:p>
    <w:p w14:paraId="1D12494A" w14:textId="77777777" w:rsidR="004B3A13" w:rsidRDefault="004B3A13" w:rsidP="005C49AC">
      <w:pPr>
        <w:jc w:val="both"/>
        <w:rPr>
          <w:rStyle w:val="normaltextrun"/>
          <w:b/>
          <w:bCs/>
          <w:color w:val="000000"/>
          <w:shd w:val="clear" w:color="auto" w:fill="FFFFFF"/>
        </w:rPr>
      </w:pPr>
    </w:p>
    <w:p w14:paraId="478210FF" w14:textId="77777777" w:rsidR="004B3A13" w:rsidRDefault="004B3A13" w:rsidP="005C49AC">
      <w:pPr>
        <w:jc w:val="both"/>
        <w:rPr>
          <w:rStyle w:val="normaltextrun"/>
          <w:b/>
          <w:bCs/>
          <w:color w:val="000000"/>
          <w:shd w:val="clear" w:color="auto" w:fill="FFFFFF"/>
        </w:rPr>
      </w:pPr>
    </w:p>
    <w:p w14:paraId="2AEF2605" w14:textId="77777777" w:rsidR="004B3A13" w:rsidRDefault="004B3A13" w:rsidP="005C49AC">
      <w:pPr>
        <w:jc w:val="both"/>
        <w:rPr>
          <w:rStyle w:val="normaltextrun"/>
          <w:b/>
          <w:bCs/>
          <w:color w:val="000000"/>
          <w:shd w:val="clear" w:color="auto" w:fill="FFFFFF"/>
        </w:rPr>
      </w:pPr>
    </w:p>
    <w:p w14:paraId="127FCB21" w14:textId="77777777" w:rsidR="004B3A13" w:rsidRDefault="004B3A13" w:rsidP="005C49AC">
      <w:pPr>
        <w:jc w:val="both"/>
        <w:rPr>
          <w:rStyle w:val="normaltextrun"/>
          <w:b/>
          <w:bCs/>
          <w:color w:val="000000"/>
          <w:shd w:val="clear" w:color="auto" w:fill="FFFFFF"/>
        </w:rPr>
      </w:pPr>
    </w:p>
    <w:p w14:paraId="64350FA6" w14:textId="77777777" w:rsidR="004B3A13" w:rsidRDefault="004B3A13" w:rsidP="005C49AC">
      <w:pPr>
        <w:jc w:val="both"/>
        <w:rPr>
          <w:rStyle w:val="normaltextrun"/>
          <w:b/>
          <w:bCs/>
          <w:color w:val="000000"/>
          <w:shd w:val="clear" w:color="auto" w:fill="FFFFFF"/>
        </w:rPr>
      </w:pPr>
    </w:p>
    <w:p w14:paraId="1FD06B91" w14:textId="77777777" w:rsidR="004B3A13" w:rsidRDefault="004B3A13" w:rsidP="005C49AC">
      <w:pPr>
        <w:jc w:val="both"/>
        <w:rPr>
          <w:rStyle w:val="normaltextrun"/>
          <w:b/>
          <w:bCs/>
          <w:color w:val="000000"/>
          <w:shd w:val="clear" w:color="auto" w:fill="FFFFFF"/>
        </w:rPr>
      </w:pPr>
    </w:p>
    <w:p w14:paraId="4B041BA5" w14:textId="62A645CB" w:rsidR="005C49AC" w:rsidRPr="006E1A31" w:rsidRDefault="005C49AC" w:rsidP="005C49AC">
      <w:pPr>
        <w:jc w:val="both"/>
      </w:pPr>
      <w:r w:rsidRPr="006E1A31">
        <w:rPr>
          <w:rStyle w:val="normaltextrun"/>
          <w:b/>
          <w:bCs/>
          <w:color w:val="000000"/>
          <w:shd w:val="clear" w:color="auto" w:fill="FFFFFF"/>
        </w:rPr>
        <w:lastRenderedPageBreak/>
        <w:t>Nome processo</w:t>
      </w:r>
      <w:r w:rsidRPr="006E1A31">
        <w:rPr>
          <w:rStyle w:val="normaltextrun"/>
          <w:color w:val="000000"/>
          <w:shd w:val="clear" w:color="auto" w:fill="FFFFFF"/>
        </w:rPr>
        <w:t xml:space="preserve"> </w:t>
      </w:r>
      <w:r w:rsidRPr="006E1A31">
        <w:rPr>
          <w:rStyle w:val="normaltextrun"/>
          <w:b/>
          <w:bCs/>
          <w:color w:val="000000"/>
          <w:shd w:val="clear" w:color="auto" w:fill="FFFFFF"/>
        </w:rPr>
        <w:t>(identificativo):</w:t>
      </w:r>
      <w:r w:rsidRPr="006E1A31">
        <w:rPr>
          <w:rStyle w:val="normaltextrun"/>
          <w:color w:val="000000"/>
          <w:shd w:val="clear" w:color="auto" w:fill="FFFFFF"/>
        </w:rPr>
        <w:t xml:space="preserve"> </w:t>
      </w:r>
      <w:r w:rsidRPr="006E1A31">
        <w:t>Gestione turni e ferie dipendenti</w:t>
      </w:r>
      <w:r>
        <w:t xml:space="preserve"> (GRU2).</w:t>
      </w:r>
    </w:p>
    <w:p w14:paraId="77A560D4" w14:textId="77777777" w:rsidR="005C49AC" w:rsidRPr="006E1A31" w:rsidRDefault="005C49AC" w:rsidP="005C49AC">
      <w:pPr>
        <w:rPr>
          <w:color w:val="000000"/>
          <w:shd w:val="clear" w:color="auto" w:fill="FFFFFF"/>
        </w:rPr>
      </w:pPr>
      <w:r w:rsidRPr="006E1A31">
        <w:rPr>
          <w:rStyle w:val="normaltextrun"/>
          <w:b/>
          <w:bCs/>
          <w:color w:val="000000"/>
          <w:shd w:val="clear" w:color="auto" w:fill="FFFFFF"/>
        </w:rPr>
        <w:t>Attori coinvolti:</w:t>
      </w:r>
      <w:r w:rsidRPr="006E1A31">
        <w:rPr>
          <w:rStyle w:val="normaltextrun"/>
          <w:color w:val="000000"/>
          <w:shd w:val="clear" w:color="auto" w:fill="FFFFFF"/>
        </w:rPr>
        <w:t xml:space="preserve"> Titolare</w:t>
      </w:r>
      <w:r>
        <w:rPr>
          <w:rStyle w:val="normaltextrun"/>
          <w:color w:val="000000"/>
          <w:shd w:val="clear" w:color="auto" w:fill="FFFFFF"/>
        </w:rPr>
        <w:t>/Socio, Dipendenti.</w:t>
      </w:r>
    </w:p>
    <w:p w14:paraId="1E80A7B1" w14:textId="77777777" w:rsidR="005C49AC" w:rsidRPr="005F3A53" w:rsidRDefault="005C49AC" w:rsidP="005C49AC">
      <w:pPr>
        <w:jc w:val="both"/>
        <w:rPr>
          <w:rStyle w:val="normaltextrun"/>
          <w:color w:val="000000"/>
          <w:shd w:val="clear" w:color="auto" w:fill="FFFFFF"/>
        </w:rPr>
      </w:pPr>
      <w:r w:rsidRPr="006E1A31">
        <w:rPr>
          <w:rStyle w:val="normaltextrun"/>
          <w:b/>
          <w:bCs/>
          <w:color w:val="000000"/>
          <w:shd w:val="clear" w:color="auto" w:fill="FFFFFF"/>
        </w:rPr>
        <w:t>Archivi coinvolti:</w:t>
      </w:r>
      <w:r>
        <w:rPr>
          <w:rStyle w:val="normaltextrun"/>
          <w:b/>
          <w:bCs/>
          <w:color w:val="000000"/>
          <w:shd w:val="clear" w:color="auto" w:fill="FFFFFF"/>
        </w:rPr>
        <w:t xml:space="preserve"> </w:t>
      </w:r>
      <w:r>
        <w:rPr>
          <w:rStyle w:val="normaltextrun"/>
          <w:color w:val="000000"/>
          <w:shd w:val="clear" w:color="auto" w:fill="FFFFFF"/>
        </w:rPr>
        <w:t xml:space="preserve">Calendario, Registro ferie, Registro ritardi/assenze, </w:t>
      </w:r>
      <w:r w:rsidRPr="0006380F">
        <w:rPr>
          <w:rStyle w:val="normaltextrun"/>
          <w:color w:val="000000"/>
          <w:shd w:val="clear" w:color="auto" w:fill="FFFFFF"/>
        </w:rPr>
        <w:t>Stipendi</w:t>
      </w:r>
      <w:r>
        <w:rPr>
          <w:rStyle w:val="normaltextrun"/>
          <w:color w:val="000000"/>
          <w:shd w:val="clear" w:color="auto" w:fill="FFFFFF"/>
        </w:rPr>
        <w:t>.</w:t>
      </w:r>
    </w:p>
    <w:p w14:paraId="48AE02BF" w14:textId="77777777" w:rsidR="005C49AC" w:rsidRDefault="005C49AC" w:rsidP="005C49AC">
      <w:pPr>
        <w:jc w:val="both"/>
        <w:rPr>
          <w:rStyle w:val="normaltextrun"/>
          <w:color w:val="000000"/>
          <w:shd w:val="clear" w:color="auto" w:fill="FFFFFF"/>
        </w:rPr>
      </w:pPr>
      <w:r w:rsidRPr="0068444D">
        <w:rPr>
          <w:rStyle w:val="normaltextrun"/>
          <w:b/>
          <w:bCs/>
          <w:color w:val="000000"/>
          <w:shd w:val="clear" w:color="auto" w:fill="FFFFFF"/>
        </w:rPr>
        <w:t>Descrizione del processo:</w:t>
      </w:r>
      <w:r>
        <w:rPr>
          <w:rStyle w:val="normaltextrun"/>
          <w:color w:val="000000"/>
          <w:shd w:val="clear" w:color="auto" w:fill="FFFFFF"/>
        </w:rPr>
        <w:t xml:space="preserve"> Il </w:t>
      </w:r>
      <w:r w:rsidRPr="00072518">
        <w:rPr>
          <w:rStyle w:val="normaltextrun"/>
          <w:b/>
          <w:bCs/>
          <w:color w:val="000000"/>
          <w:shd w:val="clear" w:color="auto" w:fill="FFFFFF"/>
        </w:rPr>
        <w:t>titolare</w:t>
      </w:r>
      <w:r>
        <w:rPr>
          <w:rStyle w:val="normaltextrun"/>
          <w:color w:val="000000"/>
          <w:shd w:val="clear" w:color="auto" w:fill="FFFFFF"/>
        </w:rPr>
        <w:t xml:space="preserve">, o in sua assenza il suo </w:t>
      </w:r>
      <w:r w:rsidRPr="00072518">
        <w:rPr>
          <w:rStyle w:val="normaltextrun"/>
          <w:b/>
          <w:bCs/>
          <w:color w:val="000000"/>
          <w:shd w:val="clear" w:color="auto" w:fill="FFFFFF"/>
        </w:rPr>
        <w:t>socio</w:t>
      </w:r>
      <w:r>
        <w:rPr>
          <w:rStyle w:val="normaltextrun"/>
          <w:color w:val="000000"/>
          <w:shd w:val="clear" w:color="auto" w:fill="FFFFFF"/>
        </w:rPr>
        <w:t xml:space="preserve">, si occupa della gestione dei turni di tutti i dipendenti assunti presso il Cinema 2.0. Mensilmente viene redatto un </w:t>
      </w:r>
      <w:r w:rsidRPr="00072518">
        <w:rPr>
          <w:rStyle w:val="normaltextrun"/>
          <w:color w:val="000000"/>
          <w:u w:val="single"/>
          <w:shd w:val="clear" w:color="auto" w:fill="FFFFFF"/>
        </w:rPr>
        <w:t>calendario cartaceo</w:t>
      </w:r>
      <w:r>
        <w:rPr>
          <w:rStyle w:val="normaltextrun"/>
          <w:color w:val="000000"/>
          <w:shd w:val="clear" w:color="auto" w:fill="FFFFFF"/>
        </w:rPr>
        <w:t xml:space="preserve"> relativo ai turni di lavoro di ciascun </w:t>
      </w:r>
      <w:r w:rsidRPr="00072518">
        <w:rPr>
          <w:rStyle w:val="normaltextrun"/>
          <w:b/>
          <w:bCs/>
          <w:color w:val="000000"/>
          <w:shd w:val="clear" w:color="auto" w:fill="FFFFFF"/>
        </w:rPr>
        <w:t>dipendente</w:t>
      </w:r>
      <w:r>
        <w:rPr>
          <w:rStyle w:val="normaltextrun"/>
          <w:color w:val="000000"/>
          <w:shd w:val="clear" w:color="auto" w:fill="FFFFFF"/>
        </w:rPr>
        <w:t xml:space="preserve">: nella sua compilazione si tiene conto del numero di ore che ogni </w:t>
      </w:r>
      <w:r>
        <w:rPr>
          <w:rStyle w:val="normaltextrun"/>
          <w:b/>
          <w:bCs/>
          <w:color w:val="000000"/>
          <w:shd w:val="clear" w:color="auto" w:fill="FFFFFF"/>
        </w:rPr>
        <w:t>impiegato</w:t>
      </w:r>
      <w:r>
        <w:rPr>
          <w:rStyle w:val="normaltextrun"/>
          <w:color w:val="000000"/>
          <w:shd w:val="clear" w:color="auto" w:fill="FFFFFF"/>
        </w:rPr>
        <w:t xml:space="preserve"> deve svolgere giornalmente, dei giorni liberi che gli spettano (settimanalmente) e delle eventuali ferie richieste in quel periodo. I turni vengono stabiliti anche tenendo conto dei possibili permessi che un </w:t>
      </w:r>
      <w:r w:rsidRPr="00257771">
        <w:rPr>
          <w:rStyle w:val="normaltextrun"/>
          <w:b/>
          <w:bCs/>
          <w:color w:val="000000"/>
          <w:shd w:val="clear" w:color="auto" w:fill="FFFFFF"/>
        </w:rPr>
        <w:t>dipendente</w:t>
      </w:r>
      <w:r>
        <w:rPr>
          <w:rStyle w:val="normaltextrun"/>
          <w:color w:val="000000"/>
          <w:shd w:val="clear" w:color="auto" w:fill="FFFFFF"/>
        </w:rPr>
        <w:t xml:space="preserve"> ha il diritto di richiedere e delle ore dei turni straordinari che quest’ultimo può svolgere. L’organizzazione del calendario deve essere redatta in modo da poter gestire eventuali imprevisti relativi ai </w:t>
      </w:r>
      <w:r w:rsidRPr="004944E3">
        <w:rPr>
          <w:rStyle w:val="normaltextrun"/>
          <w:color w:val="000000"/>
          <w:shd w:val="clear" w:color="auto" w:fill="FFFFFF"/>
        </w:rPr>
        <w:t>dipendenti</w:t>
      </w:r>
      <w:r>
        <w:rPr>
          <w:rStyle w:val="normaltextrun"/>
          <w:color w:val="000000"/>
          <w:shd w:val="clear" w:color="auto" w:fill="FFFFFF"/>
        </w:rPr>
        <w:t xml:space="preserve">: assenze improvvise per malattia, richieste inaspettate di permessi o ritardi non previsti che vengono registrati su un relativo </w:t>
      </w:r>
      <w:r w:rsidRPr="008054BB">
        <w:rPr>
          <w:rStyle w:val="normaltextrun"/>
          <w:color w:val="000000"/>
          <w:u w:val="single"/>
          <w:shd w:val="clear" w:color="auto" w:fill="FFFFFF"/>
        </w:rPr>
        <w:t>registro ritardi/assenze</w:t>
      </w:r>
      <w:r>
        <w:rPr>
          <w:rStyle w:val="normaltextrun"/>
          <w:color w:val="000000"/>
          <w:shd w:val="clear" w:color="auto" w:fill="FFFFFF"/>
        </w:rPr>
        <w:t>.</w:t>
      </w:r>
    </w:p>
    <w:p w14:paraId="56AC443C"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Giornalmente, </w:t>
      </w:r>
      <w:r w:rsidRPr="00257771">
        <w:rPr>
          <w:rStyle w:val="normaltextrun"/>
          <w:color w:val="000000"/>
          <w:u w:val="single"/>
          <w:shd w:val="clear" w:color="auto" w:fill="FFFFFF"/>
        </w:rPr>
        <w:t>sul calendario</w:t>
      </w:r>
      <w:r>
        <w:rPr>
          <w:rStyle w:val="normaltextrun"/>
          <w:color w:val="000000"/>
          <w:shd w:val="clear" w:color="auto" w:fill="FFFFFF"/>
        </w:rPr>
        <w:t xml:space="preserve">, per ogni </w:t>
      </w:r>
      <w:r w:rsidRPr="009E5A30">
        <w:rPr>
          <w:rStyle w:val="normaltextrun"/>
          <w:b/>
          <w:bCs/>
          <w:color w:val="000000"/>
          <w:shd w:val="clear" w:color="auto" w:fill="FFFFFF"/>
        </w:rPr>
        <w:t xml:space="preserve">collaboratore </w:t>
      </w:r>
      <w:r>
        <w:rPr>
          <w:rStyle w:val="normaltextrun"/>
          <w:color w:val="000000"/>
          <w:shd w:val="clear" w:color="auto" w:fill="FFFFFF"/>
        </w:rPr>
        <w:t xml:space="preserve">vengono annotati gli eventuali ritardi (comunicati) o uscite anticipate registrate attraverso l’ausilio dei badge di cui sono dotati. Il </w:t>
      </w:r>
      <w:r w:rsidRPr="009E5A30">
        <w:rPr>
          <w:rStyle w:val="normaltextrun"/>
          <w:color w:val="000000"/>
          <w:u w:val="single"/>
          <w:shd w:val="clear" w:color="auto" w:fill="FFFFFF"/>
        </w:rPr>
        <w:t>calendario</w:t>
      </w:r>
      <w:r>
        <w:rPr>
          <w:rStyle w:val="normaltextrun"/>
          <w:color w:val="000000"/>
          <w:shd w:val="clear" w:color="auto" w:fill="FFFFFF"/>
        </w:rPr>
        <w:t xml:space="preserve"> tiene traccia anche di eccezionali scambi di turni tra i </w:t>
      </w:r>
      <w:r w:rsidRPr="009E5A30">
        <w:rPr>
          <w:rStyle w:val="normaltextrun"/>
          <w:b/>
          <w:bCs/>
          <w:color w:val="000000"/>
          <w:shd w:val="clear" w:color="auto" w:fill="FFFFFF"/>
        </w:rPr>
        <w:t>dipendenti</w:t>
      </w:r>
      <w:r>
        <w:rPr>
          <w:rStyle w:val="normaltextrun"/>
          <w:color w:val="000000"/>
          <w:shd w:val="clear" w:color="auto" w:fill="FFFFFF"/>
        </w:rPr>
        <w:t xml:space="preserve"> che devono essere tempestivamente riportati al </w:t>
      </w:r>
      <w:r w:rsidRPr="009E5A30">
        <w:rPr>
          <w:rStyle w:val="normaltextrun"/>
          <w:b/>
          <w:bCs/>
          <w:color w:val="000000"/>
          <w:shd w:val="clear" w:color="auto" w:fill="FFFFFF"/>
        </w:rPr>
        <w:t>titolare</w:t>
      </w:r>
      <w:r>
        <w:rPr>
          <w:rStyle w:val="normaltextrun"/>
          <w:color w:val="000000"/>
          <w:shd w:val="clear" w:color="auto" w:fill="FFFFFF"/>
        </w:rPr>
        <w:t xml:space="preserve">. </w:t>
      </w:r>
    </w:p>
    <w:p w14:paraId="29C28C63" w14:textId="77777777" w:rsidR="005C49AC" w:rsidRDefault="005C49AC" w:rsidP="005C49AC">
      <w:pPr>
        <w:jc w:val="both"/>
        <w:rPr>
          <w:rStyle w:val="normaltextrun"/>
          <w:color w:val="000000"/>
          <w:shd w:val="clear" w:color="auto" w:fill="FFFFFF"/>
        </w:rPr>
      </w:pPr>
      <w:r>
        <w:rPr>
          <w:rStyle w:val="normaltextrun"/>
          <w:color w:val="000000"/>
          <w:shd w:val="clear" w:color="auto" w:fill="FFFFFF"/>
        </w:rPr>
        <w:t xml:space="preserve">Questo </w:t>
      </w:r>
      <w:r w:rsidRPr="009E5A30">
        <w:rPr>
          <w:rStyle w:val="normaltextrun"/>
          <w:color w:val="000000"/>
          <w:u w:val="single"/>
          <w:shd w:val="clear" w:color="auto" w:fill="FFFFFF"/>
        </w:rPr>
        <w:t>calendario</w:t>
      </w:r>
      <w:r>
        <w:rPr>
          <w:rStyle w:val="normaltextrun"/>
          <w:color w:val="000000"/>
          <w:shd w:val="clear" w:color="auto" w:fill="FFFFFF"/>
        </w:rPr>
        <w:t xml:space="preserve"> consente di tenere conto delle ore di lavoro svolte dagli </w:t>
      </w:r>
      <w:r>
        <w:rPr>
          <w:rStyle w:val="normaltextrun"/>
          <w:b/>
          <w:bCs/>
          <w:color w:val="000000"/>
          <w:shd w:val="clear" w:color="auto" w:fill="FFFFFF"/>
        </w:rPr>
        <w:t>impiegati</w:t>
      </w:r>
      <w:r>
        <w:rPr>
          <w:rStyle w:val="normaltextrun"/>
          <w:color w:val="000000"/>
          <w:shd w:val="clear" w:color="auto" w:fill="FFFFFF"/>
        </w:rPr>
        <w:t xml:space="preserve"> e di poter calcolare le ferie che ognuno matura nel corso dei mesi e che vengono riportate nell’apposito </w:t>
      </w:r>
      <w:r>
        <w:rPr>
          <w:rStyle w:val="normaltextrun"/>
          <w:color w:val="000000"/>
          <w:u w:val="single"/>
          <w:shd w:val="clear" w:color="auto" w:fill="FFFFFF"/>
        </w:rPr>
        <w:t>registro ferie</w:t>
      </w:r>
      <w:r>
        <w:rPr>
          <w:rStyle w:val="normaltextrun"/>
          <w:color w:val="000000"/>
          <w:shd w:val="clear" w:color="auto" w:fill="FFFFFF"/>
        </w:rPr>
        <w:t xml:space="preserve">. Mensilmente il </w:t>
      </w:r>
      <w:r w:rsidRPr="009E5A30">
        <w:rPr>
          <w:rStyle w:val="normaltextrun"/>
          <w:b/>
          <w:bCs/>
          <w:color w:val="000000"/>
          <w:shd w:val="clear" w:color="auto" w:fill="FFFFFF"/>
        </w:rPr>
        <w:t>titolare</w:t>
      </w:r>
      <w:r>
        <w:rPr>
          <w:rStyle w:val="normaltextrun"/>
          <w:color w:val="000000"/>
          <w:shd w:val="clear" w:color="auto" w:fill="FFFFFF"/>
        </w:rPr>
        <w:t xml:space="preserve"> riassume tutte le informazioni contenute sul </w:t>
      </w:r>
      <w:r w:rsidRPr="009E5A30">
        <w:rPr>
          <w:rStyle w:val="normaltextrun"/>
          <w:color w:val="000000"/>
          <w:u w:val="single"/>
          <w:shd w:val="clear" w:color="auto" w:fill="FFFFFF"/>
        </w:rPr>
        <w:t>calendario</w:t>
      </w:r>
      <w:r>
        <w:rPr>
          <w:rStyle w:val="normaltextrun"/>
          <w:color w:val="000000"/>
          <w:shd w:val="clear" w:color="auto" w:fill="FFFFFF"/>
        </w:rPr>
        <w:t xml:space="preserve"> e le utilizza per calcolare lo stipendio dei </w:t>
      </w:r>
      <w:r w:rsidRPr="009E5A30">
        <w:rPr>
          <w:rStyle w:val="normaltextrun"/>
          <w:b/>
          <w:bCs/>
          <w:color w:val="000000"/>
          <w:shd w:val="clear" w:color="auto" w:fill="FFFFFF"/>
        </w:rPr>
        <w:t>dipendenti</w:t>
      </w:r>
      <w:r>
        <w:rPr>
          <w:rStyle w:val="normaltextrun"/>
          <w:color w:val="000000"/>
          <w:shd w:val="clear" w:color="auto" w:fill="FFFFFF"/>
        </w:rPr>
        <w:t xml:space="preserve">, il quale viene memorizzato nell’apposito archivio </w:t>
      </w:r>
      <w:r w:rsidRPr="0006380F">
        <w:rPr>
          <w:rStyle w:val="normaltextrun"/>
          <w:color w:val="000000"/>
          <w:u w:val="single"/>
          <w:shd w:val="clear" w:color="auto" w:fill="FFFFFF"/>
        </w:rPr>
        <w:t>Stipendi</w:t>
      </w:r>
      <w:r>
        <w:rPr>
          <w:rStyle w:val="normaltextrun"/>
          <w:color w:val="000000"/>
          <w:shd w:val="clear" w:color="auto" w:fill="FFFFFF"/>
        </w:rPr>
        <w:t>.</w:t>
      </w:r>
    </w:p>
    <w:p w14:paraId="27907C98" w14:textId="77777777" w:rsidR="005C49AC" w:rsidRDefault="005C49AC" w:rsidP="005C49AC">
      <w:pPr>
        <w:jc w:val="both"/>
        <w:rPr>
          <w:rStyle w:val="normaltextrun"/>
          <w:color w:val="000000"/>
          <w:shd w:val="clear" w:color="auto" w:fill="FFFFFF"/>
        </w:rPr>
      </w:pPr>
    </w:p>
    <w:p w14:paraId="6D08A9C2" w14:textId="77777777" w:rsidR="005C49AC" w:rsidRDefault="005C49AC" w:rsidP="005C49AC">
      <w:pPr>
        <w:jc w:val="both"/>
        <w:rPr>
          <w:rStyle w:val="normaltextrun"/>
          <w:color w:val="000000"/>
        </w:rPr>
      </w:pPr>
      <w:r w:rsidRPr="0068444D">
        <w:rPr>
          <w:rStyle w:val="normaltextrun"/>
          <w:i/>
          <w:iCs/>
          <w:color w:val="000000"/>
          <w:u w:val="single"/>
        </w:rPr>
        <w:t>Considerazioni riguardo allo scenario futuro, ossia dopo l’implementazione del nuovo sistema informativo:</w:t>
      </w:r>
      <w:r>
        <w:rPr>
          <w:rStyle w:val="normaltextrun"/>
          <w:color w:val="000000"/>
        </w:rPr>
        <w:t xml:space="preserve"> Con l’introduzione del sistema informativo, la gestione dei turni e il calcolo delle ferie verrà informatizzato. In particolare, il sistema mette a disposizione di ogni </w:t>
      </w:r>
      <w:r w:rsidRPr="002F33F4">
        <w:rPr>
          <w:rStyle w:val="normaltextrun"/>
          <w:b/>
          <w:bCs/>
          <w:color w:val="000000"/>
        </w:rPr>
        <w:t>dipendente</w:t>
      </w:r>
      <w:r>
        <w:rPr>
          <w:rStyle w:val="normaltextrun"/>
          <w:color w:val="000000"/>
        </w:rPr>
        <w:t xml:space="preserve"> una propria area personale, nella quale potranno essere visualizzati i turni di lavoro e potranno essere compilati moduli per le diverse richieste (ferie, permessi, …). Ogni giorno i </w:t>
      </w:r>
      <w:r w:rsidRPr="002F33F4">
        <w:rPr>
          <w:rStyle w:val="normaltextrun"/>
          <w:b/>
          <w:bCs/>
          <w:color w:val="000000"/>
        </w:rPr>
        <w:t>dipendenti</w:t>
      </w:r>
      <w:r>
        <w:rPr>
          <w:rStyle w:val="normaltextrun"/>
          <w:color w:val="000000"/>
        </w:rPr>
        <w:t xml:space="preserve"> dovranno scannerizzare il proprio badge e il sistema salverà l’orario di arrivo segnalando eventuali ritardi. </w:t>
      </w:r>
      <w:r w:rsidRPr="004D4F3D">
        <w:rPr>
          <w:rStyle w:val="normaltextrun"/>
          <w:color w:val="000000"/>
        </w:rPr>
        <w:t xml:space="preserve">Qualora un </w:t>
      </w:r>
      <w:r w:rsidRPr="002F33F4">
        <w:rPr>
          <w:rStyle w:val="normaltextrun"/>
          <w:b/>
          <w:bCs/>
          <w:color w:val="000000"/>
        </w:rPr>
        <w:t>dipendente</w:t>
      </w:r>
      <w:r w:rsidRPr="004D4F3D">
        <w:rPr>
          <w:rStyle w:val="normaltextrun"/>
          <w:color w:val="000000"/>
        </w:rPr>
        <w:t xml:space="preserve"> avesse bisogno di un permesso, è sufficiente compilare l’apposita richiesta; il sistema provvede</w:t>
      </w:r>
      <w:r>
        <w:rPr>
          <w:rStyle w:val="normaltextrun"/>
          <w:color w:val="000000"/>
        </w:rPr>
        <w:t>rà</w:t>
      </w:r>
      <w:r w:rsidRPr="004D4F3D">
        <w:rPr>
          <w:rStyle w:val="normaltextrun"/>
          <w:color w:val="000000"/>
        </w:rPr>
        <w:t xml:space="preserve"> a trovare un sostituto per il turno in questione e successivamente ne richiede</w:t>
      </w:r>
      <w:r>
        <w:rPr>
          <w:rStyle w:val="normaltextrun"/>
          <w:color w:val="000000"/>
        </w:rPr>
        <w:t>rà</w:t>
      </w:r>
      <w:r w:rsidRPr="004D4F3D">
        <w:rPr>
          <w:rStyle w:val="normaltextrun"/>
          <w:color w:val="000000"/>
        </w:rPr>
        <w:t xml:space="preserve"> l’approvazione del titolare. </w:t>
      </w:r>
      <w:r>
        <w:rPr>
          <w:rStyle w:val="normaltextrun"/>
          <w:color w:val="000000"/>
        </w:rPr>
        <w:t xml:space="preserve">Ogni fine mese il programma genererà un resoconto delle ore lavorative per ogni </w:t>
      </w:r>
      <w:r w:rsidRPr="002F33F4">
        <w:rPr>
          <w:rStyle w:val="normaltextrun"/>
          <w:b/>
          <w:bCs/>
          <w:color w:val="000000"/>
        </w:rPr>
        <w:t>dipendente</w:t>
      </w:r>
      <w:r>
        <w:rPr>
          <w:rStyle w:val="normaltextrun"/>
          <w:color w:val="000000"/>
        </w:rPr>
        <w:t>, restituirà il numero di ritardi accumulati e i relativi giorni di ferie maturati.</w:t>
      </w:r>
    </w:p>
    <w:p w14:paraId="00656FD1" w14:textId="77777777" w:rsidR="005C49AC" w:rsidRDefault="005C49AC" w:rsidP="005C49AC">
      <w:pPr>
        <w:jc w:val="both"/>
        <w:rPr>
          <w:rStyle w:val="normaltextrun"/>
          <w:color w:val="000000"/>
        </w:rPr>
      </w:pPr>
    </w:p>
    <w:p w14:paraId="4E7F4D9C" w14:textId="77777777" w:rsidR="005C49AC" w:rsidRDefault="005C49AC" w:rsidP="005C49AC">
      <w:pPr>
        <w:jc w:val="both"/>
        <w:rPr>
          <w:rStyle w:val="normaltextrun"/>
          <w:color w:val="000000"/>
        </w:rPr>
      </w:pPr>
    </w:p>
    <w:p w14:paraId="04D14BB8" w14:textId="77777777" w:rsidR="005C49AC" w:rsidRDefault="005C49AC" w:rsidP="005C49AC">
      <w:pPr>
        <w:jc w:val="both"/>
        <w:rPr>
          <w:rStyle w:val="normaltextrun"/>
          <w:color w:val="000000"/>
        </w:rPr>
      </w:pPr>
    </w:p>
    <w:p w14:paraId="6C527EE0" w14:textId="77777777" w:rsidR="005C49AC" w:rsidRDefault="005C49AC" w:rsidP="005C49AC">
      <w:pPr>
        <w:jc w:val="both"/>
        <w:rPr>
          <w:rStyle w:val="normaltextrun"/>
          <w:color w:val="000000"/>
        </w:rPr>
      </w:pPr>
    </w:p>
    <w:p w14:paraId="33DA3796" w14:textId="77777777" w:rsidR="005C49AC" w:rsidRDefault="005C49AC" w:rsidP="005C49AC">
      <w:pPr>
        <w:jc w:val="both"/>
        <w:rPr>
          <w:rStyle w:val="normaltextrun"/>
          <w:color w:val="000000"/>
        </w:rPr>
      </w:pPr>
    </w:p>
    <w:p w14:paraId="559331A9" w14:textId="77777777" w:rsidR="005C49AC" w:rsidRDefault="005C49AC" w:rsidP="005C49AC">
      <w:pPr>
        <w:jc w:val="both"/>
        <w:rPr>
          <w:rStyle w:val="normaltextrun"/>
          <w:color w:val="000000"/>
        </w:rPr>
      </w:pPr>
    </w:p>
    <w:p w14:paraId="4543180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59ECE87A"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0258825"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2E40006"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1CCDA49"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737395E8"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379AA012" w14:textId="77777777" w:rsidR="004B3A13" w:rsidRDefault="004B3A13" w:rsidP="005C49AC">
      <w:pPr>
        <w:pStyle w:val="paragraph"/>
        <w:shd w:val="clear" w:color="auto" w:fill="FFFFFF"/>
        <w:spacing w:before="0" w:beforeAutospacing="0" w:after="240" w:afterAutospacing="0"/>
        <w:jc w:val="both"/>
        <w:textAlignment w:val="baseline"/>
        <w:rPr>
          <w:color w:val="000000" w:themeColor="text1"/>
        </w:rPr>
      </w:pPr>
    </w:p>
    <w:p w14:paraId="28EFC2AB" w14:textId="344AE0B0" w:rsidR="005C49AC" w:rsidRPr="00CB1EE6" w:rsidRDefault="005C49AC" w:rsidP="005C49AC">
      <w:pPr>
        <w:pStyle w:val="paragraph"/>
        <w:shd w:val="clear" w:color="auto" w:fill="FFFFFF"/>
        <w:spacing w:before="0" w:beforeAutospacing="0" w:after="240" w:afterAutospacing="0"/>
        <w:jc w:val="both"/>
        <w:textAlignment w:val="baseline"/>
        <w:rPr>
          <w:rStyle w:val="normaltextrun"/>
          <w:color w:val="000000" w:themeColor="text1"/>
        </w:rPr>
      </w:pPr>
      <w:r>
        <w:rPr>
          <w:color w:val="000000" w:themeColor="text1"/>
        </w:rPr>
        <w:lastRenderedPageBreak/>
        <w:t xml:space="preserve">Il diagramma di attività per il processo </w:t>
      </w:r>
      <w:r w:rsidRPr="006E1A31">
        <w:t>Gestione turni e ferie dipendenti</w:t>
      </w:r>
      <w:r>
        <w:t xml:space="preserve"> (GRU2) </w:t>
      </w:r>
      <w:r>
        <w:rPr>
          <w:color w:val="000000" w:themeColor="text1"/>
        </w:rPr>
        <w:t>è riportato di seguito</w:t>
      </w:r>
      <w:r>
        <w:rPr>
          <w:rStyle w:val="normaltextrun"/>
          <w:color w:val="000000"/>
        </w:rPr>
        <w:t>:</w:t>
      </w:r>
    </w:p>
    <w:p w14:paraId="110BDC83" w14:textId="77777777" w:rsidR="005C49AC" w:rsidRDefault="005C49AC" w:rsidP="005C49AC">
      <w:pPr>
        <w:jc w:val="both"/>
        <w:rPr>
          <w:rStyle w:val="normaltextrun"/>
          <w:color w:val="000000"/>
        </w:rPr>
      </w:pPr>
    </w:p>
    <w:p w14:paraId="0F173E85" w14:textId="77777777" w:rsidR="005C49AC" w:rsidRDefault="005C49AC" w:rsidP="005C49AC">
      <w:pPr>
        <w:jc w:val="center"/>
        <w:rPr>
          <w:color w:val="000000"/>
        </w:rPr>
      </w:pPr>
      <w:r>
        <w:rPr>
          <w:rStyle w:val="normaltextrun"/>
          <w:noProof/>
          <w:color w:val="000000"/>
        </w:rPr>
        <w:drawing>
          <wp:inline distT="0" distB="0" distL="0" distR="0" wp14:anchorId="415D9548" wp14:editId="3E34D0E9">
            <wp:extent cx="3578087" cy="6798508"/>
            <wp:effectExtent l="0" t="0" r="3810" b="2540"/>
            <wp:docPr id="7" name="Immagine 7" descr="Immagine che contiene schermata, testo,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hermata, testo, Carattere, design&#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78087" cy="6798508"/>
                    </a:xfrm>
                    <a:prstGeom prst="rect">
                      <a:avLst/>
                    </a:prstGeom>
                    <a:noFill/>
                    <a:ln>
                      <a:noFill/>
                    </a:ln>
                  </pic:spPr>
                </pic:pic>
              </a:graphicData>
            </a:graphic>
          </wp:inline>
        </w:drawing>
      </w:r>
    </w:p>
    <w:p w14:paraId="09C63F40" w14:textId="77777777" w:rsidR="005C49AC" w:rsidRDefault="005C49AC" w:rsidP="005C49AC">
      <w:pPr>
        <w:rPr>
          <w:color w:val="000000"/>
        </w:rPr>
      </w:pPr>
    </w:p>
    <w:p w14:paraId="15751FF1" w14:textId="77777777" w:rsidR="005C49AC" w:rsidRDefault="005C49AC" w:rsidP="005C49AC">
      <w:pPr>
        <w:rPr>
          <w:color w:val="000000"/>
        </w:rPr>
      </w:pPr>
    </w:p>
    <w:p w14:paraId="4957220A" w14:textId="77777777" w:rsidR="005C49AC" w:rsidRDefault="005C49AC" w:rsidP="005C49AC">
      <w:pPr>
        <w:rPr>
          <w:color w:val="000000"/>
        </w:rPr>
      </w:pPr>
    </w:p>
    <w:p w14:paraId="2EC1AA08" w14:textId="77777777" w:rsidR="005C49AC" w:rsidRDefault="005C49AC" w:rsidP="005C49AC">
      <w:pPr>
        <w:rPr>
          <w:color w:val="000000"/>
        </w:rPr>
      </w:pPr>
    </w:p>
    <w:p w14:paraId="56A4CAEC" w14:textId="77777777" w:rsidR="005C49AC" w:rsidRDefault="005C49AC" w:rsidP="005C49AC">
      <w:pPr>
        <w:rPr>
          <w:color w:val="000000"/>
        </w:rPr>
      </w:pPr>
    </w:p>
    <w:p w14:paraId="0B09ADA8" w14:textId="77777777" w:rsidR="005C49AC" w:rsidRDefault="005C49AC" w:rsidP="005C49AC">
      <w:pPr>
        <w:rPr>
          <w:color w:val="000000"/>
        </w:rPr>
      </w:pPr>
    </w:p>
    <w:p w14:paraId="0D57CB6B" w14:textId="77777777" w:rsidR="005C49AC" w:rsidRDefault="005C49AC" w:rsidP="005C49AC">
      <w:pPr>
        <w:rPr>
          <w:color w:val="000000"/>
        </w:rPr>
      </w:pPr>
    </w:p>
    <w:p w14:paraId="7C2382FC" w14:textId="77777777" w:rsidR="005C49AC" w:rsidRDefault="005C49AC" w:rsidP="005C49AC">
      <w:pPr>
        <w:rPr>
          <w:color w:val="000000"/>
        </w:rPr>
      </w:pPr>
    </w:p>
    <w:p w14:paraId="796509CF" w14:textId="77777777" w:rsidR="005C49AC" w:rsidRDefault="005C49AC" w:rsidP="005C49AC">
      <w:pPr>
        <w:rPr>
          <w:color w:val="000000"/>
        </w:rPr>
      </w:pPr>
    </w:p>
    <w:p w14:paraId="34364B9A" w14:textId="77777777" w:rsidR="005C49AC" w:rsidRDefault="005C49AC" w:rsidP="005C49AC">
      <w:pPr>
        <w:rPr>
          <w:color w:val="000000"/>
        </w:rPr>
      </w:pPr>
      <w:r>
        <w:rPr>
          <w:color w:val="000000"/>
        </w:rPr>
        <w:lastRenderedPageBreak/>
        <w:t>Infine, segue il DFD di livello 1:</w:t>
      </w:r>
    </w:p>
    <w:p w14:paraId="21FF2119" w14:textId="77777777" w:rsidR="005C49AC" w:rsidRDefault="005C49AC" w:rsidP="005C49AC">
      <w:pPr>
        <w:rPr>
          <w:color w:val="000000"/>
        </w:rPr>
      </w:pPr>
    </w:p>
    <w:p w14:paraId="53A580DE" w14:textId="77777777" w:rsidR="005C49AC" w:rsidRDefault="005C49AC" w:rsidP="005C49AC">
      <w:pPr>
        <w:rPr>
          <w:color w:val="000000"/>
        </w:rPr>
      </w:pPr>
      <w:r>
        <w:rPr>
          <w:noProof/>
          <w:color w:val="000000"/>
        </w:rPr>
        <w:drawing>
          <wp:inline distT="0" distB="0" distL="0" distR="0" wp14:anchorId="0B3F47C0" wp14:editId="15B040B5">
            <wp:extent cx="6114415" cy="5247640"/>
            <wp:effectExtent l="0" t="0" r="635" b="0"/>
            <wp:docPr id="12" name="Immagine 12"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hermata, design&#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5247640"/>
                    </a:xfrm>
                    <a:prstGeom prst="rect">
                      <a:avLst/>
                    </a:prstGeom>
                    <a:noFill/>
                    <a:ln>
                      <a:noFill/>
                    </a:ln>
                  </pic:spPr>
                </pic:pic>
              </a:graphicData>
            </a:graphic>
          </wp:inline>
        </w:drawing>
      </w:r>
    </w:p>
    <w:p w14:paraId="0F4D94C0" w14:textId="77777777" w:rsidR="005C49AC" w:rsidRDefault="005C49AC" w:rsidP="005C49AC">
      <w:pPr>
        <w:rPr>
          <w:color w:val="000000"/>
        </w:rPr>
      </w:pPr>
    </w:p>
    <w:p w14:paraId="2E5043E5" w14:textId="77777777" w:rsidR="005C49AC" w:rsidRDefault="005C49AC" w:rsidP="005C49AC">
      <w:pPr>
        <w:rPr>
          <w:color w:val="000000"/>
        </w:rPr>
      </w:pPr>
    </w:p>
    <w:p w14:paraId="5849803B" w14:textId="77777777" w:rsidR="005C49AC" w:rsidRDefault="005C49AC" w:rsidP="005C49AC">
      <w:pPr>
        <w:rPr>
          <w:color w:val="000000"/>
        </w:rPr>
      </w:pPr>
    </w:p>
    <w:p w14:paraId="16C941AF" w14:textId="77777777" w:rsidR="005C49AC" w:rsidRDefault="005C49AC" w:rsidP="005C49AC">
      <w:pPr>
        <w:rPr>
          <w:color w:val="000000"/>
        </w:rPr>
      </w:pPr>
    </w:p>
    <w:p w14:paraId="41E99FC8" w14:textId="77777777" w:rsidR="005C49AC" w:rsidRDefault="005C49AC" w:rsidP="005C49AC">
      <w:pPr>
        <w:rPr>
          <w:color w:val="000000"/>
        </w:rPr>
      </w:pPr>
    </w:p>
    <w:p w14:paraId="3AA380E4" w14:textId="77777777" w:rsidR="005C49AC" w:rsidRDefault="005C49AC" w:rsidP="005C49AC">
      <w:pPr>
        <w:rPr>
          <w:color w:val="000000"/>
        </w:rPr>
      </w:pPr>
    </w:p>
    <w:p w14:paraId="2D947E60" w14:textId="77777777" w:rsidR="005C49AC" w:rsidRDefault="005C49AC" w:rsidP="005C49AC">
      <w:pPr>
        <w:rPr>
          <w:color w:val="000000"/>
        </w:rPr>
      </w:pPr>
    </w:p>
    <w:p w14:paraId="34C0F0A8" w14:textId="77777777" w:rsidR="005C49AC" w:rsidRDefault="005C49AC" w:rsidP="005C49AC">
      <w:pPr>
        <w:rPr>
          <w:color w:val="000000"/>
        </w:rPr>
      </w:pPr>
    </w:p>
    <w:p w14:paraId="68DD3751" w14:textId="77777777" w:rsidR="005C49AC" w:rsidRDefault="005C49AC" w:rsidP="005C49AC">
      <w:pPr>
        <w:rPr>
          <w:color w:val="000000"/>
        </w:rPr>
      </w:pPr>
    </w:p>
    <w:p w14:paraId="09A019E9" w14:textId="77777777" w:rsidR="005C49AC" w:rsidRDefault="005C49AC" w:rsidP="005C49AC">
      <w:pPr>
        <w:rPr>
          <w:color w:val="000000"/>
        </w:rPr>
      </w:pPr>
    </w:p>
    <w:p w14:paraId="5E0EC04E" w14:textId="77777777" w:rsidR="005C49AC" w:rsidRDefault="005C49AC" w:rsidP="005C49AC">
      <w:pPr>
        <w:rPr>
          <w:color w:val="000000"/>
        </w:rPr>
      </w:pPr>
    </w:p>
    <w:p w14:paraId="76F4672B" w14:textId="77777777" w:rsidR="005C49AC" w:rsidRDefault="005C49AC" w:rsidP="005C49AC">
      <w:pPr>
        <w:rPr>
          <w:color w:val="000000"/>
        </w:rPr>
      </w:pPr>
    </w:p>
    <w:p w14:paraId="1926DFF9" w14:textId="77777777" w:rsidR="005C49AC" w:rsidRDefault="005C49AC" w:rsidP="005C49AC">
      <w:pPr>
        <w:rPr>
          <w:color w:val="000000"/>
        </w:rPr>
      </w:pPr>
    </w:p>
    <w:p w14:paraId="036B16F9" w14:textId="77777777" w:rsidR="005C49AC" w:rsidRDefault="005C49AC" w:rsidP="005C49AC">
      <w:pPr>
        <w:rPr>
          <w:color w:val="000000"/>
        </w:rPr>
      </w:pPr>
    </w:p>
    <w:p w14:paraId="3E5CF4D2" w14:textId="77777777" w:rsidR="005C49AC" w:rsidRDefault="005C49AC" w:rsidP="005C49AC">
      <w:pPr>
        <w:rPr>
          <w:color w:val="000000"/>
        </w:rPr>
      </w:pPr>
    </w:p>
    <w:p w14:paraId="0F28F622" w14:textId="77777777" w:rsidR="005C49AC" w:rsidRDefault="005C49AC" w:rsidP="005C49AC">
      <w:pPr>
        <w:rPr>
          <w:color w:val="000000"/>
        </w:rPr>
      </w:pPr>
    </w:p>
    <w:p w14:paraId="317721A9" w14:textId="77777777" w:rsidR="005C49AC" w:rsidRDefault="005C49AC" w:rsidP="005C49AC">
      <w:pPr>
        <w:rPr>
          <w:color w:val="000000"/>
        </w:rPr>
      </w:pPr>
    </w:p>
    <w:p w14:paraId="4EAD8646" w14:textId="77777777" w:rsidR="005C49AC" w:rsidRDefault="005C49AC" w:rsidP="005C49AC">
      <w:pPr>
        <w:rPr>
          <w:color w:val="000000"/>
        </w:rPr>
      </w:pPr>
    </w:p>
    <w:p w14:paraId="2754DA84" w14:textId="77777777" w:rsidR="00380EEF" w:rsidRDefault="00380EEF" w:rsidP="005C49AC">
      <w:pPr>
        <w:rPr>
          <w:color w:val="000000"/>
        </w:rPr>
      </w:pPr>
    </w:p>
    <w:p w14:paraId="00FB393C" w14:textId="0B051D96" w:rsidR="00380EEF" w:rsidRDefault="005C49AC" w:rsidP="00380EEF">
      <w:pPr>
        <w:jc w:val="both"/>
        <w:rPr>
          <w:color w:val="000000"/>
        </w:rPr>
      </w:pPr>
      <w:r>
        <w:rPr>
          <w:color w:val="000000"/>
        </w:rPr>
        <w:lastRenderedPageBreak/>
        <w:t>La seguente tabella riporta una breve descrizione degli attori che partecipano ai processi</w:t>
      </w:r>
      <w:r w:rsidR="00380EEF">
        <w:rPr>
          <w:color w:val="000000"/>
          <w:lang w:val="it-IT"/>
        </w:rPr>
        <w:t>.</w:t>
      </w:r>
      <w:r>
        <w:rPr>
          <w:color w:val="000000"/>
        </w:rPr>
        <w:t xml:space="preserve"> </w:t>
      </w:r>
    </w:p>
    <w:tbl>
      <w:tblPr>
        <w:tblStyle w:val="Grigliatabella"/>
        <w:tblW w:w="9864" w:type="dxa"/>
        <w:tblLook w:val="04A0" w:firstRow="1" w:lastRow="0" w:firstColumn="1" w:lastColumn="0" w:noHBand="0" w:noVBand="1"/>
      </w:tblPr>
      <w:tblGrid>
        <w:gridCol w:w="2257"/>
        <w:gridCol w:w="3073"/>
        <w:gridCol w:w="2107"/>
        <w:gridCol w:w="2427"/>
      </w:tblGrid>
      <w:tr w:rsidR="005C49AC" w14:paraId="15C08D1E" w14:textId="77777777" w:rsidTr="0016615F">
        <w:tc>
          <w:tcPr>
            <w:tcW w:w="2263" w:type="dxa"/>
          </w:tcPr>
          <w:p w14:paraId="0B76D240" w14:textId="77777777" w:rsidR="005C49AC" w:rsidRPr="00ED76D1" w:rsidRDefault="005C49AC" w:rsidP="005930A9">
            <w:pPr>
              <w:jc w:val="center"/>
              <w:rPr>
                <w:b/>
                <w:bCs/>
              </w:rPr>
            </w:pPr>
            <w:r w:rsidRPr="00ED76D1">
              <w:rPr>
                <w:b/>
                <w:bCs/>
              </w:rPr>
              <w:t>Attore</w:t>
            </w:r>
          </w:p>
        </w:tc>
        <w:tc>
          <w:tcPr>
            <w:tcW w:w="3119" w:type="dxa"/>
          </w:tcPr>
          <w:p w14:paraId="686C86A3" w14:textId="77777777" w:rsidR="005C49AC" w:rsidRPr="00ED76D1" w:rsidRDefault="005C49AC" w:rsidP="005930A9">
            <w:pPr>
              <w:jc w:val="center"/>
              <w:rPr>
                <w:b/>
                <w:bCs/>
              </w:rPr>
            </w:pPr>
            <w:r w:rsidRPr="00ED76D1">
              <w:rPr>
                <w:b/>
                <w:bCs/>
              </w:rPr>
              <w:t>Descrizione Attore</w:t>
            </w:r>
          </w:p>
        </w:tc>
        <w:tc>
          <w:tcPr>
            <w:tcW w:w="2126" w:type="dxa"/>
          </w:tcPr>
          <w:p w14:paraId="26760D8F" w14:textId="77777777" w:rsidR="005C49AC" w:rsidRPr="00ED76D1" w:rsidRDefault="005C49AC" w:rsidP="005930A9">
            <w:pPr>
              <w:jc w:val="center"/>
            </w:pPr>
            <w:r w:rsidRPr="00ED76D1">
              <w:rPr>
                <w:rStyle w:val="normaltextrun"/>
                <w:b/>
                <w:bCs/>
                <w:color w:val="000000"/>
              </w:rPr>
              <w:t>Processi in cui è coinvolto</w:t>
            </w:r>
          </w:p>
        </w:tc>
        <w:tc>
          <w:tcPr>
            <w:tcW w:w="2356" w:type="dxa"/>
          </w:tcPr>
          <w:p w14:paraId="19F2E179" w14:textId="77777777" w:rsidR="005C49AC" w:rsidRPr="00ED76D1" w:rsidRDefault="005C49AC" w:rsidP="005930A9">
            <w:pPr>
              <w:jc w:val="center"/>
            </w:pPr>
            <w:r w:rsidRPr="00ED76D1">
              <w:rPr>
                <w:rStyle w:val="normaltextrun"/>
                <w:b/>
                <w:bCs/>
                <w:color w:val="000000"/>
                <w:bdr w:val="none" w:sz="0" w:space="0" w:color="auto" w:frame="1"/>
              </w:rPr>
              <w:t>Archivi cui accede</w:t>
            </w:r>
          </w:p>
        </w:tc>
      </w:tr>
      <w:tr w:rsidR="005C49AC" w14:paraId="19FA392A" w14:textId="77777777" w:rsidTr="0016615F">
        <w:tc>
          <w:tcPr>
            <w:tcW w:w="2263" w:type="dxa"/>
          </w:tcPr>
          <w:p w14:paraId="16F2672E" w14:textId="77777777" w:rsidR="005C49AC" w:rsidRPr="00ED76D1" w:rsidRDefault="005C49AC" w:rsidP="005930A9">
            <w:pPr>
              <w:jc w:val="center"/>
            </w:pPr>
            <w:r w:rsidRPr="00ED76D1">
              <w:t>Titolare</w:t>
            </w:r>
          </w:p>
        </w:tc>
        <w:tc>
          <w:tcPr>
            <w:tcW w:w="3119" w:type="dxa"/>
          </w:tcPr>
          <w:p w14:paraId="6C6D1AC9" w14:textId="77777777" w:rsidR="005C49AC" w:rsidRPr="00ED76D1" w:rsidRDefault="005C49AC" w:rsidP="005930A9">
            <w:pPr>
              <w:jc w:val="center"/>
            </w:pPr>
            <w:r>
              <w:t>Proprietario dell’azienda</w:t>
            </w:r>
          </w:p>
        </w:tc>
        <w:tc>
          <w:tcPr>
            <w:tcW w:w="2126" w:type="dxa"/>
          </w:tcPr>
          <w:p w14:paraId="30A9915F"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LE1</w:t>
            </w:r>
          </w:p>
          <w:p w14:paraId="743AC93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0E455B4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CBA4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405FCC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36289FF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F8D4A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GRU1</w:t>
            </w:r>
          </w:p>
          <w:p w14:paraId="7A5DC814"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AD1A9C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586B946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3229348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4FDA88BC" w14:textId="2EF6F8ED"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1D0AA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Incassi proiezioni</w:t>
            </w:r>
          </w:p>
          <w:p w14:paraId="6D386E6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28F0383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p w14:paraId="22A964E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578FEFD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47F0FEB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368BD1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dipendenti</w:t>
            </w:r>
          </w:p>
          <w:p w14:paraId="642B43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6AC08A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777DFD3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376788DC"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586BFCDA" w14:textId="77777777" w:rsidTr="0016615F">
        <w:tc>
          <w:tcPr>
            <w:tcW w:w="2263" w:type="dxa"/>
          </w:tcPr>
          <w:p w14:paraId="2F6FC08C" w14:textId="77777777" w:rsidR="005C49AC" w:rsidRPr="00ED76D1" w:rsidRDefault="005C49AC" w:rsidP="005930A9">
            <w:pPr>
              <w:jc w:val="center"/>
            </w:pPr>
            <w:r>
              <w:t>Socio</w:t>
            </w:r>
          </w:p>
        </w:tc>
        <w:tc>
          <w:tcPr>
            <w:tcW w:w="3119" w:type="dxa"/>
          </w:tcPr>
          <w:p w14:paraId="6D3A8EDA" w14:textId="77777777" w:rsidR="005C49AC" w:rsidRPr="00ED76D1" w:rsidRDefault="005C49AC" w:rsidP="005930A9">
            <w:pPr>
              <w:jc w:val="center"/>
            </w:pPr>
            <w:r>
              <w:t>Moglie del titolare, proprietario dell’azienda</w:t>
            </w:r>
          </w:p>
        </w:tc>
        <w:tc>
          <w:tcPr>
            <w:tcW w:w="2126" w:type="dxa"/>
          </w:tcPr>
          <w:p w14:paraId="7A8732C9"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2FB430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p w14:paraId="2EC68B5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11DCFAE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59319E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5755C1E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0FFBC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MV4</w:t>
            </w:r>
          </w:p>
          <w:p w14:paraId="48AC8FAD"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1F10AB2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Scorte</w:t>
            </w:r>
          </w:p>
          <w:p w14:paraId="5D82BFB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p w14:paraId="7C0109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Ordini</w:t>
            </w:r>
          </w:p>
          <w:p w14:paraId="4ECD94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Rubrica fornitori</w:t>
            </w:r>
          </w:p>
          <w:p w14:paraId="3FCE81F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Fattura</w:t>
            </w:r>
          </w:p>
          <w:p w14:paraId="640A86F5" w14:textId="148F223B" w:rsidR="0016615F" w:rsidRDefault="0016615F"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Bolla</w:t>
            </w:r>
          </w:p>
          <w:p w14:paraId="705C28D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1A97604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p w14:paraId="3C544E3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agenzie</w:t>
            </w:r>
          </w:p>
          <w:p w14:paraId="094A75F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Calendario</w:t>
            </w:r>
          </w:p>
          <w:p w14:paraId="089B7B1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ferie</w:t>
            </w:r>
          </w:p>
          <w:p w14:paraId="4FCDE15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ritardi/assenze</w:t>
            </w:r>
          </w:p>
          <w:p w14:paraId="284ACB75"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Stipendi</w:t>
            </w:r>
          </w:p>
        </w:tc>
      </w:tr>
      <w:tr w:rsidR="005C49AC" w14:paraId="77B83E9E" w14:textId="77777777" w:rsidTr="0016615F">
        <w:tc>
          <w:tcPr>
            <w:tcW w:w="2263" w:type="dxa"/>
          </w:tcPr>
          <w:p w14:paraId="41D01D9F" w14:textId="77777777" w:rsidR="005C49AC" w:rsidRPr="00ED76D1" w:rsidRDefault="005C49AC" w:rsidP="005930A9">
            <w:pPr>
              <w:jc w:val="center"/>
            </w:pPr>
            <w:r>
              <w:t>Agente distributore</w:t>
            </w:r>
          </w:p>
        </w:tc>
        <w:tc>
          <w:tcPr>
            <w:tcW w:w="3119" w:type="dxa"/>
          </w:tcPr>
          <w:p w14:paraId="680D4236" w14:textId="77777777" w:rsidR="005C49AC" w:rsidRPr="00ED76D1" w:rsidRDefault="005C49AC" w:rsidP="005930A9">
            <w:pPr>
              <w:jc w:val="center"/>
            </w:pPr>
            <w:r>
              <w:t>Soggetto esterno che propone nuove pellicole</w:t>
            </w:r>
          </w:p>
        </w:tc>
        <w:tc>
          <w:tcPr>
            <w:tcW w:w="2126" w:type="dxa"/>
          </w:tcPr>
          <w:p w14:paraId="5FB20F9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LE1</w:t>
            </w:r>
          </w:p>
          <w:p w14:paraId="4D0C3AD7"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tc>
        <w:tc>
          <w:tcPr>
            <w:tcW w:w="2356" w:type="dxa"/>
          </w:tcPr>
          <w:p w14:paraId="693A2C09" w14:textId="77777777" w:rsidR="005C49AC" w:rsidRPr="00ED76D1" w:rsidRDefault="005C49AC" w:rsidP="005930A9">
            <w:pPr>
              <w:jc w:val="center"/>
            </w:pPr>
            <w:r>
              <w:t>-</w:t>
            </w:r>
          </w:p>
        </w:tc>
      </w:tr>
      <w:tr w:rsidR="005C49AC" w14:paraId="0D499C10" w14:textId="77777777" w:rsidTr="0016615F">
        <w:tc>
          <w:tcPr>
            <w:tcW w:w="2263" w:type="dxa"/>
          </w:tcPr>
          <w:p w14:paraId="72471C12" w14:textId="77777777" w:rsidR="005C49AC" w:rsidRPr="00ED76D1" w:rsidRDefault="005C49AC" w:rsidP="005930A9">
            <w:pPr>
              <w:jc w:val="center"/>
            </w:pPr>
            <w:r>
              <w:t>Sponsors</w:t>
            </w:r>
          </w:p>
        </w:tc>
        <w:tc>
          <w:tcPr>
            <w:tcW w:w="3119" w:type="dxa"/>
          </w:tcPr>
          <w:p w14:paraId="2D0CD54D" w14:textId="77777777" w:rsidR="005C49AC" w:rsidRPr="00ED76D1" w:rsidRDefault="005C49AC" w:rsidP="005930A9">
            <w:pPr>
              <w:jc w:val="center"/>
            </w:pPr>
            <w:r>
              <w:t>Soggetti esterni che forniscono le pubblicità</w:t>
            </w:r>
          </w:p>
        </w:tc>
        <w:tc>
          <w:tcPr>
            <w:tcW w:w="2126" w:type="dxa"/>
          </w:tcPr>
          <w:p w14:paraId="605FC11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LE2</w:t>
            </w:r>
          </w:p>
          <w:p w14:paraId="547E77B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2C2F5A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C56E986" w14:textId="77777777" w:rsidR="005C49AC" w:rsidRPr="00ED76D1" w:rsidRDefault="005C49AC" w:rsidP="005930A9">
            <w:pPr>
              <w:jc w:val="center"/>
            </w:pPr>
            <w:r>
              <w:t>-</w:t>
            </w:r>
          </w:p>
        </w:tc>
      </w:tr>
      <w:tr w:rsidR="005C49AC" w14:paraId="2F3511D8" w14:textId="77777777" w:rsidTr="0016615F">
        <w:tc>
          <w:tcPr>
            <w:tcW w:w="2263" w:type="dxa"/>
          </w:tcPr>
          <w:p w14:paraId="5BF4D83E" w14:textId="77777777" w:rsidR="005C49AC" w:rsidRPr="00ED76D1" w:rsidRDefault="005C49AC" w:rsidP="005930A9">
            <w:pPr>
              <w:jc w:val="center"/>
            </w:pPr>
            <w:r>
              <w:t>Fornitore</w:t>
            </w:r>
          </w:p>
        </w:tc>
        <w:tc>
          <w:tcPr>
            <w:tcW w:w="3119" w:type="dxa"/>
          </w:tcPr>
          <w:p w14:paraId="5B18B8D5" w14:textId="77777777" w:rsidR="005C49AC" w:rsidRPr="00ED76D1" w:rsidRDefault="005C49AC" w:rsidP="005930A9">
            <w:pPr>
              <w:jc w:val="center"/>
            </w:pPr>
            <w:r>
              <w:t>Soggetto esterno presso cui vengono acquistati i prodotti</w:t>
            </w:r>
          </w:p>
        </w:tc>
        <w:tc>
          <w:tcPr>
            <w:tcW w:w="2126" w:type="dxa"/>
          </w:tcPr>
          <w:p w14:paraId="5E77BC5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A1</w:t>
            </w:r>
          </w:p>
          <w:p w14:paraId="32802959" w14:textId="77777777" w:rsidR="005C49AC" w:rsidRPr="00DB2C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AO1</w:t>
            </w:r>
          </w:p>
        </w:tc>
        <w:tc>
          <w:tcPr>
            <w:tcW w:w="2356" w:type="dxa"/>
          </w:tcPr>
          <w:p w14:paraId="79BEFE77" w14:textId="77777777" w:rsidR="005C49AC" w:rsidRPr="00ED76D1" w:rsidRDefault="005C49AC" w:rsidP="005930A9">
            <w:pPr>
              <w:jc w:val="center"/>
            </w:pPr>
            <w:r>
              <w:t>-</w:t>
            </w:r>
          </w:p>
        </w:tc>
      </w:tr>
      <w:tr w:rsidR="005C49AC" w14:paraId="65D24AD1" w14:textId="77777777" w:rsidTr="0016615F">
        <w:tc>
          <w:tcPr>
            <w:tcW w:w="2263" w:type="dxa"/>
          </w:tcPr>
          <w:p w14:paraId="21FA53A0" w14:textId="753BD8E7" w:rsidR="005C49AC" w:rsidRPr="00ED76D1" w:rsidRDefault="005C49AC" w:rsidP="005930A9">
            <w:pPr>
              <w:jc w:val="center"/>
            </w:pPr>
            <w:r>
              <w:t>Addetti bar</w:t>
            </w:r>
          </w:p>
        </w:tc>
        <w:tc>
          <w:tcPr>
            <w:tcW w:w="3119" w:type="dxa"/>
          </w:tcPr>
          <w:p w14:paraId="1B66F7E5" w14:textId="77777777" w:rsidR="005C49AC" w:rsidRPr="00ED76D1" w:rsidRDefault="005C49AC" w:rsidP="005930A9">
            <w:pPr>
              <w:jc w:val="center"/>
            </w:pPr>
            <w:r>
              <w:t>Soggetti interni cui è commissionata la vendita di prodotti all’interno e la gestione della relativa vetrina</w:t>
            </w:r>
          </w:p>
        </w:tc>
        <w:tc>
          <w:tcPr>
            <w:tcW w:w="2126" w:type="dxa"/>
          </w:tcPr>
          <w:p w14:paraId="5840CCB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48F9FE4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99D421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60FE1538"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E80F88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04CA740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tc>
      </w:tr>
      <w:tr w:rsidR="005C49AC" w14:paraId="441EFCF3" w14:textId="77777777" w:rsidTr="0016615F">
        <w:tc>
          <w:tcPr>
            <w:tcW w:w="2263" w:type="dxa"/>
          </w:tcPr>
          <w:p w14:paraId="4F8D340D" w14:textId="32B3AB39" w:rsidR="005C49AC" w:rsidRDefault="005C49AC" w:rsidP="005930A9">
            <w:pPr>
              <w:jc w:val="center"/>
            </w:pPr>
            <w:r>
              <w:lastRenderedPageBreak/>
              <w:t xml:space="preserve">Addetto chiosco </w:t>
            </w:r>
          </w:p>
          <w:p w14:paraId="7712C7C9" w14:textId="77777777" w:rsidR="005C49AC" w:rsidRPr="00ED76D1" w:rsidRDefault="005C49AC" w:rsidP="005930A9">
            <w:pPr>
              <w:jc w:val="center"/>
            </w:pPr>
            <w:r>
              <w:t>Drive-in</w:t>
            </w:r>
          </w:p>
        </w:tc>
        <w:tc>
          <w:tcPr>
            <w:tcW w:w="3119" w:type="dxa"/>
          </w:tcPr>
          <w:p w14:paraId="26876DE5" w14:textId="5187C125" w:rsidR="005C49AC" w:rsidRPr="00ED76D1" w:rsidRDefault="005C49AC" w:rsidP="005930A9">
            <w:pPr>
              <w:jc w:val="center"/>
            </w:pPr>
            <w:r>
              <w:t>Soggetto interno cui è commissionata la vendita di prodotti nel Drive-in e la gestione della relativa vetrina</w:t>
            </w:r>
          </w:p>
        </w:tc>
        <w:tc>
          <w:tcPr>
            <w:tcW w:w="2126" w:type="dxa"/>
          </w:tcPr>
          <w:p w14:paraId="348FB80B" w14:textId="5F22869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AO2</w:t>
            </w:r>
          </w:p>
          <w:p w14:paraId="08944D4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3C6530A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11082F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020BF63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1FF07F62"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8539450" w14:textId="6D1CB785"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prelevati</w:t>
            </w:r>
          </w:p>
          <w:p w14:paraId="696DBD5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venduti</w:t>
            </w:r>
          </w:p>
          <w:p w14:paraId="3206A61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14:paraId="7E0BEAB7" w14:textId="77777777" w:rsidTr="0016615F">
        <w:tc>
          <w:tcPr>
            <w:tcW w:w="2263" w:type="dxa"/>
          </w:tcPr>
          <w:p w14:paraId="73DAD762" w14:textId="77777777" w:rsidR="005C49AC" w:rsidRDefault="005C49AC" w:rsidP="005930A9">
            <w:pPr>
              <w:jc w:val="center"/>
            </w:pPr>
            <w:r>
              <w:t>Addetti alla proiezione</w:t>
            </w:r>
          </w:p>
        </w:tc>
        <w:tc>
          <w:tcPr>
            <w:tcW w:w="3119" w:type="dxa"/>
          </w:tcPr>
          <w:p w14:paraId="2D85B407" w14:textId="77777777" w:rsidR="005C49AC" w:rsidRPr="00ED76D1" w:rsidRDefault="005C49AC" w:rsidP="005930A9">
            <w:pPr>
              <w:jc w:val="center"/>
            </w:pPr>
            <w:r>
              <w:t>Soggetti interni cui è commissionata la proiezione delle pellicole</w:t>
            </w:r>
          </w:p>
        </w:tc>
        <w:tc>
          <w:tcPr>
            <w:tcW w:w="2126" w:type="dxa"/>
          </w:tcPr>
          <w:p w14:paraId="7D5839E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AO3</w:t>
            </w:r>
          </w:p>
          <w:p w14:paraId="3CB1FFB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3AC4E07"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43A12A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dei trailer</w:t>
            </w:r>
          </w:p>
          <w:p w14:paraId="52EA354F"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delle pubblicità</w:t>
            </w:r>
          </w:p>
        </w:tc>
      </w:tr>
      <w:tr w:rsidR="005C49AC" w:rsidRPr="00ED76D1" w14:paraId="5CBAD6ED" w14:textId="77777777" w:rsidTr="0016615F">
        <w:tc>
          <w:tcPr>
            <w:tcW w:w="2263" w:type="dxa"/>
          </w:tcPr>
          <w:p w14:paraId="2A387893" w14:textId="77777777" w:rsidR="005C49AC" w:rsidRPr="003C264C" w:rsidRDefault="005C49AC" w:rsidP="005930A9">
            <w:pPr>
              <w:jc w:val="center"/>
            </w:pPr>
            <w:r w:rsidRPr="003C264C">
              <w:t>Addetto alle telecamere di sicurezza</w:t>
            </w:r>
            <w:r>
              <w:t>/Addetto alla sicurezza</w:t>
            </w:r>
          </w:p>
        </w:tc>
        <w:tc>
          <w:tcPr>
            <w:tcW w:w="3119" w:type="dxa"/>
          </w:tcPr>
          <w:p w14:paraId="53767040" w14:textId="77777777" w:rsidR="005C49AC" w:rsidRPr="00ED76D1" w:rsidRDefault="005C49AC" w:rsidP="005930A9">
            <w:pPr>
              <w:jc w:val="center"/>
            </w:pPr>
            <w:r>
              <w:t>Soggetto interno cui è commissionata la supervisione delle telecamere di sicurezza</w:t>
            </w:r>
          </w:p>
        </w:tc>
        <w:tc>
          <w:tcPr>
            <w:tcW w:w="2126" w:type="dxa"/>
          </w:tcPr>
          <w:p w14:paraId="01BD20B8" w14:textId="77777777" w:rsidR="005C49AC" w:rsidRDefault="005C49AC" w:rsidP="005C49AC">
            <w:pPr>
              <w:pStyle w:val="Paragrafoelenco"/>
              <w:numPr>
                <w:ilvl w:val="0"/>
                <w:numId w:val="14"/>
              </w:numPr>
              <w:spacing w:after="0" w:line="240" w:lineRule="auto"/>
              <w:rPr>
                <w:rFonts w:ascii="Times New Roman" w:hAnsi="Times New Roman" w:cs="Times New Roman"/>
              </w:rPr>
            </w:pPr>
            <w:r w:rsidRPr="00ED76D1">
              <w:rPr>
                <w:rFonts w:ascii="Times New Roman" w:hAnsi="Times New Roman" w:cs="Times New Roman"/>
              </w:rPr>
              <w:t>AO4</w:t>
            </w:r>
          </w:p>
          <w:p w14:paraId="4F9CE1A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508A717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A305F09"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Operazioni di sicurezza</w:t>
            </w:r>
          </w:p>
        </w:tc>
      </w:tr>
      <w:tr w:rsidR="005C49AC" w:rsidRPr="00ED76D1" w14:paraId="0A459E07" w14:textId="77777777" w:rsidTr="0016615F">
        <w:tc>
          <w:tcPr>
            <w:tcW w:w="2263" w:type="dxa"/>
          </w:tcPr>
          <w:p w14:paraId="06D42934" w14:textId="77777777" w:rsidR="005C49AC" w:rsidRPr="00ED76D1" w:rsidRDefault="005C49AC" w:rsidP="005930A9">
            <w:pPr>
              <w:jc w:val="center"/>
            </w:pPr>
            <w:r>
              <w:t>Addetto all’area interna/Addetto alla sicurezza</w:t>
            </w:r>
          </w:p>
        </w:tc>
        <w:tc>
          <w:tcPr>
            <w:tcW w:w="3119" w:type="dxa"/>
          </w:tcPr>
          <w:p w14:paraId="143D60F9" w14:textId="77777777" w:rsidR="005C49AC" w:rsidRPr="00ED76D1" w:rsidRDefault="005C49AC" w:rsidP="005930A9">
            <w:pPr>
              <w:jc w:val="center"/>
            </w:pPr>
            <w:r>
              <w:t>Soggetto interno cui è commissionata la supervisione delle aree interne della struttura</w:t>
            </w:r>
          </w:p>
        </w:tc>
        <w:tc>
          <w:tcPr>
            <w:tcW w:w="2126" w:type="dxa"/>
          </w:tcPr>
          <w:p w14:paraId="11BDE2F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3CB8BB2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15F195F3"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701254A1" w14:textId="77777777" w:rsidR="005C49AC" w:rsidRPr="00ED76D1" w:rsidRDefault="005C49AC" w:rsidP="005930A9">
            <w:pPr>
              <w:jc w:val="center"/>
            </w:pPr>
            <w:r>
              <w:t>-</w:t>
            </w:r>
          </w:p>
        </w:tc>
      </w:tr>
      <w:tr w:rsidR="005C49AC" w:rsidRPr="00ED76D1" w14:paraId="3EAFB114" w14:textId="77777777" w:rsidTr="0016615F">
        <w:tc>
          <w:tcPr>
            <w:tcW w:w="2263" w:type="dxa"/>
          </w:tcPr>
          <w:p w14:paraId="2BCC17A2" w14:textId="77777777" w:rsidR="005C49AC" w:rsidRPr="00ED76D1" w:rsidRDefault="005C49AC" w:rsidP="005930A9">
            <w:pPr>
              <w:jc w:val="center"/>
            </w:pPr>
            <w:r>
              <w:t>Addetto all’area esterna/Addetto alla sicurezza</w:t>
            </w:r>
          </w:p>
        </w:tc>
        <w:tc>
          <w:tcPr>
            <w:tcW w:w="3119" w:type="dxa"/>
          </w:tcPr>
          <w:p w14:paraId="4FB37851" w14:textId="77777777" w:rsidR="005C49AC" w:rsidRPr="00ED76D1" w:rsidRDefault="005C49AC" w:rsidP="005930A9">
            <w:pPr>
              <w:jc w:val="center"/>
            </w:pPr>
            <w:r>
              <w:t>Soggetto interno cui è commissionata la supervisione delle aree esterne della struttura</w:t>
            </w:r>
          </w:p>
        </w:tc>
        <w:tc>
          <w:tcPr>
            <w:tcW w:w="2126" w:type="dxa"/>
          </w:tcPr>
          <w:p w14:paraId="331BACC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AO4</w:t>
            </w:r>
          </w:p>
          <w:p w14:paraId="47C0BAC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47C9D4EF"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4FAA599" w14:textId="77777777" w:rsidR="005C49AC" w:rsidRPr="00ED76D1" w:rsidRDefault="005C49AC" w:rsidP="005930A9">
            <w:pPr>
              <w:jc w:val="center"/>
            </w:pPr>
            <w:r>
              <w:t>-</w:t>
            </w:r>
          </w:p>
        </w:tc>
      </w:tr>
      <w:tr w:rsidR="005C49AC" w:rsidRPr="00ED76D1" w14:paraId="5C4C0D74" w14:textId="77777777" w:rsidTr="0016615F">
        <w:tc>
          <w:tcPr>
            <w:tcW w:w="2263" w:type="dxa"/>
          </w:tcPr>
          <w:p w14:paraId="75292594" w14:textId="77777777" w:rsidR="005C49AC" w:rsidRPr="00ED76D1" w:rsidRDefault="005C49AC" w:rsidP="005930A9">
            <w:pPr>
              <w:jc w:val="center"/>
            </w:pPr>
            <w:r>
              <w:t>Addetti alla biglietteria</w:t>
            </w:r>
          </w:p>
        </w:tc>
        <w:tc>
          <w:tcPr>
            <w:tcW w:w="3119" w:type="dxa"/>
          </w:tcPr>
          <w:p w14:paraId="46938C63" w14:textId="77777777" w:rsidR="005C49AC" w:rsidRPr="00ED76D1" w:rsidRDefault="005C49AC" w:rsidP="005930A9">
            <w:pPr>
              <w:jc w:val="center"/>
            </w:pPr>
            <w:r>
              <w:t>Soggetti interni cui è commissionata la vendita dei biglietti per la visione degli spettacoli</w:t>
            </w:r>
          </w:p>
        </w:tc>
        <w:tc>
          <w:tcPr>
            <w:tcW w:w="2126" w:type="dxa"/>
          </w:tcPr>
          <w:p w14:paraId="257D81EA"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AO5</w:t>
            </w:r>
          </w:p>
          <w:p w14:paraId="5AEDC094"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E01CE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MV1</w:t>
            </w:r>
          </w:p>
          <w:p w14:paraId="564A8BD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04E4472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p w14:paraId="448B2B1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p w14:paraId="29FFFAFA"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Registro ricevute</w:t>
            </w:r>
          </w:p>
        </w:tc>
      </w:tr>
      <w:tr w:rsidR="005C49AC" w:rsidRPr="00ED76D1" w14:paraId="3FDB858D" w14:textId="77777777" w:rsidTr="0016615F">
        <w:tc>
          <w:tcPr>
            <w:tcW w:w="2263" w:type="dxa"/>
          </w:tcPr>
          <w:p w14:paraId="6CAD03AA" w14:textId="77777777" w:rsidR="005C49AC" w:rsidRPr="00ED76D1" w:rsidRDefault="005C49AC" w:rsidP="005930A9">
            <w:pPr>
              <w:jc w:val="center"/>
            </w:pPr>
            <w:r>
              <w:t>Cicerone</w:t>
            </w:r>
          </w:p>
        </w:tc>
        <w:tc>
          <w:tcPr>
            <w:tcW w:w="3119" w:type="dxa"/>
          </w:tcPr>
          <w:p w14:paraId="44727982" w14:textId="77777777" w:rsidR="005C49AC" w:rsidRPr="00ED76D1" w:rsidRDefault="005C49AC" w:rsidP="005930A9">
            <w:pPr>
              <w:jc w:val="center"/>
            </w:pPr>
            <w:r>
              <w:t>Soggetto interno tenuto a dirigere la visita guidata presso il Museo</w:t>
            </w:r>
          </w:p>
        </w:tc>
        <w:tc>
          <w:tcPr>
            <w:tcW w:w="2126" w:type="dxa"/>
          </w:tcPr>
          <w:p w14:paraId="76AC47AA" w14:textId="77777777" w:rsidR="005C49AC" w:rsidRPr="003C264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AO6</w:t>
            </w:r>
          </w:p>
          <w:p w14:paraId="4A4643F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4AB04E0"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FE6AF30"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Visite</w:t>
            </w:r>
          </w:p>
        </w:tc>
      </w:tr>
      <w:tr w:rsidR="005C49AC" w:rsidRPr="00ED76D1" w14:paraId="04F38FD7" w14:textId="77777777" w:rsidTr="0016615F">
        <w:tc>
          <w:tcPr>
            <w:tcW w:w="2263" w:type="dxa"/>
          </w:tcPr>
          <w:p w14:paraId="639F4624" w14:textId="77777777" w:rsidR="005C49AC" w:rsidRPr="00ED76D1" w:rsidRDefault="005C49AC" w:rsidP="005930A9">
            <w:pPr>
              <w:jc w:val="center"/>
            </w:pPr>
            <w:r>
              <w:t>Informatico</w:t>
            </w:r>
          </w:p>
        </w:tc>
        <w:tc>
          <w:tcPr>
            <w:tcW w:w="3119" w:type="dxa"/>
          </w:tcPr>
          <w:p w14:paraId="7052BDB3" w14:textId="77777777" w:rsidR="005C49AC" w:rsidRPr="00ED76D1" w:rsidRDefault="005C49AC" w:rsidP="005930A9">
            <w:pPr>
              <w:jc w:val="center"/>
            </w:pPr>
            <w:r>
              <w:t>Soggetto interno cui è commissionata la realizzazione e la gestione del sito web</w:t>
            </w:r>
          </w:p>
        </w:tc>
        <w:tc>
          <w:tcPr>
            <w:tcW w:w="2126" w:type="dxa"/>
          </w:tcPr>
          <w:p w14:paraId="3144681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2859780C"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S1</w:t>
            </w:r>
          </w:p>
          <w:p w14:paraId="0B5F215B"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5B8F4DFD"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uscita</w:t>
            </w:r>
          </w:p>
          <w:p w14:paraId="23AFCA03"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Film in programmazione</w:t>
            </w:r>
          </w:p>
          <w:p w14:paraId="29E5AC88"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p w14:paraId="6B18B645"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trailer</w:t>
            </w:r>
          </w:p>
          <w:p w14:paraId="2E155F3E"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Archivio pubblicità</w:t>
            </w:r>
          </w:p>
        </w:tc>
      </w:tr>
      <w:tr w:rsidR="005C49AC" w:rsidRPr="00ED76D1" w14:paraId="74D88141" w14:textId="77777777" w:rsidTr="0016615F">
        <w:tc>
          <w:tcPr>
            <w:tcW w:w="2263" w:type="dxa"/>
          </w:tcPr>
          <w:p w14:paraId="0EE1D512" w14:textId="77777777" w:rsidR="005C49AC" w:rsidRPr="00ED76D1" w:rsidRDefault="005C49AC" w:rsidP="005930A9">
            <w:pPr>
              <w:jc w:val="center"/>
            </w:pPr>
            <w:r>
              <w:t>Addetti alle pulizie</w:t>
            </w:r>
          </w:p>
        </w:tc>
        <w:tc>
          <w:tcPr>
            <w:tcW w:w="3119" w:type="dxa"/>
          </w:tcPr>
          <w:p w14:paraId="08B7BC3B" w14:textId="77777777" w:rsidR="005C49AC" w:rsidRPr="00ED76D1" w:rsidRDefault="005C49AC" w:rsidP="005930A9">
            <w:pPr>
              <w:jc w:val="center"/>
            </w:pPr>
            <w:r>
              <w:t>Soggetti interni cui sono commissionate le operazioni di mantenimento dell’ordine</w:t>
            </w:r>
          </w:p>
        </w:tc>
        <w:tc>
          <w:tcPr>
            <w:tcW w:w="2126" w:type="dxa"/>
          </w:tcPr>
          <w:p w14:paraId="0BBCC8C0"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646E32C2"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S2</w:t>
            </w:r>
          </w:p>
          <w:p w14:paraId="729E217A"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37773FD4" w14:textId="77777777" w:rsidR="005C49AC" w:rsidRPr="003578E5"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Prodotti da ordinare</w:t>
            </w:r>
          </w:p>
        </w:tc>
      </w:tr>
      <w:tr w:rsidR="005C49AC" w:rsidRPr="00ED76D1" w14:paraId="66BD432C" w14:textId="77777777" w:rsidTr="0016615F">
        <w:tc>
          <w:tcPr>
            <w:tcW w:w="2263" w:type="dxa"/>
          </w:tcPr>
          <w:p w14:paraId="30E38144" w14:textId="77777777" w:rsidR="005C49AC" w:rsidRPr="00ED76D1" w:rsidRDefault="005C49AC" w:rsidP="005930A9">
            <w:pPr>
              <w:jc w:val="center"/>
            </w:pPr>
            <w:r>
              <w:t>Controllori dei biglietti/Controllori sale</w:t>
            </w:r>
          </w:p>
        </w:tc>
        <w:tc>
          <w:tcPr>
            <w:tcW w:w="3119" w:type="dxa"/>
          </w:tcPr>
          <w:p w14:paraId="22E2E1DA" w14:textId="77777777" w:rsidR="005C49AC" w:rsidRPr="00ED76D1" w:rsidRDefault="005C49AC" w:rsidP="005930A9">
            <w:pPr>
              <w:jc w:val="center"/>
            </w:pPr>
            <w:r>
              <w:t>Soggetti interni cui sono commissionate le operazioni di validazione dei biglietti</w:t>
            </w:r>
          </w:p>
        </w:tc>
        <w:tc>
          <w:tcPr>
            <w:tcW w:w="2126" w:type="dxa"/>
          </w:tcPr>
          <w:p w14:paraId="74FF1AFE"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79BB8851"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MV2</w:t>
            </w:r>
          </w:p>
          <w:p w14:paraId="2A6989F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AP1</w:t>
            </w:r>
          </w:p>
          <w:p w14:paraId="2DDF3415"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66DDD18F"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Biglietti acquistati</w:t>
            </w:r>
          </w:p>
        </w:tc>
      </w:tr>
      <w:tr w:rsidR="005C49AC" w:rsidRPr="00ED76D1" w14:paraId="35818937" w14:textId="77777777" w:rsidTr="0016615F">
        <w:tc>
          <w:tcPr>
            <w:tcW w:w="2263" w:type="dxa"/>
          </w:tcPr>
          <w:p w14:paraId="05C6E23A" w14:textId="77777777" w:rsidR="005C49AC" w:rsidRPr="00ED76D1" w:rsidRDefault="005C49AC" w:rsidP="005930A9">
            <w:pPr>
              <w:jc w:val="center"/>
            </w:pPr>
            <w:r>
              <w:t>Addetto alle locandine</w:t>
            </w:r>
          </w:p>
        </w:tc>
        <w:tc>
          <w:tcPr>
            <w:tcW w:w="3119" w:type="dxa"/>
          </w:tcPr>
          <w:p w14:paraId="39E18C7C" w14:textId="77777777" w:rsidR="005C49AC" w:rsidRPr="00ED76D1" w:rsidRDefault="005C49AC" w:rsidP="005930A9">
            <w:pPr>
              <w:jc w:val="center"/>
            </w:pPr>
            <w:r>
              <w:t>Soggetto interno cui sono commissionate le operazioni di esposizione delle locandine</w:t>
            </w:r>
          </w:p>
        </w:tc>
        <w:tc>
          <w:tcPr>
            <w:tcW w:w="2126" w:type="dxa"/>
          </w:tcPr>
          <w:p w14:paraId="1CD73A7B"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AO7</w:t>
            </w:r>
          </w:p>
          <w:p w14:paraId="07EB3476" w14:textId="77777777" w:rsidR="005C49AC"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MV3</w:t>
            </w:r>
          </w:p>
          <w:p w14:paraId="65485A0C" w14:textId="77777777" w:rsidR="005C49AC" w:rsidRPr="00ED76D1"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GRU2</w:t>
            </w:r>
          </w:p>
        </w:tc>
        <w:tc>
          <w:tcPr>
            <w:tcW w:w="2356" w:type="dxa"/>
          </w:tcPr>
          <w:p w14:paraId="23B36DA1" w14:textId="77777777" w:rsidR="005C49AC" w:rsidRPr="001C1824" w:rsidRDefault="005C49AC" w:rsidP="005C49AC">
            <w:pPr>
              <w:pStyle w:val="Paragrafoelenco"/>
              <w:numPr>
                <w:ilvl w:val="0"/>
                <w:numId w:val="14"/>
              </w:numPr>
              <w:spacing w:after="0" w:line="240" w:lineRule="auto"/>
              <w:rPr>
                <w:rFonts w:ascii="Times New Roman" w:hAnsi="Times New Roman" w:cs="Times New Roman"/>
              </w:rPr>
            </w:pPr>
            <w:r>
              <w:rPr>
                <w:rFonts w:ascii="Times New Roman" w:hAnsi="Times New Roman" w:cs="Times New Roman"/>
              </w:rPr>
              <w:t>Locandine</w:t>
            </w:r>
          </w:p>
        </w:tc>
      </w:tr>
    </w:tbl>
    <w:p w14:paraId="4579C0A5" w14:textId="77777777" w:rsidR="005C49AC" w:rsidRPr="00ED76D1" w:rsidRDefault="005C49AC" w:rsidP="005C49AC"/>
    <w:p w14:paraId="6AE06696" w14:textId="77777777" w:rsidR="005C49AC" w:rsidRDefault="005C49AC" w:rsidP="005C49AC">
      <w:pPr>
        <w:rPr>
          <w:color w:val="000000"/>
        </w:rPr>
      </w:pPr>
    </w:p>
    <w:p w14:paraId="3DCC70DE" w14:textId="77777777" w:rsidR="005C49AC" w:rsidRDefault="005C49AC" w:rsidP="005C49AC">
      <w:pPr>
        <w:rPr>
          <w:color w:val="000000"/>
        </w:rPr>
      </w:pPr>
    </w:p>
    <w:p w14:paraId="6712CF89" w14:textId="77777777" w:rsidR="005C49AC" w:rsidRDefault="005C49AC" w:rsidP="005C49AC">
      <w:pPr>
        <w:rPr>
          <w:color w:val="000000"/>
        </w:rPr>
      </w:pPr>
    </w:p>
    <w:p w14:paraId="57B0A145" w14:textId="77777777" w:rsidR="005C49AC" w:rsidRDefault="005C49AC" w:rsidP="005C49AC">
      <w:pPr>
        <w:rPr>
          <w:color w:val="000000"/>
        </w:rPr>
      </w:pPr>
    </w:p>
    <w:p w14:paraId="2282449E" w14:textId="4B57D3E7" w:rsidR="005C49AC" w:rsidRDefault="005C49AC" w:rsidP="00380EEF">
      <w:pPr>
        <w:spacing w:after="240"/>
        <w:jc w:val="both"/>
        <w:rPr>
          <w:color w:val="000000"/>
        </w:rPr>
      </w:pPr>
      <w:r>
        <w:rPr>
          <w:color w:val="000000"/>
        </w:rPr>
        <w:lastRenderedPageBreak/>
        <w:t>La seguente tabella riporta una breve descrizione degli archivi coinvolti nei processi a cui accedono gli attori precedentemente descritti.</w:t>
      </w:r>
    </w:p>
    <w:tbl>
      <w:tblPr>
        <w:tblStyle w:val="Grigliatabella"/>
        <w:tblW w:w="0" w:type="auto"/>
        <w:tblLook w:val="04A0" w:firstRow="1" w:lastRow="0" w:firstColumn="1" w:lastColumn="0" w:noHBand="0" w:noVBand="1"/>
      </w:tblPr>
      <w:tblGrid>
        <w:gridCol w:w="2122"/>
        <w:gridCol w:w="2551"/>
        <w:gridCol w:w="2268"/>
        <w:gridCol w:w="2687"/>
      </w:tblGrid>
      <w:tr w:rsidR="005C49AC" w14:paraId="00EC7EC1" w14:textId="77777777" w:rsidTr="0016615F">
        <w:tc>
          <w:tcPr>
            <w:tcW w:w="2122" w:type="dxa"/>
          </w:tcPr>
          <w:p w14:paraId="7A8F2594" w14:textId="77777777" w:rsidR="005C49AC" w:rsidRPr="00091BF4" w:rsidRDefault="005C49AC" w:rsidP="005930A9">
            <w:pPr>
              <w:jc w:val="center"/>
              <w:rPr>
                <w:b/>
                <w:bCs/>
                <w:color w:val="000000"/>
              </w:rPr>
            </w:pPr>
            <w:r w:rsidRPr="00091BF4">
              <w:rPr>
                <w:b/>
                <w:bCs/>
                <w:color w:val="000000"/>
              </w:rPr>
              <w:t>Archivio</w:t>
            </w:r>
          </w:p>
        </w:tc>
        <w:tc>
          <w:tcPr>
            <w:tcW w:w="2551" w:type="dxa"/>
          </w:tcPr>
          <w:p w14:paraId="60A1AA35" w14:textId="77777777" w:rsidR="005C49AC" w:rsidRPr="00091BF4" w:rsidRDefault="005C49AC" w:rsidP="005930A9">
            <w:pPr>
              <w:jc w:val="center"/>
              <w:rPr>
                <w:b/>
                <w:bCs/>
                <w:color w:val="000000"/>
              </w:rPr>
            </w:pPr>
            <w:r w:rsidRPr="00091BF4">
              <w:rPr>
                <w:b/>
                <w:bCs/>
                <w:color w:val="000000"/>
              </w:rPr>
              <w:t>Descrizione Archivio</w:t>
            </w:r>
          </w:p>
        </w:tc>
        <w:tc>
          <w:tcPr>
            <w:tcW w:w="2268" w:type="dxa"/>
          </w:tcPr>
          <w:p w14:paraId="350B8E71" w14:textId="77777777" w:rsidR="005C49AC" w:rsidRPr="00091BF4" w:rsidRDefault="005C49AC" w:rsidP="005930A9">
            <w:pPr>
              <w:jc w:val="center"/>
              <w:rPr>
                <w:b/>
                <w:bCs/>
                <w:color w:val="000000"/>
              </w:rPr>
            </w:pPr>
            <w:r w:rsidRPr="00091BF4">
              <w:rPr>
                <w:b/>
                <w:bCs/>
                <w:color w:val="000000"/>
              </w:rPr>
              <w:t>Processi in cui è coinvolto</w:t>
            </w:r>
          </w:p>
        </w:tc>
        <w:tc>
          <w:tcPr>
            <w:tcW w:w="2687" w:type="dxa"/>
          </w:tcPr>
          <w:p w14:paraId="17646111" w14:textId="77777777" w:rsidR="005C49AC" w:rsidRPr="00091BF4" w:rsidRDefault="005C49AC" w:rsidP="005930A9">
            <w:pPr>
              <w:jc w:val="center"/>
              <w:rPr>
                <w:b/>
                <w:bCs/>
                <w:color w:val="000000"/>
              </w:rPr>
            </w:pPr>
            <w:r w:rsidRPr="00091BF4">
              <w:rPr>
                <w:b/>
                <w:bCs/>
                <w:color w:val="000000"/>
              </w:rPr>
              <w:t>Attori che vi accedono</w:t>
            </w:r>
          </w:p>
        </w:tc>
      </w:tr>
      <w:tr w:rsidR="005C49AC" w14:paraId="31CBBD9D" w14:textId="77777777" w:rsidTr="0016615F">
        <w:tc>
          <w:tcPr>
            <w:tcW w:w="2122" w:type="dxa"/>
          </w:tcPr>
          <w:p w14:paraId="0BC760B9" w14:textId="77777777" w:rsidR="005C49AC" w:rsidRPr="00091BF4" w:rsidRDefault="005C49AC" w:rsidP="005930A9">
            <w:pPr>
              <w:jc w:val="center"/>
              <w:rPr>
                <w:color w:val="000000"/>
              </w:rPr>
            </w:pPr>
            <w:r>
              <w:rPr>
                <w:color w:val="000000"/>
              </w:rPr>
              <w:t>Film in uscita</w:t>
            </w:r>
          </w:p>
        </w:tc>
        <w:tc>
          <w:tcPr>
            <w:tcW w:w="2551" w:type="dxa"/>
          </w:tcPr>
          <w:p w14:paraId="7AD64BEE" w14:textId="77777777" w:rsidR="005C49AC" w:rsidRPr="00091BF4" w:rsidRDefault="005C49AC" w:rsidP="005930A9">
            <w:pPr>
              <w:jc w:val="center"/>
              <w:rPr>
                <w:color w:val="000000"/>
              </w:rPr>
            </w:pPr>
            <w:r>
              <w:rPr>
                <w:color w:val="000000"/>
              </w:rPr>
              <w:t>Contiene i film che verranno trasmessi in futuro presso il Cinema 2.0</w:t>
            </w:r>
          </w:p>
        </w:tc>
        <w:tc>
          <w:tcPr>
            <w:tcW w:w="2268" w:type="dxa"/>
          </w:tcPr>
          <w:p w14:paraId="0A2BF40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6026AB">
              <w:rPr>
                <w:rFonts w:ascii="Times New Roman" w:hAnsi="Times New Roman" w:cs="Times New Roman"/>
                <w:color w:val="000000"/>
                <w:sz w:val="24"/>
                <w:szCs w:val="24"/>
              </w:rPr>
              <w:t>LE1</w:t>
            </w:r>
          </w:p>
          <w:p w14:paraId="533E0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S1 </w:t>
            </w:r>
          </w:p>
          <w:p w14:paraId="0EC13F25" w14:textId="77777777" w:rsidR="005C49AC" w:rsidRPr="006026AB" w:rsidRDefault="005C49AC" w:rsidP="005930A9">
            <w:pPr>
              <w:ind w:left="360"/>
              <w:rPr>
                <w:color w:val="000000"/>
              </w:rPr>
            </w:pPr>
          </w:p>
        </w:tc>
        <w:tc>
          <w:tcPr>
            <w:tcW w:w="2687" w:type="dxa"/>
          </w:tcPr>
          <w:p w14:paraId="26A034F3"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6B1C2531"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7336BC11" w14:textId="77777777" w:rsidTr="0016615F">
        <w:tc>
          <w:tcPr>
            <w:tcW w:w="2122" w:type="dxa"/>
          </w:tcPr>
          <w:p w14:paraId="703610C4" w14:textId="77777777" w:rsidR="005C49AC" w:rsidRPr="00091BF4" w:rsidRDefault="005C49AC" w:rsidP="005930A9">
            <w:pPr>
              <w:jc w:val="center"/>
              <w:rPr>
                <w:color w:val="000000"/>
              </w:rPr>
            </w:pPr>
            <w:r>
              <w:rPr>
                <w:color w:val="000000"/>
              </w:rPr>
              <w:t>Film in programmazione</w:t>
            </w:r>
          </w:p>
        </w:tc>
        <w:tc>
          <w:tcPr>
            <w:tcW w:w="2551" w:type="dxa"/>
          </w:tcPr>
          <w:p w14:paraId="652E1C26" w14:textId="77777777" w:rsidR="005C49AC" w:rsidRPr="00091BF4" w:rsidRDefault="005C49AC" w:rsidP="005930A9">
            <w:pPr>
              <w:jc w:val="center"/>
              <w:rPr>
                <w:color w:val="000000"/>
              </w:rPr>
            </w:pPr>
            <w:r>
              <w:rPr>
                <w:color w:val="000000"/>
              </w:rPr>
              <w:t>Contiene i film che vengono attualmente trasmessi presso il Cinema 2.0</w:t>
            </w:r>
          </w:p>
        </w:tc>
        <w:tc>
          <w:tcPr>
            <w:tcW w:w="2268" w:type="dxa"/>
          </w:tcPr>
          <w:p w14:paraId="34FABBD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1204FF60" w14:textId="77777777" w:rsidR="005C49AC" w:rsidRPr="006026AB"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tc>
        <w:tc>
          <w:tcPr>
            <w:tcW w:w="2687" w:type="dxa"/>
          </w:tcPr>
          <w:p w14:paraId="64C5B84D" w14:textId="77777777" w:rsidR="005C49AC" w:rsidRPr="003C59B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Pr>
                <w:rFonts w:ascii="Times New Roman" w:hAnsi="Times New Roman" w:cs="Times New Roman"/>
                <w:sz w:val="24"/>
                <w:szCs w:val="24"/>
              </w:rPr>
              <w:t>itolare</w:t>
            </w:r>
          </w:p>
          <w:p w14:paraId="103C452E"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Informatico</w:t>
            </w:r>
          </w:p>
        </w:tc>
      </w:tr>
      <w:tr w:rsidR="005C49AC" w14:paraId="1FD012C4" w14:textId="77777777" w:rsidTr="0016615F">
        <w:tc>
          <w:tcPr>
            <w:tcW w:w="2122" w:type="dxa"/>
          </w:tcPr>
          <w:p w14:paraId="15D9C786" w14:textId="77777777" w:rsidR="005C49AC" w:rsidRPr="00091BF4" w:rsidRDefault="005C49AC" w:rsidP="005930A9">
            <w:pPr>
              <w:jc w:val="center"/>
              <w:rPr>
                <w:color w:val="000000"/>
              </w:rPr>
            </w:pPr>
            <w:r>
              <w:rPr>
                <w:color w:val="000000"/>
              </w:rPr>
              <w:t>Fattura</w:t>
            </w:r>
          </w:p>
        </w:tc>
        <w:tc>
          <w:tcPr>
            <w:tcW w:w="2551" w:type="dxa"/>
          </w:tcPr>
          <w:p w14:paraId="5EC81028" w14:textId="77777777" w:rsidR="005C49AC" w:rsidRPr="00091BF4" w:rsidRDefault="005C49AC" w:rsidP="005930A9">
            <w:pPr>
              <w:jc w:val="center"/>
              <w:rPr>
                <w:color w:val="000000"/>
              </w:rPr>
            </w:pPr>
            <w:r>
              <w:rPr>
                <w:color w:val="000000"/>
              </w:rPr>
              <w:t>Contiene</w:t>
            </w:r>
            <w:r w:rsidRPr="00091BF4">
              <w:rPr>
                <w:color w:val="000000"/>
              </w:rPr>
              <w:t xml:space="preserve"> le fatture emesse dagli agenti distributori </w:t>
            </w:r>
            <w:r>
              <w:rPr>
                <w:color w:val="000000"/>
              </w:rPr>
              <w:t>e dai fornitori</w:t>
            </w:r>
          </w:p>
        </w:tc>
        <w:tc>
          <w:tcPr>
            <w:tcW w:w="2268" w:type="dxa"/>
          </w:tcPr>
          <w:p w14:paraId="3C20BC6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4EE793A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5185346" w14:textId="77777777" w:rsidR="005C49AC" w:rsidRPr="006026AB" w:rsidRDefault="005C49AC" w:rsidP="005930A9">
            <w:pPr>
              <w:pStyle w:val="Paragrafoelenco"/>
              <w:rPr>
                <w:rFonts w:ascii="Times New Roman" w:hAnsi="Times New Roman" w:cs="Times New Roman"/>
                <w:color w:val="000000"/>
                <w:sz w:val="24"/>
                <w:szCs w:val="24"/>
              </w:rPr>
            </w:pPr>
          </w:p>
        </w:tc>
        <w:tc>
          <w:tcPr>
            <w:tcW w:w="2687" w:type="dxa"/>
          </w:tcPr>
          <w:p w14:paraId="313F6398"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Titolare</w:t>
            </w:r>
          </w:p>
          <w:p w14:paraId="67DC9CC7"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Socio </w:t>
            </w:r>
          </w:p>
          <w:p w14:paraId="157760FA" w14:textId="77777777" w:rsidR="005C49AC" w:rsidRPr="008A534E" w:rsidRDefault="005C49AC" w:rsidP="005930A9">
            <w:pPr>
              <w:pStyle w:val="Paragrafoelenco"/>
              <w:rPr>
                <w:rFonts w:ascii="Times New Roman" w:hAnsi="Times New Roman" w:cs="Times New Roman"/>
                <w:color w:val="000000"/>
                <w:sz w:val="24"/>
                <w:szCs w:val="24"/>
              </w:rPr>
            </w:pPr>
          </w:p>
        </w:tc>
      </w:tr>
      <w:tr w:rsidR="0016615F" w14:paraId="60F99C9A" w14:textId="77777777" w:rsidTr="0016615F">
        <w:tc>
          <w:tcPr>
            <w:tcW w:w="2122" w:type="dxa"/>
          </w:tcPr>
          <w:p w14:paraId="64D7C615" w14:textId="32DA248F" w:rsidR="0016615F" w:rsidRPr="0016615F" w:rsidRDefault="0016615F" w:rsidP="005930A9">
            <w:pPr>
              <w:jc w:val="center"/>
              <w:rPr>
                <w:color w:val="000000"/>
                <w:lang w:val="it-IT"/>
              </w:rPr>
            </w:pPr>
            <w:r>
              <w:rPr>
                <w:color w:val="000000"/>
                <w:lang w:val="it-IT"/>
              </w:rPr>
              <w:t>Bolla</w:t>
            </w:r>
          </w:p>
        </w:tc>
        <w:tc>
          <w:tcPr>
            <w:tcW w:w="2551" w:type="dxa"/>
          </w:tcPr>
          <w:p w14:paraId="44D70A2A" w14:textId="54F6F1F7" w:rsidR="0016615F" w:rsidRDefault="0016615F" w:rsidP="005930A9">
            <w:pPr>
              <w:jc w:val="center"/>
              <w:rPr>
                <w:color w:val="000000"/>
              </w:rPr>
            </w:pPr>
            <w:r>
              <w:rPr>
                <w:color w:val="000000"/>
              </w:rPr>
              <w:t>Contiene</w:t>
            </w:r>
            <w:r w:rsidRPr="00091BF4">
              <w:rPr>
                <w:color w:val="000000"/>
              </w:rPr>
              <w:t xml:space="preserve"> le </w:t>
            </w:r>
            <w:r>
              <w:rPr>
                <w:color w:val="000000"/>
              </w:rPr>
              <w:t>boll</w:t>
            </w:r>
            <w:r>
              <w:rPr>
                <w:color w:val="000000"/>
                <w:lang w:val="it-IT"/>
              </w:rPr>
              <w:t>e</w:t>
            </w:r>
            <w:r w:rsidRPr="00091BF4">
              <w:rPr>
                <w:color w:val="000000"/>
              </w:rPr>
              <w:t xml:space="preserve"> </w:t>
            </w:r>
            <w:r>
              <w:rPr>
                <w:color w:val="000000"/>
                <w:lang w:val="it-IT"/>
              </w:rPr>
              <w:t xml:space="preserve">di accompagnamento rilasciate </w:t>
            </w:r>
            <w:r>
              <w:rPr>
                <w:color w:val="000000"/>
              </w:rPr>
              <w:t>dai fornitori</w:t>
            </w:r>
          </w:p>
        </w:tc>
        <w:tc>
          <w:tcPr>
            <w:tcW w:w="2268" w:type="dxa"/>
          </w:tcPr>
          <w:p w14:paraId="53FBDA57" w14:textId="77777777"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8ADD4BD" w14:textId="19B562BB" w:rsidR="0016615F" w:rsidRDefault="0016615F"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07C5A025" w14:textId="77777777"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Titolare</w:t>
            </w:r>
          </w:p>
          <w:p w14:paraId="0FC70438" w14:textId="7670DC69" w:rsidR="0016615F" w:rsidRDefault="0016615F" w:rsidP="005C49AC">
            <w:pPr>
              <w:pStyle w:val="Paragrafoelenco"/>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Socio</w:t>
            </w:r>
          </w:p>
        </w:tc>
      </w:tr>
      <w:tr w:rsidR="005C49AC" w14:paraId="0D269B20" w14:textId="77777777" w:rsidTr="0016615F">
        <w:tc>
          <w:tcPr>
            <w:tcW w:w="2122" w:type="dxa"/>
          </w:tcPr>
          <w:p w14:paraId="0C6CA8AC" w14:textId="77777777" w:rsidR="005C49AC" w:rsidRPr="00091BF4" w:rsidRDefault="005C49AC" w:rsidP="005930A9">
            <w:pPr>
              <w:jc w:val="center"/>
              <w:rPr>
                <w:color w:val="000000"/>
              </w:rPr>
            </w:pPr>
            <w:r>
              <w:rPr>
                <w:color w:val="000000"/>
              </w:rPr>
              <w:t>Incassi proiezioni</w:t>
            </w:r>
          </w:p>
        </w:tc>
        <w:tc>
          <w:tcPr>
            <w:tcW w:w="2551" w:type="dxa"/>
          </w:tcPr>
          <w:p w14:paraId="3F8F7C31" w14:textId="77777777" w:rsidR="005C49AC" w:rsidRPr="00091BF4" w:rsidRDefault="005C49AC" w:rsidP="005930A9">
            <w:pPr>
              <w:jc w:val="center"/>
              <w:rPr>
                <w:color w:val="000000"/>
              </w:rPr>
            </w:pPr>
            <w:r>
              <w:rPr>
                <w:color w:val="000000"/>
              </w:rPr>
              <w:t>C</w:t>
            </w:r>
            <w:r w:rsidRPr="00091BF4">
              <w:rPr>
                <w:color w:val="000000"/>
              </w:rPr>
              <w:t>ont</w:t>
            </w:r>
            <w:r>
              <w:rPr>
                <w:color w:val="000000"/>
              </w:rPr>
              <w:t xml:space="preserve">iene le </w:t>
            </w:r>
            <w:r w:rsidRPr="00091BF4">
              <w:rPr>
                <w:color w:val="000000"/>
              </w:rPr>
              <w:t>percentuali di incasso</w:t>
            </w:r>
            <w:r>
              <w:rPr>
                <w:color w:val="000000"/>
              </w:rPr>
              <w:t xml:space="preserve"> che spettano a</w:t>
            </w:r>
            <w:r w:rsidRPr="00091BF4">
              <w:rPr>
                <w:color w:val="000000"/>
              </w:rPr>
              <w:t>gli agenti distributori</w:t>
            </w:r>
          </w:p>
        </w:tc>
        <w:tc>
          <w:tcPr>
            <w:tcW w:w="2268" w:type="dxa"/>
          </w:tcPr>
          <w:p w14:paraId="7E9C35F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LE1</w:t>
            </w:r>
          </w:p>
          <w:p w14:paraId="49D05B7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tc>
        <w:tc>
          <w:tcPr>
            <w:tcW w:w="2687" w:type="dxa"/>
          </w:tcPr>
          <w:p w14:paraId="5950D5CA"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Titolare </w:t>
            </w:r>
          </w:p>
        </w:tc>
      </w:tr>
      <w:tr w:rsidR="005C49AC" w14:paraId="490FCFD0" w14:textId="77777777" w:rsidTr="0016615F">
        <w:tc>
          <w:tcPr>
            <w:tcW w:w="2122" w:type="dxa"/>
          </w:tcPr>
          <w:p w14:paraId="1D19CDF4" w14:textId="77777777" w:rsidR="005C49AC" w:rsidRPr="00091BF4" w:rsidRDefault="005C49AC" w:rsidP="005930A9">
            <w:pPr>
              <w:jc w:val="center"/>
              <w:rPr>
                <w:color w:val="000000"/>
              </w:rPr>
            </w:pPr>
            <w:r>
              <w:rPr>
                <w:color w:val="000000"/>
              </w:rPr>
              <w:t>Archivio trailer</w:t>
            </w:r>
          </w:p>
        </w:tc>
        <w:tc>
          <w:tcPr>
            <w:tcW w:w="2551" w:type="dxa"/>
          </w:tcPr>
          <w:p w14:paraId="01FECD61" w14:textId="77777777" w:rsidR="005C49AC" w:rsidRPr="00091BF4" w:rsidRDefault="005C49AC" w:rsidP="005930A9">
            <w:pPr>
              <w:jc w:val="center"/>
              <w:rPr>
                <w:color w:val="000000"/>
              </w:rPr>
            </w:pPr>
            <w:r>
              <w:rPr>
                <w:color w:val="000000"/>
              </w:rPr>
              <w:t>Contiene i trailer forniti dagli agenti distributori</w:t>
            </w:r>
          </w:p>
        </w:tc>
        <w:tc>
          <w:tcPr>
            <w:tcW w:w="2268" w:type="dxa"/>
          </w:tcPr>
          <w:p w14:paraId="2719BD8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2187F1B5"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775070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3ECCD8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0E96C4FD"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915F94E" w14:textId="77777777" w:rsidTr="0016615F">
        <w:tc>
          <w:tcPr>
            <w:tcW w:w="2122" w:type="dxa"/>
          </w:tcPr>
          <w:p w14:paraId="7EA43759" w14:textId="77777777" w:rsidR="005C49AC" w:rsidRPr="00091BF4" w:rsidRDefault="005C49AC" w:rsidP="005930A9">
            <w:pPr>
              <w:jc w:val="center"/>
              <w:rPr>
                <w:color w:val="000000"/>
              </w:rPr>
            </w:pPr>
            <w:r>
              <w:rPr>
                <w:color w:val="000000"/>
              </w:rPr>
              <w:t>Archivio pubblicità</w:t>
            </w:r>
          </w:p>
        </w:tc>
        <w:tc>
          <w:tcPr>
            <w:tcW w:w="2551" w:type="dxa"/>
          </w:tcPr>
          <w:p w14:paraId="7CEC5AE6" w14:textId="77777777" w:rsidR="005C49AC" w:rsidRPr="00091BF4" w:rsidRDefault="005C49AC" w:rsidP="005930A9">
            <w:pPr>
              <w:jc w:val="center"/>
              <w:rPr>
                <w:color w:val="000000"/>
              </w:rPr>
            </w:pPr>
            <w:r>
              <w:rPr>
                <w:color w:val="000000"/>
              </w:rPr>
              <w:t>Contiene le pubblicità fornite dagli sponsor</w:t>
            </w:r>
          </w:p>
        </w:tc>
        <w:tc>
          <w:tcPr>
            <w:tcW w:w="2268" w:type="dxa"/>
          </w:tcPr>
          <w:p w14:paraId="1268164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3E2B6AD9"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AO3</w:t>
            </w:r>
          </w:p>
        </w:tc>
        <w:tc>
          <w:tcPr>
            <w:tcW w:w="2687" w:type="dxa"/>
          </w:tcPr>
          <w:p w14:paraId="22AEE4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A8091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Informatico</w:t>
            </w:r>
          </w:p>
          <w:p w14:paraId="215D0859"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alla proiezione</w:t>
            </w:r>
          </w:p>
        </w:tc>
      </w:tr>
      <w:tr w:rsidR="005C49AC" w14:paraId="075655DE" w14:textId="77777777" w:rsidTr="0016615F">
        <w:tc>
          <w:tcPr>
            <w:tcW w:w="2122" w:type="dxa"/>
          </w:tcPr>
          <w:p w14:paraId="2B09D6F1" w14:textId="77777777" w:rsidR="005C49AC" w:rsidRPr="00091BF4" w:rsidRDefault="005C49AC" w:rsidP="005930A9">
            <w:pPr>
              <w:jc w:val="center"/>
              <w:rPr>
                <w:color w:val="000000"/>
              </w:rPr>
            </w:pPr>
            <w:r>
              <w:rPr>
                <w:color w:val="000000"/>
              </w:rPr>
              <w:t>Locandine</w:t>
            </w:r>
          </w:p>
        </w:tc>
        <w:tc>
          <w:tcPr>
            <w:tcW w:w="2551" w:type="dxa"/>
          </w:tcPr>
          <w:p w14:paraId="33879878" w14:textId="77777777" w:rsidR="005C49AC" w:rsidRPr="00091BF4" w:rsidRDefault="005C49AC" w:rsidP="005930A9">
            <w:pPr>
              <w:jc w:val="center"/>
              <w:rPr>
                <w:color w:val="000000"/>
              </w:rPr>
            </w:pPr>
            <w:r>
              <w:rPr>
                <w:color w:val="000000"/>
              </w:rPr>
              <w:t>Contiene le locandine delle pellicole acquistate</w:t>
            </w:r>
          </w:p>
        </w:tc>
        <w:tc>
          <w:tcPr>
            <w:tcW w:w="2268" w:type="dxa"/>
          </w:tcPr>
          <w:p w14:paraId="73F100E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LE2</w:t>
            </w:r>
          </w:p>
          <w:p w14:paraId="7FBD229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S1</w:t>
            </w:r>
          </w:p>
          <w:p w14:paraId="15E4F85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MV3</w:t>
            </w:r>
          </w:p>
        </w:tc>
        <w:tc>
          <w:tcPr>
            <w:tcW w:w="2687" w:type="dxa"/>
          </w:tcPr>
          <w:p w14:paraId="0C18C4D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2D44BA7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8A534E">
              <w:rPr>
                <w:rFonts w:ascii="Times New Roman" w:hAnsi="Times New Roman" w:cs="Times New Roman"/>
                <w:color w:val="000000"/>
                <w:sz w:val="24"/>
                <w:szCs w:val="24"/>
              </w:rPr>
              <w:t>Informatico</w:t>
            </w:r>
          </w:p>
          <w:p w14:paraId="40B1FD7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locandine</w:t>
            </w:r>
          </w:p>
        </w:tc>
      </w:tr>
      <w:tr w:rsidR="005C49AC" w14:paraId="7AFD331A" w14:textId="77777777" w:rsidTr="0016615F">
        <w:tc>
          <w:tcPr>
            <w:tcW w:w="2122" w:type="dxa"/>
          </w:tcPr>
          <w:p w14:paraId="1628D4A2" w14:textId="77777777" w:rsidR="005C49AC" w:rsidRPr="00091BF4" w:rsidRDefault="005C49AC" w:rsidP="005930A9">
            <w:pPr>
              <w:jc w:val="center"/>
              <w:rPr>
                <w:color w:val="000000"/>
              </w:rPr>
            </w:pPr>
            <w:r>
              <w:rPr>
                <w:color w:val="000000"/>
              </w:rPr>
              <w:t>Scorte</w:t>
            </w:r>
          </w:p>
        </w:tc>
        <w:tc>
          <w:tcPr>
            <w:tcW w:w="2551" w:type="dxa"/>
          </w:tcPr>
          <w:p w14:paraId="3771FA0F" w14:textId="77777777" w:rsidR="005C49AC" w:rsidRPr="00091BF4" w:rsidRDefault="005C49AC" w:rsidP="005930A9">
            <w:pPr>
              <w:jc w:val="center"/>
              <w:rPr>
                <w:color w:val="000000"/>
              </w:rPr>
            </w:pPr>
            <w:r>
              <w:rPr>
                <w:color w:val="000000"/>
              </w:rPr>
              <w:t>Lista dei prodotti presenti in magazzino</w:t>
            </w:r>
          </w:p>
        </w:tc>
        <w:tc>
          <w:tcPr>
            <w:tcW w:w="2268" w:type="dxa"/>
          </w:tcPr>
          <w:p w14:paraId="2A92D59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E17AD0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4D56F7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tc>
        <w:tc>
          <w:tcPr>
            <w:tcW w:w="2687" w:type="dxa"/>
          </w:tcPr>
          <w:p w14:paraId="1C68C93F"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72EBA05E" w14:textId="77777777" w:rsidTr="0016615F">
        <w:tc>
          <w:tcPr>
            <w:tcW w:w="2122" w:type="dxa"/>
          </w:tcPr>
          <w:p w14:paraId="5E9E55A5" w14:textId="77777777" w:rsidR="005C49AC" w:rsidRPr="00091BF4" w:rsidRDefault="005C49AC" w:rsidP="005930A9">
            <w:pPr>
              <w:jc w:val="center"/>
              <w:rPr>
                <w:color w:val="000000"/>
              </w:rPr>
            </w:pPr>
            <w:r>
              <w:rPr>
                <w:color w:val="000000"/>
              </w:rPr>
              <w:t>Prodotti da ordinare</w:t>
            </w:r>
          </w:p>
        </w:tc>
        <w:tc>
          <w:tcPr>
            <w:tcW w:w="2551" w:type="dxa"/>
          </w:tcPr>
          <w:p w14:paraId="7B4875AD" w14:textId="77777777" w:rsidR="005C49AC" w:rsidRPr="00091BF4" w:rsidRDefault="005C49AC" w:rsidP="005930A9">
            <w:pPr>
              <w:jc w:val="center"/>
              <w:rPr>
                <w:color w:val="000000"/>
              </w:rPr>
            </w:pPr>
            <w:r>
              <w:rPr>
                <w:color w:val="000000"/>
              </w:rPr>
              <w:t>Lista dei prodotti che devono essere ordinati</w:t>
            </w:r>
          </w:p>
        </w:tc>
        <w:tc>
          <w:tcPr>
            <w:tcW w:w="2268" w:type="dxa"/>
          </w:tcPr>
          <w:p w14:paraId="25D76CC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5474DCB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p w14:paraId="224545AF"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S2</w:t>
            </w:r>
          </w:p>
        </w:tc>
        <w:tc>
          <w:tcPr>
            <w:tcW w:w="2687" w:type="dxa"/>
          </w:tcPr>
          <w:p w14:paraId="568F0A3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4886B572"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Addetti alle pulizie</w:t>
            </w:r>
          </w:p>
        </w:tc>
      </w:tr>
      <w:tr w:rsidR="005C49AC" w14:paraId="61E39C96" w14:textId="77777777" w:rsidTr="0016615F">
        <w:tc>
          <w:tcPr>
            <w:tcW w:w="2122" w:type="dxa"/>
          </w:tcPr>
          <w:p w14:paraId="54741AB4" w14:textId="77777777" w:rsidR="005C49AC" w:rsidRPr="00091BF4" w:rsidRDefault="005C49AC" w:rsidP="005930A9">
            <w:pPr>
              <w:jc w:val="center"/>
              <w:rPr>
                <w:color w:val="000000"/>
              </w:rPr>
            </w:pPr>
            <w:r>
              <w:rPr>
                <w:color w:val="000000"/>
              </w:rPr>
              <w:t>Ordini</w:t>
            </w:r>
          </w:p>
        </w:tc>
        <w:tc>
          <w:tcPr>
            <w:tcW w:w="2551" w:type="dxa"/>
          </w:tcPr>
          <w:p w14:paraId="05313C3E" w14:textId="77777777" w:rsidR="005C49AC" w:rsidRPr="00091BF4" w:rsidRDefault="005C49AC" w:rsidP="005930A9">
            <w:pPr>
              <w:jc w:val="center"/>
              <w:rPr>
                <w:color w:val="000000"/>
              </w:rPr>
            </w:pPr>
            <w:r>
              <w:rPr>
                <w:color w:val="000000"/>
              </w:rPr>
              <w:t>Storico degli ordini effettuati</w:t>
            </w:r>
          </w:p>
        </w:tc>
        <w:tc>
          <w:tcPr>
            <w:tcW w:w="2268" w:type="dxa"/>
          </w:tcPr>
          <w:p w14:paraId="4CE0C9A0"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66A3D451"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3615156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1C18B265" w14:textId="77777777" w:rsidTr="0016615F">
        <w:tc>
          <w:tcPr>
            <w:tcW w:w="2122" w:type="dxa"/>
          </w:tcPr>
          <w:p w14:paraId="73FB03DA" w14:textId="77777777" w:rsidR="005C49AC" w:rsidRPr="00091BF4" w:rsidRDefault="005C49AC" w:rsidP="005930A9">
            <w:pPr>
              <w:jc w:val="center"/>
              <w:rPr>
                <w:color w:val="000000"/>
              </w:rPr>
            </w:pPr>
            <w:r>
              <w:rPr>
                <w:color w:val="000000"/>
              </w:rPr>
              <w:t>Rubrica dei fornitori</w:t>
            </w:r>
          </w:p>
        </w:tc>
        <w:tc>
          <w:tcPr>
            <w:tcW w:w="2551" w:type="dxa"/>
          </w:tcPr>
          <w:p w14:paraId="7FCFA878" w14:textId="77777777" w:rsidR="005C49AC" w:rsidRPr="00091BF4" w:rsidRDefault="005C49AC" w:rsidP="005930A9">
            <w:pPr>
              <w:jc w:val="center"/>
              <w:rPr>
                <w:color w:val="000000"/>
              </w:rPr>
            </w:pPr>
            <w:r>
              <w:rPr>
                <w:color w:val="000000"/>
              </w:rPr>
              <w:t>Elenco dei fornitori comprensivo dello storico dei rispettivi ordini</w:t>
            </w:r>
          </w:p>
        </w:tc>
        <w:tc>
          <w:tcPr>
            <w:tcW w:w="2268" w:type="dxa"/>
          </w:tcPr>
          <w:p w14:paraId="5C7F018C"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A1</w:t>
            </w:r>
          </w:p>
          <w:p w14:paraId="0F6B3EBD"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AO1</w:t>
            </w:r>
          </w:p>
        </w:tc>
        <w:tc>
          <w:tcPr>
            <w:tcW w:w="2687" w:type="dxa"/>
          </w:tcPr>
          <w:p w14:paraId="20529B33"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545C583B" w14:textId="77777777" w:rsidTr="0016615F">
        <w:tc>
          <w:tcPr>
            <w:tcW w:w="2122" w:type="dxa"/>
          </w:tcPr>
          <w:p w14:paraId="7A808F60" w14:textId="77777777" w:rsidR="005C49AC" w:rsidRPr="00091BF4" w:rsidRDefault="005C49AC" w:rsidP="005930A9">
            <w:pPr>
              <w:jc w:val="center"/>
              <w:rPr>
                <w:color w:val="000000"/>
              </w:rPr>
            </w:pPr>
            <w:r>
              <w:rPr>
                <w:color w:val="000000"/>
              </w:rPr>
              <w:t>Prodotti prelevati</w:t>
            </w:r>
          </w:p>
        </w:tc>
        <w:tc>
          <w:tcPr>
            <w:tcW w:w="2551" w:type="dxa"/>
          </w:tcPr>
          <w:p w14:paraId="3109490B" w14:textId="77777777" w:rsidR="005C49AC" w:rsidRPr="00091BF4" w:rsidRDefault="005C49AC" w:rsidP="005930A9">
            <w:pPr>
              <w:tabs>
                <w:tab w:val="left" w:pos="520"/>
              </w:tabs>
              <w:rPr>
                <w:color w:val="000000"/>
              </w:rPr>
            </w:pPr>
            <w:r>
              <w:rPr>
                <w:color w:val="000000"/>
              </w:rPr>
              <w:t>Lista dei prodotti che sono stati prelevati dal magazzino e disposti in vetrina</w:t>
            </w:r>
          </w:p>
        </w:tc>
        <w:tc>
          <w:tcPr>
            <w:tcW w:w="2268" w:type="dxa"/>
          </w:tcPr>
          <w:p w14:paraId="4C43E584"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AO2</w:t>
            </w:r>
          </w:p>
          <w:p w14:paraId="63C8CD78"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297F709A"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bar</w:t>
            </w:r>
          </w:p>
          <w:p w14:paraId="190F8F07"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chiosco Drive-in</w:t>
            </w:r>
          </w:p>
          <w:p w14:paraId="04EEB32C"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8E5E7D2" w14:textId="77777777" w:rsidTr="0016615F">
        <w:tc>
          <w:tcPr>
            <w:tcW w:w="2122" w:type="dxa"/>
          </w:tcPr>
          <w:p w14:paraId="75B1A094" w14:textId="77777777" w:rsidR="005C49AC" w:rsidRPr="00091BF4" w:rsidRDefault="005C49AC" w:rsidP="005930A9">
            <w:pPr>
              <w:jc w:val="center"/>
              <w:rPr>
                <w:color w:val="000000"/>
              </w:rPr>
            </w:pPr>
            <w:r>
              <w:rPr>
                <w:color w:val="000000"/>
              </w:rPr>
              <w:lastRenderedPageBreak/>
              <w:t>Operazioni di sicurezza</w:t>
            </w:r>
          </w:p>
        </w:tc>
        <w:tc>
          <w:tcPr>
            <w:tcW w:w="2551" w:type="dxa"/>
          </w:tcPr>
          <w:p w14:paraId="3A6A431B" w14:textId="77777777" w:rsidR="005C49AC" w:rsidRPr="00091BF4" w:rsidRDefault="005C49AC" w:rsidP="005930A9">
            <w:pPr>
              <w:jc w:val="center"/>
              <w:rPr>
                <w:color w:val="000000"/>
              </w:rPr>
            </w:pPr>
            <w:r>
              <w:rPr>
                <w:color w:val="000000"/>
              </w:rPr>
              <w:t>Archivio contenete lo storico dei movimenti insoliti verificatisi nella struttura</w:t>
            </w:r>
          </w:p>
        </w:tc>
        <w:tc>
          <w:tcPr>
            <w:tcW w:w="2268" w:type="dxa"/>
          </w:tcPr>
          <w:p w14:paraId="199D27AC"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AO4</w:t>
            </w:r>
          </w:p>
        </w:tc>
        <w:tc>
          <w:tcPr>
            <w:tcW w:w="2687" w:type="dxa"/>
          </w:tcPr>
          <w:p w14:paraId="3D07A230" w14:textId="77777777" w:rsidR="005C49AC" w:rsidRPr="008A534E"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alle telecamere di sicurezza</w:t>
            </w:r>
          </w:p>
        </w:tc>
      </w:tr>
      <w:tr w:rsidR="005C49AC" w14:paraId="6121DC9D" w14:textId="77777777" w:rsidTr="0016615F">
        <w:tc>
          <w:tcPr>
            <w:tcW w:w="2122" w:type="dxa"/>
          </w:tcPr>
          <w:p w14:paraId="56FB6211" w14:textId="77777777" w:rsidR="005C49AC" w:rsidRPr="00091BF4" w:rsidRDefault="005C49AC" w:rsidP="005930A9">
            <w:pPr>
              <w:jc w:val="center"/>
              <w:rPr>
                <w:color w:val="000000"/>
              </w:rPr>
            </w:pPr>
            <w:r>
              <w:rPr>
                <w:color w:val="000000"/>
              </w:rPr>
              <w:t>Visite</w:t>
            </w:r>
          </w:p>
        </w:tc>
        <w:tc>
          <w:tcPr>
            <w:tcW w:w="2551" w:type="dxa"/>
          </w:tcPr>
          <w:p w14:paraId="04EE0CE8" w14:textId="77777777" w:rsidR="005C49AC" w:rsidRPr="00091BF4" w:rsidRDefault="005C49AC" w:rsidP="005930A9">
            <w:pPr>
              <w:jc w:val="center"/>
              <w:rPr>
                <w:color w:val="000000"/>
              </w:rPr>
            </w:pPr>
            <w:r>
              <w:rPr>
                <w:color w:val="000000"/>
              </w:rPr>
              <w:t>Lista delle prenotazioni relative alle visite presso il museo</w:t>
            </w:r>
          </w:p>
        </w:tc>
        <w:tc>
          <w:tcPr>
            <w:tcW w:w="2268" w:type="dxa"/>
          </w:tcPr>
          <w:p w14:paraId="3B71D4E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AO5</w:t>
            </w:r>
          </w:p>
          <w:p w14:paraId="1900A936"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AO6</w:t>
            </w:r>
          </w:p>
        </w:tc>
        <w:tc>
          <w:tcPr>
            <w:tcW w:w="2687" w:type="dxa"/>
          </w:tcPr>
          <w:p w14:paraId="49683E8E"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biglietteria</w:t>
            </w:r>
          </w:p>
          <w:p w14:paraId="3F34A16E"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Cicerone </w:t>
            </w:r>
          </w:p>
        </w:tc>
      </w:tr>
      <w:tr w:rsidR="005C49AC" w14:paraId="59922901" w14:textId="77777777" w:rsidTr="0016615F">
        <w:tc>
          <w:tcPr>
            <w:tcW w:w="2122" w:type="dxa"/>
          </w:tcPr>
          <w:p w14:paraId="6B196333" w14:textId="77777777" w:rsidR="005C49AC" w:rsidRPr="00091BF4" w:rsidRDefault="005C49AC" w:rsidP="005930A9">
            <w:pPr>
              <w:jc w:val="center"/>
              <w:rPr>
                <w:color w:val="000000"/>
              </w:rPr>
            </w:pPr>
            <w:r>
              <w:rPr>
                <w:color w:val="000000"/>
              </w:rPr>
              <w:t>Registro ricevute</w:t>
            </w:r>
          </w:p>
        </w:tc>
        <w:tc>
          <w:tcPr>
            <w:tcW w:w="2551" w:type="dxa"/>
          </w:tcPr>
          <w:p w14:paraId="47FF9882" w14:textId="77777777" w:rsidR="005C49AC" w:rsidRPr="00091BF4" w:rsidRDefault="005C49AC" w:rsidP="005930A9">
            <w:pPr>
              <w:jc w:val="center"/>
              <w:rPr>
                <w:color w:val="000000"/>
              </w:rPr>
            </w:pPr>
            <w:r>
              <w:rPr>
                <w:color w:val="000000"/>
              </w:rPr>
              <w:t>Contiene le ricevute rilasciate ai clienti dopo la vendita dei biglietti per gli spettacoli</w:t>
            </w:r>
          </w:p>
        </w:tc>
        <w:tc>
          <w:tcPr>
            <w:tcW w:w="2268" w:type="dxa"/>
          </w:tcPr>
          <w:p w14:paraId="338A8C2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AO7</w:t>
            </w:r>
          </w:p>
          <w:p w14:paraId="6530186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MV1</w:t>
            </w:r>
          </w:p>
          <w:p w14:paraId="0124E58A" w14:textId="77777777" w:rsidR="005C49AC" w:rsidRPr="00BF26C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7F86827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66493826"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p w14:paraId="21FBF27B" w14:textId="77777777" w:rsidR="005C49AC" w:rsidRPr="005B28C3"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Addetti alle biglietterie </w:t>
            </w:r>
          </w:p>
        </w:tc>
      </w:tr>
      <w:tr w:rsidR="005C49AC" w14:paraId="58046FEE" w14:textId="77777777" w:rsidTr="0016615F">
        <w:tc>
          <w:tcPr>
            <w:tcW w:w="2122" w:type="dxa"/>
          </w:tcPr>
          <w:p w14:paraId="573C00C6" w14:textId="77777777" w:rsidR="005C49AC" w:rsidRPr="00091BF4" w:rsidRDefault="005C49AC" w:rsidP="005930A9">
            <w:pPr>
              <w:jc w:val="center"/>
              <w:rPr>
                <w:color w:val="000000"/>
              </w:rPr>
            </w:pPr>
            <w:r>
              <w:rPr>
                <w:color w:val="000000"/>
              </w:rPr>
              <w:t>Biglietti acquistati</w:t>
            </w:r>
          </w:p>
        </w:tc>
        <w:tc>
          <w:tcPr>
            <w:tcW w:w="2551" w:type="dxa"/>
          </w:tcPr>
          <w:p w14:paraId="33F69DF9" w14:textId="77777777" w:rsidR="005C49AC" w:rsidRPr="00091BF4" w:rsidRDefault="005C49AC" w:rsidP="005930A9">
            <w:pPr>
              <w:jc w:val="center"/>
              <w:rPr>
                <w:color w:val="000000"/>
              </w:rPr>
            </w:pPr>
            <w:r>
              <w:rPr>
                <w:color w:val="000000"/>
              </w:rPr>
              <w:t>Contiene lo storico dei biglietti venduti per la visione delle pellicole</w:t>
            </w:r>
          </w:p>
        </w:tc>
        <w:tc>
          <w:tcPr>
            <w:tcW w:w="2268" w:type="dxa"/>
          </w:tcPr>
          <w:p w14:paraId="17171E7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BF4331">
              <w:rPr>
                <w:rFonts w:ascii="Times New Roman" w:hAnsi="Times New Roman" w:cs="Times New Roman"/>
                <w:color w:val="000000"/>
                <w:sz w:val="24"/>
                <w:szCs w:val="24"/>
              </w:rPr>
              <w:t>MV1</w:t>
            </w:r>
          </w:p>
          <w:p w14:paraId="6CF8A03B"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AP1</w:t>
            </w:r>
          </w:p>
          <w:p w14:paraId="1927F1F2" w14:textId="77777777" w:rsidR="005C49AC" w:rsidRPr="00091BF4" w:rsidRDefault="005C49AC" w:rsidP="005930A9">
            <w:pPr>
              <w:rPr>
                <w:color w:val="000000"/>
              </w:rPr>
            </w:pPr>
          </w:p>
        </w:tc>
        <w:tc>
          <w:tcPr>
            <w:tcW w:w="2687" w:type="dxa"/>
          </w:tcPr>
          <w:p w14:paraId="2C7983CB"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w:t>
            </w:r>
            <w:r>
              <w:rPr>
                <w:rFonts w:ascii="Times New Roman" w:hAnsi="Times New Roman" w:cs="Times New Roman"/>
                <w:sz w:val="24"/>
                <w:szCs w:val="24"/>
              </w:rPr>
              <w:t>ddetti alle biglietterie</w:t>
            </w:r>
          </w:p>
          <w:p w14:paraId="4CC1C30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0640444" w14:textId="77777777" w:rsidR="005C49AC" w:rsidRPr="00D632BD"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Controllori sale</w:t>
            </w:r>
          </w:p>
        </w:tc>
      </w:tr>
      <w:tr w:rsidR="005C49AC" w14:paraId="50EABBCD" w14:textId="77777777" w:rsidTr="0016615F">
        <w:tc>
          <w:tcPr>
            <w:tcW w:w="2122" w:type="dxa"/>
          </w:tcPr>
          <w:p w14:paraId="3D46E563" w14:textId="77777777" w:rsidR="005C49AC" w:rsidRPr="00091BF4" w:rsidRDefault="005C49AC" w:rsidP="005930A9">
            <w:pPr>
              <w:jc w:val="center"/>
              <w:rPr>
                <w:color w:val="000000"/>
              </w:rPr>
            </w:pPr>
            <w:r>
              <w:rPr>
                <w:color w:val="000000"/>
              </w:rPr>
              <w:t>Prodotti venduti</w:t>
            </w:r>
          </w:p>
        </w:tc>
        <w:tc>
          <w:tcPr>
            <w:tcW w:w="2551" w:type="dxa"/>
          </w:tcPr>
          <w:p w14:paraId="63DADE54" w14:textId="77777777" w:rsidR="005C49AC" w:rsidRPr="00091BF4" w:rsidRDefault="005C49AC" w:rsidP="005930A9">
            <w:pPr>
              <w:jc w:val="center"/>
              <w:rPr>
                <w:color w:val="000000"/>
              </w:rPr>
            </w:pPr>
            <w:r>
              <w:rPr>
                <w:color w:val="000000"/>
              </w:rPr>
              <w:t>Contiene i prodotti venduti presso il bar e il chiosco</w:t>
            </w:r>
          </w:p>
        </w:tc>
        <w:tc>
          <w:tcPr>
            <w:tcW w:w="2268" w:type="dxa"/>
          </w:tcPr>
          <w:p w14:paraId="5E9034C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MV2</w:t>
            </w:r>
          </w:p>
        </w:tc>
        <w:tc>
          <w:tcPr>
            <w:tcW w:w="2687" w:type="dxa"/>
          </w:tcPr>
          <w:p w14:paraId="5D457E39" w14:textId="77777777" w:rsidR="005C49AC" w:rsidRPr="00FF675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Addetto al chiosco </w:t>
            </w:r>
            <w:r w:rsidRPr="00FF675C">
              <w:rPr>
                <w:rFonts w:ascii="Times New Roman" w:hAnsi="Times New Roman" w:cs="Times New Roman"/>
                <w:color w:val="000000"/>
                <w:sz w:val="24"/>
                <w:szCs w:val="24"/>
              </w:rPr>
              <w:t>Drive-</w:t>
            </w:r>
            <w:r>
              <w:rPr>
                <w:rFonts w:ascii="Times New Roman" w:hAnsi="Times New Roman" w:cs="Times New Roman"/>
                <w:color w:val="000000"/>
                <w:sz w:val="24"/>
                <w:szCs w:val="24"/>
              </w:rPr>
              <w:t>i</w:t>
            </w:r>
            <w:r w:rsidRPr="00FF675C">
              <w:rPr>
                <w:rFonts w:ascii="Times New Roman" w:hAnsi="Times New Roman" w:cs="Times New Roman"/>
                <w:color w:val="000000"/>
                <w:sz w:val="24"/>
                <w:szCs w:val="24"/>
              </w:rPr>
              <w:t>n</w:t>
            </w:r>
          </w:p>
          <w:p w14:paraId="4E0838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Controllori sale</w:t>
            </w:r>
          </w:p>
          <w:p w14:paraId="2C7CF5B4"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Addetto al bar</w:t>
            </w:r>
          </w:p>
        </w:tc>
      </w:tr>
      <w:tr w:rsidR="005C49AC" w14:paraId="696BFFA7" w14:textId="77777777" w:rsidTr="0016615F">
        <w:tc>
          <w:tcPr>
            <w:tcW w:w="2122" w:type="dxa"/>
          </w:tcPr>
          <w:p w14:paraId="58339744" w14:textId="77777777" w:rsidR="005C49AC" w:rsidRPr="00091BF4" w:rsidRDefault="005C49AC" w:rsidP="005930A9">
            <w:pPr>
              <w:jc w:val="center"/>
              <w:rPr>
                <w:color w:val="000000"/>
              </w:rPr>
            </w:pPr>
            <w:r>
              <w:rPr>
                <w:color w:val="000000"/>
              </w:rPr>
              <w:t>Registro agenzie</w:t>
            </w:r>
          </w:p>
        </w:tc>
        <w:tc>
          <w:tcPr>
            <w:tcW w:w="2551" w:type="dxa"/>
          </w:tcPr>
          <w:p w14:paraId="4E3EE5D7" w14:textId="77777777" w:rsidR="005C49AC" w:rsidRPr="00091BF4" w:rsidRDefault="005C49AC" w:rsidP="005930A9">
            <w:pPr>
              <w:jc w:val="center"/>
              <w:rPr>
                <w:color w:val="000000"/>
              </w:rPr>
            </w:pPr>
            <w:r>
              <w:rPr>
                <w:color w:val="000000"/>
              </w:rPr>
              <w:t>Lista delle agenzie con cui sono state stipulate delle convenzioni</w:t>
            </w:r>
          </w:p>
        </w:tc>
        <w:tc>
          <w:tcPr>
            <w:tcW w:w="2268" w:type="dxa"/>
          </w:tcPr>
          <w:p w14:paraId="5E0456A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MV4</w:t>
            </w:r>
          </w:p>
        </w:tc>
        <w:tc>
          <w:tcPr>
            <w:tcW w:w="2687" w:type="dxa"/>
          </w:tcPr>
          <w:p w14:paraId="677D0D92"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437E9020"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F41613" w14:textId="77777777" w:rsidTr="0016615F">
        <w:tc>
          <w:tcPr>
            <w:tcW w:w="2122" w:type="dxa"/>
          </w:tcPr>
          <w:p w14:paraId="6F3B9650" w14:textId="77777777" w:rsidR="005C49AC" w:rsidRPr="00091BF4" w:rsidRDefault="005C49AC" w:rsidP="005930A9">
            <w:pPr>
              <w:jc w:val="center"/>
              <w:rPr>
                <w:color w:val="000000"/>
              </w:rPr>
            </w:pPr>
            <w:r>
              <w:rPr>
                <w:color w:val="000000"/>
              </w:rPr>
              <w:t>Registro dipendenti</w:t>
            </w:r>
          </w:p>
        </w:tc>
        <w:tc>
          <w:tcPr>
            <w:tcW w:w="2551" w:type="dxa"/>
          </w:tcPr>
          <w:p w14:paraId="5C026370" w14:textId="77777777" w:rsidR="005C49AC" w:rsidRPr="00091BF4" w:rsidRDefault="005C49AC" w:rsidP="005930A9">
            <w:pPr>
              <w:jc w:val="center"/>
              <w:rPr>
                <w:color w:val="000000"/>
              </w:rPr>
            </w:pPr>
            <w:r>
              <w:rPr>
                <w:color w:val="000000"/>
              </w:rPr>
              <w:t>Contiene lo storico dei dipendenti assunti presso la struttura</w:t>
            </w:r>
          </w:p>
        </w:tc>
        <w:tc>
          <w:tcPr>
            <w:tcW w:w="2268" w:type="dxa"/>
          </w:tcPr>
          <w:p w14:paraId="62AD9A93"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GRU1</w:t>
            </w:r>
          </w:p>
        </w:tc>
        <w:tc>
          <w:tcPr>
            <w:tcW w:w="2687" w:type="dxa"/>
          </w:tcPr>
          <w:p w14:paraId="390FDFE8"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310D8D57" w14:textId="77777777" w:rsidR="005C49AC" w:rsidRPr="00091BF4" w:rsidRDefault="005C49AC" w:rsidP="005930A9">
            <w:pPr>
              <w:rPr>
                <w:color w:val="000000"/>
              </w:rPr>
            </w:pPr>
          </w:p>
        </w:tc>
      </w:tr>
      <w:tr w:rsidR="005C49AC" w14:paraId="783435DE" w14:textId="77777777" w:rsidTr="0016615F">
        <w:tc>
          <w:tcPr>
            <w:tcW w:w="2122" w:type="dxa"/>
          </w:tcPr>
          <w:p w14:paraId="01FFBE15" w14:textId="77777777" w:rsidR="005C49AC" w:rsidRPr="00091BF4" w:rsidRDefault="005C49AC" w:rsidP="005930A9">
            <w:pPr>
              <w:jc w:val="center"/>
              <w:rPr>
                <w:color w:val="000000"/>
              </w:rPr>
            </w:pPr>
            <w:r>
              <w:rPr>
                <w:color w:val="000000"/>
              </w:rPr>
              <w:t>Calendario</w:t>
            </w:r>
          </w:p>
        </w:tc>
        <w:tc>
          <w:tcPr>
            <w:tcW w:w="2551" w:type="dxa"/>
          </w:tcPr>
          <w:p w14:paraId="4B2BE3C0" w14:textId="77777777" w:rsidR="005C49AC" w:rsidRPr="00091BF4" w:rsidRDefault="005C49AC" w:rsidP="005930A9">
            <w:pPr>
              <w:jc w:val="center"/>
              <w:rPr>
                <w:color w:val="000000"/>
              </w:rPr>
            </w:pPr>
            <w:r>
              <w:rPr>
                <w:color w:val="000000"/>
              </w:rPr>
              <w:t>Contiene i turni di lavoro, le ferie,  i permessi, i giorni di riposo (settimanali), i ritardi (comunicati) e le uscite anticipate (comunicate) dei dipendenti</w:t>
            </w:r>
          </w:p>
        </w:tc>
        <w:tc>
          <w:tcPr>
            <w:tcW w:w="2268" w:type="dxa"/>
          </w:tcPr>
          <w:p w14:paraId="6DCD187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703064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B84942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Socio</w:t>
            </w:r>
          </w:p>
        </w:tc>
      </w:tr>
      <w:tr w:rsidR="005C49AC" w14:paraId="6FC038D6" w14:textId="77777777" w:rsidTr="0016615F">
        <w:tc>
          <w:tcPr>
            <w:tcW w:w="2122" w:type="dxa"/>
          </w:tcPr>
          <w:p w14:paraId="06036B1B" w14:textId="77777777" w:rsidR="005C49AC" w:rsidRPr="00091BF4" w:rsidRDefault="005C49AC" w:rsidP="005930A9">
            <w:pPr>
              <w:jc w:val="center"/>
              <w:rPr>
                <w:color w:val="000000"/>
              </w:rPr>
            </w:pPr>
            <w:r>
              <w:rPr>
                <w:color w:val="000000"/>
              </w:rPr>
              <w:t>Registro ferie</w:t>
            </w:r>
          </w:p>
        </w:tc>
        <w:tc>
          <w:tcPr>
            <w:tcW w:w="2551" w:type="dxa"/>
          </w:tcPr>
          <w:p w14:paraId="4C309C30" w14:textId="77777777" w:rsidR="005C49AC" w:rsidRPr="00091BF4" w:rsidRDefault="005C49AC" w:rsidP="005930A9">
            <w:pPr>
              <w:jc w:val="center"/>
              <w:rPr>
                <w:color w:val="000000"/>
              </w:rPr>
            </w:pPr>
            <w:r>
              <w:rPr>
                <w:color w:val="000000"/>
              </w:rPr>
              <w:t>Elenco dei giorni di ferie cui hanno diritto i dipendenti</w:t>
            </w:r>
          </w:p>
        </w:tc>
        <w:tc>
          <w:tcPr>
            <w:tcW w:w="2268" w:type="dxa"/>
          </w:tcPr>
          <w:p w14:paraId="7FE4ABCF"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02A02441"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549B956C"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4E843D6A" w14:textId="77777777" w:rsidTr="0016615F">
        <w:tc>
          <w:tcPr>
            <w:tcW w:w="2122" w:type="dxa"/>
          </w:tcPr>
          <w:p w14:paraId="3C514A1A" w14:textId="77777777" w:rsidR="005C49AC" w:rsidRPr="00091BF4" w:rsidRDefault="005C49AC" w:rsidP="005930A9">
            <w:pPr>
              <w:jc w:val="center"/>
              <w:rPr>
                <w:color w:val="000000"/>
              </w:rPr>
            </w:pPr>
            <w:r>
              <w:rPr>
                <w:color w:val="000000"/>
              </w:rPr>
              <w:t>Registro ritardi/assenze</w:t>
            </w:r>
          </w:p>
        </w:tc>
        <w:tc>
          <w:tcPr>
            <w:tcW w:w="2551" w:type="dxa"/>
          </w:tcPr>
          <w:p w14:paraId="159491B4" w14:textId="77777777" w:rsidR="005C49AC" w:rsidRPr="00091BF4" w:rsidRDefault="005C49AC" w:rsidP="005930A9">
            <w:pPr>
              <w:jc w:val="center"/>
              <w:rPr>
                <w:color w:val="000000"/>
              </w:rPr>
            </w:pPr>
            <w:r>
              <w:rPr>
                <w:color w:val="000000"/>
              </w:rPr>
              <w:t>Lista dei ritardi e elle assenze improvvise dei dipendenti</w:t>
            </w:r>
          </w:p>
        </w:tc>
        <w:tc>
          <w:tcPr>
            <w:tcW w:w="2268" w:type="dxa"/>
          </w:tcPr>
          <w:p w14:paraId="7FA65A16" w14:textId="77777777" w:rsidR="005C49AC" w:rsidRPr="00BF4331"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2BDB0AEF"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0D3F3FEE"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r w:rsidR="005C49AC" w14:paraId="2F61186D" w14:textId="77777777" w:rsidTr="0016615F">
        <w:tc>
          <w:tcPr>
            <w:tcW w:w="2122" w:type="dxa"/>
          </w:tcPr>
          <w:p w14:paraId="4234EEF0" w14:textId="77777777" w:rsidR="005C49AC" w:rsidRPr="00091BF4" w:rsidRDefault="005C49AC" w:rsidP="005930A9">
            <w:pPr>
              <w:jc w:val="center"/>
              <w:rPr>
                <w:color w:val="000000"/>
              </w:rPr>
            </w:pPr>
            <w:r>
              <w:rPr>
                <w:color w:val="000000"/>
              </w:rPr>
              <w:t>Stipendi</w:t>
            </w:r>
          </w:p>
        </w:tc>
        <w:tc>
          <w:tcPr>
            <w:tcW w:w="2551" w:type="dxa"/>
          </w:tcPr>
          <w:p w14:paraId="03BF4874" w14:textId="77777777" w:rsidR="005C49AC" w:rsidRPr="00091BF4" w:rsidRDefault="005C49AC" w:rsidP="005930A9">
            <w:pPr>
              <w:jc w:val="center"/>
              <w:rPr>
                <w:color w:val="000000"/>
              </w:rPr>
            </w:pPr>
            <w:r>
              <w:rPr>
                <w:color w:val="000000"/>
              </w:rPr>
              <w:t>Storico degli stipendi retribuiti ai dipendenti</w:t>
            </w:r>
          </w:p>
        </w:tc>
        <w:tc>
          <w:tcPr>
            <w:tcW w:w="2268" w:type="dxa"/>
          </w:tcPr>
          <w:p w14:paraId="5C4B46C2"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GRU2</w:t>
            </w:r>
          </w:p>
        </w:tc>
        <w:tc>
          <w:tcPr>
            <w:tcW w:w="2687" w:type="dxa"/>
          </w:tcPr>
          <w:p w14:paraId="4EE6584B" w14:textId="77777777" w:rsidR="005C49AC"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Titolare</w:t>
            </w:r>
          </w:p>
          <w:p w14:paraId="75D60A96" w14:textId="77777777" w:rsidR="005C49AC" w:rsidRPr="00514924" w:rsidRDefault="005C49AC" w:rsidP="005C49AC">
            <w:pPr>
              <w:pStyle w:val="Paragrafoelenco"/>
              <w:numPr>
                <w:ilvl w:val="0"/>
                <w:numId w:val="13"/>
              </w:numPr>
              <w:spacing w:after="0" w:line="240" w:lineRule="auto"/>
              <w:rPr>
                <w:rFonts w:ascii="Times New Roman" w:hAnsi="Times New Roman" w:cs="Times New Roman"/>
                <w:color w:val="000000"/>
                <w:sz w:val="24"/>
                <w:szCs w:val="24"/>
              </w:rPr>
            </w:pPr>
            <w:r w:rsidRPr="00514924">
              <w:rPr>
                <w:rFonts w:ascii="Times New Roman" w:hAnsi="Times New Roman" w:cs="Times New Roman"/>
                <w:color w:val="000000"/>
                <w:sz w:val="24"/>
                <w:szCs w:val="24"/>
              </w:rPr>
              <w:t>Socio</w:t>
            </w:r>
          </w:p>
        </w:tc>
      </w:tr>
    </w:tbl>
    <w:p w14:paraId="3AF2D1DC" w14:textId="77777777" w:rsidR="005C49AC" w:rsidRDefault="005C49AC" w:rsidP="005C49AC">
      <w:pPr>
        <w:rPr>
          <w:color w:val="000000"/>
        </w:rPr>
      </w:pPr>
    </w:p>
    <w:p w14:paraId="1069AA9C" w14:textId="77777777" w:rsidR="005C49AC" w:rsidRDefault="005C49AC" w:rsidP="005C49AC">
      <w:pPr>
        <w:rPr>
          <w:color w:val="000000"/>
        </w:rPr>
      </w:pPr>
    </w:p>
    <w:p w14:paraId="40C2D34D" w14:textId="77777777" w:rsidR="005C49AC" w:rsidRDefault="005C49AC" w:rsidP="005C49AC">
      <w:pPr>
        <w:rPr>
          <w:color w:val="000000"/>
        </w:rPr>
      </w:pPr>
    </w:p>
    <w:p w14:paraId="0D310665" w14:textId="77777777" w:rsidR="005C49AC" w:rsidRDefault="005C49AC" w:rsidP="005C49AC">
      <w:pPr>
        <w:rPr>
          <w:color w:val="000000"/>
        </w:rPr>
      </w:pPr>
    </w:p>
    <w:p w14:paraId="2CCF06DE" w14:textId="77777777" w:rsidR="005C49AC" w:rsidRPr="009E5A30" w:rsidRDefault="005C49AC" w:rsidP="005C49AC">
      <w:pPr>
        <w:rPr>
          <w:color w:val="000000"/>
        </w:rPr>
      </w:pPr>
    </w:p>
    <w:p w14:paraId="4A602E9D" w14:textId="77777777" w:rsidR="005C49AC" w:rsidRDefault="005C49AC" w:rsidP="1B5E280A">
      <w:pPr>
        <w:pStyle w:val="Normal0"/>
        <w:jc w:val="both"/>
        <w:rPr>
          <w:lang w:val="it-IT"/>
        </w:rPr>
      </w:pPr>
    </w:p>
    <w:p w14:paraId="00000036" w14:textId="77777777" w:rsidR="004307F7" w:rsidRDefault="004307F7" w:rsidP="1B5E280A">
      <w:pPr>
        <w:pStyle w:val="Normal0"/>
        <w:jc w:val="both"/>
        <w:rPr>
          <w:lang w:val="it-IT"/>
        </w:rPr>
      </w:pPr>
    </w:p>
    <w:p w14:paraId="00000038" w14:textId="2AF3F6E6" w:rsidR="004307F7" w:rsidRPr="00404CD9" w:rsidRDefault="00000000" w:rsidP="1B5E280A">
      <w:pPr>
        <w:pStyle w:val="heading21"/>
        <w:ind w:left="1" w:hanging="3"/>
      </w:pPr>
      <w:r w:rsidRPr="1B5E280A">
        <w:rPr>
          <w:rFonts w:ascii="Arial" w:eastAsia="Arial" w:hAnsi="Arial" w:cs="Arial"/>
          <w:sz w:val="27"/>
          <w:szCs w:val="27"/>
          <w:lang w:val="it-IT"/>
        </w:rPr>
        <w:lastRenderedPageBreak/>
        <w:t>1.2 Specifica dei requisiti</w:t>
      </w:r>
      <w:r w:rsidRPr="1B5E280A">
        <w:rPr>
          <w:lang w:val="it-IT"/>
        </w:rPr>
        <w:t xml:space="preserve"> </w:t>
      </w:r>
    </w:p>
    <w:p w14:paraId="0000003A" w14:textId="180FEDCF" w:rsidR="004307F7" w:rsidRDefault="00000000" w:rsidP="00404CD9">
      <w:pPr>
        <w:pStyle w:val="heading31"/>
        <w:ind w:left="1" w:hanging="3"/>
        <w:rPr>
          <w:lang w:val="it-IT"/>
        </w:rPr>
      </w:pPr>
      <w:r w:rsidRPr="1B5E280A">
        <w:rPr>
          <w:rFonts w:ascii="Arial" w:eastAsia="Arial" w:hAnsi="Arial" w:cs="Arial"/>
          <w:sz w:val="27"/>
          <w:szCs w:val="27"/>
          <w:lang w:val="it-IT"/>
        </w:rPr>
        <w:t>1.2.1 Requisiti funzionali</w:t>
      </w:r>
      <w:r w:rsidRPr="1B5E280A">
        <w:rPr>
          <w:lang w:val="it-IT"/>
        </w:rPr>
        <w:t xml:space="preserve"> </w:t>
      </w:r>
    </w:p>
    <w:p w14:paraId="3AD0C7D0" w14:textId="77777777" w:rsidR="00404CD9" w:rsidRDefault="00404CD9" w:rsidP="00404CD9">
      <w:pPr>
        <w:jc w:val="both"/>
      </w:pPr>
      <w:r w:rsidRPr="00380CFA">
        <w:t>Vengono individuate le seguenti aree funzionali:</w:t>
      </w:r>
    </w:p>
    <w:p w14:paraId="768E4B02"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Gestione ordini verso i fornitori</w:t>
      </w:r>
      <w:r>
        <w:rPr>
          <w:rFonts w:ascii="Times New Roman" w:hAnsi="Times New Roman" w:cs="Times New Roman"/>
          <w:sz w:val="24"/>
          <w:szCs w:val="24"/>
        </w:rPr>
        <w:t>,</w:t>
      </w:r>
      <w:r w:rsidRPr="00380CFA">
        <w:rPr>
          <w:rFonts w:ascii="Times New Roman" w:hAnsi="Times New Roman" w:cs="Times New Roman"/>
          <w:sz w:val="24"/>
          <w:szCs w:val="24"/>
        </w:rPr>
        <w:t xml:space="preserve"> </w:t>
      </w:r>
      <w:r>
        <w:rPr>
          <w:rFonts w:ascii="Times New Roman" w:hAnsi="Times New Roman" w:cs="Times New Roman"/>
          <w:sz w:val="24"/>
          <w:szCs w:val="24"/>
        </w:rPr>
        <w:t xml:space="preserve">del </w:t>
      </w:r>
      <w:r w:rsidRPr="00380CFA">
        <w:rPr>
          <w:rFonts w:ascii="Times New Roman" w:hAnsi="Times New Roman" w:cs="Times New Roman"/>
          <w:sz w:val="24"/>
          <w:szCs w:val="24"/>
        </w:rPr>
        <w:t>magazzino</w:t>
      </w:r>
      <w:r>
        <w:rPr>
          <w:rFonts w:ascii="Times New Roman" w:hAnsi="Times New Roman" w:cs="Times New Roman"/>
          <w:sz w:val="24"/>
          <w:szCs w:val="24"/>
        </w:rPr>
        <w:t xml:space="preserve"> e del controllo qualità.</w:t>
      </w:r>
    </w:p>
    <w:p w14:paraId="4BE07167"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Pr>
          <w:rFonts w:ascii="Times New Roman" w:hAnsi="Times New Roman" w:cs="Times New Roman"/>
          <w:sz w:val="24"/>
          <w:szCs w:val="24"/>
        </w:rPr>
        <w:t>Monitoraggio prodotti in vetrina: bar e chiosco.</w:t>
      </w:r>
    </w:p>
    <w:p w14:paraId="7C6B68FC"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prenotazioni e vendite online.</w:t>
      </w:r>
    </w:p>
    <w:p w14:paraId="3FA79351" w14:textId="77777777" w:rsidR="00404CD9" w:rsidRPr="00380CFA"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risorse umane.</w:t>
      </w:r>
    </w:p>
    <w:p w14:paraId="1ACB695D" w14:textId="77777777" w:rsidR="00404CD9" w:rsidRPr="0052030D"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Gestione delle campagne promozionali</w:t>
      </w:r>
      <w:r>
        <w:rPr>
          <w:rFonts w:ascii="Times New Roman" w:hAnsi="Times New Roman" w:cs="Times New Roman"/>
          <w:sz w:val="24"/>
          <w:szCs w:val="24"/>
        </w:rPr>
        <w:t xml:space="preserve"> e</w:t>
      </w:r>
      <w:r w:rsidRPr="00380CFA">
        <w:rPr>
          <w:rFonts w:ascii="Times New Roman" w:hAnsi="Times New Roman" w:cs="Times New Roman"/>
          <w:sz w:val="24"/>
          <w:szCs w:val="24"/>
        </w:rPr>
        <w:t xml:space="preserve"> convenzioni</w:t>
      </w:r>
      <w:r w:rsidRPr="0052030D">
        <w:rPr>
          <w:rFonts w:ascii="Times New Roman" w:hAnsi="Times New Roman" w:cs="Times New Roman"/>
          <w:sz w:val="24"/>
          <w:szCs w:val="24"/>
        </w:rPr>
        <w:t>.</w:t>
      </w:r>
    </w:p>
    <w:p w14:paraId="0895CD96" w14:textId="77777777" w:rsidR="00404CD9" w:rsidRDefault="00404CD9" w:rsidP="00404CD9">
      <w:pPr>
        <w:pStyle w:val="Paragrafoelenco"/>
        <w:numPr>
          <w:ilvl w:val="0"/>
          <w:numId w:val="15"/>
        </w:numPr>
        <w:jc w:val="both"/>
        <w:rPr>
          <w:rFonts w:ascii="Times New Roman" w:hAnsi="Times New Roman" w:cs="Times New Roman"/>
          <w:sz w:val="24"/>
          <w:szCs w:val="24"/>
        </w:rPr>
      </w:pPr>
      <w:r w:rsidRPr="00380CFA">
        <w:rPr>
          <w:rFonts w:ascii="Times New Roman" w:hAnsi="Times New Roman" w:cs="Times New Roman"/>
          <w:sz w:val="24"/>
          <w:szCs w:val="24"/>
        </w:rPr>
        <w:t xml:space="preserve">Gestione </w:t>
      </w:r>
      <w:r>
        <w:rPr>
          <w:rFonts w:ascii="Times New Roman" w:hAnsi="Times New Roman" w:cs="Times New Roman"/>
          <w:sz w:val="24"/>
          <w:szCs w:val="24"/>
        </w:rPr>
        <w:t>dei servizi: parcheggio e navetta.</w:t>
      </w:r>
    </w:p>
    <w:p w14:paraId="75FC9AD4" w14:textId="77777777" w:rsidR="00404CD9" w:rsidRDefault="00404CD9" w:rsidP="00404CD9">
      <w:pPr>
        <w:jc w:val="both"/>
        <w:rPr>
          <w:b/>
          <w:bCs/>
        </w:rPr>
      </w:pPr>
      <w:r w:rsidRPr="007F3CB1">
        <w:rPr>
          <w:b/>
          <w:bCs/>
        </w:rPr>
        <w:t>Requisiti funzionali dell’area 1 (Gestione ordini verso i fornitori, del magazzino e del controllo qualità)</w:t>
      </w:r>
      <w:r>
        <w:rPr>
          <w:b/>
          <w:bCs/>
        </w:rPr>
        <w:t>.</w:t>
      </w:r>
    </w:p>
    <w:p w14:paraId="76CC9EB7"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 (MUST) Visualizzazione della lista dei fornitori censiti. [Socio]</w:t>
      </w:r>
    </w:p>
    <w:p w14:paraId="22F1BB4F"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R1.2 (MUST) Filtraggio della lista dei fornitori ordinata per cognome. [Socio]</w:t>
      </w:r>
    </w:p>
    <w:p w14:paraId="2EAB7DAC"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R1.2.1 Per tipologia del prodotto fornito.</w:t>
      </w:r>
    </w:p>
    <w:p w14:paraId="0400FD44"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R1.2.2 Per prezzo e sconto del prodotto fornito.</w:t>
      </w:r>
    </w:p>
    <w:p w14:paraId="3500BBA6"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R1.2.3 Per numero di ordini effettuati (preferenza).</w:t>
      </w:r>
    </w:p>
    <w:p w14:paraId="782B8DA4"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R1.3 (MUST) Visualizzazione dei prodotti proposti dai fornitori. [Socio]</w:t>
      </w:r>
    </w:p>
    <w:p w14:paraId="39E5D194"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R1.4 (MUST) Visualizzazione della lista dei prodotti in magazzino (scorte). [Socio]</w:t>
      </w:r>
    </w:p>
    <w:p w14:paraId="40A5DE20"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R1.5 (MUST) Filtraggio della lista dei prodotti visualizzata in ordine alfabetico. [Socio]</w:t>
      </w:r>
    </w:p>
    <w:p w14:paraId="364756C7"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tipologia del prodotto.</w:t>
      </w:r>
    </w:p>
    <w:p w14:paraId="69D8F25F"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quantità del prodotto.</w:t>
      </w:r>
    </w:p>
    <w:p w14:paraId="42D71DCC"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R1.5.1 Per data di deterioramento del prodotto.</w:t>
      </w:r>
    </w:p>
    <w:p w14:paraId="519EFB8B"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R1.6 (SHOULD) Notifica di necessità rifornimento in presenza di scarsa quantità di scorte. [Socio]</w:t>
      </w:r>
    </w:p>
    <w:p w14:paraId="5B24D491"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R1.7 (MUST) Notifica di deterioramento scorte. [Socio]</w:t>
      </w:r>
    </w:p>
    <w:p w14:paraId="2EFBAD0C"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R1.8 (MUST) Visualizzazione dettaglio ordine. [Socio]</w:t>
      </w:r>
    </w:p>
    <w:p w14:paraId="082A6E32"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R1.8.1 Controllo disponibilità fornitore.</w:t>
      </w:r>
    </w:p>
    <w:p w14:paraId="5ED2168E"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R1.8.2 Controllo data di consegna e di deterioramento dei prodotti.</w:t>
      </w:r>
    </w:p>
    <w:p w14:paraId="3CB82DBD"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R1.9 (MUST) Compimento ordine. [Socio]</w:t>
      </w:r>
    </w:p>
    <w:p w14:paraId="00BF7193" w14:textId="77777777" w:rsidR="00404CD9" w:rsidRPr="00FF451B"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R1.9.1 Aggiornamento archivio ordini.</w:t>
      </w:r>
    </w:p>
    <w:p w14:paraId="4B74B392" w14:textId="77777777" w:rsidR="00404CD9" w:rsidRDefault="00404CD9" w:rsidP="00404CD9">
      <w:pPr>
        <w:pStyle w:val="Paragrafoelenco"/>
        <w:numPr>
          <w:ilvl w:val="1"/>
          <w:numId w:val="16"/>
        </w:numPr>
        <w:jc w:val="both"/>
        <w:rPr>
          <w:rFonts w:ascii="Times New Roman" w:hAnsi="Times New Roman" w:cs="Times New Roman"/>
          <w:sz w:val="24"/>
          <w:szCs w:val="24"/>
        </w:rPr>
      </w:pPr>
      <w:r>
        <w:rPr>
          <w:rFonts w:ascii="Times New Roman" w:hAnsi="Times New Roman" w:cs="Times New Roman"/>
          <w:sz w:val="24"/>
          <w:szCs w:val="24"/>
        </w:rPr>
        <w:t>R1.9.2 Aggiornamento storico ordini presso fornitore.</w:t>
      </w:r>
    </w:p>
    <w:p w14:paraId="5719D775" w14:textId="77777777" w:rsidR="00404CD9" w:rsidRPr="00A943BE" w:rsidRDefault="00404CD9" w:rsidP="00404CD9">
      <w:pPr>
        <w:pStyle w:val="Paragrafoelenco"/>
        <w:numPr>
          <w:ilvl w:val="0"/>
          <w:numId w:val="16"/>
        </w:numPr>
        <w:jc w:val="both"/>
        <w:rPr>
          <w:rFonts w:ascii="Times New Roman" w:hAnsi="Times New Roman" w:cs="Times New Roman"/>
          <w:sz w:val="24"/>
          <w:szCs w:val="24"/>
        </w:rPr>
      </w:pPr>
      <w:r w:rsidRPr="00A943BE">
        <w:rPr>
          <w:rFonts w:ascii="Times New Roman" w:hAnsi="Times New Roman" w:cs="Times New Roman"/>
          <w:sz w:val="24"/>
          <w:szCs w:val="24"/>
        </w:rPr>
        <w:t>R1.10 (MUST) Avvio della procedura di reso.</w:t>
      </w:r>
      <w:r>
        <w:rPr>
          <w:rFonts w:ascii="Times New Roman" w:hAnsi="Times New Roman" w:cs="Times New Roman"/>
          <w:sz w:val="24"/>
          <w:szCs w:val="24"/>
        </w:rPr>
        <w:t xml:space="preserve"> [Socio]</w:t>
      </w:r>
    </w:p>
    <w:p w14:paraId="156B8CA2"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R1.11 (MUST) Aggiornamento quantità scorte in magazzino. [Socio]</w:t>
      </w:r>
    </w:p>
    <w:p w14:paraId="59FED042" w14:textId="77777777" w:rsidR="00404CD9" w:rsidRDefault="00404CD9" w:rsidP="00404CD9">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R1.12 (MUST) Registrazione fatture e bolle di accompagnamento dei prodotti. [Socio]</w:t>
      </w:r>
    </w:p>
    <w:p w14:paraId="1F8850AA" w14:textId="77777777" w:rsidR="00404CD9" w:rsidRDefault="00404CD9" w:rsidP="00404CD9">
      <w:pPr>
        <w:jc w:val="both"/>
      </w:pPr>
    </w:p>
    <w:p w14:paraId="4B8B57AF" w14:textId="77777777" w:rsidR="00404CD9" w:rsidRDefault="00404CD9" w:rsidP="00404CD9">
      <w:pPr>
        <w:jc w:val="both"/>
      </w:pPr>
    </w:p>
    <w:p w14:paraId="3BAFAAD1" w14:textId="77777777" w:rsidR="00404CD9" w:rsidRDefault="00404CD9" w:rsidP="00404CD9">
      <w:pPr>
        <w:jc w:val="both"/>
      </w:pPr>
    </w:p>
    <w:p w14:paraId="5D38F063" w14:textId="77777777" w:rsidR="00404CD9" w:rsidRDefault="00404CD9" w:rsidP="00404CD9">
      <w:pPr>
        <w:jc w:val="both"/>
      </w:pPr>
    </w:p>
    <w:p w14:paraId="6C6AE559" w14:textId="77777777" w:rsidR="00404CD9" w:rsidRDefault="00404CD9" w:rsidP="00404CD9">
      <w:pPr>
        <w:jc w:val="both"/>
      </w:pPr>
    </w:p>
    <w:p w14:paraId="5BED69F0" w14:textId="77777777" w:rsidR="00404CD9" w:rsidRDefault="00404CD9" w:rsidP="00404CD9">
      <w:pPr>
        <w:jc w:val="both"/>
      </w:pPr>
    </w:p>
    <w:p w14:paraId="3E05F787" w14:textId="77777777" w:rsidR="00404CD9" w:rsidRDefault="00404CD9" w:rsidP="00404CD9">
      <w:pPr>
        <w:jc w:val="both"/>
      </w:pPr>
    </w:p>
    <w:p w14:paraId="05F5B9A2" w14:textId="77777777" w:rsidR="00404CD9" w:rsidRDefault="00404CD9" w:rsidP="00404CD9">
      <w:pPr>
        <w:jc w:val="both"/>
      </w:pPr>
    </w:p>
    <w:p w14:paraId="3EDF292F" w14:textId="77777777" w:rsidR="00404CD9" w:rsidRDefault="00404CD9" w:rsidP="00404CD9">
      <w:pPr>
        <w:jc w:val="center"/>
      </w:pPr>
      <w:r>
        <w:rPr>
          <w:noProof/>
        </w:rPr>
        <w:lastRenderedPageBreak/>
        <w:drawing>
          <wp:inline distT="0" distB="0" distL="0" distR="0" wp14:anchorId="3D0A6E40" wp14:editId="54346AE9">
            <wp:extent cx="5643350" cy="5027072"/>
            <wp:effectExtent l="0" t="0" r="0" b="2540"/>
            <wp:docPr id="165363677" name="Immagine 1" descr="Immagine che contiene schermata, testo,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3677" name="Immagine 1" descr="Immagine che contiene schermata, testo, cerchio, Carattere&#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0825" cy="5033731"/>
                    </a:xfrm>
                    <a:prstGeom prst="rect">
                      <a:avLst/>
                    </a:prstGeom>
                    <a:noFill/>
                    <a:ln>
                      <a:noFill/>
                    </a:ln>
                  </pic:spPr>
                </pic:pic>
              </a:graphicData>
            </a:graphic>
          </wp:inline>
        </w:drawing>
      </w:r>
    </w:p>
    <w:p w14:paraId="123BC5CC"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 xml:space="preserve">Per il caso d’uso relativo al requisito </w:t>
      </w:r>
      <w:r w:rsidRPr="00A943BE">
        <w:t xml:space="preserve">R1.10 </w:t>
      </w:r>
      <w:r>
        <w:t>(</w:t>
      </w:r>
      <w:r w:rsidRPr="00A943BE">
        <w:t>Avvio della procedura di reso</w:t>
      </w:r>
      <w:r>
        <w:rPr>
          <w:rStyle w:val="normaltextrun"/>
          <w:shd w:val="clear" w:color="auto" w:fill="FFFFFF"/>
        </w:rPr>
        <w:t>) si riporta di seguito la descrizione dettagliata:</w:t>
      </w:r>
      <w:r>
        <w:rPr>
          <w:rStyle w:val="eop"/>
        </w:rPr>
        <w:t> </w:t>
      </w:r>
    </w:p>
    <w:p w14:paraId="1A1FCECC"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Attore principale: Socio</w:t>
      </w:r>
      <w:r>
        <w:rPr>
          <w:rStyle w:val="eop"/>
        </w:rPr>
        <w:t> </w:t>
      </w:r>
    </w:p>
    <w:p w14:paraId="514D179D" w14:textId="77777777"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Descrizione dello scenario principale:</w:t>
      </w:r>
      <w:r>
        <w:rPr>
          <w:rStyle w:val="eop"/>
        </w:rPr>
        <w:t> </w:t>
      </w:r>
    </w:p>
    <w:p w14:paraId="158FC205" w14:textId="77777777" w:rsidR="00404CD9" w:rsidRPr="00A943BE" w:rsidRDefault="00404CD9" w:rsidP="00404CD9">
      <w:pPr>
        <w:pStyle w:val="Paragrafoelenco"/>
        <w:numPr>
          <w:ilvl w:val="0"/>
          <w:numId w:val="22"/>
        </w:numPr>
        <w:jc w:val="both"/>
        <w:rPr>
          <w:rStyle w:val="eop"/>
          <w:rFonts w:ascii="Times New Roman" w:hAnsi="Times New Roman" w:cs="Times New Roman"/>
          <w:sz w:val="28"/>
          <w:szCs w:val="28"/>
        </w:rPr>
      </w:pPr>
      <w:r w:rsidRPr="00A943BE">
        <w:rPr>
          <w:rStyle w:val="normaltextrun"/>
          <w:rFonts w:ascii="Times New Roman" w:hAnsi="Times New Roman" w:cs="Times New Roman"/>
          <w:color w:val="000000"/>
          <w:sz w:val="24"/>
          <w:szCs w:val="24"/>
          <w:shd w:val="clear" w:color="auto" w:fill="FFFFFF"/>
        </w:rPr>
        <w:t>[Punto di inclusione: Caso d’uso Accesso Area 1 (</w:t>
      </w:r>
      <w:r w:rsidRPr="00A943BE">
        <w:rPr>
          <w:rFonts w:ascii="Times New Roman" w:hAnsi="Times New Roman" w:cs="Times New Roman"/>
          <w:sz w:val="24"/>
          <w:szCs w:val="24"/>
        </w:rPr>
        <w:t>Gestione ordini verso i fornitori, del magazzino e del controllo qualità</w:t>
      </w:r>
      <w:r w:rsidRPr="00A943BE">
        <w:rPr>
          <w:rStyle w:val="normaltextrun"/>
          <w:rFonts w:ascii="Times New Roman" w:hAnsi="Times New Roman" w:cs="Times New Roman"/>
          <w:color w:val="000000"/>
          <w:sz w:val="24"/>
          <w:szCs w:val="24"/>
          <w:shd w:val="clear" w:color="auto" w:fill="FFFFFF"/>
        </w:rPr>
        <w:t>);]</w:t>
      </w:r>
    </w:p>
    <w:p w14:paraId="47130771" w14:textId="77777777" w:rsidR="00404CD9" w:rsidRDefault="00404CD9" w:rsidP="00404CD9">
      <w:pPr>
        <w:pStyle w:val="Paragrafoelenco"/>
        <w:numPr>
          <w:ilvl w:val="0"/>
          <w:numId w:val="22"/>
        </w:numPr>
        <w:jc w:val="both"/>
        <w:rPr>
          <w:rFonts w:ascii="Times New Roman" w:hAnsi="Times New Roman" w:cs="Times New Roman"/>
          <w:sz w:val="24"/>
          <w:szCs w:val="24"/>
        </w:rPr>
      </w:pPr>
      <w:r w:rsidRPr="00A943BE">
        <w:rPr>
          <w:rFonts w:ascii="Times New Roman" w:hAnsi="Times New Roman" w:cs="Times New Roman"/>
          <w:sz w:val="24"/>
          <w:szCs w:val="24"/>
        </w:rPr>
        <w:t xml:space="preserve">Il socio effettua il controllo qualità </w:t>
      </w:r>
      <w:r>
        <w:rPr>
          <w:rFonts w:ascii="Times New Roman" w:hAnsi="Times New Roman" w:cs="Times New Roman"/>
          <w:sz w:val="24"/>
          <w:szCs w:val="24"/>
        </w:rPr>
        <w:t xml:space="preserve">al momento dell’arrivo della merce </w:t>
      </w:r>
      <w:r w:rsidRPr="00A943BE">
        <w:rPr>
          <w:rFonts w:ascii="Times New Roman" w:hAnsi="Times New Roman" w:cs="Times New Roman"/>
          <w:sz w:val="24"/>
          <w:szCs w:val="24"/>
        </w:rPr>
        <w:t>e riscontra un problema</w:t>
      </w:r>
      <w:r>
        <w:rPr>
          <w:rFonts w:ascii="Times New Roman" w:hAnsi="Times New Roman" w:cs="Times New Roman"/>
          <w:sz w:val="24"/>
          <w:szCs w:val="24"/>
        </w:rPr>
        <w:t xml:space="preserve"> (buste aperte, prodotti danneggiati, prodotti scaduti,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r w:rsidRPr="00A943BE">
        <w:rPr>
          <w:rFonts w:ascii="Times New Roman" w:hAnsi="Times New Roman" w:cs="Times New Roman"/>
          <w:sz w:val="24"/>
          <w:szCs w:val="24"/>
        </w:rPr>
        <w:t>.</w:t>
      </w:r>
    </w:p>
    <w:p w14:paraId="40115AC9" w14:textId="77777777" w:rsidR="00404CD9" w:rsidRDefault="00404CD9" w:rsidP="00404CD9">
      <w:pPr>
        <w:pStyle w:val="Paragrafoelenco"/>
        <w:numPr>
          <w:ilvl w:val="0"/>
          <w:numId w:val="22"/>
        </w:numPr>
        <w:jc w:val="both"/>
        <w:rPr>
          <w:rFonts w:ascii="Times New Roman" w:hAnsi="Times New Roman" w:cs="Times New Roman"/>
          <w:sz w:val="24"/>
          <w:szCs w:val="24"/>
        </w:rPr>
      </w:pPr>
      <w:r>
        <w:rPr>
          <w:rFonts w:ascii="Times New Roman" w:hAnsi="Times New Roman" w:cs="Times New Roman"/>
          <w:sz w:val="24"/>
          <w:szCs w:val="24"/>
        </w:rPr>
        <w:t>Il Socio accede al sistema e avvia la procedura di reso: viene consentita la compilazione di un modulo che permette l’inserimento dei motivi del reso e dei prodotti coinvolti.</w:t>
      </w:r>
    </w:p>
    <w:p w14:paraId="74D49799" w14:textId="77777777" w:rsidR="00404CD9" w:rsidRDefault="00404CD9" w:rsidP="00404CD9">
      <w:pPr>
        <w:pStyle w:val="Paragrafoelenco"/>
        <w:numPr>
          <w:ilvl w:val="0"/>
          <w:numId w:val="22"/>
        </w:numPr>
        <w:jc w:val="both"/>
        <w:rPr>
          <w:rFonts w:ascii="Times New Roman" w:hAnsi="Times New Roman" w:cs="Times New Roman"/>
          <w:sz w:val="24"/>
          <w:szCs w:val="24"/>
        </w:rPr>
      </w:pPr>
      <w:r>
        <w:rPr>
          <w:rFonts w:ascii="Times New Roman" w:hAnsi="Times New Roman" w:cs="Times New Roman"/>
          <w:sz w:val="24"/>
          <w:szCs w:val="24"/>
        </w:rPr>
        <w:t>Il sistema provvede a contattare il fornitore mostrando il modulo precedentemente compilato dal Socio e attende una risposta dal medesimo fornitore.</w:t>
      </w:r>
    </w:p>
    <w:p w14:paraId="1AC8CCD5" w14:textId="77777777" w:rsidR="00404CD9" w:rsidRPr="00E83995" w:rsidRDefault="00404CD9" w:rsidP="00404CD9">
      <w:pPr>
        <w:pStyle w:val="Paragrafoelenco"/>
        <w:numPr>
          <w:ilvl w:val="0"/>
          <w:numId w:val="22"/>
        </w:numPr>
        <w:jc w:val="both"/>
        <w:rPr>
          <w:rFonts w:ascii="Times New Roman" w:hAnsi="Times New Roman" w:cs="Times New Roman"/>
          <w:b/>
          <w:bCs/>
          <w:sz w:val="24"/>
          <w:szCs w:val="24"/>
        </w:rPr>
      </w:pPr>
      <w:r w:rsidRPr="00FB616A">
        <w:rPr>
          <w:rFonts w:ascii="Times New Roman" w:hAnsi="Times New Roman" w:cs="Times New Roman"/>
          <w:sz w:val="24"/>
          <w:szCs w:val="24"/>
        </w:rPr>
        <w:t xml:space="preserve">Il </w:t>
      </w:r>
      <w:r>
        <w:rPr>
          <w:rFonts w:ascii="Times New Roman" w:hAnsi="Times New Roman" w:cs="Times New Roman"/>
          <w:sz w:val="24"/>
          <w:szCs w:val="24"/>
        </w:rPr>
        <w:t>sistema</w:t>
      </w:r>
      <w:r w:rsidRPr="00FB616A">
        <w:rPr>
          <w:rFonts w:ascii="Times New Roman" w:hAnsi="Times New Roman" w:cs="Times New Roman"/>
          <w:sz w:val="24"/>
          <w:szCs w:val="24"/>
        </w:rPr>
        <w:t xml:space="preserve"> provvede alla </w:t>
      </w:r>
      <w:r>
        <w:rPr>
          <w:rFonts w:ascii="Times New Roman" w:hAnsi="Times New Roman" w:cs="Times New Roman"/>
          <w:sz w:val="24"/>
          <w:szCs w:val="24"/>
        </w:rPr>
        <w:t>creazione di un nuovo ordine contenente i prodotti sostitutivi.</w:t>
      </w:r>
    </w:p>
    <w:p w14:paraId="2466D1C9" w14:textId="77777777" w:rsidR="00404CD9" w:rsidRPr="00E83995" w:rsidRDefault="00404CD9" w:rsidP="00404CD9">
      <w:pPr>
        <w:pStyle w:val="Paragrafoelenco"/>
        <w:numPr>
          <w:ilvl w:val="0"/>
          <w:numId w:val="22"/>
        </w:numPr>
        <w:jc w:val="both"/>
        <w:rPr>
          <w:rFonts w:ascii="Times New Roman" w:hAnsi="Times New Roman" w:cs="Times New Roman"/>
          <w:b/>
          <w:bCs/>
          <w:sz w:val="24"/>
          <w:szCs w:val="24"/>
        </w:rPr>
      </w:pPr>
      <w:r>
        <w:rPr>
          <w:rFonts w:ascii="Times New Roman" w:hAnsi="Times New Roman" w:cs="Times New Roman"/>
          <w:sz w:val="24"/>
          <w:szCs w:val="24"/>
        </w:rPr>
        <w:t>Il fornitore spedisce il reso.</w:t>
      </w:r>
    </w:p>
    <w:p w14:paraId="178ACDA9" w14:textId="287DE362" w:rsidR="00404CD9"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r>
        <w:rPr>
          <w:rStyle w:val="normaltextrun"/>
          <w:shd w:val="clear" w:color="auto" w:fill="FFFFFF"/>
        </w:rPr>
        <w:t>Descrizione degli scenari alternativi:</w:t>
      </w:r>
    </w:p>
    <w:p w14:paraId="4300845E" w14:textId="77777777" w:rsidR="00404CD9" w:rsidRDefault="00404CD9" w:rsidP="00404CD9">
      <w:pPr>
        <w:pStyle w:val="paragraph"/>
        <w:shd w:val="clear" w:color="auto" w:fill="FFFFFF"/>
        <w:spacing w:before="0" w:beforeAutospacing="0" w:after="0" w:afterAutospacing="0"/>
        <w:jc w:val="both"/>
        <w:textAlignment w:val="baseline"/>
        <w:rPr>
          <w:rStyle w:val="eop"/>
        </w:rPr>
      </w:pPr>
      <w:r>
        <w:rPr>
          <w:rStyle w:val="normaltextrun"/>
          <w:shd w:val="clear" w:color="auto" w:fill="FFFFFF"/>
        </w:rPr>
        <w:t>SA1 (Mancata disponibilità di prodotti sostitutivi da parte del fornitore):</w:t>
      </w:r>
    </w:p>
    <w:p w14:paraId="05E2D7EE" w14:textId="77777777" w:rsidR="00404CD9" w:rsidRPr="00E83995" w:rsidRDefault="00404CD9" w:rsidP="00404CD9">
      <w:pPr>
        <w:pStyle w:val="paragraph"/>
        <w:numPr>
          <w:ilvl w:val="0"/>
          <w:numId w:val="23"/>
        </w:numPr>
        <w:shd w:val="clear" w:color="auto" w:fill="FFFFFF"/>
        <w:spacing w:before="0" w:beforeAutospacing="0" w:after="0" w:afterAutospacing="0"/>
        <w:jc w:val="both"/>
        <w:textAlignment w:val="baseline"/>
        <w:rPr>
          <w:rStyle w:val="normaltextrun"/>
          <w:rFonts w:ascii="Segoe UI" w:hAnsi="Segoe UI" w:cs="Segoe UI"/>
          <w:sz w:val="18"/>
          <w:szCs w:val="18"/>
        </w:rPr>
      </w:pPr>
      <w:r>
        <w:rPr>
          <w:rStyle w:val="normaltextrun"/>
          <w:color w:val="000000"/>
          <w:shd w:val="clear" w:color="auto" w:fill="FFFFFF"/>
        </w:rPr>
        <w:t xml:space="preserve"> Al quarto punto dello scenario principale, il fornitore risponde alla richiesta di reso comunicando la mancanza di prodotti sostitutivi.</w:t>
      </w:r>
    </w:p>
    <w:p w14:paraId="6A826767" w14:textId="77777777" w:rsidR="00404CD9" w:rsidRPr="00343202" w:rsidRDefault="00404CD9" w:rsidP="00404CD9">
      <w:pPr>
        <w:pStyle w:val="paragraph"/>
        <w:numPr>
          <w:ilvl w:val="0"/>
          <w:numId w:val="23"/>
        </w:numPr>
        <w:shd w:val="clear" w:color="auto" w:fill="FFFFFF"/>
        <w:spacing w:before="0" w:beforeAutospacing="0" w:after="0" w:afterAutospacing="0"/>
        <w:jc w:val="both"/>
        <w:textAlignment w:val="baseline"/>
        <w:rPr>
          <w:rStyle w:val="normaltextrun"/>
          <w:rFonts w:ascii="Segoe UI" w:hAnsi="Segoe UI" w:cs="Segoe UI"/>
          <w:sz w:val="18"/>
          <w:szCs w:val="18"/>
        </w:rPr>
      </w:pPr>
      <w:r>
        <w:rPr>
          <w:rStyle w:val="normaltextrun"/>
          <w:color w:val="000000"/>
          <w:shd w:val="clear" w:color="auto" w:fill="FFFFFF"/>
        </w:rPr>
        <w:t>Il sistema inoltra un modulo precompilato per poter effettuare un reso monetario.</w:t>
      </w:r>
    </w:p>
    <w:p w14:paraId="27C5BF20" w14:textId="77777777" w:rsidR="00404CD9" w:rsidRDefault="00404CD9" w:rsidP="00404CD9">
      <w:pPr>
        <w:pStyle w:val="paragraph"/>
        <w:shd w:val="clear" w:color="auto" w:fill="FFFFFF"/>
        <w:spacing w:before="0" w:beforeAutospacing="0" w:after="0" w:afterAutospacing="0"/>
        <w:ind w:left="720"/>
        <w:jc w:val="both"/>
        <w:textAlignment w:val="baseline"/>
        <w:rPr>
          <w:rStyle w:val="normaltextrun"/>
          <w:color w:val="000000"/>
          <w:shd w:val="clear" w:color="auto" w:fill="FFFFFF"/>
        </w:rPr>
      </w:pPr>
    </w:p>
    <w:p w14:paraId="6841E6E5" w14:textId="77777777" w:rsidR="00404CD9" w:rsidRPr="00343202" w:rsidRDefault="00404CD9" w:rsidP="00404CD9">
      <w:pPr>
        <w:pStyle w:val="paragraph"/>
        <w:shd w:val="clear" w:color="auto" w:fill="FFFFFF"/>
        <w:spacing w:before="0" w:beforeAutospacing="0" w:after="0" w:afterAutospacing="0"/>
        <w:jc w:val="both"/>
        <w:textAlignment w:val="baseline"/>
        <w:rPr>
          <w:rFonts w:ascii="Segoe UI" w:hAnsi="Segoe UI" w:cs="Segoe UI"/>
          <w:sz w:val="18"/>
          <w:szCs w:val="18"/>
        </w:rPr>
      </w:pPr>
    </w:p>
    <w:p w14:paraId="4343C8D7" w14:textId="77777777" w:rsidR="00404CD9" w:rsidRDefault="00404CD9" w:rsidP="00404CD9">
      <w:pPr>
        <w:jc w:val="both"/>
        <w:rPr>
          <w:b/>
          <w:bCs/>
        </w:rPr>
      </w:pPr>
      <w:r w:rsidRPr="007F3CB1">
        <w:rPr>
          <w:b/>
          <w:bCs/>
        </w:rPr>
        <w:lastRenderedPageBreak/>
        <w:t xml:space="preserve">Requisiti funzionali dell’area </w:t>
      </w:r>
      <w:r>
        <w:rPr>
          <w:b/>
          <w:bCs/>
        </w:rPr>
        <w:t>2</w:t>
      </w:r>
      <w:r w:rsidRPr="007F3CB1">
        <w:rPr>
          <w:b/>
          <w:bCs/>
        </w:rPr>
        <w:t xml:space="preserve"> (</w:t>
      </w:r>
      <w:r w:rsidRPr="00DA20A9">
        <w:rPr>
          <w:b/>
          <w:bCs/>
        </w:rPr>
        <w:t>Monitoraggio prodotti in vetrina: bar e chiosco</w:t>
      </w:r>
      <w:r w:rsidRPr="007F3CB1">
        <w:rPr>
          <w:b/>
          <w:bCs/>
        </w:rPr>
        <w:t>)</w:t>
      </w:r>
      <w:r>
        <w:rPr>
          <w:b/>
          <w:bCs/>
        </w:rPr>
        <w:t>.</w:t>
      </w:r>
    </w:p>
    <w:p w14:paraId="1A7CBE4B" w14:textId="77777777" w:rsidR="00404CD9" w:rsidRPr="00DA20A9" w:rsidRDefault="00404CD9" w:rsidP="00404CD9">
      <w:pPr>
        <w:pStyle w:val="Paragrafoelenco"/>
        <w:numPr>
          <w:ilvl w:val="0"/>
          <w:numId w:val="17"/>
        </w:numPr>
        <w:jc w:val="both"/>
        <w:rPr>
          <w:rFonts w:ascii="Times New Roman" w:hAnsi="Times New Roman" w:cs="Times New Roman"/>
          <w:b/>
          <w:bCs/>
          <w:sz w:val="24"/>
          <w:szCs w:val="24"/>
        </w:rPr>
      </w:pPr>
      <w:r w:rsidRPr="00DA20A9">
        <w:rPr>
          <w:rFonts w:ascii="Times New Roman" w:hAnsi="Times New Roman" w:cs="Times New Roman"/>
          <w:sz w:val="24"/>
          <w:szCs w:val="24"/>
        </w:rPr>
        <w:t>R</w:t>
      </w:r>
      <w:r>
        <w:rPr>
          <w:rFonts w:ascii="Times New Roman" w:hAnsi="Times New Roman" w:cs="Times New Roman"/>
          <w:sz w:val="24"/>
          <w:szCs w:val="24"/>
        </w:rPr>
        <w:t>2</w:t>
      </w:r>
      <w:r w:rsidRPr="00DA20A9">
        <w:rPr>
          <w:rFonts w:ascii="Times New Roman" w:hAnsi="Times New Roman" w:cs="Times New Roman"/>
          <w:sz w:val="24"/>
          <w:szCs w:val="24"/>
        </w:rPr>
        <w:t>.1 (MUST)</w:t>
      </w:r>
      <w:r>
        <w:rPr>
          <w:rFonts w:ascii="Times New Roman" w:hAnsi="Times New Roman" w:cs="Times New Roman"/>
          <w:sz w:val="24"/>
          <w:szCs w:val="24"/>
        </w:rPr>
        <w:t xml:space="preserve"> Impostazione della soglia massima e minima della quantità di prodotto esponibile, per ciascun prodotto offerto. [Addetti al bar/chiosco]</w:t>
      </w:r>
    </w:p>
    <w:p w14:paraId="3E9D0316" w14:textId="77777777" w:rsidR="00404CD9" w:rsidRDefault="00404CD9" w:rsidP="00404CD9">
      <w:pPr>
        <w:pStyle w:val="Paragrafoelenco"/>
        <w:numPr>
          <w:ilvl w:val="0"/>
          <w:numId w:val="17"/>
        </w:numPr>
        <w:jc w:val="both"/>
        <w:rPr>
          <w:rFonts w:ascii="Times New Roman" w:hAnsi="Times New Roman" w:cs="Times New Roman"/>
          <w:sz w:val="24"/>
          <w:szCs w:val="24"/>
        </w:rPr>
      </w:pPr>
      <w:r w:rsidRPr="00DA20A9">
        <w:rPr>
          <w:rFonts w:ascii="Times New Roman" w:hAnsi="Times New Roman" w:cs="Times New Roman"/>
          <w:sz w:val="24"/>
          <w:szCs w:val="24"/>
        </w:rPr>
        <w:t xml:space="preserve">R2.2 </w:t>
      </w:r>
      <w:r>
        <w:rPr>
          <w:rFonts w:ascii="Times New Roman" w:hAnsi="Times New Roman" w:cs="Times New Roman"/>
          <w:sz w:val="24"/>
          <w:szCs w:val="24"/>
        </w:rPr>
        <w:t>(MUST) Riconoscimento del prodotto tramite codice a barre.</w:t>
      </w:r>
    </w:p>
    <w:p w14:paraId="288C338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R2.3 (MUST) Riduzione della quantità di prodotto disponibile in vetrina al momento della vendita.</w:t>
      </w:r>
    </w:p>
    <w:p w14:paraId="25A21917"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R2.3.1 (SHOULD) Notifica di necessità rifornimento al raggiungimento della soglia minima.</w:t>
      </w:r>
    </w:p>
    <w:p w14:paraId="56A946A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R2.4 (MUST) Memorizzazione degli scontrini al momento della vendita.</w:t>
      </w:r>
    </w:p>
    <w:p w14:paraId="3708FA9E"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R2.5 (MUST) Gestione delle promozioni.</w:t>
      </w:r>
    </w:p>
    <w:p w14:paraId="6E8359D6"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R2.5.1 Registrazione della promozione nel sistema. [Addetti al bar/chiosco]</w:t>
      </w:r>
    </w:p>
    <w:p w14:paraId="401A49CC"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R2.5.2 Riconoscimento della promozione al momento della vendita tramite codice a barre dei prodotti coinvolti.</w:t>
      </w:r>
    </w:p>
    <w:p w14:paraId="4B8DF60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R2.6 (MUST) Compilazione della lista contenente le quantità dei prodotti prelevati dal magazzino. [Addetti al bar/chiosco]</w:t>
      </w:r>
    </w:p>
    <w:p w14:paraId="2024E328"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R2.7 (MUST) Decremento delle scorte presenti in magazzino.</w:t>
      </w:r>
    </w:p>
    <w:p w14:paraId="422B433B"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R2.8 (MUST) Incremento dei prodotti presenti in vetrina.</w:t>
      </w:r>
    </w:p>
    <w:p w14:paraId="10BF1623" w14:textId="77777777" w:rsidR="00404CD9" w:rsidRDefault="00404CD9" w:rsidP="00404CD9">
      <w:pPr>
        <w:pStyle w:val="Paragrafoelenco"/>
        <w:numPr>
          <w:ilvl w:val="0"/>
          <w:numId w:val="17"/>
        </w:numPr>
        <w:jc w:val="both"/>
        <w:rPr>
          <w:rFonts w:ascii="Times New Roman" w:hAnsi="Times New Roman" w:cs="Times New Roman"/>
          <w:sz w:val="24"/>
          <w:szCs w:val="24"/>
        </w:rPr>
      </w:pPr>
      <w:r>
        <w:rPr>
          <w:rFonts w:ascii="Times New Roman" w:hAnsi="Times New Roman" w:cs="Times New Roman"/>
          <w:sz w:val="24"/>
          <w:szCs w:val="24"/>
        </w:rPr>
        <w:t>R2.9 (MUST) Visualizzazione statistiche prodotti.</w:t>
      </w:r>
    </w:p>
    <w:p w14:paraId="0DC0FF2E" w14:textId="77777777" w:rsidR="00404CD9" w:rsidRDefault="00404CD9" w:rsidP="00404CD9">
      <w:pPr>
        <w:pStyle w:val="Paragrafoelenco"/>
        <w:numPr>
          <w:ilvl w:val="1"/>
          <w:numId w:val="17"/>
        </w:numPr>
        <w:jc w:val="both"/>
        <w:rPr>
          <w:rFonts w:ascii="Times New Roman" w:hAnsi="Times New Roman" w:cs="Times New Roman"/>
          <w:sz w:val="24"/>
          <w:szCs w:val="24"/>
        </w:rPr>
      </w:pPr>
      <w:r>
        <w:rPr>
          <w:rFonts w:ascii="Times New Roman" w:hAnsi="Times New Roman" w:cs="Times New Roman"/>
          <w:sz w:val="24"/>
          <w:szCs w:val="24"/>
        </w:rPr>
        <w:t>R2.9.1 Visualizzazione numero vendite per prodotto.</w:t>
      </w:r>
    </w:p>
    <w:p w14:paraId="400A3F9C" w14:textId="77777777" w:rsidR="00404CD9" w:rsidRPr="00FD76FA" w:rsidRDefault="00404CD9" w:rsidP="00404CD9">
      <w:pPr>
        <w:jc w:val="center"/>
      </w:pPr>
      <w:r>
        <w:rPr>
          <w:noProof/>
        </w:rPr>
        <w:drawing>
          <wp:inline distT="0" distB="0" distL="0" distR="0" wp14:anchorId="79F6486E" wp14:editId="7845915A">
            <wp:extent cx="4730750" cy="5182701"/>
            <wp:effectExtent l="0" t="0" r="0" b="0"/>
            <wp:docPr id="543204745" name="Immagine 2" descr="Immagine che contiene testo, schermat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04745" name="Immagine 2" descr="Immagine che contiene testo, schermata, cerchio, Carattere&#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863" cy="5193780"/>
                    </a:xfrm>
                    <a:prstGeom prst="rect">
                      <a:avLst/>
                    </a:prstGeom>
                    <a:noFill/>
                    <a:ln>
                      <a:noFill/>
                    </a:ln>
                  </pic:spPr>
                </pic:pic>
              </a:graphicData>
            </a:graphic>
          </wp:inline>
        </w:drawing>
      </w:r>
    </w:p>
    <w:p w14:paraId="70B02D12" w14:textId="77777777" w:rsidR="00404CD9" w:rsidRDefault="00404CD9" w:rsidP="00404CD9">
      <w:pPr>
        <w:jc w:val="both"/>
        <w:rPr>
          <w:b/>
          <w:bCs/>
        </w:rPr>
      </w:pPr>
    </w:p>
    <w:p w14:paraId="64370A7A" w14:textId="3622D0C7" w:rsidR="00404CD9" w:rsidRDefault="00404CD9" w:rsidP="00404CD9">
      <w:pPr>
        <w:jc w:val="both"/>
        <w:rPr>
          <w:b/>
          <w:bCs/>
        </w:rPr>
      </w:pPr>
      <w:r w:rsidRPr="007F3CB1">
        <w:rPr>
          <w:b/>
          <w:bCs/>
        </w:rPr>
        <w:lastRenderedPageBreak/>
        <w:t xml:space="preserve">Requisiti funzionali dell’area </w:t>
      </w:r>
      <w:r>
        <w:rPr>
          <w:b/>
          <w:bCs/>
        </w:rPr>
        <w:t>3</w:t>
      </w:r>
      <w:r w:rsidRPr="007F3CB1">
        <w:rPr>
          <w:b/>
          <w:bCs/>
        </w:rPr>
        <w:t xml:space="preserve"> </w:t>
      </w:r>
      <w:r w:rsidRPr="00614311">
        <w:rPr>
          <w:b/>
          <w:bCs/>
        </w:rPr>
        <w:t>(Gestione prenotazioni e vendite online).</w:t>
      </w:r>
    </w:p>
    <w:p w14:paraId="2E99DD1D"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R3.1 (MUST) Visualizzazione di un calendario dei turni per le visite guidate.</w:t>
      </w:r>
    </w:p>
    <w:p w14:paraId="5FC45F80"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 Selezione giorno e fascia oraria. [Cliente]</w:t>
      </w:r>
    </w:p>
    <w:p w14:paraId="0B9093A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R3.1.2 Verifica disponibilità.</w:t>
      </w:r>
    </w:p>
    <w:p w14:paraId="447D6BEC"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R3.1.3 Visualizzazione turni disponibili.</w:t>
      </w:r>
    </w:p>
    <w:p w14:paraId="1AA2190C" w14:textId="77777777" w:rsidR="00404CD9" w:rsidRPr="00E27106"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R3.2 (MUST) Login/Registrazione o inserimento generalità. [Cliente]</w:t>
      </w:r>
    </w:p>
    <w:p w14:paraId="57A7B2CE"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R3.3 (MUST) Visualizzazione prezzo complessivo.</w:t>
      </w:r>
    </w:p>
    <w:p w14:paraId="578373AF"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R3.3.1 Applicazione eventuale sconto per età (riconosciuta tramite codice fiscale).</w:t>
      </w:r>
    </w:p>
    <w:p w14:paraId="68F9DB2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R3.3.2 Applicazione eventuale sconto per enti scolastici.</w:t>
      </w:r>
    </w:p>
    <w:p w14:paraId="5459A4E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R3.3.3 Applicazione eventuale sconto per studenti universitari.</w:t>
      </w:r>
    </w:p>
    <w:p w14:paraId="0E176F03"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R3.4 (MUST) Scelta opzione di pagamento.</w:t>
      </w:r>
    </w:p>
    <w:p w14:paraId="340A71B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R3.4.1 Online (con carta).</w:t>
      </w:r>
    </w:p>
    <w:p w14:paraId="0FB8AEEE" w14:textId="77777777" w:rsidR="00404CD9" w:rsidRPr="009924CA"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R3.4.2 In struttura (con carta o contanti).</w:t>
      </w:r>
    </w:p>
    <w:p w14:paraId="3B1B9E34"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R3.5 (MUST) Memorizzazione prenotazione per la visita guidata.</w:t>
      </w:r>
    </w:p>
    <w:p w14:paraId="2D90FE25"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R3.6 (MUST) Decremento dei posti disponibili per la visita guidata selezionata.</w:t>
      </w:r>
    </w:p>
    <w:p w14:paraId="2E728F55"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R3.7 (MUST) Visualizzazione lista film in programmazione (con locandine).</w:t>
      </w:r>
    </w:p>
    <w:p w14:paraId="7BF18B10"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R3.7.1 Per titoli ottenuti.</w:t>
      </w:r>
    </w:p>
    <w:p w14:paraId="7C70E72F"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R3.7.2 Per data di uscita.</w:t>
      </w:r>
    </w:p>
    <w:p w14:paraId="1261F861"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R3.8 (MUST) Selezione film. [Cliente]</w:t>
      </w:r>
    </w:p>
    <w:p w14:paraId="53824FEB"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R3.8.1 Visualizzazione trama.</w:t>
      </w:r>
    </w:p>
    <w:p w14:paraId="4940CA6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R3.8.2 Visualizzazione fasce orarie.</w:t>
      </w:r>
    </w:p>
    <w:p w14:paraId="55A2B28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R3.8.3 Visualizzazione prezzo standard.</w:t>
      </w:r>
    </w:p>
    <w:p w14:paraId="5DA8CE32" w14:textId="77777777" w:rsidR="00404CD9" w:rsidRPr="00CE2F35"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R3.8.4 Visualizzazione periodo programmazione.</w:t>
      </w:r>
    </w:p>
    <w:p w14:paraId="2FFB417C" w14:textId="77777777" w:rsidR="00404CD9" w:rsidRPr="005452EE"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R3.9 (MUST) Scelta dettagli prenotazione. [Cliente]</w:t>
      </w:r>
    </w:p>
    <w:p w14:paraId="550C0C69"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R3.9.1 Selezione data.</w:t>
      </w:r>
    </w:p>
    <w:p w14:paraId="4A44F43B"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R3.9.2 Selezione fascia oraria.</w:t>
      </w:r>
    </w:p>
    <w:p w14:paraId="525A5E57"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R3.9.3 Selezione numero posti.</w:t>
      </w:r>
    </w:p>
    <w:p w14:paraId="6FE2007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R3.9.4 Verifica disponibilità posti.</w:t>
      </w:r>
    </w:p>
    <w:p w14:paraId="4C383B9B" w14:textId="77777777" w:rsidR="00404CD9" w:rsidRPr="00A6736A"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R3.9.5 Visualizzazione eventuali turni disponibili.</w:t>
      </w:r>
    </w:p>
    <w:p w14:paraId="24537EA7" w14:textId="77777777" w:rsidR="00404CD9" w:rsidRDefault="00404CD9" w:rsidP="00404CD9">
      <w:pPr>
        <w:pStyle w:val="Paragrafoelenco"/>
        <w:numPr>
          <w:ilvl w:val="0"/>
          <w:numId w:val="18"/>
        </w:numPr>
        <w:jc w:val="both"/>
        <w:rPr>
          <w:rFonts w:ascii="Times New Roman" w:hAnsi="Times New Roman" w:cs="Times New Roman"/>
          <w:sz w:val="24"/>
          <w:szCs w:val="24"/>
        </w:rPr>
      </w:pPr>
      <w:r w:rsidRPr="005452EE">
        <w:rPr>
          <w:rFonts w:ascii="Times New Roman" w:hAnsi="Times New Roman" w:cs="Times New Roman"/>
          <w:sz w:val="24"/>
          <w:szCs w:val="24"/>
        </w:rPr>
        <w:t>R3.</w:t>
      </w:r>
      <w:r>
        <w:rPr>
          <w:rFonts w:ascii="Times New Roman" w:hAnsi="Times New Roman" w:cs="Times New Roman"/>
          <w:sz w:val="24"/>
          <w:szCs w:val="24"/>
        </w:rPr>
        <w:t>10 (MUST) Visualizzazione dettagli prenotazione.</w:t>
      </w:r>
    </w:p>
    <w:p w14:paraId="322EA23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R3.10.1 Applicazione eventuale sconto per età.</w:t>
      </w:r>
    </w:p>
    <w:p w14:paraId="4212C245"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R3.10.2 Applicazione eventuale sconto per enti scolastici.</w:t>
      </w:r>
    </w:p>
    <w:p w14:paraId="64B3AF2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R3.10.3 Applicazione eventuale sconto per studenti universitari.</w:t>
      </w:r>
    </w:p>
    <w:p w14:paraId="5C543095"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R3.10.4 Applicazione eventuale sconto per giorno infrasettimanale.</w:t>
      </w:r>
    </w:p>
    <w:p w14:paraId="24D898C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R3.10.5 Applicazione eventuale sconto per abbonamenti (con codice tessera).</w:t>
      </w:r>
    </w:p>
    <w:p w14:paraId="246AADB1" w14:textId="77777777" w:rsidR="00404CD9" w:rsidRDefault="00404CD9" w:rsidP="00404CD9">
      <w:pPr>
        <w:pStyle w:val="Paragrafoelenco"/>
        <w:numPr>
          <w:ilvl w:val="0"/>
          <w:numId w:val="18"/>
        </w:numPr>
        <w:jc w:val="both"/>
        <w:rPr>
          <w:rFonts w:ascii="Times New Roman" w:hAnsi="Times New Roman" w:cs="Times New Roman"/>
          <w:sz w:val="24"/>
          <w:szCs w:val="24"/>
        </w:rPr>
      </w:pPr>
      <w:r>
        <w:rPr>
          <w:rFonts w:ascii="Times New Roman" w:hAnsi="Times New Roman" w:cs="Times New Roman"/>
          <w:sz w:val="24"/>
          <w:szCs w:val="24"/>
        </w:rPr>
        <w:t>R3.11 (MUST) Acquisto biglietto. [Cliente]</w:t>
      </w:r>
    </w:p>
    <w:p w14:paraId="2B962223"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R3.11.1 Scelta della modalità di pagamento (online o in struttura).</w:t>
      </w:r>
    </w:p>
    <w:p w14:paraId="39A87374"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R3.11.2 Rilascio biglietto e ricevuta (pagamento online).</w:t>
      </w:r>
    </w:p>
    <w:p w14:paraId="0E6201B6"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R3.11.3 Rilascio ricevuta prenotazione (pagamento in struttura).</w:t>
      </w:r>
    </w:p>
    <w:p w14:paraId="60E84B0D"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R3.11.4 Rilascio codice convenzione bowling.</w:t>
      </w:r>
    </w:p>
    <w:p w14:paraId="4A942ACE" w14:textId="77777777" w:rsidR="00404CD9" w:rsidRDefault="00404CD9" w:rsidP="00404CD9">
      <w:pPr>
        <w:pStyle w:val="Paragrafoelenco"/>
        <w:numPr>
          <w:ilvl w:val="1"/>
          <w:numId w:val="18"/>
        </w:numPr>
        <w:jc w:val="both"/>
        <w:rPr>
          <w:rFonts w:ascii="Times New Roman" w:hAnsi="Times New Roman" w:cs="Times New Roman"/>
          <w:sz w:val="24"/>
          <w:szCs w:val="24"/>
        </w:rPr>
      </w:pPr>
      <w:r>
        <w:rPr>
          <w:rFonts w:ascii="Times New Roman" w:hAnsi="Times New Roman" w:cs="Times New Roman"/>
          <w:sz w:val="24"/>
          <w:szCs w:val="24"/>
        </w:rPr>
        <w:t>R3.11.5 Aggiornamento numero posti in sala al turno selezionato.</w:t>
      </w:r>
    </w:p>
    <w:p w14:paraId="313B0F0F" w14:textId="77777777" w:rsidR="00404CD9" w:rsidRDefault="00404CD9" w:rsidP="00404CD9">
      <w:pPr>
        <w:jc w:val="center"/>
      </w:pPr>
      <w:r>
        <w:rPr>
          <w:noProof/>
        </w:rPr>
        <w:lastRenderedPageBreak/>
        <w:drawing>
          <wp:inline distT="0" distB="0" distL="0" distR="0" wp14:anchorId="1FE63165" wp14:editId="5D01A15E">
            <wp:extent cx="4178300" cy="9067800"/>
            <wp:effectExtent l="0" t="0" r="0" b="0"/>
            <wp:docPr id="1024250842" name="Immagine 3" descr="Immagine che contiene schermata, cerchio, bianco e ner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50842" name="Immagine 3" descr="Immagine che contiene schermata, cerchio, bianco e nero, test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8300" cy="9067800"/>
                    </a:xfrm>
                    <a:prstGeom prst="rect">
                      <a:avLst/>
                    </a:prstGeom>
                    <a:noFill/>
                    <a:ln>
                      <a:noFill/>
                    </a:ln>
                  </pic:spPr>
                </pic:pic>
              </a:graphicData>
            </a:graphic>
          </wp:inline>
        </w:drawing>
      </w:r>
    </w:p>
    <w:p w14:paraId="41BD6D58" w14:textId="77777777" w:rsidR="00404CD9" w:rsidRDefault="00404CD9" w:rsidP="00404CD9">
      <w:pPr>
        <w:jc w:val="both"/>
        <w:rPr>
          <w:b/>
          <w:bCs/>
        </w:rPr>
      </w:pPr>
      <w:r w:rsidRPr="007F3CB1">
        <w:rPr>
          <w:b/>
          <w:bCs/>
        </w:rPr>
        <w:lastRenderedPageBreak/>
        <w:t xml:space="preserve">Requisiti funzionali dell’area </w:t>
      </w:r>
      <w:r>
        <w:rPr>
          <w:b/>
          <w:bCs/>
        </w:rPr>
        <w:t>4</w:t>
      </w:r>
      <w:r w:rsidRPr="007F3CB1">
        <w:rPr>
          <w:b/>
          <w:bCs/>
        </w:rPr>
        <w:t xml:space="preserve"> </w:t>
      </w:r>
      <w:r w:rsidRPr="00A6736A">
        <w:rPr>
          <w:b/>
          <w:bCs/>
        </w:rPr>
        <w:t>(Gestione risorse umane).</w:t>
      </w:r>
    </w:p>
    <w:p w14:paraId="1B1899F8" w14:textId="77777777" w:rsidR="00404CD9" w:rsidRPr="009135DC"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R4.1 (MUST) Visualizzazione lista dipendenti. [Titolare/Socio]</w:t>
      </w:r>
    </w:p>
    <w:p w14:paraId="19D7802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R4.1.1 Per mansione.</w:t>
      </w:r>
    </w:p>
    <w:p w14:paraId="7B5B654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R4.1.2 Ordine alfabetico.</w:t>
      </w:r>
    </w:p>
    <w:p w14:paraId="7C4A29B7"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R4.2 (MUST) Assunzione/licenziamento dipendenti. [Titolare/Socio]</w:t>
      </w:r>
    </w:p>
    <w:p w14:paraId="442F3D4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R4.2.1 Aggiunta/rimozione dipendente.</w:t>
      </w:r>
    </w:p>
    <w:p w14:paraId="634F9B7F"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R4.3 (MUST) Lettura badge.</w:t>
      </w:r>
    </w:p>
    <w:p w14:paraId="000D3FE4"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R4.3.1 Registrazione orario arrivo.</w:t>
      </w:r>
    </w:p>
    <w:p w14:paraId="1758BEC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R4.3.2 Registrazione orario uscita.</w:t>
      </w:r>
    </w:p>
    <w:p w14:paraId="429AE368"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R4.4 (MUST) Compilazione calendario. [Titolare/Socio]</w:t>
      </w:r>
    </w:p>
    <w:p w14:paraId="4B12E67D"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R4.4.1 Registrazione turni mensili per ogni dipendente.</w:t>
      </w:r>
    </w:p>
    <w:p w14:paraId="2F212BA4"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R4.4.2 Registrazione giorni di riposo mensili per ogni dipendente.</w:t>
      </w:r>
    </w:p>
    <w:p w14:paraId="26941170" w14:textId="7F7B9C6E"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R4.4.3 Registrazione giorni di ferie</w:t>
      </w:r>
      <w:r w:rsidR="00F17B78">
        <w:rPr>
          <w:rFonts w:ascii="Times New Roman" w:hAnsi="Times New Roman" w:cs="Times New Roman"/>
          <w:sz w:val="24"/>
          <w:szCs w:val="24"/>
        </w:rPr>
        <w:t xml:space="preserve"> usufruiti per </w:t>
      </w:r>
      <w:r>
        <w:rPr>
          <w:rFonts w:ascii="Times New Roman" w:hAnsi="Times New Roman" w:cs="Times New Roman"/>
          <w:sz w:val="24"/>
          <w:szCs w:val="24"/>
        </w:rPr>
        <w:t>ogni dipendente.</w:t>
      </w:r>
    </w:p>
    <w:p w14:paraId="196DCDE1" w14:textId="069988A8"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R4.4.4 Gestione cambi di turno.</w:t>
      </w:r>
    </w:p>
    <w:p w14:paraId="24800290"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R4.4.5 Registrazione permessi (entrata/uscita) usufruiti.</w:t>
      </w:r>
    </w:p>
    <w:p w14:paraId="5DEF0F46"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R4.4.6 Registrazione ritardi/assenze non previsti.</w:t>
      </w:r>
    </w:p>
    <w:p w14:paraId="3729DCC7"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R4.4.7 Registrazione turni straordinari approvati.</w:t>
      </w:r>
    </w:p>
    <w:p w14:paraId="5C078ACB"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R4.5 (MUST) Gestione richieste. [Titolare/Dipendenti]</w:t>
      </w:r>
    </w:p>
    <w:p w14:paraId="2864790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R4.5.1 Compilazione richiesta di ingresso posticipato/uscita anticipata/ferie.</w:t>
      </w:r>
    </w:p>
    <w:p w14:paraId="31847908"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R4.5.2 Invio richiesta al titolare.</w:t>
      </w:r>
    </w:p>
    <w:p w14:paraId="4224002C" w14:textId="77777777" w:rsidR="00404CD9" w:rsidRPr="00511E3C"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R4.5.3 Aggiornamento calendario (in caso di approvazione del titolare).</w:t>
      </w:r>
    </w:p>
    <w:p w14:paraId="7A2770C5"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R4.6 (MUST) Gestione cambio turno.</w:t>
      </w:r>
    </w:p>
    <w:p w14:paraId="561E3F2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R4.6.1 Compilazione richiesta di cambio turno.</w:t>
      </w:r>
    </w:p>
    <w:p w14:paraId="6168E81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R4.6.2 Invio richiesta ai colleghi che svolgono la medesima mansione.</w:t>
      </w:r>
    </w:p>
    <w:p w14:paraId="109BE9E3"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R4.6.3 Approvazione richiesta dai colleghi.</w:t>
      </w:r>
    </w:p>
    <w:p w14:paraId="486859CB"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R4.6.4 Inoltro richiesta al titolare.</w:t>
      </w:r>
    </w:p>
    <w:p w14:paraId="6649A0A7" w14:textId="77777777" w:rsidR="00404CD9" w:rsidRPr="007F78C0"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R4.6.5 Aggiornamento calendario (in caso di approvazione del titolare).</w:t>
      </w:r>
    </w:p>
    <w:p w14:paraId="31A513B1" w14:textId="77777777" w:rsidR="00404CD9" w:rsidRDefault="00404CD9" w:rsidP="00404CD9">
      <w:pPr>
        <w:pStyle w:val="Paragrafoelenco"/>
        <w:numPr>
          <w:ilvl w:val="0"/>
          <w:numId w:val="19"/>
        </w:numPr>
        <w:jc w:val="both"/>
        <w:rPr>
          <w:rFonts w:ascii="Times New Roman" w:hAnsi="Times New Roman" w:cs="Times New Roman"/>
          <w:sz w:val="24"/>
          <w:szCs w:val="24"/>
        </w:rPr>
      </w:pPr>
      <w:r>
        <w:rPr>
          <w:rFonts w:ascii="Times New Roman" w:hAnsi="Times New Roman" w:cs="Times New Roman"/>
          <w:sz w:val="24"/>
          <w:szCs w:val="24"/>
        </w:rPr>
        <w:t>R4.7 (MUST) Calcolo stipendio. [Titolare/Socio]</w:t>
      </w:r>
    </w:p>
    <w:p w14:paraId="24F12BCB"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R4.7.1 Raccolta informazioni da calendario.</w:t>
      </w:r>
    </w:p>
    <w:p w14:paraId="5329D0F4" w14:textId="77777777" w:rsidR="00404CD9" w:rsidRPr="0052030D"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R4.7.2 Calcolo ore lavorative per ciascun dipendente.</w:t>
      </w:r>
      <w:r w:rsidRPr="00E4117C">
        <w:rPr>
          <w:rFonts w:ascii="Times New Roman" w:hAnsi="Times New Roman" w:cs="Times New Roman"/>
          <w:sz w:val="24"/>
          <w:szCs w:val="24"/>
        </w:rPr>
        <w:t xml:space="preserve"> </w:t>
      </w:r>
    </w:p>
    <w:p w14:paraId="0642020D" w14:textId="77777777" w:rsidR="00404CD9" w:rsidRPr="00E4117C" w:rsidRDefault="00404CD9" w:rsidP="00404CD9">
      <w:pPr>
        <w:pStyle w:val="Paragrafoelenco"/>
        <w:numPr>
          <w:ilvl w:val="0"/>
          <w:numId w:val="19"/>
        </w:numPr>
        <w:jc w:val="both"/>
        <w:rPr>
          <w:rFonts w:ascii="Times New Roman" w:hAnsi="Times New Roman" w:cs="Times New Roman"/>
          <w:sz w:val="24"/>
          <w:szCs w:val="24"/>
          <w:lang w:val="en-US"/>
        </w:rPr>
      </w:pPr>
      <w:r w:rsidRPr="00E4117C">
        <w:rPr>
          <w:rFonts w:ascii="Times New Roman" w:hAnsi="Times New Roman" w:cs="Times New Roman"/>
          <w:sz w:val="24"/>
          <w:szCs w:val="24"/>
          <w:lang w:val="en-US"/>
        </w:rPr>
        <w:t>R4.</w:t>
      </w:r>
      <w:r>
        <w:rPr>
          <w:rFonts w:ascii="Times New Roman" w:hAnsi="Times New Roman" w:cs="Times New Roman"/>
          <w:sz w:val="24"/>
          <w:szCs w:val="24"/>
          <w:lang w:val="en-US"/>
        </w:rPr>
        <w:t>8</w:t>
      </w:r>
      <w:r w:rsidRPr="00E4117C">
        <w:rPr>
          <w:rFonts w:ascii="Times New Roman" w:hAnsi="Times New Roman" w:cs="Times New Roman"/>
          <w:sz w:val="24"/>
          <w:szCs w:val="24"/>
          <w:lang w:val="en-US"/>
        </w:rPr>
        <w:t xml:space="preserve"> (SHOULD) Gestione area personale.</w:t>
      </w:r>
      <w:r>
        <w:rPr>
          <w:rFonts w:ascii="Times New Roman" w:hAnsi="Times New Roman" w:cs="Times New Roman"/>
          <w:sz w:val="24"/>
          <w:szCs w:val="24"/>
          <w:lang w:val="en-US"/>
        </w:rPr>
        <w:t xml:space="preserve"> [Titolare/Socio/Dipendenti] </w:t>
      </w:r>
    </w:p>
    <w:p w14:paraId="2D55654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R4.8.1 Visualizzazione turni per ciascun dipendente.</w:t>
      </w:r>
    </w:p>
    <w:p w14:paraId="401BCD68"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R4.8.2 Compilazione moduli (ferie/permessi).</w:t>
      </w:r>
    </w:p>
    <w:p w14:paraId="05A3DC7C"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R4.8.3 Visualizzazione giorni di ferie disponibili.</w:t>
      </w:r>
    </w:p>
    <w:p w14:paraId="7A4E4262" w14:textId="77777777" w:rsidR="00404CD9" w:rsidRDefault="00404CD9" w:rsidP="00404CD9">
      <w:pPr>
        <w:pStyle w:val="Paragrafoelenco"/>
        <w:numPr>
          <w:ilvl w:val="1"/>
          <w:numId w:val="19"/>
        </w:numPr>
        <w:jc w:val="both"/>
        <w:rPr>
          <w:rFonts w:ascii="Times New Roman" w:hAnsi="Times New Roman" w:cs="Times New Roman"/>
          <w:sz w:val="24"/>
          <w:szCs w:val="24"/>
        </w:rPr>
      </w:pPr>
      <w:r>
        <w:rPr>
          <w:rFonts w:ascii="Times New Roman" w:hAnsi="Times New Roman" w:cs="Times New Roman"/>
          <w:sz w:val="24"/>
          <w:szCs w:val="24"/>
        </w:rPr>
        <w:t>R4.8.4 Visualizzazione emissione stipendio.</w:t>
      </w:r>
    </w:p>
    <w:p w14:paraId="2755926E" w14:textId="77777777" w:rsidR="00404CD9" w:rsidRDefault="00404CD9" w:rsidP="00404CD9">
      <w:pPr>
        <w:jc w:val="both"/>
      </w:pPr>
    </w:p>
    <w:p w14:paraId="18DF3DEF" w14:textId="77777777" w:rsidR="00404CD9" w:rsidRDefault="00404CD9" w:rsidP="00404CD9">
      <w:pPr>
        <w:jc w:val="both"/>
        <w:rPr>
          <w:b/>
          <w:bCs/>
        </w:rPr>
      </w:pPr>
      <w:r>
        <w:rPr>
          <w:b/>
          <w:bCs/>
          <w:noProof/>
        </w:rPr>
        <w:lastRenderedPageBreak/>
        <w:drawing>
          <wp:inline distT="0" distB="0" distL="0" distR="0" wp14:anchorId="22987D66" wp14:editId="4F0F7B42">
            <wp:extent cx="6121400" cy="6921500"/>
            <wp:effectExtent l="0" t="0" r="0" b="0"/>
            <wp:docPr id="2107920254" name="Immagine 4" descr="Immagine che contiene schermata, testo, cerchi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0254" name="Immagine 4" descr="Immagine che contiene schermata, testo, cerchio, bianco e ne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1400" cy="6921500"/>
                    </a:xfrm>
                    <a:prstGeom prst="rect">
                      <a:avLst/>
                    </a:prstGeom>
                    <a:noFill/>
                    <a:ln>
                      <a:noFill/>
                    </a:ln>
                  </pic:spPr>
                </pic:pic>
              </a:graphicData>
            </a:graphic>
          </wp:inline>
        </w:drawing>
      </w:r>
    </w:p>
    <w:p w14:paraId="4757C79A" w14:textId="77777777" w:rsidR="00404CD9" w:rsidRDefault="00404CD9" w:rsidP="00404CD9">
      <w:pPr>
        <w:jc w:val="both"/>
        <w:rPr>
          <w:b/>
          <w:bCs/>
        </w:rPr>
      </w:pPr>
    </w:p>
    <w:p w14:paraId="0D912741" w14:textId="77777777" w:rsidR="00404CD9" w:rsidRDefault="00404CD9" w:rsidP="00404CD9">
      <w:pPr>
        <w:jc w:val="both"/>
        <w:rPr>
          <w:b/>
          <w:bCs/>
        </w:rPr>
      </w:pPr>
    </w:p>
    <w:p w14:paraId="149BA6F5" w14:textId="77777777" w:rsidR="00404CD9" w:rsidRDefault="00404CD9" w:rsidP="00404CD9">
      <w:pPr>
        <w:jc w:val="both"/>
        <w:rPr>
          <w:b/>
          <w:bCs/>
        </w:rPr>
      </w:pPr>
    </w:p>
    <w:p w14:paraId="3260BD47" w14:textId="77777777" w:rsidR="00404CD9" w:rsidRDefault="00404CD9" w:rsidP="00404CD9">
      <w:pPr>
        <w:jc w:val="both"/>
        <w:rPr>
          <w:b/>
          <w:bCs/>
        </w:rPr>
      </w:pPr>
    </w:p>
    <w:p w14:paraId="444A1014" w14:textId="77777777" w:rsidR="00404CD9" w:rsidRDefault="00404CD9" w:rsidP="00404CD9">
      <w:pPr>
        <w:jc w:val="both"/>
        <w:rPr>
          <w:b/>
          <w:bCs/>
        </w:rPr>
      </w:pPr>
    </w:p>
    <w:p w14:paraId="6857AD73" w14:textId="77777777" w:rsidR="00404CD9" w:rsidRDefault="00404CD9" w:rsidP="00404CD9">
      <w:pPr>
        <w:jc w:val="both"/>
        <w:rPr>
          <w:b/>
          <w:bCs/>
        </w:rPr>
      </w:pPr>
    </w:p>
    <w:p w14:paraId="06A5FAFC" w14:textId="77777777" w:rsidR="00404CD9" w:rsidRDefault="00404CD9" w:rsidP="00404CD9">
      <w:pPr>
        <w:jc w:val="both"/>
        <w:rPr>
          <w:b/>
          <w:bCs/>
        </w:rPr>
      </w:pPr>
    </w:p>
    <w:p w14:paraId="5EADB99F" w14:textId="77777777" w:rsidR="00404CD9" w:rsidRDefault="00404CD9" w:rsidP="00404CD9">
      <w:pPr>
        <w:jc w:val="both"/>
        <w:rPr>
          <w:b/>
          <w:bCs/>
        </w:rPr>
      </w:pPr>
    </w:p>
    <w:p w14:paraId="07A4652F" w14:textId="77777777" w:rsidR="00404CD9" w:rsidRDefault="00404CD9" w:rsidP="00404CD9">
      <w:pPr>
        <w:jc w:val="both"/>
        <w:rPr>
          <w:b/>
          <w:bCs/>
        </w:rPr>
      </w:pPr>
    </w:p>
    <w:p w14:paraId="16E47FE4" w14:textId="77777777" w:rsidR="00404CD9" w:rsidRDefault="00404CD9" w:rsidP="00404CD9">
      <w:pPr>
        <w:jc w:val="both"/>
        <w:rPr>
          <w:b/>
          <w:bCs/>
        </w:rPr>
      </w:pPr>
    </w:p>
    <w:p w14:paraId="5F939899" w14:textId="77777777" w:rsidR="00404CD9" w:rsidRDefault="00404CD9" w:rsidP="00404CD9">
      <w:pPr>
        <w:jc w:val="both"/>
        <w:rPr>
          <w:b/>
          <w:bCs/>
        </w:rPr>
      </w:pPr>
    </w:p>
    <w:p w14:paraId="313C3E59" w14:textId="77777777" w:rsidR="00404CD9" w:rsidRDefault="00404CD9" w:rsidP="00404CD9">
      <w:pPr>
        <w:jc w:val="both"/>
        <w:rPr>
          <w:b/>
          <w:bCs/>
        </w:rPr>
      </w:pPr>
    </w:p>
    <w:p w14:paraId="289A3FBC" w14:textId="3C5202A5" w:rsidR="00404CD9" w:rsidRDefault="00404CD9" w:rsidP="00404CD9">
      <w:pPr>
        <w:jc w:val="both"/>
        <w:rPr>
          <w:b/>
          <w:bCs/>
        </w:rPr>
      </w:pPr>
      <w:r w:rsidRPr="0052030D">
        <w:rPr>
          <w:b/>
          <w:bCs/>
        </w:rPr>
        <w:lastRenderedPageBreak/>
        <w:t>Requisiti funzionali dell’area 5 (Gestione delle campagne promozionali</w:t>
      </w:r>
      <w:r>
        <w:rPr>
          <w:b/>
          <w:bCs/>
        </w:rPr>
        <w:t xml:space="preserve"> e</w:t>
      </w:r>
      <w:r w:rsidRPr="0052030D">
        <w:rPr>
          <w:b/>
          <w:bCs/>
        </w:rPr>
        <w:t xml:space="preserve"> convenzioni).</w:t>
      </w:r>
    </w:p>
    <w:p w14:paraId="0309C2BB" w14:textId="41F02CE9" w:rsidR="009F07EE" w:rsidRPr="009F07EE" w:rsidRDefault="00404CD9" w:rsidP="009F07EE">
      <w:pPr>
        <w:pStyle w:val="Paragrafoelenco"/>
        <w:numPr>
          <w:ilvl w:val="0"/>
          <w:numId w:val="20"/>
        </w:numPr>
        <w:jc w:val="both"/>
        <w:rPr>
          <w:rFonts w:ascii="Times New Roman" w:hAnsi="Times New Roman" w:cs="Times New Roman"/>
          <w:sz w:val="24"/>
          <w:szCs w:val="24"/>
        </w:rPr>
      </w:pPr>
      <w:r w:rsidRPr="0052030D">
        <w:rPr>
          <w:rFonts w:ascii="Times New Roman" w:hAnsi="Times New Roman" w:cs="Times New Roman"/>
          <w:sz w:val="24"/>
          <w:szCs w:val="24"/>
        </w:rPr>
        <w:t>R5.1 (MUST) Visualizzazione locandine pellicole</w:t>
      </w:r>
      <w:r>
        <w:rPr>
          <w:rFonts w:ascii="Times New Roman" w:hAnsi="Times New Roman" w:cs="Times New Roman"/>
          <w:sz w:val="24"/>
          <w:szCs w:val="24"/>
        </w:rPr>
        <w:t xml:space="preserve"> sul sito web</w:t>
      </w:r>
      <w:r w:rsidR="009F07EE">
        <w:rPr>
          <w:rFonts w:ascii="Times New Roman" w:hAnsi="Times New Roman" w:cs="Times New Roman"/>
          <w:sz w:val="24"/>
          <w:szCs w:val="24"/>
        </w:rPr>
        <w:t xml:space="preserve"> (incluse quelle relative ai film in uscita)</w:t>
      </w:r>
      <w:r w:rsidRPr="0052030D">
        <w:rPr>
          <w:rFonts w:ascii="Times New Roman" w:hAnsi="Times New Roman" w:cs="Times New Roman"/>
          <w:sz w:val="24"/>
          <w:szCs w:val="24"/>
        </w:rPr>
        <w:t>.</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4E400624"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R5.2 (MUST) Gestione convenzioni.</w:t>
      </w:r>
    </w:p>
    <w:p w14:paraId="09387F94"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R5.2.1 Generazione codice sconto per il bowling al momento dell’acquisto di un biglietto.</w:t>
      </w:r>
    </w:p>
    <w:p w14:paraId="578304D7"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R5.2.2 Visualizzazione attività (Tour guidato della città).</w:t>
      </w:r>
    </w:p>
    <w:p w14:paraId="585D8F29"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R5.2.3 Visualizzazione sconti presso l’hotel convenzionato.</w:t>
      </w:r>
    </w:p>
    <w:p w14:paraId="1849F6AE" w14:textId="77777777" w:rsidR="00404CD9" w:rsidRPr="0058236A"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R5.2.4 Generazione codice sconto pernottamento.</w:t>
      </w:r>
    </w:p>
    <w:p w14:paraId="6889426E"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R5.2.5 Reindirizzamento al sito web dell’hotel.</w:t>
      </w:r>
    </w:p>
    <w:p w14:paraId="74C67244"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R5.3 (SHOULD) Trasmissione pubblicità azienda. [Informatico]</w:t>
      </w:r>
    </w:p>
    <w:p w14:paraId="7C1A81A7"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R5.3.1 Visualizzazione pubblicità sul sito web (galleria immagini della struttura e dei servizi offerti).</w:t>
      </w:r>
    </w:p>
    <w:p w14:paraId="1FECD3B0" w14:textId="77777777" w:rsidR="00404CD9" w:rsidRDefault="00404CD9" w:rsidP="00404CD9">
      <w:pPr>
        <w:pStyle w:val="Paragrafoelenco"/>
        <w:numPr>
          <w:ilvl w:val="1"/>
          <w:numId w:val="20"/>
        </w:numPr>
        <w:jc w:val="both"/>
        <w:rPr>
          <w:rFonts w:ascii="Times New Roman" w:hAnsi="Times New Roman" w:cs="Times New Roman"/>
          <w:sz w:val="24"/>
          <w:szCs w:val="24"/>
        </w:rPr>
      </w:pPr>
      <w:r>
        <w:rPr>
          <w:rFonts w:ascii="Times New Roman" w:hAnsi="Times New Roman" w:cs="Times New Roman"/>
          <w:sz w:val="24"/>
          <w:szCs w:val="24"/>
        </w:rPr>
        <w:t xml:space="preserve">R5.3.2 </w:t>
      </w:r>
      <w:r w:rsidRPr="0058236A">
        <w:rPr>
          <w:rFonts w:ascii="Times New Roman" w:hAnsi="Times New Roman" w:cs="Times New Roman"/>
          <w:sz w:val="24"/>
          <w:szCs w:val="24"/>
        </w:rPr>
        <w:t xml:space="preserve">Visualizzazione pubblicità </w:t>
      </w:r>
      <w:r>
        <w:rPr>
          <w:rFonts w:ascii="Times New Roman" w:hAnsi="Times New Roman" w:cs="Times New Roman"/>
          <w:sz w:val="24"/>
          <w:szCs w:val="24"/>
        </w:rPr>
        <w:t>sui social (galleria immagini e locandine nuove uscite).</w:t>
      </w:r>
    </w:p>
    <w:p w14:paraId="5B81CFB1" w14:textId="77777777" w:rsidR="00404CD9" w:rsidRDefault="00404CD9" w:rsidP="00404CD9">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R5.4 (MAY) Realizzazione volantini con informazioni principali della struttura.</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1E09A174" w14:textId="77777777" w:rsidR="00404CD9" w:rsidRDefault="00404CD9" w:rsidP="00404CD9">
      <w:pPr>
        <w:pStyle w:val="Paragrafoelenco"/>
        <w:jc w:val="both"/>
        <w:rPr>
          <w:rFonts w:ascii="Times New Roman" w:hAnsi="Times New Roman" w:cs="Times New Roman"/>
          <w:sz w:val="24"/>
          <w:szCs w:val="24"/>
        </w:rPr>
      </w:pPr>
    </w:p>
    <w:p w14:paraId="7283A50C" w14:textId="77777777" w:rsidR="00404CD9" w:rsidRDefault="00404CD9" w:rsidP="00404CD9">
      <w:pPr>
        <w:jc w:val="center"/>
      </w:pPr>
      <w:r>
        <w:rPr>
          <w:noProof/>
        </w:rPr>
        <w:drawing>
          <wp:inline distT="0" distB="0" distL="0" distR="0" wp14:anchorId="1FF87E93" wp14:editId="1B1CA0F3">
            <wp:extent cx="4468690" cy="4102100"/>
            <wp:effectExtent l="0" t="0" r="8255" b="0"/>
            <wp:docPr id="1113601173" name="Immagine 5" descr="Immagine che contiene testo, schermata, cerchi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01173" name="Immagine 5" descr="Immagine che contiene testo, schermata, cerchio, Carattere&#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5451" cy="4108307"/>
                    </a:xfrm>
                    <a:prstGeom prst="rect">
                      <a:avLst/>
                    </a:prstGeom>
                    <a:noFill/>
                    <a:ln>
                      <a:noFill/>
                    </a:ln>
                  </pic:spPr>
                </pic:pic>
              </a:graphicData>
            </a:graphic>
          </wp:inline>
        </w:drawing>
      </w:r>
    </w:p>
    <w:p w14:paraId="3F5FA942" w14:textId="77777777" w:rsidR="00404CD9" w:rsidRDefault="00404CD9" w:rsidP="00404CD9">
      <w:pPr>
        <w:jc w:val="center"/>
      </w:pPr>
    </w:p>
    <w:p w14:paraId="53ED1208" w14:textId="77777777" w:rsidR="00404CD9" w:rsidRDefault="00404CD9" w:rsidP="00404CD9">
      <w:pPr>
        <w:jc w:val="center"/>
      </w:pPr>
    </w:p>
    <w:p w14:paraId="48D99A91" w14:textId="77777777" w:rsidR="00404CD9" w:rsidRDefault="00404CD9" w:rsidP="00404CD9">
      <w:pPr>
        <w:jc w:val="center"/>
      </w:pPr>
    </w:p>
    <w:p w14:paraId="5F0B8876" w14:textId="77777777" w:rsidR="00404CD9" w:rsidRDefault="00404CD9" w:rsidP="00404CD9">
      <w:pPr>
        <w:jc w:val="center"/>
      </w:pPr>
    </w:p>
    <w:p w14:paraId="587F0443" w14:textId="77777777" w:rsidR="00404CD9" w:rsidRDefault="00404CD9" w:rsidP="00404CD9">
      <w:pPr>
        <w:jc w:val="center"/>
      </w:pPr>
    </w:p>
    <w:p w14:paraId="3729116E" w14:textId="77777777" w:rsidR="00404CD9" w:rsidRDefault="00404CD9" w:rsidP="00404CD9">
      <w:pPr>
        <w:jc w:val="both"/>
        <w:rPr>
          <w:b/>
          <w:bCs/>
        </w:rPr>
      </w:pPr>
    </w:p>
    <w:p w14:paraId="1D70D8D7" w14:textId="77777777" w:rsidR="00404CD9" w:rsidRDefault="00404CD9" w:rsidP="00404CD9">
      <w:pPr>
        <w:jc w:val="both"/>
        <w:rPr>
          <w:b/>
          <w:bCs/>
        </w:rPr>
      </w:pPr>
    </w:p>
    <w:p w14:paraId="3B6AD129" w14:textId="77777777" w:rsidR="00404CD9" w:rsidRDefault="00404CD9" w:rsidP="00404CD9">
      <w:pPr>
        <w:jc w:val="both"/>
        <w:rPr>
          <w:b/>
          <w:bCs/>
        </w:rPr>
      </w:pPr>
    </w:p>
    <w:p w14:paraId="36C5C7C3" w14:textId="77777777" w:rsidR="00404CD9" w:rsidRDefault="00404CD9" w:rsidP="00404CD9">
      <w:pPr>
        <w:jc w:val="both"/>
        <w:rPr>
          <w:b/>
          <w:bCs/>
        </w:rPr>
      </w:pPr>
    </w:p>
    <w:p w14:paraId="32B21787" w14:textId="77777777" w:rsidR="00404CD9" w:rsidRDefault="00404CD9" w:rsidP="00404CD9">
      <w:pPr>
        <w:jc w:val="both"/>
        <w:rPr>
          <w:b/>
          <w:bCs/>
        </w:rPr>
      </w:pPr>
    </w:p>
    <w:p w14:paraId="1BD35FAD" w14:textId="5C8D458D" w:rsidR="00404CD9" w:rsidRDefault="00404CD9" w:rsidP="00404CD9">
      <w:pPr>
        <w:jc w:val="both"/>
        <w:rPr>
          <w:b/>
          <w:bCs/>
        </w:rPr>
      </w:pPr>
      <w:r w:rsidRPr="0052030D">
        <w:rPr>
          <w:b/>
          <w:bCs/>
        </w:rPr>
        <w:t xml:space="preserve">Requisiti funzionali dell’area </w:t>
      </w:r>
      <w:r>
        <w:rPr>
          <w:b/>
          <w:bCs/>
        </w:rPr>
        <w:t>6</w:t>
      </w:r>
      <w:r w:rsidRPr="0052030D">
        <w:rPr>
          <w:b/>
          <w:bCs/>
        </w:rPr>
        <w:t xml:space="preserve"> (</w:t>
      </w:r>
      <w:r w:rsidRPr="008E1AE4">
        <w:rPr>
          <w:b/>
          <w:bCs/>
        </w:rPr>
        <w:t>Gestione dei servizi: parcheggio e navetta</w:t>
      </w:r>
      <w:r w:rsidRPr="0052030D">
        <w:rPr>
          <w:b/>
          <w:bCs/>
        </w:rPr>
        <w:t>).</w:t>
      </w:r>
    </w:p>
    <w:p w14:paraId="170A2174" w14:textId="77777777" w:rsidR="00404CD9" w:rsidRDefault="00404CD9" w:rsidP="00404CD9">
      <w:pPr>
        <w:pStyle w:val="Paragrafoelenco"/>
        <w:numPr>
          <w:ilvl w:val="0"/>
          <w:numId w:val="21"/>
        </w:numPr>
        <w:jc w:val="both"/>
        <w:rPr>
          <w:rFonts w:ascii="Times New Roman" w:hAnsi="Times New Roman" w:cs="Times New Roman"/>
          <w:sz w:val="24"/>
          <w:szCs w:val="24"/>
        </w:rPr>
      </w:pPr>
      <w:r>
        <w:rPr>
          <w:rFonts w:ascii="Times New Roman" w:hAnsi="Times New Roman" w:cs="Times New Roman"/>
          <w:sz w:val="24"/>
          <w:szCs w:val="24"/>
        </w:rPr>
        <w:t>R6.1 (MUST) Gestione servizio navetta. [Informatico]</w:t>
      </w:r>
    </w:p>
    <w:p w14:paraId="7AB21C0E"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R6.1.1 Visualizzazione itinerario.</w:t>
      </w:r>
    </w:p>
    <w:p w14:paraId="554F853A" w14:textId="08757BF3" w:rsidR="00A369AB" w:rsidRDefault="00A369AB"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R6.1.2 Visualizzazione posti</w:t>
      </w:r>
      <w:r w:rsidR="00073060">
        <w:rPr>
          <w:rFonts w:ascii="Times New Roman" w:hAnsi="Times New Roman" w:cs="Times New Roman"/>
          <w:sz w:val="24"/>
          <w:szCs w:val="24"/>
        </w:rPr>
        <w:t xml:space="preserve"> disponibili</w:t>
      </w:r>
      <w:r>
        <w:rPr>
          <w:rFonts w:ascii="Times New Roman" w:hAnsi="Times New Roman" w:cs="Times New Roman"/>
          <w:sz w:val="24"/>
          <w:szCs w:val="24"/>
        </w:rPr>
        <w:t>.</w:t>
      </w:r>
    </w:p>
    <w:p w14:paraId="1DEB38C7" w14:textId="6B86F7D8"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3</w:t>
      </w:r>
      <w:r>
        <w:rPr>
          <w:rFonts w:ascii="Times New Roman" w:hAnsi="Times New Roman" w:cs="Times New Roman"/>
          <w:sz w:val="24"/>
          <w:szCs w:val="24"/>
        </w:rPr>
        <w:t xml:space="preserve"> Selezione data e luogo desiderati.</w:t>
      </w:r>
    </w:p>
    <w:p w14:paraId="63EDEF26" w14:textId="0D53B66A"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4</w:t>
      </w:r>
      <w:r>
        <w:rPr>
          <w:rFonts w:ascii="Times New Roman" w:hAnsi="Times New Roman" w:cs="Times New Roman"/>
          <w:sz w:val="24"/>
          <w:szCs w:val="24"/>
        </w:rPr>
        <w:t xml:space="preserve"> Selezione fascia oraria desiderata.</w:t>
      </w:r>
    </w:p>
    <w:p w14:paraId="39FC823C" w14:textId="42432B4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5</w:t>
      </w:r>
      <w:r>
        <w:rPr>
          <w:rFonts w:ascii="Times New Roman" w:hAnsi="Times New Roman" w:cs="Times New Roman"/>
          <w:sz w:val="24"/>
          <w:szCs w:val="24"/>
        </w:rPr>
        <w:t xml:space="preserve"> Visualizzazione prezzo.</w:t>
      </w:r>
    </w:p>
    <w:p w14:paraId="271D142F" w14:textId="213BAA16"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6</w:t>
      </w:r>
      <w:r>
        <w:rPr>
          <w:rFonts w:ascii="Times New Roman" w:hAnsi="Times New Roman" w:cs="Times New Roman"/>
          <w:sz w:val="24"/>
          <w:szCs w:val="24"/>
        </w:rPr>
        <w:t xml:space="preserve"> Scelta modalità di pagamento (online o a bordo).</w:t>
      </w:r>
    </w:p>
    <w:p w14:paraId="219C277E" w14:textId="4DA0E20B"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R6.1.</w:t>
      </w:r>
      <w:r w:rsidR="00073060">
        <w:rPr>
          <w:rFonts w:ascii="Times New Roman" w:hAnsi="Times New Roman" w:cs="Times New Roman"/>
          <w:sz w:val="24"/>
          <w:szCs w:val="24"/>
        </w:rPr>
        <w:t>7</w:t>
      </w:r>
      <w:r>
        <w:rPr>
          <w:rFonts w:ascii="Times New Roman" w:hAnsi="Times New Roman" w:cs="Times New Roman"/>
          <w:sz w:val="24"/>
          <w:szCs w:val="24"/>
        </w:rPr>
        <w:t xml:space="preserve"> </w:t>
      </w:r>
      <w:r w:rsidRPr="00177278">
        <w:rPr>
          <w:rFonts w:ascii="Times New Roman" w:hAnsi="Times New Roman" w:cs="Times New Roman"/>
          <w:sz w:val="24"/>
          <w:szCs w:val="24"/>
        </w:rPr>
        <w:t>Rilascio ricevuta prenotazione</w:t>
      </w:r>
      <w:r>
        <w:rPr>
          <w:rFonts w:ascii="Times New Roman" w:hAnsi="Times New Roman" w:cs="Times New Roman"/>
          <w:sz w:val="24"/>
          <w:szCs w:val="24"/>
        </w:rPr>
        <w:t>.</w:t>
      </w:r>
    </w:p>
    <w:p w14:paraId="7EA3CD22" w14:textId="77777777" w:rsidR="00404CD9" w:rsidRDefault="00404CD9" w:rsidP="00404CD9">
      <w:pPr>
        <w:pStyle w:val="Paragrafoelenco"/>
        <w:numPr>
          <w:ilvl w:val="0"/>
          <w:numId w:val="21"/>
        </w:numPr>
        <w:jc w:val="both"/>
        <w:rPr>
          <w:rFonts w:ascii="Times New Roman" w:hAnsi="Times New Roman" w:cs="Times New Roman"/>
          <w:sz w:val="24"/>
          <w:szCs w:val="24"/>
        </w:rPr>
      </w:pPr>
      <w:r>
        <w:rPr>
          <w:rFonts w:ascii="Times New Roman" w:hAnsi="Times New Roman" w:cs="Times New Roman"/>
          <w:sz w:val="24"/>
          <w:szCs w:val="24"/>
        </w:rPr>
        <w:t>R6.2 (MUST) Gestione parcheggio.</w:t>
      </w:r>
      <w:r w:rsidRPr="0076683F">
        <w:rPr>
          <w:rFonts w:ascii="Times New Roman" w:hAnsi="Times New Roman" w:cs="Times New Roman"/>
          <w:sz w:val="24"/>
          <w:szCs w:val="24"/>
        </w:rPr>
        <w:t xml:space="preserve"> </w:t>
      </w:r>
      <w:r>
        <w:rPr>
          <w:rFonts w:ascii="Times New Roman" w:hAnsi="Times New Roman" w:cs="Times New Roman"/>
          <w:sz w:val="24"/>
          <w:szCs w:val="24"/>
        </w:rPr>
        <w:t>[Informatico]</w:t>
      </w:r>
    </w:p>
    <w:p w14:paraId="6D0192AD"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R6.2.1 Impostazione capienza massima.</w:t>
      </w:r>
    </w:p>
    <w:p w14:paraId="7064E477"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 xml:space="preserve">R6.2.2 Visualizzazione posti disponibili. </w:t>
      </w:r>
    </w:p>
    <w:p w14:paraId="699D9F8A" w14:textId="77777777" w:rsidR="00404CD9"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R6.2.3 Decremento numero posti disponibili al momento di un nuovo ingresso.</w:t>
      </w:r>
    </w:p>
    <w:p w14:paraId="5EFE6A24" w14:textId="77777777" w:rsidR="00404CD9" w:rsidRPr="00177278"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R6.2.4 Presentazione biglietto cinema o pagamento in contanti all’uscita.</w:t>
      </w:r>
    </w:p>
    <w:p w14:paraId="613ACE54" w14:textId="77777777" w:rsidR="00404CD9" w:rsidRPr="00177278" w:rsidRDefault="00404CD9" w:rsidP="00404CD9">
      <w:pPr>
        <w:pStyle w:val="Paragrafoelenco"/>
        <w:numPr>
          <w:ilvl w:val="1"/>
          <w:numId w:val="21"/>
        </w:numPr>
        <w:jc w:val="both"/>
        <w:rPr>
          <w:rFonts w:ascii="Times New Roman" w:hAnsi="Times New Roman" w:cs="Times New Roman"/>
          <w:sz w:val="24"/>
          <w:szCs w:val="24"/>
        </w:rPr>
      </w:pPr>
      <w:r>
        <w:rPr>
          <w:rFonts w:ascii="Times New Roman" w:hAnsi="Times New Roman" w:cs="Times New Roman"/>
          <w:sz w:val="24"/>
          <w:szCs w:val="24"/>
        </w:rPr>
        <w:t>R6.2.5 Incremento numero posti disponibili al momento di un’uscita.</w:t>
      </w:r>
    </w:p>
    <w:p w14:paraId="280A51E5" w14:textId="77777777" w:rsidR="00404CD9" w:rsidRDefault="00404CD9" w:rsidP="00404CD9">
      <w:pPr>
        <w:jc w:val="center"/>
      </w:pPr>
    </w:p>
    <w:p w14:paraId="2EF48ED1" w14:textId="47068E38" w:rsidR="00404CD9" w:rsidRDefault="00073060" w:rsidP="00073060">
      <w:pPr>
        <w:jc w:val="center"/>
      </w:pPr>
      <w:r>
        <w:rPr>
          <w:noProof/>
        </w:rPr>
        <w:drawing>
          <wp:inline distT="0" distB="0" distL="0" distR="0" wp14:anchorId="5AA3FB1D" wp14:editId="43203E65">
            <wp:extent cx="6114415" cy="4701540"/>
            <wp:effectExtent l="0" t="0" r="635" b="3810"/>
            <wp:docPr id="12303401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4701540"/>
                    </a:xfrm>
                    <a:prstGeom prst="rect">
                      <a:avLst/>
                    </a:prstGeom>
                    <a:noFill/>
                    <a:ln>
                      <a:noFill/>
                    </a:ln>
                  </pic:spPr>
                </pic:pic>
              </a:graphicData>
            </a:graphic>
          </wp:inline>
        </w:drawing>
      </w:r>
    </w:p>
    <w:p w14:paraId="7717AC7B" w14:textId="77777777" w:rsidR="00404CD9" w:rsidRDefault="00404CD9" w:rsidP="00404CD9">
      <w:pPr>
        <w:jc w:val="both"/>
      </w:pPr>
    </w:p>
    <w:p w14:paraId="6240F29A" w14:textId="77777777" w:rsidR="00404CD9" w:rsidRDefault="00404CD9" w:rsidP="00404CD9">
      <w:pPr>
        <w:jc w:val="both"/>
      </w:pPr>
    </w:p>
    <w:p w14:paraId="70A7EAF7" w14:textId="77777777" w:rsidR="00404CD9" w:rsidRDefault="00404CD9" w:rsidP="00404CD9">
      <w:pPr>
        <w:jc w:val="both"/>
      </w:pPr>
    </w:p>
    <w:p w14:paraId="74EDEA95" w14:textId="77777777" w:rsidR="00404CD9" w:rsidRDefault="00404CD9" w:rsidP="00404CD9">
      <w:pPr>
        <w:jc w:val="both"/>
      </w:pPr>
    </w:p>
    <w:p w14:paraId="664D42D9" w14:textId="77777777" w:rsidR="00404CD9" w:rsidRDefault="00404CD9" w:rsidP="00404CD9">
      <w:pPr>
        <w:jc w:val="both"/>
      </w:pPr>
    </w:p>
    <w:p w14:paraId="0000003C" w14:textId="77777777" w:rsidR="004307F7" w:rsidRDefault="004307F7" w:rsidP="1B5E280A">
      <w:pPr>
        <w:pStyle w:val="Normal0"/>
        <w:jc w:val="both"/>
        <w:rPr>
          <w:lang w:val="it-IT"/>
        </w:rPr>
      </w:pPr>
    </w:p>
    <w:p w14:paraId="0000003D" w14:textId="77777777" w:rsidR="004307F7" w:rsidRDefault="00000000" w:rsidP="1B5E280A">
      <w:pPr>
        <w:pStyle w:val="Normal0"/>
        <w:jc w:val="both"/>
        <w:rPr>
          <w:lang w:val="it-IT"/>
        </w:rPr>
      </w:pPr>
      <w:r w:rsidRPr="1B5E280A">
        <w:rPr>
          <w:rFonts w:ascii="Arial" w:eastAsia="Arial" w:hAnsi="Arial" w:cs="Arial"/>
          <w:lang w:val="it-IT"/>
        </w:rPr>
        <w:lastRenderedPageBreak/>
        <w:t> </w:t>
      </w:r>
      <w:r w:rsidRPr="1B5E280A">
        <w:rPr>
          <w:lang w:val="it-IT"/>
        </w:rPr>
        <w:t xml:space="preserve"> </w:t>
      </w:r>
    </w:p>
    <w:p w14:paraId="0000003E" w14:textId="784A3473" w:rsidR="004307F7" w:rsidRDefault="00404CD9">
      <w:pPr>
        <w:pStyle w:val="heading31"/>
        <w:spacing w:before="240" w:after="60"/>
        <w:ind w:left="1" w:right="0" w:hanging="3"/>
        <w:jc w:val="both"/>
      </w:pPr>
      <w:r>
        <w:rPr>
          <w:rFonts w:ascii="Arial" w:eastAsia="Arial" w:hAnsi="Arial" w:cs="Arial"/>
          <w:sz w:val="27"/>
          <w:szCs w:val="27"/>
          <w:lang w:val="it-IT"/>
        </w:rPr>
        <w:t>1</w:t>
      </w:r>
      <w:r w:rsidRPr="1B5E280A">
        <w:rPr>
          <w:rFonts w:ascii="Arial" w:eastAsia="Arial" w:hAnsi="Arial" w:cs="Arial"/>
          <w:sz w:val="27"/>
          <w:szCs w:val="27"/>
          <w:lang w:val="it-IT"/>
        </w:rPr>
        <w:t>.2.2 Requisiti non-funzionali</w:t>
      </w:r>
      <w:r w:rsidRPr="1B5E280A">
        <w:rPr>
          <w:lang w:val="it-IT"/>
        </w:rPr>
        <w:t xml:space="preserve"> </w:t>
      </w:r>
    </w:p>
    <w:p w14:paraId="24C8A0F3" w14:textId="77777777" w:rsidR="00404CD9" w:rsidRPr="00404CD9" w:rsidRDefault="00404CD9" w:rsidP="00404CD9">
      <w:pPr>
        <w:pStyle w:val="heading11"/>
        <w:numPr>
          <w:ilvl w:val="0"/>
          <w:numId w:val="0"/>
        </w:numPr>
        <w:jc w:val="both"/>
        <w:rPr>
          <w:b w:val="0"/>
          <w:bCs w:val="0"/>
          <w:sz w:val="24"/>
          <w:szCs w:val="24"/>
        </w:rPr>
      </w:pPr>
      <w:r w:rsidRPr="00404CD9">
        <w:rPr>
          <w:b w:val="0"/>
          <w:bCs w:val="0"/>
          <w:sz w:val="24"/>
          <w:szCs w:val="24"/>
        </w:rPr>
        <w:t>Il sistema informativo funzionerà attraverso un’interfaccia web accessibile da tutti i browser moderni, senza l’utilizzo di ulteriori software. Ogni utente sarà registrato nel database, pertanto il sistema informativo utilizzerà tecnologie tali da permettere un accesso multiutente mediante delle credenziali. Ogni utente, in base al ruolo ricoperto nell’organizzazione, avrà la possibilità di accedere a diverse aree del sistema. Sarà reso accessibile, via web, un e-commerce che permetterà ai clienti di visualizzare il catalogo di film in programmazione ed effettuare prenotazioni o acquisti da qualsiasi browser. Per i clienti è previsto un modulo di registrazione dove è richiesto l’inserimento dei dati anagrafici al fine di rendere possibile l’applicazione di sconti. I dati di ogni utente vengono resi persistenti su un database relazionale opensource (PortgreSQL) e deve essere mostrato un avviso all’utente se non vengono compilati tutti i campi di registrazione obbligatori: nome, cognome, data di nascita, e-mail, password e indirizzo. Il sistema informativo dovrà essere multi-postazione, ossia dovrà essere possibile accedere al sistema da qualsiasi terminale dell’organizzazione mediante un semplice browser.</w:t>
      </w:r>
    </w:p>
    <w:tbl>
      <w:tblPr>
        <w:tblStyle w:val="Grigliatabella"/>
        <w:tblW w:w="0" w:type="auto"/>
        <w:tblLook w:val="04A0" w:firstRow="1" w:lastRow="0" w:firstColumn="1" w:lastColumn="0" w:noHBand="0" w:noVBand="1"/>
      </w:tblPr>
      <w:tblGrid>
        <w:gridCol w:w="2972"/>
        <w:gridCol w:w="3260"/>
        <w:gridCol w:w="3396"/>
      </w:tblGrid>
      <w:tr w:rsidR="00404CD9" w14:paraId="04EED732" w14:textId="77777777" w:rsidTr="001D53B6">
        <w:tc>
          <w:tcPr>
            <w:tcW w:w="2972" w:type="dxa"/>
          </w:tcPr>
          <w:p w14:paraId="3FD34924" w14:textId="77777777" w:rsidR="00404CD9" w:rsidRPr="00E30D92" w:rsidRDefault="00404CD9" w:rsidP="001D53B6">
            <w:pPr>
              <w:jc w:val="center"/>
              <w:rPr>
                <w:b/>
                <w:bCs/>
              </w:rPr>
            </w:pPr>
            <w:r w:rsidRPr="00E30D92">
              <w:rPr>
                <w:b/>
                <w:bCs/>
              </w:rPr>
              <w:t>Utente/Ruolo</w:t>
            </w:r>
          </w:p>
        </w:tc>
        <w:tc>
          <w:tcPr>
            <w:tcW w:w="3260" w:type="dxa"/>
          </w:tcPr>
          <w:p w14:paraId="27A9D321" w14:textId="77777777" w:rsidR="00404CD9" w:rsidRPr="00E30D92" w:rsidRDefault="00404CD9" w:rsidP="001D53B6">
            <w:pPr>
              <w:jc w:val="center"/>
              <w:rPr>
                <w:b/>
                <w:bCs/>
              </w:rPr>
            </w:pPr>
            <w:r w:rsidRPr="00E30D92">
              <w:rPr>
                <w:b/>
                <w:bCs/>
              </w:rPr>
              <w:t>Funzioni cui ha accesso</w:t>
            </w:r>
          </w:p>
        </w:tc>
        <w:tc>
          <w:tcPr>
            <w:tcW w:w="3396" w:type="dxa"/>
          </w:tcPr>
          <w:p w14:paraId="391565CA" w14:textId="77777777" w:rsidR="00404CD9" w:rsidRPr="00E30D92" w:rsidRDefault="00404CD9" w:rsidP="001D53B6">
            <w:pPr>
              <w:jc w:val="both"/>
              <w:rPr>
                <w:b/>
                <w:bCs/>
              </w:rPr>
            </w:pPr>
            <w:r w:rsidRPr="00E30D92">
              <w:rPr>
                <w:b/>
                <w:bCs/>
              </w:rPr>
              <w:t>Requisito funzionale (numero)</w:t>
            </w:r>
          </w:p>
        </w:tc>
      </w:tr>
      <w:tr w:rsidR="00404CD9" w14:paraId="2121798D" w14:textId="77777777" w:rsidTr="001D53B6">
        <w:tc>
          <w:tcPr>
            <w:tcW w:w="2972" w:type="dxa"/>
          </w:tcPr>
          <w:p w14:paraId="59C2405A" w14:textId="77777777" w:rsidR="00404CD9" w:rsidRPr="00082349" w:rsidRDefault="00404CD9" w:rsidP="001D53B6">
            <w:pPr>
              <w:jc w:val="center"/>
            </w:pPr>
            <w:r>
              <w:t>Titolare</w:t>
            </w:r>
          </w:p>
        </w:tc>
        <w:tc>
          <w:tcPr>
            <w:tcW w:w="3260" w:type="dxa"/>
          </w:tcPr>
          <w:p w14:paraId="0C2B9677" w14:textId="77777777" w:rsidR="00404CD9" w:rsidRPr="00082349" w:rsidRDefault="00404CD9" w:rsidP="001D53B6">
            <w:pPr>
              <w:jc w:val="center"/>
            </w:pPr>
            <w:r>
              <w:t>Tutte ad esclusione di quelle di amministrazione del sistema</w:t>
            </w:r>
          </w:p>
        </w:tc>
        <w:tc>
          <w:tcPr>
            <w:tcW w:w="3396" w:type="dxa"/>
          </w:tcPr>
          <w:p w14:paraId="7F37F791" w14:textId="77777777" w:rsidR="00404CD9" w:rsidRPr="00082349" w:rsidRDefault="00404CD9" w:rsidP="001D53B6">
            <w:pPr>
              <w:jc w:val="center"/>
            </w:pPr>
            <w:r>
              <w:t>Da R1.1 a R6.2.5</w:t>
            </w:r>
          </w:p>
        </w:tc>
      </w:tr>
      <w:tr w:rsidR="00404CD9" w14:paraId="3276CEDF" w14:textId="77777777" w:rsidTr="001D53B6">
        <w:tc>
          <w:tcPr>
            <w:tcW w:w="2972" w:type="dxa"/>
          </w:tcPr>
          <w:p w14:paraId="1C40E413" w14:textId="77777777" w:rsidR="00404CD9" w:rsidRPr="00082349" w:rsidRDefault="00404CD9" w:rsidP="001D53B6">
            <w:pPr>
              <w:jc w:val="center"/>
            </w:pPr>
            <w:r>
              <w:t>Socio</w:t>
            </w:r>
          </w:p>
        </w:tc>
        <w:tc>
          <w:tcPr>
            <w:tcW w:w="3260" w:type="dxa"/>
          </w:tcPr>
          <w:p w14:paraId="007A7C2E" w14:textId="77777777" w:rsidR="00404CD9" w:rsidRPr="00082349" w:rsidRDefault="00404CD9" w:rsidP="001D53B6">
            <w:pPr>
              <w:jc w:val="center"/>
            </w:pPr>
            <w:r>
              <w:t>Tutte le funzioni relative all’organizzazione in magazzino e alla gestione del calendario</w:t>
            </w:r>
          </w:p>
        </w:tc>
        <w:tc>
          <w:tcPr>
            <w:tcW w:w="3396" w:type="dxa"/>
          </w:tcPr>
          <w:p w14:paraId="75FAAAED" w14:textId="77777777" w:rsidR="00404CD9" w:rsidRDefault="00404CD9" w:rsidP="001D53B6">
            <w:pPr>
              <w:jc w:val="center"/>
            </w:pPr>
            <w:r>
              <w:t>Da R1.1 a R1.12,</w:t>
            </w:r>
          </w:p>
          <w:p w14:paraId="2C7C4B79" w14:textId="77777777" w:rsidR="00404CD9" w:rsidRDefault="00404CD9" w:rsidP="001D53B6">
            <w:pPr>
              <w:jc w:val="center"/>
            </w:pPr>
            <w:r>
              <w:t>da R4.1 a R4.4.7,</w:t>
            </w:r>
          </w:p>
          <w:p w14:paraId="37682C43" w14:textId="77777777" w:rsidR="00404CD9" w:rsidRPr="00082349" w:rsidRDefault="00404CD9" w:rsidP="001D53B6">
            <w:pPr>
              <w:jc w:val="center"/>
            </w:pPr>
            <w:r>
              <w:t>da R4.7 a R4.8.4</w:t>
            </w:r>
          </w:p>
        </w:tc>
      </w:tr>
      <w:tr w:rsidR="00404CD9" w14:paraId="19318004" w14:textId="77777777" w:rsidTr="001D53B6">
        <w:tc>
          <w:tcPr>
            <w:tcW w:w="2972" w:type="dxa"/>
          </w:tcPr>
          <w:p w14:paraId="12EB1443" w14:textId="77777777" w:rsidR="00404CD9" w:rsidRPr="00082349" w:rsidRDefault="00404CD9" w:rsidP="001D53B6">
            <w:pPr>
              <w:jc w:val="center"/>
            </w:pPr>
            <w:r>
              <w:t>Addetti al bar/chiosco</w:t>
            </w:r>
          </w:p>
        </w:tc>
        <w:tc>
          <w:tcPr>
            <w:tcW w:w="3260" w:type="dxa"/>
          </w:tcPr>
          <w:p w14:paraId="5F74FA3F" w14:textId="77777777" w:rsidR="00404CD9" w:rsidRPr="00082349" w:rsidRDefault="00404CD9" w:rsidP="001D53B6">
            <w:pPr>
              <w:jc w:val="center"/>
            </w:pPr>
            <w:r>
              <w:t>Tutte le funzioni inerenti alla gestione dei prodotti in vetrina</w:t>
            </w:r>
          </w:p>
        </w:tc>
        <w:tc>
          <w:tcPr>
            <w:tcW w:w="3396" w:type="dxa"/>
          </w:tcPr>
          <w:p w14:paraId="25B12DA9" w14:textId="77777777" w:rsidR="00404CD9" w:rsidRPr="00082349" w:rsidRDefault="00404CD9" w:rsidP="001D53B6">
            <w:pPr>
              <w:jc w:val="center"/>
            </w:pPr>
            <w:r>
              <w:t>Da R2.1 a R2.9.1</w:t>
            </w:r>
          </w:p>
        </w:tc>
      </w:tr>
      <w:tr w:rsidR="00404CD9" w14:paraId="7E1F360D" w14:textId="77777777" w:rsidTr="001D53B6">
        <w:tc>
          <w:tcPr>
            <w:tcW w:w="2972" w:type="dxa"/>
          </w:tcPr>
          <w:p w14:paraId="1B08E835" w14:textId="77777777" w:rsidR="00404CD9" w:rsidRPr="00082349" w:rsidRDefault="00404CD9" w:rsidP="001D53B6">
            <w:pPr>
              <w:jc w:val="center"/>
            </w:pPr>
            <w:r>
              <w:t>Informatico</w:t>
            </w:r>
          </w:p>
        </w:tc>
        <w:tc>
          <w:tcPr>
            <w:tcW w:w="3260" w:type="dxa"/>
          </w:tcPr>
          <w:p w14:paraId="3FC0E90F" w14:textId="77777777" w:rsidR="00404CD9" w:rsidRPr="00082349" w:rsidRDefault="00404CD9" w:rsidP="001D53B6">
            <w:pPr>
              <w:jc w:val="center"/>
            </w:pPr>
            <w:r>
              <w:t>Tutte</w:t>
            </w:r>
          </w:p>
        </w:tc>
        <w:tc>
          <w:tcPr>
            <w:tcW w:w="3396" w:type="dxa"/>
          </w:tcPr>
          <w:p w14:paraId="66B9B9F1" w14:textId="77777777" w:rsidR="00404CD9" w:rsidRPr="00082349" w:rsidRDefault="00404CD9" w:rsidP="001D53B6">
            <w:pPr>
              <w:jc w:val="center"/>
            </w:pPr>
            <w:r>
              <w:t>Da R1.1 a R6.2.5</w:t>
            </w:r>
          </w:p>
        </w:tc>
      </w:tr>
      <w:tr w:rsidR="00404CD9" w14:paraId="227E1399" w14:textId="77777777" w:rsidTr="001D53B6">
        <w:tc>
          <w:tcPr>
            <w:tcW w:w="2972" w:type="dxa"/>
          </w:tcPr>
          <w:p w14:paraId="0E699952" w14:textId="77777777" w:rsidR="00404CD9" w:rsidRPr="00082349" w:rsidRDefault="00404CD9" w:rsidP="001D53B6">
            <w:pPr>
              <w:jc w:val="center"/>
            </w:pPr>
            <w:r>
              <w:t>Tutti i dipendenti</w:t>
            </w:r>
          </w:p>
        </w:tc>
        <w:tc>
          <w:tcPr>
            <w:tcW w:w="3260" w:type="dxa"/>
          </w:tcPr>
          <w:p w14:paraId="042B975D" w14:textId="77777777" w:rsidR="00404CD9" w:rsidRPr="00082349" w:rsidRDefault="00404CD9" w:rsidP="001D53B6">
            <w:pPr>
              <w:jc w:val="center"/>
            </w:pPr>
            <w:r>
              <w:t>Area Personale</w:t>
            </w:r>
          </w:p>
        </w:tc>
        <w:tc>
          <w:tcPr>
            <w:tcW w:w="3396" w:type="dxa"/>
          </w:tcPr>
          <w:p w14:paraId="175A8395" w14:textId="77777777" w:rsidR="00404CD9" w:rsidRDefault="00404CD9" w:rsidP="001D53B6">
            <w:pPr>
              <w:jc w:val="center"/>
            </w:pPr>
            <w:r>
              <w:t>Da R4.3.1 a R4.3.2,</w:t>
            </w:r>
          </w:p>
          <w:p w14:paraId="0676B8D5" w14:textId="77777777" w:rsidR="00404CD9" w:rsidRDefault="00404CD9" w:rsidP="001D53B6">
            <w:pPr>
              <w:jc w:val="center"/>
            </w:pPr>
            <w:r>
              <w:t>da R4.5.1 a R4.5.2,</w:t>
            </w:r>
          </w:p>
          <w:p w14:paraId="139D84B8" w14:textId="77777777" w:rsidR="00404CD9" w:rsidRDefault="00404CD9" w:rsidP="001D53B6">
            <w:pPr>
              <w:jc w:val="center"/>
            </w:pPr>
            <w:r>
              <w:t>da R4.6.1 a R4.6.3,</w:t>
            </w:r>
          </w:p>
          <w:p w14:paraId="1CF9494F" w14:textId="77777777" w:rsidR="00404CD9" w:rsidRPr="00082349" w:rsidRDefault="00404CD9" w:rsidP="001D53B6">
            <w:r>
              <w:t xml:space="preserve">           da R4.8.1 a R4.8.4  </w:t>
            </w:r>
          </w:p>
        </w:tc>
      </w:tr>
    </w:tbl>
    <w:p w14:paraId="59C29B63" w14:textId="77777777" w:rsidR="00404CD9" w:rsidRPr="00D91F5F" w:rsidRDefault="00404CD9" w:rsidP="00404CD9">
      <w:pPr>
        <w:pStyle w:val="heading11"/>
        <w:ind w:left="2" w:hanging="4"/>
      </w:pPr>
    </w:p>
    <w:p w14:paraId="00000043"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2 Progettazione</w:t>
      </w:r>
      <w:r w:rsidRPr="1B5E280A">
        <w:rPr>
          <w:lang w:val="it-IT"/>
        </w:rPr>
        <w:t xml:space="preserve"> </w:t>
      </w:r>
    </w:p>
    <w:p w14:paraId="0000004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5" w14:textId="77777777" w:rsidR="004307F7" w:rsidRDefault="00000000" w:rsidP="1B5E280A">
      <w:pPr>
        <w:pStyle w:val="Normal0"/>
        <w:jc w:val="both"/>
        <w:rPr>
          <w:lang w:val="it-IT"/>
        </w:rPr>
      </w:pPr>
      <w:r w:rsidRPr="1B5E280A">
        <w:rPr>
          <w:rFonts w:ascii="Arial" w:eastAsia="Arial" w:hAnsi="Arial" w:cs="Arial"/>
          <w:lang w:val="it-IT"/>
        </w:rPr>
        <w:t>[Descrizione libera e breve (max mezza pagina) relativa alla progettazione effettuata per lo specifico sistema. Rappresenta un’introduzione della sezione, quindi dovrebbe essere scritta dopo aver scritto le sottosezioni. Non scrivere nulla piuttosto che scrivere cos’è la progettazione in generale!]</w:t>
      </w:r>
      <w:r w:rsidRPr="1B5E280A">
        <w:rPr>
          <w:lang w:val="it-IT"/>
        </w:rPr>
        <w:t xml:space="preserve"> </w:t>
      </w:r>
    </w:p>
    <w:p w14:paraId="00000046" w14:textId="77777777" w:rsidR="004307F7" w:rsidRDefault="004307F7" w:rsidP="1B5E280A">
      <w:pPr>
        <w:pStyle w:val="Normal0"/>
        <w:jc w:val="both"/>
        <w:rPr>
          <w:lang w:val="it-IT"/>
        </w:rPr>
      </w:pPr>
    </w:p>
    <w:p w14:paraId="00000047"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8" w14:textId="77777777" w:rsidR="004307F7" w:rsidRDefault="00000000">
      <w:pPr>
        <w:pStyle w:val="heading21"/>
        <w:ind w:left="1" w:hanging="3"/>
      </w:pPr>
      <w:r w:rsidRPr="1B5E280A">
        <w:rPr>
          <w:rFonts w:ascii="Arial" w:eastAsia="Arial" w:hAnsi="Arial" w:cs="Arial"/>
          <w:sz w:val="27"/>
          <w:szCs w:val="27"/>
          <w:lang w:val="it-IT"/>
        </w:rPr>
        <w:t>2.1 Modellazione della base di dati</w:t>
      </w:r>
      <w:r w:rsidRPr="1B5E280A">
        <w:rPr>
          <w:lang w:val="it-IT"/>
        </w:rPr>
        <w:t xml:space="preserve"> </w:t>
      </w:r>
    </w:p>
    <w:p w14:paraId="00000049"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A" w14:textId="77777777" w:rsidR="004307F7" w:rsidRDefault="00000000" w:rsidP="1B5E280A">
      <w:pPr>
        <w:pStyle w:val="Normal0"/>
        <w:jc w:val="both"/>
        <w:rPr>
          <w:lang w:val="it-IT"/>
        </w:rPr>
      </w:pPr>
      <w:r w:rsidRPr="1B5E280A">
        <w:rPr>
          <w:rFonts w:ascii="Arial" w:eastAsia="Arial" w:hAnsi="Arial" w:cs="Arial"/>
          <w:lang w:val="it-IT"/>
        </w:rPr>
        <w:t>[A partire dalla descrizione degli archivi e delle funzionalità descritte nella precedente sezione, descrivere quali sono i dati che possono e devono essere strutturati in una base di dati relazionale a supporto del sistema informativo.]</w:t>
      </w:r>
      <w:r w:rsidRPr="1B5E280A">
        <w:rPr>
          <w:lang w:val="it-IT"/>
        </w:rPr>
        <w:t xml:space="preserve"> </w:t>
      </w:r>
    </w:p>
    <w:p w14:paraId="0000004B" w14:textId="77777777" w:rsidR="004307F7" w:rsidRDefault="004307F7" w:rsidP="1B5E280A">
      <w:pPr>
        <w:pStyle w:val="Normal0"/>
        <w:jc w:val="both"/>
        <w:rPr>
          <w:lang w:val="it-IT"/>
        </w:rPr>
      </w:pPr>
    </w:p>
    <w:p w14:paraId="0000004C" w14:textId="77777777" w:rsidR="004307F7" w:rsidRDefault="00000000" w:rsidP="1B5E280A">
      <w:pPr>
        <w:pStyle w:val="Normal0"/>
        <w:jc w:val="both"/>
        <w:rPr>
          <w:lang w:val="it-IT"/>
        </w:rPr>
      </w:pPr>
      <w:r w:rsidRPr="1B5E280A">
        <w:rPr>
          <w:lang w:val="it-IT"/>
        </w:rPr>
        <w:t>Riferirsi alle slide incentrate sulla progettazione dei dati per avere una linea guida come strutturare il contenuto di questa sezione.</w:t>
      </w:r>
    </w:p>
    <w:p w14:paraId="0000004D" w14:textId="77777777" w:rsidR="004307F7" w:rsidRDefault="004307F7" w:rsidP="1B5E280A">
      <w:pPr>
        <w:pStyle w:val="Normal0"/>
        <w:jc w:val="both"/>
        <w:rPr>
          <w:rFonts w:ascii="Arial" w:eastAsia="Arial" w:hAnsi="Arial" w:cs="Arial"/>
          <w:lang w:val="it-IT"/>
        </w:rPr>
      </w:pPr>
    </w:p>
    <w:p w14:paraId="0000004E"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4F" w14:textId="77777777" w:rsidR="004307F7" w:rsidRDefault="00000000">
      <w:pPr>
        <w:pStyle w:val="heading31"/>
        <w:ind w:left="1" w:hanging="3"/>
      </w:pPr>
      <w:r w:rsidRPr="1B5E280A">
        <w:rPr>
          <w:rFonts w:ascii="Arial" w:eastAsia="Arial" w:hAnsi="Arial" w:cs="Arial"/>
          <w:sz w:val="27"/>
          <w:szCs w:val="27"/>
          <w:lang w:val="it-IT"/>
        </w:rPr>
        <w:t>2.1.1 Modello concettuale</w:t>
      </w:r>
      <w:r w:rsidRPr="1B5E280A">
        <w:rPr>
          <w:lang w:val="it-IT"/>
        </w:rPr>
        <w:t xml:space="preserve"> </w:t>
      </w:r>
    </w:p>
    <w:p w14:paraId="00000050"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1" w14:textId="77777777" w:rsidR="004307F7" w:rsidRDefault="00000000" w:rsidP="1B5E280A">
      <w:pPr>
        <w:pStyle w:val="Normal0"/>
        <w:jc w:val="both"/>
        <w:rPr>
          <w:lang w:val="it-IT"/>
        </w:rPr>
      </w:pPr>
      <w:r w:rsidRPr="1B5E280A">
        <w:rPr>
          <w:rFonts w:ascii="Arial" w:eastAsia="Arial" w:hAnsi="Arial" w:cs="Arial"/>
          <w:lang w:val="it-IT"/>
        </w:rPr>
        <w:t>[Inserire il modello E/R (grafico) della base di dati a supporto del sistema informativo, commentando eventuali caratteristiche particolari.]</w:t>
      </w:r>
      <w:r w:rsidRPr="1B5E280A">
        <w:rPr>
          <w:lang w:val="it-IT"/>
        </w:rPr>
        <w:t xml:space="preserve"> </w:t>
      </w:r>
    </w:p>
    <w:p w14:paraId="00000052"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3" w14:textId="77777777" w:rsidR="004307F7" w:rsidRDefault="00000000">
      <w:pPr>
        <w:pStyle w:val="heading31"/>
        <w:ind w:left="1" w:hanging="3"/>
      </w:pPr>
      <w:r w:rsidRPr="1B5E280A">
        <w:rPr>
          <w:rFonts w:ascii="Arial" w:eastAsia="Arial" w:hAnsi="Arial" w:cs="Arial"/>
          <w:sz w:val="27"/>
          <w:szCs w:val="27"/>
          <w:lang w:val="it-IT"/>
        </w:rPr>
        <w:t>2.1.2 Modello relazionale</w:t>
      </w:r>
      <w:r w:rsidRPr="1B5E280A">
        <w:rPr>
          <w:lang w:val="it-IT"/>
        </w:rPr>
        <w:t xml:space="preserve"> </w:t>
      </w:r>
    </w:p>
    <w:p w14:paraId="00000054"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5" w14:textId="77777777" w:rsidR="004307F7" w:rsidRDefault="00000000" w:rsidP="1B5E280A">
      <w:pPr>
        <w:pStyle w:val="Normal0"/>
        <w:jc w:val="both"/>
        <w:rPr>
          <w:lang w:val="it-IT"/>
        </w:rPr>
      </w:pPr>
      <w:r w:rsidRPr="1B5E280A">
        <w:rPr>
          <w:rFonts w:ascii="Arial" w:eastAsia="Arial" w:hAnsi="Arial" w:cs="Arial"/>
          <w:lang w:val="it-IT"/>
        </w:rPr>
        <w:t>[Inserire il modello relazionale (testuale) della base di dati a supporto del sistema informativo. Descrivere testualmente i tipi da usare per ciascun attributo, gli eventuali vincoli presenti su ciascun attributo (</w:t>
      </w:r>
      <w:proofErr w:type="spellStart"/>
      <w:r w:rsidRPr="1B5E280A">
        <w:rPr>
          <w:rFonts w:ascii="Arial" w:eastAsia="Arial" w:hAnsi="Arial" w:cs="Arial"/>
          <w:lang w:val="it-IT"/>
        </w:rPr>
        <w:t>primary</w:t>
      </w:r>
      <w:proofErr w:type="spellEnd"/>
      <w:r w:rsidRPr="1B5E280A">
        <w:rPr>
          <w:rFonts w:ascii="Arial" w:eastAsia="Arial" w:hAnsi="Arial" w:cs="Arial"/>
          <w:lang w:val="it-IT"/>
        </w:rPr>
        <w:t xml:space="preserve"> key, </w:t>
      </w:r>
      <w:proofErr w:type="spellStart"/>
      <w:r w:rsidRPr="1B5E280A">
        <w:rPr>
          <w:rFonts w:ascii="Arial" w:eastAsia="Arial" w:hAnsi="Arial" w:cs="Arial"/>
          <w:lang w:val="it-IT"/>
        </w:rPr>
        <w:t>not</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null</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unique</w:t>
      </w:r>
      <w:proofErr w:type="spellEnd"/>
      <w:r w:rsidRPr="1B5E280A">
        <w:rPr>
          <w:rFonts w:ascii="Arial" w:eastAsia="Arial" w:hAnsi="Arial" w:cs="Arial"/>
          <w:lang w:val="it-IT"/>
        </w:rPr>
        <w:t xml:space="preserve">, </w:t>
      </w:r>
      <w:proofErr w:type="spellStart"/>
      <w:r w:rsidRPr="1B5E280A">
        <w:rPr>
          <w:rFonts w:ascii="Arial" w:eastAsia="Arial" w:hAnsi="Arial" w:cs="Arial"/>
          <w:lang w:val="it-IT"/>
        </w:rPr>
        <w:t>foreign</w:t>
      </w:r>
      <w:proofErr w:type="spellEnd"/>
      <w:r w:rsidRPr="1B5E280A">
        <w:rPr>
          <w:rFonts w:ascii="Arial" w:eastAsia="Arial" w:hAnsi="Arial" w:cs="Arial"/>
          <w:lang w:val="it-IT"/>
        </w:rPr>
        <w:t xml:space="preserve"> key), commentando eventuali scelte particolari di traduzione dal modello E/R.]</w:t>
      </w:r>
      <w:r w:rsidRPr="1B5E280A">
        <w:rPr>
          <w:lang w:val="it-IT"/>
        </w:rPr>
        <w:t xml:space="preserve"> </w:t>
      </w:r>
    </w:p>
    <w:p w14:paraId="00000056"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7" w14:textId="77777777" w:rsidR="004307F7" w:rsidRDefault="00000000">
      <w:pPr>
        <w:pStyle w:val="heading21"/>
        <w:ind w:left="1" w:hanging="3"/>
      </w:pPr>
      <w:r w:rsidRPr="1B5E280A">
        <w:rPr>
          <w:rFonts w:ascii="Arial" w:eastAsia="Arial" w:hAnsi="Arial" w:cs="Arial"/>
          <w:sz w:val="27"/>
          <w:szCs w:val="27"/>
          <w:lang w:val="it-IT"/>
        </w:rPr>
        <w:t>2.2 Modellazione della logica di business</w:t>
      </w:r>
    </w:p>
    <w:p w14:paraId="00000058"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9" w14:textId="77777777" w:rsidR="004307F7" w:rsidRDefault="00000000" w:rsidP="1B5E280A">
      <w:pPr>
        <w:pStyle w:val="Normal0"/>
        <w:jc w:val="both"/>
        <w:rPr>
          <w:lang w:val="it-IT"/>
        </w:rPr>
      </w:pPr>
      <w:r w:rsidRPr="1B5E280A">
        <w:rPr>
          <w:rFonts w:ascii="Arial" w:eastAsia="Arial" w:hAnsi="Arial" w:cs="Arial"/>
          <w:lang w:val="it-IT"/>
        </w:rPr>
        <w:t xml:space="preserve">[Inserire il diagramma delle classi che saranno utilizzate per implementare la logica di business. Per ciascuna classe i metodi che devono essere implementati. Nel caso di metodi particolari (es., metodi CRUD che devono tenere conto di particolari vincoli), </w:t>
      </w:r>
      <w:proofErr w:type="spellStart"/>
      <w:r w:rsidRPr="1B5E280A">
        <w:rPr>
          <w:rFonts w:ascii="Arial" w:eastAsia="Arial" w:hAnsi="Arial" w:cs="Arial"/>
          <w:lang w:val="it-IT"/>
        </w:rPr>
        <w:t>abozzarli</w:t>
      </w:r>
      <w:proofErr w:type="spellEnd"/>
      <w:r w:rsidRPr="1B5E280A">
        <w:rPr>
          <w:rFonts w:ascii="Arial" w:eastAsia="Arial" w:hAnsi="Arial" w:cs="Arial"/>
          <w:lang w:val="it-IT"/>
        </w:rPr>
        <w:t xml:space="preserve"> in pseudo-codice.]</w:t>
      </w:r>
      <w:r w:rsidRPr="1B5E280A">
        <w:rPr>
          <w:lang w:val="it-IT"/>
        </w:rPr>
        <w:t xml:space="preserve"> </w:t>
      </w:r>
    </w:p>
    <w:p w14:paraId="0000005A"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B" w14:textId="77777777" w:rsidR="004307F7" w:rsidRDefault="00000000">
      <w:pPr>
        <w:pStyle w:val="heading21"/>
        <w:ind w:left="1" w:hanging="3"/>
      </w:pPr>
      <w:r w:rsidRPr="1B5E280A">
        <w:rPr>
          <w:rFonts w:ascii="Arial" w:eastAsia="Arial" w:hAnsi="Arial" w:cs="Arial"/>
          <w:sz w:val="27"/>
          <w:szCs w:val="27"/>
          <w:lang w:val="it-IT"/>
        </w:rPr>
        <w:t>2.3 Modellazione delle interfacce</w:t>
      </w:r>
      <w:r w:rsidRPr="1B5E280A">
        <w:rPr>
          <w:lang w:val="it-IT"/>
        </w:rPr>
        <w:t xml:space="preserve"> </w:t>
      </w:r>
    </w:p>
    <w:p w14:paraId="0000005C" w14:textId="77777777" w:rsidR="004307F7" w:rsidRDefault="00000000" w:rsidP="1B5E280A">
      <w:pPr>
        <w:pStyle w:val="Normal0"/>
        <w:jc w:val="both"/>
        <w:rPr>
          <w:lang w:val="it-IT"/>
        </w:rPr>
      </w:pPr>
      <w:r w:rsidRPr="1B5E280A">
        <w:rPr>
          <w:rFonts w:ascii="Arial" w:eastAsia="Arial" w:hAnsi="Arial" w:cs="Arial"/>
          <w:sz w:val="27"/>
          <w:szCs w:val="27"/>
          <w:lang w:val="it-IT"/>
        </w:rPr>
        <w:t> </w:t>
      </w:r>
      <w:r w:rsidRPr="1B5E280A">
        <w:rPr>
          <w:lang w:val="it-IT"/>
        </w:rPr>
        <w:t xml:space="preserve"> </w:t>
      </w:r>
    </w:p>
    <w:p w14:paraId="0000005D" w14:textId="77777777" w:rsidR="004307F7" w:rsidRDefault="00000000" w:rsidP="1B5E280A">
      <w:pPr>
        <w:pStyle w:val="Normal0"/>
        <w:jc w:val="both"/>
        <w:rPr>
          <w:lang w:val="it-IT"/>
        </w:rPr>
      </w:pPr>
      <w:r w:rsidRPr="1B5E280A">
        <w:rPr>
          <w:rFonts w:ascii="Arial" w:eastAsia="Arial" w:hAnsi="Arial" w:cs="Arial"/>
          <w:lang w:val="it-IT"/>
        </w:rPr>
        <w:t>[Inserire un diagramma delle interfacce, con i collegamenti di navigazione. Commentare eventuali scelte particolari adottate.]</w:t>
      </w:r>
      <w:r w:rsidRPr="1B5E280A">
        <w:rPr>
          <w:lang w:val="it-IT"/>
        </w:rPr>
        <w:t xml:space="preserve"> </w:t>
      </w:r>
    </w:p>
    <w:p w14:paraId="0000005E" w14:textId="77777777" w:rsidR="004307F7" w:rsidRDefault="004307F7" w:rsidP="1B5E280A">
      <w:pPr>
        <w:pStyle w:val="Normal0"/>
        <w:jc w:val="both"/>
        <w:rPr>
          <w:lang w:val="it-IT"/>
        </w:rPr>
      </w:pPr>
    </w:p>
    <w:p w14:paraId="0000005F" w14:textId="77777777" w:rsidR="004307F7" w:rsidRDefault="00000000">
      <w:pPr>
        <w:pStyle w:val="heading11"/>
        <w:ind w:left="2" w:hanging="4"/>
      </w:pPr>
      <w:r w:rsidRPr="1B5E280A">
        <w:rPr>
          <w:lang w:val="it-IT"/>
        </w:rPr>
        <w:br w:type="page"/>
      </w:r>
      <w:r w:rsidRPr="1B5E280A">
        <w:rPr>
          <w:rFonts w:ascii="Arial" w:eastAsia="Arial" w:hAnsi="Arial" w:cs="Arial"/>
          <w:lang w:val="it-IT"/>
        </w:rPr>
        <w:lastRenderedPageBreak/>
        <w:t>3 Implementazione</w:t>
      </w:r>
      <w:r w:rsidRPr="1B5E280A">
        <w:rPr>
          <w:lang w:val="it-IT"/>
        </w:rPr>
        <w:t xml:space="preserve"> </w:t>
      </w:r>
    </w:p>
    <w:p w14:paraId="00000060" w14:textId="77777777" w:rsidR="004307F7" w:rsidRDefault="00000000" w:rsidP="1B5E280A">
      <w:pPr>
        <w:pStyle w:val="Normal0"/>
        <w:jc w:val="both"/>
        <w:rPr>
          <w:lang w:val="it-IT"/>
        </w:rPr>
      </w:pPr>
      <w:r w:rsidRPr="1B5E280A">
        <w:rPr>
          <w:rFonts w:ascii="Arial" w:eastAsia="Arial" w:hAnsi="Arial" w:cs="Arial"/>
          <w:lang w:val="it-IT"/>
        </w:rPr>
        <w:t> </w:t>
      </w:r>
      <w:r w:rsidRPr="1B5E280A">
        <w:rPr>
          <w:lang w:val="it-IT"/>
        </w:rPr>
        <w:t xml:space="preserve"> </w:t>
      </w:r>
    </w:p>
    <w:p w14:paraId="00000061" w14:textId="77777777" w:rsidR="004307F7" w:rsidRDefault="00000000" w:rsidP="1B5E280A">
      <w:pPr>
        <w:pStyle w:val="Normal0"/>
        <w:rPr>
          <w:lang w:val="it-IT"/>
        </w:rPr>
      </w:pPr>
      <w:r w:rsidRPr="1B5E280A">
        <w:rPr>
          <w:rFonts w:ascii="Arial" w:eastAsia="Arial" w:hAnsi="Arial" w:cs="Arial"/>
          <w:lang w:val="it-IT"/>
        </w:rPr>
        <w:t>[Descrivere come è stato implementato il sistema, facendo riferimento alle tecnologie utilizzate. Si potrà inoltre allegare una documentazione del codice prodotto.]</w:t>
      </w:r>
      <w:r w:rsidRPr="1B5E280A">
        <w:rPr>
          <w:lang w:val="it-IT"/>
        </w:rPr>
        <w:t xml:space="preserve"> </w:t>
      </w:r>
    </w:p>
    <w:p w14:paraId="00000062" w14:textId="77777777" w:rsidR="004307F7" w:rsidRDefault="004307F7" w:rsidP="1B5E280A">
      <w:pPr>
        <w:pStyle w:val="Normal0"/>
        <w:rPr>
          <w:lang w:val="it-IT"/>
        </w:rPr>
      </w:pPr>
    </w:p>
    <w:p w14:paraId="00000063" w14:textId="77777777" w:rsidR="004307F7" w:rsidRDefault="00000000">
      <w:pPr>
        <w:pStyle w:val="heading11"/>
        <w:ind w:left="2" w:hanging="4"/>
      </w:pPr>
      <w:r w:rsidRPr="1B5E280A">
        <w:rPr>
          <w:rFonts w:ascii="Arial" w:eastAsia="Arial" w:hAnsi="Arial" w:cs="Arial"/>
          <w:lang w:val="it-IT"/>
        </w:rPr>
        <w:t>Appendice</w:t>
      </w:r>
    </w:p>
    <w:p w14:paraId="00000064" w14:textId="77777777" w:rsidR="004307F7" w:rsidRDefault="00000000" w:rsidP="1B5E280A">
      <w:pPr>
        <w:pStyle w:val="Normal0"/>
        <w:jc w:val="both"/>
        <w:rPr>
          <w:lang w:val="it-IT"/>
        </w:rPr>
      </w:pPr>
      <w:r w:rsidRPr="1B5E280A">
        <w:rPr>
          <w:rFonts w:ascii="Arial" w:eastAsia="Arial" w:hAnsi="Arial" w:cs="Arial"/>
          <w:lang w:val="it-IT"/>
        </w:rPr>
        <w:t>[Inserire tutto ciò che si ritiene utile inserire, ma che non fa strettamente parte delle sezioni precedenti. Il glossario dei termini deve essere inserito obbligatoriamente.]</w:t>
      </w:r>
      <w:r w:rsidRPr="1B5E280A">
        <w:rPr>
          <w:rFonts w:ascii="Arial" w:eastAsia="Arial" w:hAnsi="Arial" w:cs="Arial"/>
          <w:sz w:val="36"/>
          <w:szCs w:val="36"/>
          <w:lang w:val="it-IT"/>
        </w:rPr>
        <w:t xml:space="preserve"> </w:t>
      </w:r>
    </w:p>
    <w:p w14:paraId="00000065" w14:textId="77777777" w:rsidR="004307F7" w:rsidRDefault="004307F7" w:rsidP="1B5E280A">
      <w:pPr>
        <w:pStyle w:val="Normal0"/>
        <w:jc w:val="both"/>
        <w:rPr>
          <w:rFonts w:ascii="Arial" w:eastAsia="Arial" w:hAnsi="Arial" w:cs="Arial"/>
          <w:sz w:val="36"/>
          <w:szCs w:val="36"/>
          <w:lang w:val="it-IT"/>
        </w:rPr>
      </w:pPr>
    </w:p>
    <w:p w14:paraId="00000066" w14:textId="77777777" w:rsidR="004307F7" w:rsidRDefault="00000000">
      <w:pPr>
        <w:pStyle w:val="heading21"/>
        <w:ind w:left="1" w:hanging="3"/>
      </w:pPr>
      <w:r w:rsidRPr="1B5E280A">
        <w:rPr>
          <w:rFonts w:ascii="Arial" w:eastAsia="Arial" w:hAnsi="Arial" w:cs="Arial"/>
          <w:sz w:val="27"/>
          <w:szCs w:val="27"/>
          <w:lang w:val="it-IT"/>
        </w:rPr>
        <w:t>Glossario dei termini</w:t>
      </w:r>
      <w:r w:rsidRPr="1B5E280A">
        <w:rPr>
          <w:lang w:val="it-IT"/>
        </w:rPr>
        <w:t xml:space="preserve"> </w:t>
      </w:r>
      <w:r w:rsidRPr="1B5E280A">
        <w:rPr>
          <w:rFonts w:ascii="Arial" w:eastAsia="Arial" w:hAnsi="Arial" w:cs="Arial"/>
          <w:sz w:val="27"/>
          <w:szCs w:val="27"/>
          <w:lang w:val="it-IT"/>
        </w:rPr>
        <w:t> </w:t>
      </w:r>
      <w:r w:rsidRPr="1B5E280A">
        <w:rPr>
          <w:lang w:val="it-IT"/>
        </w:rPr>
        <w:t xml:space="preserve"> </w:t>
      </w:r>
    </w:p>
    <w:p w14:paraId="00000067" w14:textId="77777777" w:rsidR="004307F7" w:rsidRDefault="00000000" w:rsidP="1B5E280A">
      <w:pPr>
        <w:pStyle w:val="Normal0"/>
        <w:jc w:val="both"/>
        <w:rPr>
          <w:lang w:val="it-IT"/>
        </w:rPr>
      </w:pPr>
      <w:r w:rsidRPr="1B5E280A">
        <w:rPr>
          <w:rFonts w:ascii="Arial" w:eastAsia="Arial" w:hAnsi="Arial" w:cs="Arial"/>
          <w:lang w:val="it-IT"/>
        </w:rPr>
        <w:t>[Elencare tutti i termini specifici dello scenario che sono stati utilizzati nella relazione, in particolare nella sezione 1.1 e relative sottosezioni, dando per ciascun termine una breve descrizione del significato ed individuando eventuali sinonimi e altri termini collegati.]</w:t>
      </w:r>
      <w:r w:rsidRPr="1B5E280A">
        <w:rPr>
          <w:lang w:val="it-IT"/>
        </w:rPr>
        <w:t xml:space="preserve"> </w:t>
      </w:r>
    </w:p>
    <w:p w14:paraId="00000068" w14:textId="77777777" w:rsidR="004307F7" w:rsidRDefault="004307F7" w:rsidP="1B5E280A">
      <w:pPr>
        <w:pStyle w:val="Normal0"/>
        <w:jc w:val="both"/>
        <w:rPr>
          <w:lang w:val="it-IT"/>
        </w:rPr>
      </w:pPr>
    </w:p>
    <w:p w14:paraId="00000069" w14:textId="77777777" w:rsidR="004307F7" w:rsidRDefault="00000000">
      <w:pPr>
        <w:pStyle w:val="Normal0"/>
        <w:numPr>
          <w:ilvl w:val="1"/>
          <w:numId w:val="1"/>
        </w:numPr>
        <w:ind w:left="90" w:right="90" w:firstLine="0"/>
        <w:jc w:val="both"/>
      </w:pPr>
      <w:r w:rsidRPr="1B5E280A">
        <w:rPr>
          <w:lang w:val="it-IT"/>
        </w:rPr>
        <w:br w:type="page"/>
      </w:r>
    </w:p>
    <w:sectPr w:rsidR="004307F7">
      <w:headerReference w:type="default" r:id="rId40"/>
      <w:footerReference w:type="default" r:id="rId41"/>
      <w:type w:val="continuous"/>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CA451" w14:textId="77777777" w:rsidR="009A2F7E" w:rsidRDefault="009A2F7E">
      <w:r>
        <w:separator/>
      </w:r>
    </w:p>
  </w:endnote>
  <w:endnote w:type="continuationSeparator" w:id="0">
    <w:p w14:paraId="45FE0EC9" w14:textId="77777777" w:rsidR="009A2F7E" w:rsidRDefault="009A2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panose1 w:val="00000000000000000000"/>
    <w:charset w:val="00"/>
    <w:family w:val="roman"/>
    <w:notTrueType/>
    <w:pitch w:val="default"/>
  </w:font>
  <w:font w:name="AR PL SungtiL GB">
    <w:panose1 w:val="00000000000000000000"/>
    <w:charset w:val="00"/>
    <w:family w:val="roman"/>
    <w:notTrueType/>
    <w:pitch w:val="default"/>
  </w:font>
  <w:font w:name="Lohit Devanagari">
    <w:panose1 w:val="00000000000000000000"/>
    <w:charset w:val="00"/>
    <w:family w:val="roman"/>
    <w:notTrueType/>
    <w:pitch w:val="default"/>
  </w:font>
  <w:font w:name="Nimbus Sans L">
    <w:panose1 w:val="00000000000000000000"/>
    <w:charset w:val="00"/>
    <w:family w:val="roman"/>
    <w:notTrueType/>
    <w:pitch w:val="default"/>
  </w:font>
  <w:font w:name="DejaVu 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00F7" w14:textId="77777777" w:rsidR="00380EEF" w:rsidRDefault="00380EEF">
    <w:pPr>
      <w:pStyle w:val="Pidipa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2CB9ABA8" w14:textId="77777777" w:rsidTr="7DDF49DC">
      <w:tc>
        <w:tcPr>
          <w:tcW w:w="3210" w:type="dxa"/>
        </w:tcPr>
        <w:p w14:paraId="1C31CDBA" w14:textId="09F54973" w:rsidR="7DDF49DC" w:rsidRDefault="7DDF49DC" w:rsidP="7DDF49DC">
          <w:pPr>
            <w:pStyle w:val="Intestazione"/>
            <w:ind w:left="0" w:hanging="2"/>
          </w:pPr>
        </w:p>
      </w:tc>
      <w:tc>
        <w:tcPr>
          <w:tcW w:w="3210" w:type="dxa"/>
        </w:tcPr>
        <w:p w14:paraId="0750FD68" w14:textId="1D80A150" w:rsidR="7DDF49DC" w:rsidRDefault="7DDF49DC" w:rsidP="7DDF49DC">
          <w:pPr>
            <w:pStyle w:val="Intestazione"/>
            <w:ind w:left="0" w:hanging="2"/>
            <w:jc w:val="center"/>
          </w:pPr>
        </w:p>
      </w:tc>
      <w:tc>
        <w:tcPr>
          <w:tcW w:w="3210" w:type="dxa"/>
        </w:tcPr>
        <w:p w14:paraId="10237ECA" w14:textId="75B96319" w:rsidR="7DDF49DC" w:rsidRDefault="7DDF49DC" w:rsidP="7DDF49DC">
          <w:pPr>
            <w:pStyle w:val="Intestazione"/>
            <w:ind w:left="0" w:right="-115" w:hanging="2"/>
            <w:jc w:val="right"/>
          </w:pPr>
        </w:p>
      </w:tc>
    </w:tr>
  </w:tbl>
  <w:p w14:paraId="7431CE30" w14:textId="67009916" w:rsidR="7DDF49DC" w:rsidRDefault="7DDF49DC" w:rsidP="7DDF49DC">
    <w:pPr>
      <w:pStyle w:val="Pidipagina"/>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A2ECE" w14:textId="77777777" w:rsidR="00380EEF" w:rsidRDefault="00380EEF">
    <w:pPr>
      <w:pStyle w:val="Pidipa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66046D1" w14:textId="77777777" w:rsidTr="7DDF49DC">
      <w:tc>
        <w:tcPr>
          <w:tcW w:w="3210" w:type="dxa"/>
        </w:tcPr>
        <w:p w14:paraId="14ADD1C6" w14:textId="433EC024" w:rsidR="7DDF49DC" w:rsidRDefault="7DDF49DC" w:rsidP="7DDF49DC">
          <w:pPr>
            <w:pStyle w:val="Intestazione"/>
            <w:ind w:left="0" w:hanging="2"/>
          </w:pPr>
        </w:p>
      </w:tc>
      <w:tc>
        <w:tcPr>
          <w:tcW w:w="3210" w:type="dxa"/>
        </w:tcPr>
        <w:p w14:paraId="725268B3" w14:textId="784671C5" w:rsidR="7DDF49DC" w:rsidRDefault="7DDF49DC" w:rsidP="7DDF49DC">
          <w:pPr>
            <w:pStyle w:val="Intestazione"/>
            <w:ind w:left="0" w:hanging="2"/>
            <w:jc w:val="center"/>
          </w:pPr>
        </w:p>
      </w:tc>
      <w:tc>
        <w:tcPr>
          <w:tcW w:w="3210" w:type="dxa"/>
        </w:tcPr>
        <w:p w14:paraId="57EE43FC" w14:textId="1713EC23" w:rsidR="7DDF49DC" w:rsidRDefault="7DDF49DC" w:rsidP="7DDF49DC">
          <w:pPr>
            <w:pStyle w:val="Intestazione"/>
            <w:ind w:left="0" w:right="-115" w:hanging="2"/>
            <w:jc w:val="right"/>
          </w:pPr>
        </w:p>
      </w:tc>
    </w:tr>
  </w:tbl>
  <w:p w14:paraId="55B7767E" w14:textId="6BDDE584" w:rsidR="7DDF49DC" w:rsidRDefault="7DDF49DC" w:rsidP="7DDF49DC">
    <w:pPr>
      <w:pStyle w:val="Pidipagina"/>
      <w:ind w:left="0" w:hanging="2"/>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7C6880B8" w14:textId="77777777" w:rsidTr="7DDF49DC">
      <w:tc>
        <w:tcPr>
          <w:tcW w:w="3210" w:type="dxa"/>
        </w:tcPr>
        <w:p w14:paraId="4C012424" w14:textId="143B6949" w:rsidR="7DDF49DC" w:rsidRDefault="7DDF49DC" w:rsidP="7DDF49DC">
          <w:pPr>
            <w:pStyle w:val="Intestazione"/>
            <w:ind w:left="0" w:hanging="2"/>
          </w:pPr>
        </w:p>
      </w:tc>
      <w:tc>
        <w:tcPr>
          <w:tcW w:w="3210" w:type="dxa"/>
        </w:tcPr>
        <w:p w14:paraId="0E81EF32" w14:textId="5934EDAC" w:rsidR="7DDF49DC" w:rsidRDefault="7DDF49DC" w:rsidP="7DDF49DC">
          <w:pPr>
            <w:pStyle w:val="Intestazione"/>
            <w:ind w:left="0" w:hanging="2"/>
            <w:jc w:val="center"/>
          </w:pPr>
        </w:p>
      </w:tc>
      <w:tc>
        <w:tcPr>
          <w:tcW w:w="3210" w:type="dxa"/>
        </w:tcPr>
        <w:p w14:paraId="6623583E" w14:textId="73422A6A" w:rsidR="7DDF49DC" w:rsidRDefault="7DDF49DC" w:rsidP="7DDF49DC">
          <w:pPr>
            <w:pStyle w:val="Intestazione"/>
            <w:ind w:left="0" w:right="-115" w:hanging="2"/>
            <w:jc w:val="right"/>
          </w:pPr>
        </w:p>
      </w:tc>
    </w:tr>
  </w:tbl>
  <w:p w14:paraId="616CE9C0" w14:textId="1FE1321A" w:rsidR="7DDF49DC" w:rsidRDefault="7DDF49DC" w:rsidP="7DDF49DC">
    <w:pPr>
      <w:pStyle w:val="Pidipagina"/>
      <w:ind w:left="0" w:hanging="2"/>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0D21915" w14:textId="77777777" w:rsidTr="7DDF49DC">
      <w:tc>
        <w:tcPr>
          <w:tcW w:w="3210" w:type="dxa"/>
        </w:tcPr>
        <w:p w14:paraId="73211C84" w14:textId="7408EF90" w:rsidR="7DDF49DC" w:rsidRDefault="7DDF49DC" w:rsidP="7DDF49DC">
          <w:pPr>
            <w:pStyle w:val="Intestazione"/>
            <w:ind w:left="0" w:hanging="2"/>
          </w:pPr>
        </w:p>
      </w:tc>
      <w:tc>
        <w:tcPr>
          <w:tcW w:w="3210" w:type="dxa"/>
        </w:tcPr>
        <w:p w14:paraId="02F5375C" w14:textId="75CA0A58" w:rsidR="7DDF49DC" w:rsidRDefault="7DDF49DC" w:rsidP="7DDF49DC">
          <w:pPr>
            <w:pStyle w:val="Intestazione"/>
            <w:ind w:left="0" w:hanging="2"/>
            <w:jc w:val="center"/>
          </w:pPr>
        </w:p>
      </w:tc>
      <w:tc>
        <w:tcPr>
          <w:tcW w:w="3210" w:type="dxa"/>
        </w:tcPr>
        <w:p w14:paraId="3004C14D" w14:textId="499F9936" w:rsidR="7DDF49DC" w:rsidRDefault="7DDF49DC" w:rsidP="7DDF49DC">
          <w:pPr>
            <w:pStyle w:val="Intestazione"/>
            <w:ind w:left="0" w:right="-115" w:hanging="2"/>
            <w:jc w:val="right"/>
          </w:pPr>
        </w:p>
      </w:tc>
    </w:tr>
  </w:tbl>
  <w:p w14:paraId="51E53C03" w14:textId="5A8B2B25" w:rsidR="7DDF49DC" w:rsidRDefault="7DDF49DC" w:rsidP="7DDF49DC">
    <w:pPr>
      <w:pStyle w:val="Pidipagina"/>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5B2B9" w14:textId="77777777" w:rsidR="009A2F7E" w:rsidRDefault="009A2F7E">
      <w:r>
        <w:separator/>
      </w:r>
    </w:p>
  </w:footnote>
  <w:footnote w:type="continuationSeparator" w:id="0">
    <w:p w14:paraId="2C880C77" w14:textId="77777777" w:rsidR="009A2F7E" w:rsidRDefault="009A2F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D12A" w14:textId="77777777" w:rsidR="00380EEF" w:rsidRDefault="00380EEF">
    <w:pPr>
      <w:pStyle w:val="Intestazione"/>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4C0815BA" w14:textId="77777777" w:rsidTr="7DDF49DC">
      <w:tc>
        <w:tcPr>
          <w:tcW w:w="3210" w:type="dxa"/>
        </w:tcPr>
        <w:p w14:paraId="361B16CE" w14:textId="42DEC572" w:rsidR="7DDF49DC" w:rsidRDefault="7DDF49DC" w:rsidP="7DDF49DC">
          <w:pPr>
            <w:pStyle w:val="Intestazione"/>
            <w:ind w:left="0" w:hanging="2"/>
          </w:pPr>
        </w:p>
      </w:tc>
      <w:tc>
        <w:tcPr>
          <w:tcW w:w="3210" w:type="dxa"/>
        </w:tcPr>
        <w:p w14:paraId="26C57F5E" w14:textId="243D7091" w:rsidR="7DDF49DC" w:rsidRDefault="7DDF49DC" w:rsidP="7DDF49DC">
          <w:pPr>
            <w:pStyle w:val="Intestazione"/>
            <w:ind w:left="0" w:hanging="2"/>
            <w:jc w:val="center"/>
          </w:pPr>
        </w:p>
      </w:tc>
      <w:tc>
        <w:tcPr>
          <w:tcW w:w="3210" w:type="dxa"/>
        </w:tcPr>
        <w:p w14:paraId="6EEF47FE" w14:textId="51EE1415" w:rsidR="7DDF49DC" w:rsidRDefault="7DDF49DC" w:rsidP="7DDF49DC">
          <w:pPr>
            <w:pStyle w:val="Intestazione"/>
            <w:ind w:left="0" w:right="-115" w:hanging="2"/>
            <w:jc w:val="right"/>
          </w:pPr>
        </w:p>
      </w:tc>
    </w:tr>
  </w:tbl>
  <w:p w14:paraId="1C520D3C" w14:textId="1337EBBA" w:rsidR="7DDF49DC" w:rsidRDefault="7DDF49DC" w:rsidP="7DDF49DC">
    <w:pPr>
      <w:pStyle w:val="Intestazione"/>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13088" w14:textId="77777777" w:rsidR="00380EEF" w:rsidRDefault="00380EEF">
    <w:pPr>
      <w:pStyle w:val="Intestazione"/>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36DFF8D7" w14:textId="77777777" w:rsidTr="7DDF49DC">
      <w:tc>
        <w:tcPr>
          <w:tcW w:w="3210" w:type="dxa"/>
        </w:tcPr>
        <w:p w14:paraId="515159BC" w14:textId="757BFE25" w:rsidR="7DDF49DC" w:rsidRDefault="7DDF49DC" w:rsidP="7DDF49DC">
          <w:pPr>
            <w:pStyle w:val="Intestazione"/>
            <w:ind w:left="0" w:hanging="2"/>
          </w:pPr>
        </w:p>
      </w:tc>
      <w:tc>
        <w:tcPr>
          <w:tcW w:w="3210" w:type="dxa"/>
        </w:tcPr>
        <w:p w14:paraId="54EDE323" w14:textId="12EE25ED" w:rsidR="7DDF49DC" w:rsidRDefault="7DDF49DC" w:rsidP="7DDF49DC">
          <w:pPr>
            <w:pStyle w:val="Intestazione"/>
            <w:ind w:left="0" w:hanging="2"/>
            <w:jc w:val="center"/>
          </w:pPr>
        </w:p>
      </w:tc>
      <w:tc>
        <w:tcPr>
          <w:tcW w:w="3210" w:type="dxa"/>
        </w:tcPr>
        <w:p w14:paraId="66A15C90" w14:textId="78B20844" w:rsidR="7DDF49DC" w:rsidRDefault="7DDF49DC" w:rsidP="7DDF49DC">
          <w:pPr>
            <w:pStyle w:val="Intestazione"/>
            <w:ind w:left="0" w:right="-115" w:hanging="2"/>
            <w:jc w:val="right"/>
          </w:pPr>
        </w:p>
      </w:tc>
    </w:tr>
  </w:tbl>
  <w:p w14:paraId="592616E3" w14:textId="1EE70430" w:rsidR="7DDF49DC" w:rsidRDefault="7DDF49DC" w:rsidP="7DDF49DC">
    <w:pPr>
      <w:pStyle w:val="Intestazione"/>
      <w:ind w:left="0" w:hanging="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0BCEBE27" w14:textId="77777777" w:rsidTr="7DDF49DC">
      <w:tc>
        <w:tcPr>
          <w:tcW w:w="3210" w:type="dxa"/>
        </w:tcPr>
        <w:p w14:paraId="00FD5BCA" w14:textId="10763437" w:rsidR="7DDF49DC" w:rsidRDefault="7DDF49DC" w:rsidP="7DDF49DC">
          <w:pPr>
            <w:pStyle w:val="Intestazione"/>
            <w:ind w:left="0" w:hanging="2"/>
          </w:pPr>
        </w:p>
      </w:tc>
      <w:tc>
        <w:tcPr>
          <w:tcW w:w="3210" w:type="dxa"/>
        </w:tcPr>
        <w:p w14:paraId="4AA31F37" w14:textId="634236D1" w:rsidR="7DDF49DC" w:rsidRDefault="7DDF49DC" w:rsidP="7DDF49DC">
          <w:pPr>
            <w:pStyle w:val="Intestazione"/>
            <w:ind w:left="0" w:hanging="2"/>
            <w:jc w:val="center"/>
          </w:pPr>
        </w:p>
      </w:tc>
      <w:tc>
        <w:tcPr>
          <w:tcW w:w="3210" w:type="dxa"/>
        </w:tcPr>
        <w:p w14:paraId="5F3050F9" w14:textId="00651A40" w:rsidR="7DDF49DC" w:rsidRDefault="7DDF49DC" w:rsidP="7DDF49DC">
          <w:pPr>
            <w:pStyle w:val="Intestazione"/>
            <w:ind w:left="0" w:right="-115" w:hanging="2"/>
            <w:jc w:val="right"/>
          </w:pPr>
        </w:p>
      </w:tc>
    </w:tr>
  </w:tbl>
  <w:p w14:paraId="7C4EAB84" w14:textId="019A4488" w:rsidR="7DDF49DC" w:rsidRDefault="7DDF49DC" w:rsidP="7DDF49DC">
    <w:pPr>
      <w:pStyle w:val="Intestazione"/>
      <w:ind w:left="0" w:hanging="2"/>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Layout w:type="fixed"/>
      <w:tblLook w:val="06A0" w:firstRow="1" w:lastRow="0" w:firstColumn="1" w:lastColumn="0" w:noHBand="1" w:noVBand="1"/>
    </w:tblPr>
    <w:tblGrid>
      <w:gridCol w:w="3210"/>
      <w:gridCol w:w="3210"/>
      <w:gridCol w:w="3210"/>
    </w:tblGrid>
    <w:tr w:rsidR="7DDF49DC" w14:paraId="6FDACBB5" w14:textId="77777777" w:rsidTr="7DDF49DC">
      <w:tc>
        <w:tcPr>
          <w:tcW w:w="3210" w:type="dxa"/>
        </w:tcPr>
        <w:p w14:paraId="36570AE6" w14:textId="43F94A35" w:rsidR="7DDF49DC" w:rsidRDefault="7DDF49DC" w:rsidP="7DDF49DC">
          <w:pPr>
            <w:pStyle w:val="Intestazione"/>
            <w:ind w:left="0" w:hanging="2"/>
          </w:pPr>
        </w:p>
      </w:tc>
      <w:tc>
        <w:tcPr>
          <w:tcW w:w="3210" w:type="dxa"/>
        </w:tcPr>
        <w:p w14:paraId="052D9F99" w14:textId="3F082262" w:rsidR="7DDF49DC" w:rsidRDefault="7DDF49DC" w:rsidP="7DDF49DC">
          <w:pPr>
            <w:pStyle w:val="Intestazione"/>
            <w:ind w:left="0" w:hanging="2"/>
            <w:jc w:val="center"/>
          </w:pPr>
        </w:p>
      </w:tc>
      <w:tc>
        <w:tcPr>
          <w:tcW w:w="3210" w:type="dxa"/>
        </w:tcPr>
        <w:p w14:paraId="6D7B2479" w14:textId="61AFA4C5" w:rsidR="7DDF49DC" w:rsidRDefault="7DDF49DC" w:rsidP="7DDF49DC">
          <w:pPr>
            <w:pStyle w:val="Intestazione"/>
            <w:ind w:left="0" w:right="-115" w:hanging="2"/>
            <w:jc w:val="right"/>
          </w:pPr>
        </w:p>
      </w:tc>
    </w:tr>
  </w:tbl>
  <w:p w14:paraId="1B7A19FF" w14:textId="3B870C4B" w:rsidR="7DDF49DC" w:rsidRDefault="7DDF49DC" w:rsidP="7DDF49DC">
    <w:pPr>
      <w:pStyle w:val="Intestazione"/>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0E91"/>
    <w:multiLevelType w:val="hybridMultilevel"/>
    <w:tmpl w:val="3F60C5C4"/>
    <w:lvl w:ilvl="0" w:tplc="0BB6C21C">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144E15"/>
    <w:multiLevelType w:val="hybridMultilevel"/>
    <w:tmpl w:val="AAEEF44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7A125E7"/>
    <w:multiLevelType w:val="hybridMultilevel"/>
    <w:tmpl w:val="AAEEF44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1B0652"/>
    <w:multiLevelType w:val="hybridMultilevel"/>
    <w:tmpl w:val="33DCCD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8037E"/>
    <w:multiLevelType w:val="hybridMultilevel"/>
    <w:tmpl w:val="75743F30"/>
    <w:lvl w:ilvl="0" w:tplc="0410000F">
      <w:start w:val="1"/>
      <w:numFmt w:val="decimal"/>
      <w:lvlText w:val="%1."/>
      <w:lvlJc w:val="left"/>
      <w:pPr>
        <w:ind w:left="720" w:hanging="360"/>
      </w:pPr>
      <w:rPr>
        <w:rFonts w:hint="default"/>
        <w:b w:val="0"/>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AF1EFC"/>
    <w:multiLevelType w:val="hybridMultilevel"/>
    <w:tmpl w:val="E4D091C8"/>
    <w:lvl w:ilvl="0" w:tplc="04100003">
      <w:start w:val="1"/>
      <w:numFmt w:val="bullet"/>
      <w:lvlText w:val="o"/>
      <w:lvlJc w:val="left"/>
      <w:pPr>
        <w:ind w:left="1068" w:hanging="360"/>
      </w:pPr>
      <w:rPr>
        <w:rFonts w:ascii="Courier New" w:hAnsi="Courier New" w:cs="Courier New"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 w15:restartNumberingAfterBreak="0">
    <w:nsid w:val="30D46BE9"/>
    <w:multiLevelType w:val="hybridMultilevel"/>
    <w:tmpl w:val="20DE32F0"/>
    <w:lvl w:ilvl="0" w:tplc="F5FC755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5B94556"/>
    <w:multiLevelType w:val="hybridMultilevel"/>
    <w:tmpl w:val="7D28FF6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383218A7"/>
    <w:multiLevelType w:val="hybridMultilevel"/>
    <w:tmpl w:val="90860018"/>
    <w:lvl w:ilvl="0" w:tplc="28B62F62">
      <w:start w:val="1"/>
      <w:numFmt w:val="decimal"/>
      <w:lvlText w:val="%1."/>
      <w:lvlJc w:val="left"/>
      <w:pPr>
        <w:ind w:left="720" w:hanging="360"/>
      </w:pPr>
      <w:rPr>
        <w:rFonts w:ascii="Times New Roman" w:eastAsia="Times New Roman" w:hAnsi="Times New Roman" w:cs="Times New Roman"/>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C0EFF"/>
    <w:multiLevelType w:val="multilevel"/>
    <w:tmpl w:val="E7A0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CB94890"/>
    <w:multiLevelType w:val="hybridMultilevel"/>
    <w:tmpl w:val="B3345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DBC1E9F"/>
    <w:multiLevelType w:val="hybridMultilevel"/>
    <w:tmpl w:val="93C8F348"/>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DE79588"/>
    <w:multiLevelType w:val="multilevel"/>
    <w:tmpl w:val="8408AEF2"/>
    <w:lvl w:ilvl="0">
      <w:start w:val="1"/>
      <w:numFmt w:val="decimal"/>
      <w:pStyle w:val="heading11"/>
      <w:lvlText w:val=""/>
      <w:lvlJc w:val="left"/>
      <w:pPr>
        <w:ind w:left="432" w:hanging="432"/>
      </w:pPr>
      <w:rPr>
        <w:vertAlign w:val="baseline"/>
      </w:rPr>
    </w:lvl>
    <w:lvl w:ilvl="1">
      <w:start w:val="1"/>
      <w:numFmt w:val="decimal"/>
      <w:pStyle w:val="heading21"/>
      <w:lvlText w:val=""/>
      <w:lvlJc w:val="left"/>
      <w:pPr>
        <w:ind w:left="576" w:hanging="576"/>
      </w:pPr>
      <w:rPr>
        <w:vertAlign w:val="baseline"/>
      </w:rPr>
    </w:lvl>
    <w:lvl w:ilvl="2">
      <w:start w:val="1"/>
      <w:numFmt w:val="decimal"/>
      <w:pStyle w:val="heading31"/>
      <w:lvlText w:val=""/>
      <w:lvlJc w:val="left"/>
      <w:pPr>
        <w:ind w:left="720" w:hanging="720"/>
      </w:pPr>
      <w:rPr>
        <w:vertAlign w:val="baseline"/>
      </w:rPr>
    </w:lvl>
    <w:lvl w:ilvl="3">
      <w:start w:val="1"/>
      <w:numFmt w:val="decimal"/>
      <w:pStyle w:val="heading41"/>
      <w:lvlText w:val=""/>
      <w:lvlJc w:val="left"/>
      <w:pPr>
        <w:ind w:left="864" w:hanging="864"/>
      </w:pPr>
      <w:rPr>
        <w:vertAlign w:val="baseline"/>
      </w:rPr>
    </w:lvl>
    <w:lvl w:ilvl="4">
      <w:start w:val="1"/>
      <w:numFmt w:val="decimal"/>
      <w:pStyle w:val="heading51"/>
      <w:lvlText w:val=""/>
      <w:lvlJc w:val="left"/>
      <w:pPr>
        <w:ind w:left="1008" w:hanging="1008"/>
      </w:pPr>
      <w:rPr>
        <w:vertAlign w:val="baseline"/>
      </w:rPr>
    </w:lvl>
    <w:lvl w:ilvl="5">
      <w:start w:val="1"/>
      <w:numFmt w:val="decimal"/>
      <w:pStyle w:val="heading61"/>
      <w:lvlText w:val=""/>
      <w:lvlJc w:val="left"/>
      <w:pPr>
        <w:ind w:left="1152" w:hanging="1152"/>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13" w15:restartNumberingAfterBreak="0">
    <w:nsid w:val="420A33D0"/>
    <w:multiLevelType w:val="hybridMultilevel"/>
    <w:tmpl w:val="FFE6DB9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4D4A5D59"/>
    <w:multiLevelType w:val="hybridMultilevel"/>
    <w:tmpl w:val="89A879D8"/>
    <w:lvl w:ilvl="0" w:tplc="C874AABC">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F53660"/>
    <w:multiLevelType w:val="hybridMultilevel"/>
    <w:tmpl w:val="8AD0C6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4CC4DF2"/>
    <w:multiLevelType w:val="hybridMultilevel"/>
    <w:tmpl w:val="DC68247E"/>
    <w:lvl w:ilvl="0" w:tplc="27BCCC8E">
      <w:start w:val="1"/>
      <w:numFmt w:val="decimal"/>
      <w:lvlText w:val="%1)"/>
      <w:lvlJc w:val="left"/>
      <w:pPr>
        <w:ind w:left="720" w:hanging="360"/>
      </w:pPr>
      <w:rPr>
        <w:rFonts w:ascii="Times New Roman" w:hAnsi="Times New Roman" w:cs="Times New Roman" w:hint="default"/>
        <w:color w:val="000000"/>
        <w:sz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DF42CE8"/>
    <w:multiLevelType w:val="hybridMultilevel"/>
    <w:tmpl w:val="9682A5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04D296D"/>
    <w:multiLevelType w:val="hybridMultilevel"/>
    <w:tmpl w:val="4AF28F98"/>
    <w:lvl w:ilvl="0" w:tplc="BAF4C96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8A547C7"/>
    <w:multiLevelType w:val="hybridMultilevel"/>
    <w:tmpl w:val="31525FA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08A1CB2"/>
    <w:multiLevelType w:val="hybridMultilevel"/>
    <w:tmpl w:val="3FD059E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2C96C54"/>
    <w:multiLevelType w:val="multilevel"/>
    <w:tmpl w:val="33F4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CD01CDE"/>
    <w:multiLevelType w:val="hybridMultilevel"/>
    <w:tmpl w:val="07FCA6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62431274">
    <w:abstractNumId w:val="12"/>
  </w:num>
  <w:num w:numId="2" w16cid:durableId="833374300">
    <w:abstractNumId w:val="8"/>
  </w:num>
  <w:num w:numId="3" w16cid:durableId="777716366">
    <w:abstractNumId w:val="7"/>
  </w:num>
  <w:num w:numId="4" w16cid:durableId="1123427302">
    <w:abstractNumId w:val="21"/>
  </w:num>
  <w:num w:numId="5" w16cid:durableId="1021903122">
    <w:abstractNumId w:val="13"/>
  </w:num>
  <w:num w:numId="6" w16cid:durableId="1265963727">
    <w:abstractNumId w:val="15"/>
  </w:num>
  <w:num w:numId="7" w16cid:durableId="1778215564">
    <w:abstractNumId w:val="9"/>
  </w:num>
  <w:num w:numId="8" w16cid:durableId="1726447032">
    <w:abstractNumId w:val="22"/>
  </w:num>
  <w:num w:numId="9" w16cid:durableId="1301307660">
    <w:abstractNumId w:val="10"/>
  </w:num>
  <w:num w:numId="10" w16cid:durableId="1742406686">
    <w:abstractNumId w:val="5"/>
  </w:num>
  <w:num w:numId="11" w16cid:durableId="684671413">
    <w:abstractNumId w:val="3"/>
  </w:num>
  <w:num w:numId="12" w16cid:durableId="225728573">
    <w:abstractNumId w:val="0"/>
  </w:num>
  <w:num w:numId="13" w16cid:durableId="1496648164">
    <w:abstractNumId w:val="18"/>
  </w:num>
  <w:num w:numId="14" w16cid:durableId="713191227">
    <w:abstractNumId w:val="6"/>
  </w:num>
  <w:num w:numId="15" w16cid:durableId="1644197083">
    <w:abstractNumId w:val="17"/>
  </w:num>
  <w:num w:numId="16" w16cid:durableId="1175419490">
    <w:abstractNumId w:val="20"/>
  </w:num>
  <w:num w:numId="17" w16cid:durableId="1574782018">
    <w:abstractNumId w:val="4"/>
  </w:num>
  <w:num w:numId="18" w16cid:durableId="1825662708">
    <w:abstractNumId w:val="2"/>
  </w:num>
  <w:num w:numId="19" w16cid:durableId="1981228313">
    <w:abstractNumId w:val="1"/>
  </w:num>
  <w:num w:numId="20" w16cid:durableId="1535727907">
    <w:abstractNumId w:val="11"/>
  </w:num>
  <w:num w:numId="21" w16cid:durableId="1357076522">
    <w:abstractNumId w:val="19"/>
  </w:num>
  <w:num w:numId="22" w16cid:durableId="377508156">
    <w:abstractNumId w:val="14"/>
  </w:num>
  <w:num w:numId="23" w16cid:durableId="5707786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DF49DC"/>
    <w:rsid w:val="0000331E"/>
    <w:rsid w:val="00066BA9"/>
    <w:rsid w:val="00073060"/>
    <w:rsid w:val="000A4182"/>
    <w:rsid w:val="00151AA8"/>
    <w:rsid w:val="0016615F"/>
    <w:rsid w:val="00167FCC"/>
    <w:rsid w:val="00175FE9"/>
    <w:rsid w:val="00185088"/>
    <w:rsid w:val="00196403"/>
    <w:rsid w:val="001968FC"/>
    <w:rsid w:val="001A0BD4"/>
    <w:rsid w:val="001F1834"/>
    <w:rsid w:val="001F4887"/>
    <w:rsid w:val="001F7DCF"/>
    <w:rsid w:val="00241084"/>
    <w:rsid w:val="00256D23"/>
    <w:rsid w:val="002641A2"/>
    <w:rsid w:val="0026512B"/>
    <w:rsid w:val="002D45F6"/>
    <w:rsid w:val="002F399D"/>
    <w:rsid w:val="003358DA"/>
    <w:rsid w:val="00345917"/>
    <w:rsid w:val="00380EEF"/>
    <w:rsid w:val="003A5D85"/>
    <w:rsid w:val="003D31EE"/>
    <w:rsid w:val="003F72C3"/>
    <w:rsid w:val="00404CD9"/>
    <w:rsid w:val="004307F7"/>
    <w:rsid w:val="00470D27"/>
    <w:rsid w:val="004905E3"/>
    <w:rsid w:val="0049340D"/>
    <w:rsid w:val="004B3A13"/>
    <w:rsid w:val="004D1209"/>
    <w:rsid w:val="004D2BFD"/>
    <w:rsid w:val="004F5557"/>
    <w:rsid w:val="0052608D"/>
    <w:rsid w:val="00573C2E"/>
    <w:rsid w:val="005C2F78"/>
    <w:rsid w:val="005C49AC"/>
    <w:rsid w:val="00620EE8"/>
    <w:rsid w:val="00644389"/>
    <w:rsid w:val="00644997"/>
    <w:rsid w:val="006504E9"/>
    <w:rsid w:val="006711B3"/>
    <w:rsid w:val="006745C6"/>
    <w:rsid w:val="006A1AA7"/>
    <w:rsid w:val="006F20CB"/>
    <w:rsid w:val="007320B1"/>
    <w:rsid w:val="00762E33"/>
    <w:rsid w:val="00777789"/>
    <w:rsid w:val="007B62D1"/>
    <w:rsid w:val="00845B71"/>
    <w:rsid w:val="008639F8"/>
    <w:rsid w:val="00864E0B"/>
    <w:rsid w:val="00866085"/>
    <w:rsid w:val="008B51A5"/>
    <w:rsid w:val="008C5332"/>
    <w:rsid w:val="008F3B4C"/>
    <w:rsid w:val="0091245A"/>
    <w:rsid w:val="00991648"/>
    <w:rsid w:val="009A2F7E"/>
    <w:rsid w:val="009A421A"/>
    <w:rsid w:val="009B6498"/>
    <w:rsid w:val="009F07EE"/>
    <w:rsid w:val="00A07AC7"/>
    <w:rsid w:val="00A369AB"/>
    <w:rsid w:val="00A47DDA"/>
    <w:rsid w:val="00A54F38"/>
    <w:rsid w:val="00A56387"/>
    <w:rsid w:val="00A83FE0"/>
    <w:rsid w:val="00AC0FF6"/>
    <w:rsid w:val="00AF451C"/>
    <w:rsid w:val="00B05C01"/>
    <w:rsid w:val="00B15A9E"/>
    <w:rsid w:val="00B373CF"/>
    <w:rsid w:val="00B65C4F"/>
    <w:rsid w:val="00B90221"/>
    <w:rsid w:val="00BA7ABF"/>
    <w:rsid w:val="00BB7760"/>
    <w:rsid w:val="00BE1E0D"/>
    <w:rsid w:val="00BE252B"/>
    <w:rsid w:val="00C06311"/>
    <w:rsid w:val="00C363EE"/>
    <w:rsid w:val="00C4122C"/>
    <w:rsid w:val="00C50980"/>
    <w:rsid w:val="00C61EC5"/>
    <w:rsid w:val="00C70A99"/>
    <w:rsid w:val="00C87C4B"/>
    <w:rsid w:val="00C9384E"/>
    <w:rsid w:val="00D0410F"/>
    <w:rsid w:val="00DA383E"/>
    <w:rsid w:val="00DF348D"/>
    <w:rsid w:val="00E22C77"/>
    <w:rsid w:val="00E27CB2"/>
    <w:rsid w:val="00E36853"/>
    <w:rsid w:val="00EA6678"/>
    <w:rsid w:val="00EA72F3"/>
    <w:rsid w:val="00ED070E"/>
    <w:rsid w:val="00ED6232"/>
    <w:rsid w:val="00F10C08"/>
    <w:rsid w:val="00F17B78"/>
    <w:rsid w:val="00F20C80"/>
    <w:rsid w:val="00F33B13"/>
    <w:rsid w:val="00F9606E"/>
    <w:rsid w:val="00FB3E03"/>
    <w:rsid w:val="00FB6B3A"/>
    <w:rsid w:val="00FF38D0"/>
    <w:rsid w:val="0BD8BA87"/>
    <w:rsid w:val="15C61633"/>
    <w:rsid w:val="15C64F4D"/>
    <w:rsid w:val="1786BB32"/>
    <w:rsid w:val="19228B93"/>
    <w:rsid w:val="1B5E280A"/>
    <w:rsid w:val="1DFC95A0"/>
    <w:rsid w:val="27949DA4"/>
    <w:rsid w:val="3605F78E"/>
    <w:rsid w:val="3BFB7139"/>
    <w:rsid w:val="3C3D6987"/>
    <w:rsid w:val="3CEDAFD8"/>
    <w:rsid w:val="3E82EB68"/>
    <w:rsid w:val="4DC8399B"/>
    <w:rsid w:val="513D644A"/>
    <w:rsid w:val="52ED92BD"/>
    <w:rsid w:val="564C301E"/>
    <w:rsid w:val="5822A723"/>
    <w:rsid w:val="5CA8FEA0"/>
    <w:rsid w:val="69FFC740"/>
    <w:rsid w:val="6BBF4DCC"/>
    <w:rsid w:val="6F81055F"/>
    <w:rsid w:val="71CBDCAC"/>
    <w:rsid w:val="726D1D4F"/>
    <w:rsid w:val="7B89D518"/>
    <w:rsid w:val="7DDF49D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1B6F"/>
  <w15:docId w15:val="{74FCD406-0B22-4112-BDA6-436C95427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highlight w:val="white"/>
        <w:lang w:val="ru-RU" w:eastAsia="it-IT" w:bidi="ar-SA"/>
      </w:rPr>
    </w:rPrDefault>
    <w:pPrDefault>
      <w:pPr>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pBdr>
        <w:top w:val="none" w:sz="0" w:space="0" w:color="000000"/>
        <w:left w:val="none" w:sz="0" w:space="0" w:color="000000"/>
        <w:bottom w:val="none" w:sz="0" w:space="0" w:color="000000"/>
        <w:right w:val="none" w:sz="0" w:space="0" w:color="000000"/>
      </w:pBdr>
      <w:spacing w:before="90" w:after="90"/>
      <w:ind w:left="90" w:right="90"/>
      <w:outlineLvl w:val="0"/>
    </w:pPr>
    <w:rPr>
      <w:b/>
      <w:color w:val="000000"/>
      <w:sz w:val="36"/>
      <w:szCs w:val="36"/>
    </w:rPr>
  </w:style>
  <w:style w:type="paragraph" w:styleId="Titolo2">
    <w:name w:val="heading 2"/>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1"/>
    </w:pPr>
    <w:rPr>
      <w:b/>
      <w:i/>
      <w:color w:val="000000"/>
      <w:sz w:val="28"/>
      <w:szCs w:val="28"/>
    </w:rPr>
  </w:style>
  <w:style w:type="paragraph" w:styleId="Titolo3">
    <w:name w:val="heading 3"/>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2"/>
    </w:pPr>
    <w:rPr>
      <w:b/>
      <w:color w:val="000000"/>
    </w:rPr>
  </w:style>
  <w:style w:type="paragraph" w:styleId="Titolo4">
    <w:name w:val="heading 4"/>
    <w:basedOn w:val="Normale"/>
    <w:next w:val="Normale"/>
    <w:uiPriority w:val="9"/>
    <w:semiHidden/>
    <w:unhideWhenUsed/>
    <w:qFormat/>
    <w:pPr>
      <w:keepNext/>
      <w:pBdr>
        <w:top w:val="none" w:sz="0" w:space="0" w:color="000000"/>
        <w:left w:val="none" w:sz="0" w:space="0" w:color="000000"/>
        <w:bottom w:val="none" w:sz="0" w:space="0" w:color="000000"/>
        <w:right w:val="none" w:sz="0" w:space="0" w:color="000000"/>
      </w:pBdr>
      <w:spacing w:before="90" w:after="90"/>
      <w:ind w:left="90" w:right="90"/>
      <w:outlineLvl w:val="3"/>
    </w:pPr>
    <w:rPr>
      <w:b/>
      <w:color w:val="000000"/>
      <w:sz w:val="20"/>
      <w:szCs w:val="20"/>
    </w:rPr>
  </w:style>
  <w:style w:type="paragraph" w:styleId="Titolo5">
    <w:name w:val="heading 5"/>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4"/>
    </w:pPr>
    <w:rPr>
      <w:b/>
      <w:i/>
      <w:color w:val="000000"/>
      <w:sz w:val="16"/>
      <w:szCs w:val="16"/>
    </w:rPr>
  </w:style>
  <w:style w:type="paragraph" w:styleId="Titolo6">
    <w:name w:val="heading 6"/>
    <w:basedOn w:val="Normale"/>
    <w:next w:val="Normale"/>
    <w:uiPriority w:val="9"/>
    <w:semiHidden/>
    <w:unhideWhenUsed/>
    <w:qFormat/>
    <w:pPr>
      <w:pBdr>
        <w:top w:val="none" w:sz="0" w:space="0" w:color="000000"/>
        <w:left w:val="none" w:sz="0" w:space="0" w:color="000000"/>
        <w:bottom w:val="none" w:sz="0" w:space="0" w:color="000000"/>
        <w:right w:val="none" w:sz="0" w:space="0" w:color="000000"/>
      </w:pBdr>
      <w:spacing w:before="90" w:after="90"/>
      <w:ind w:left="90" w:right="90"/>
      <w:outlineLvl w:val="5"/>
    </w:pPr>
    <w:rPr>
      <w:b/>
      <w:color w:val="000000"/>
      <w:sz w:val="16"/>
      <w:szCs w:val="1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before="480" w:after="120"/>
    </w:pPr>
    <w:rPr>
      <w:b/>
      <w:sz w:val="72"/>
      <w:szCs w:val="72"/>
    </w:rPr>
  </w:style>
  <w:style w:type="paragraph" w:customStyle="1" w:styleId="Normal0">
    <w:name w:val="Normal0"/>
  </w:style>
  <w:style w:type="paragraph" w:customStyle="1" w:styleId="heading10">
    <w:name w:val="heading 1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36"/>
      <w:szCs w:val="36"/>
    </w:rPr>
  </w:style>
  <w:style w:type="paragraph" w:customStyle="1" w:styleId="heading20">
    <w:name w:val="heading 2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i/>
      <w:color w:val="000000"/>
      <w:sz w:val="28"/>
      <w:szCs w:val="28"/>
    </w:rPr>
  </w:style>
  <w:style w:type="paragraph" w:customStyle="1" w:styleId="heading30">
    <w:name w:val="heading 3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rPr>
  </w:style>
  <w:style w:type="paragraph" w:customStyle="1" w:styleId="heading40">
    <w:name w:val="heading 40"/>
    <w:basedOn w:val="Normal0"/>
    <w:next w:val="Normal0"/>
    <w:pPr>
      <w:keepNext/>
      <w:pBdr>
        <w:top w:val="none" w:sz="0" w:space="0" w:color="000000"/>
        <w:left w:val="none" w:sz="0" w:space="0" w:color="000000"/>
        <w:bottom w:val="none" w:sz="0" w:space="0" w:color="000000"/>
        <w:right w:val="none" w:sz="0" w:space="0" w:color="000000"/>
      </w:pBdr>
      <w:spacing w:before="90" w:after="90"/>
      <w:ind w:left="90" w:right="90"/>
    </w:pPr>
    <w:rPr>
      <w:b/>
      <w:color w:val="000000"/>
      <w:sz w:val="20"/>
      <w:szCs w:val="20"/>
    </w:rPr>
  </w:style>
  <w:style w:type="paragraph" w:customStyle="1" w:styleId="heading50">
    <w:name w:val="heading 5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i/>
      <w:color w:val="000000"/>
      <w:sz w:val="16"/>
      <w:szCs w:val="16"/>
    </w:rPr>
  </w:style>
  <w:style w:type="paragraph" w:customStyle="1" w:styleId="heading60">
    <w:name w:val="heading 60"/>
    <w:basedOn w:val="Normal0"/>
    <w:next w:val="Normal0"/>
    <w:pPr>
      <w:pBdr>
        <w:top w:val="none" w:sz="0" w:space="0" w:color="000000"/>
        <w:left w:val="none" w:sz="0" w:space="0" w:color="000000"/>
        <w:bottom w:val="none" w:sz="0" w:space="0" w:color="000000"/>
        <w:right w:val="none" w:sz="0" w:space="0" w:color="000000"/>
      </w:pBdr>
      <w:spacing w:before="90" w:after="90"/>
      <w:ind w:left="90" w:right="90"/>
    </w:pPr>
    <w:rPr>
      <w:b/>
      <w:color w:val="000000"/>
      <w:sz w:val="16"/>
      <w:szCs w:val="16"/>
    </w:rPr>
  </w:style>
  <w:style w:type="paragraph" w:customStyle="1" w:styleId="Title0">
    <w:name w:val="Title0"/>
    <w:basedOn w:val="Normal0"/>
    <w:next w:val="Normal0"/>
    <w:pPr>
      <w:keepNext/>
      <w:keepLines/>
      <w:spacing w:before="480" w:after="120"/>
    </w:pPr>
    <w:rPr>
      <w:b/>
      <w:sz w:val="72"/>
      <w:szCs w:val="72"/>
    </w:rPr>
  </w:style>
  <w:style w:type="paragraph" w:customStyle="1" w:styleId="Normal1">
    <w:name w:val="Normal1"/>
    <w:next w:val="Normal0"/>
    <w:qFormat/>
    <w:pPr>
      <w:spacing w:line="1" w:lineRule="atLeast"/>
      <w:ind w:leftChars="-1" w:left="-1" w:hangingChars="1" w:hanging="1"/>
      <w:textDirection w:val="btLr"/>
      <w:textAlignment w:val="top"/>
      <w:outlineLvl w:val="0"/>
    </w:pPr>
    <w:rPr>
      <w:color w:val="000000"/>
      <w:position w:val="-1"/>
      <w:shd w:val="clear" w:color="auto" w:fill="FFFFFF"/>
      <w:lang w:eastAsia="zh-CN"/>
    </w:rPr>
  </w:style>
  <w:style w:type="paragraph" w:customStyle="1" w:styleId="heading11">
    <w:name w:val="heading 11"/>
    <w:basedOn w:val="Normal1"/>
    <w:next w:val="Normal1"/>
    <w:pPr>
      <w:keepNext/>
      <w:numPr>
        <w:numId w:val="1"/>
      </w:numPr>
      <w:pBdr>
        <w:top w:val="none" w:sz="0" w:space="0" w:color="000000"/>
        <w:left w:val="none" w:sz="0" w:space="0" w:color="000000"/>
        <w:bottom w:val="none" w:sz="0" w:space="0" w:color="000000"/>
        <w:right w:val="none" w:sz="0" w:space="0" w:color="000000"/>
      </w:pBdr>
      <w:spacing w:before="90" w:after="90"/>
      <w:ind w:left="90" w:right="90" w:firstLine="0"/>
    </w:pPr>
    <w:rPr>
      <w:b/>
      <w:bCs/>
      <w:kern w:val="2"/>
      <w:sz w:val="36"/>
      <w:szCs w:val="32"/>
    </w:rPr>
  </w:style>
  <w:style w:type="paragraph" w:customStyle="1" w:styleId="heading21">
    <w:name w:val="heading 21"/>
    <w:basedOn w:val="Normal1"/>
    <w:next w:val="Normal1"/>
    <w:pPr>
      <w:keepNext/>
      <w:numPr>
        <w:ilvl w:val="1"/>
        <w:numId w:val="1"/>
      </w:numPr>
      <w:pBdr>
        <w:top w:val="none" w:sz="0" w:space="0" w:color="000000"/>
        <w:left w:val="none" w:sz="0" w:space="0" w:color="000000"/>
        <w:bottom w:val="none" w:sz="0" w:space="0" w:color="000000"/>
        <w:right w:val="none" w:sz="0" w:space="0" w:color="000000"/>
      </w:pBdr>
      <w:spacing w:before="90" w:after="90"/>
      <w:ind w:left="90" w:right="90" w:firstLine="0"/>
      <w:outlineLvl w:val="1"/>
    </w:pPr>
    <w:rPr>
      <w:b/>
      <w:bCs/>
      <w:i/>
      <w:iCs/>
      <w:sz w:val="28"/>
      <w:szCs w:val="28"/>
    </w:rPr>
  </w:style>
  <w:style w:type="paragraph" w:customStyle="1" w:styleId="heading31">
    <w:name w:val="heading 31"/>
    <w:basedOn w:val="Normal1"/>
    <w:next w:val="Normal1"/>
    <w:pPr>
      <w:keepNext/>
      <w:numPr>
        <w:ilvl w:val="2"/>
        <w:numId w:val="1"/>
      </w:numPr>
      <w:pBdr>
        <w:top w:val="none" w:sz="0" w:space="0" w:color="000000"/>
        <w:left w:val="none" w:sz="0" w:space="0" w:color="000000"/>
        <w:bottom w:val="none" w:sz="0" w:space="0" w:color="000000"/>
        <w:right w:val="none" w:sz="0" w:space="0" w:color="000000"/>
      </w:pBdr>
      <w:spacing w:before="90" w:after="90"/>
      <w:ind w:left="90" w:right="90" w:firstLine="0"/>
      <w:outlineLvl w:val="2"/>
    </w:pPr>
    <w:rPr>
      <w:b/>
      <w:bCs/>
      <w:szCs w:val="26"/>
    </w:rPr>
  </w:style>
  <w:style w:type="paragraph" w:customStyle="1" w:styleId="heading41">
    <w:name w:val="heading 41"/>
    <w:basedOn w:val="Normal1"/>
    <w:next w:val="Normal1"/>
    <w:pPr>
      <w:keepNext/>
      <w:numPr>
        <w:ilvl w:val="3"/>
        <w:numId w:val="1"/>
      </w:numPr>
      <w:pBdr>
        <w:top w:val="none" w:sz="0" w:space="0" w:color="000000"/>
        <w:left w:val="none" w:sz="0" w:space="0" w:color="000000"/>
        <w:bottom w:val="none" w:sz="0" w:space="0" w:color="000000"/>
        <w:right w:val="none" w:sz="0" w:space="0" w:color="000000"/>
      </w:pBdr>
      <w:spacing w:before="90" w:after="90"/>
      <w:ind w:left="90" w:right="90" w:firstLine="0"/>
      <w:outlineLvl w:val="3"/>
    </w:pPr>
    <w:rPr>
      <w:b/>
      <w:bCs/>
      <w:sz w:val="20"/>
      <w:szCs w:val="28"/>
    </w:rPr>
  </w:style>
  <w:style w:type="paragraph" w:customStyle="1" w:styleId="heading51">
    <w:name w:val="heading 51"/>
    <w:basedOn w:val="Normal1"/>
    <w:next w:val="Normal1"/>
    <w:pPr>
      <w:numPr>
        <w:ilvl w:val="4"/>
        <w:numId w:val="1"/>
      </w:numPr>
      <w:pBdr>
        <w:top w:val="none" w:sz="0" w:space="0" w:color="000000"/>
        <w:left w:val="none" w:sz="0" w:space="0" w:color="000000"/>
        <w:bottom w:val="none" w:sz="0" w:space="0" w:color="000000"/>
        <w:right w:val="none" w:sz="0" w:space="0" w:color="000000"/>
      </w:pBdr>
      <w:spacing w:before="90" w:after="90"/>
      <w:ind w:left="90" w:right="90" w:firstLine="0"/>
      <w:outlineLvl w:val="4"/>
    </w:pPr>
    <w:rPr>
      <w:b/>
      <w:bCs/>
      <w:i/>
      <w:iCs/>
      <w:sz w:val="16"/>
      <w:szCs w:val="26"/>
    </w:rPr>
  </w:style>
  <w:style w:type="paragraph" w:customStyle="1" w:styleId="heading61">
    <w:name w:val="heading 61"/>
    <w:basedOn w:val="Normal1"/>
    <w:next w:val="Normal1"/>
    <w:pPr>
      <w:numPr>
        <w:ilvl w:val="5"/>
        <w:numId w:val="1"/>
      </w:numPr>
      <w:pBdr>
        <w:top w:val="none" w:sz="0" w:space="0" w:color="000000"/>
        <w:left w:val="none" w:sz="0" w:space="0" w:color="000000"/>
        <w:bottom w:val="none" w:sz="0" w:space="0" w:color="000000"/>
        <w:right w:val="none" w:sz="0" w:space="0" w:color="000000"/>
      </w:pBdr>
      <w:spacing w:before="90" w:after="90"/>
      <w:ind w:left="90" w:right="90" w:firstLine="0"/>
      <w:outlineLvl w:val="5"/>
    </w:pPr>
    <w:rPr>
      <w:b/>
      <w:bCs/>
      <w:sz w:val="16"/>
      <w:szCs w:val="22"/>
    </w:rPr>
  </w:style>
  <w:style w:type="character" w:customStyle="1" w:styleId="WW8Num1z0">
    <w:name w:val="WW8Num1z0"/>
    <w:rPr>
      <w:w w:val="100"/>
      <w:position w:val="-1"/>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InternetLink">
    <w:name w:val="Internet Link"/>
    <w:rPr>
      <w:color w:val="000080"/>
      <w:w w:val="100"/>
      <w:position w:val="-1"/>
      <w:u w:val="single"/>
      <w:effect w:val="none"/>
      <w:vertAlign w:val="baseline"/>
      <w:cs w:val="0"/>
      <w:em w:val="none"/>
    </w:rPr>
  </w:style>
  <w:style w:type="paragraph" w:customStyle="1" w:styleId="Heading">
    <w:name w:val="Heading"/>
    <w:basedOn w:val="Normal1"/>
    <w:next w:val="TextBody"/>
    <w:pPr>
      <w:keepNext/>
      <w:spacing w:before="240" w:after="120"/>
    </w:pPr>
    <w:rPr>
      <w:rFonts w:ascii="Liberation Sans" w:eastAsia="AR PL SungtiL GB" w:hAnsi="Liberation Sans" w:cs="Lohit Devanagari"/>
      <w:sz w:val="28"/>
      <w:szCs w:val="28"/>
    </w:rPr>
  </w:style>
  <w:style w:type="paragraph" w:customStyle="1" w:styleId="TextBody">
    <w:name w:val="Text Body"/>
    <w:basedOn w:val="Normal1"/>
    <w:pPr>
      <w:spacing w:after="120"/>
    </w:pPr>
  </w:style>
  <w:style w:type="paragraph" w:styleId="Elenco">
    <w:name w:val="List"/>
    <w:basedOn w:val="TextBody"/>
  </w:style>
  <w:style w:type="paragraph" w:styleId="Didascalia">
    <w:name w:val="caption"/>
    <w:basedOn w:val="Normal1"/>
    <w:pPr>
      <w:suppressLineNumbers/>
      <w:spacing w:before="120" w:after="120"/>
    </w:pPr>
    <w:rPr>
      <w:rFonts w:cs="Lohit Devanagari"/>
      <w:i/>
      <w:iCs/>
    </w:rPr>
  </w:style>
  <w:style w:type="paragraph" w:customStyle="1" w:styleId="Index">
    <w:name w:val="Index"/>
    <w:basedOn w:val="Normal1"/>
    <w:pPr>
      <w:suppressLineNumbers/>
    </w:pPr>
    <w:rPr>
      <w:rFonts w:cs="Lohit Devanagari"/>
    </w:rPr>
  </w:style>
  <w:style w:type="paragraph" w:customStyle="1" w:styleId="Intestazione1">
    <w:name w:val="Intestazione1"/>
    <w:basedOn w:val="Normal1"/>
    <w:next w:val="TextBody"/>
    <w:pPr>
      <w:keepNext/>
      <w:spacing w:before="240" w:after="120"/>
    </w:pPr>
    <w:rPr>
      <w:rFonts w:ascii="Nimbus Sans L" w:eastAsia="DejaVu Sans" w:hAnsi="Nimbus Sans L" w:cs="DejaVu Sans"/>
      <w:sz w:val="28"/>
      <w:szCs w:val="28"/>
    </w:rPr>
  </w:style>
  <w:style w:type="paragraph" w:customStyle="1" w:styleId="Didascalia1">
    <w:name w:val="Didascalia1"/>
    <w:basedOn w:val="Normal1"/>
    <w:pPr>
      <w:suppressLineNumbers/>
      <w:spacing w:before="120" w:after="120"/>
    </w:pPr>
    <w:rPr>
      <w:i/>
      <w:iCs/>
    </w:rPr>
  </w:style>
  <w:style w:type="paragraph" w:customStyle="1" w:styleId="Indice">
    <w:name w:val="Indice"/>
    <w:basedOn w:val="Normal1"/>
    <w:pPr>
      <w:suppressLineNumbers/>
    </w:pPr>
  </w:style>
  <w:style w:type="paragraph" w:customStyle="1" w:styleId="writely-toc-lower-roman">
    <w:name w:val="writely-toc-lower-roman"/>
    <w:basedOn w:val="Normal1"/>
  </w:style>
  <w:style w:type="paragraph" w:customStyle="1" w:styleId="Tr">
    <w:name w:val="Tr"/>
    <w:basedOn w:val="Normal1"/>
  </w:style>
  <w:style w:type="paragraph" w:customStyle="1" w:styleId="Img">
    <w:name w:val="Img"/>
    <w:basedOn w:val="Normal1"/>
  </w:style>
  <w:style w:type="paragraph" w:customStyle="1" w:styleId="Div">
    <w:name w:val="Div"/>
    <w:basedOn w:val="Normal1"/>
  </w:style>
  <w:style w:type="paragraph" w:customStyle="1" w:styleId="webkit-indent-blockquote">
    <w:name w:val="webkit-indent-blockquote"/>
    <w:basedOn w:val="Normal1"/>
    <w:pPr>
      <w:pBdr>
        <w:top w:val="none" w:sz="0" w:space="0" w:color="000000"/>
        <w:left w:val="none" w:sz="0" w:space="0" w:color="000000"/>
        <w:bottom w:val="none" w:sz="0" w:space="0" w:color="000000"/>
        <w:right w:val="none" w:sz="0" w:space="0" w:color="000000"/>
      </w:pBdr>
    </w:pPr>
  </w:style>
  <w:style w:type="paragraph" w:customStyle="1" w:styleId="writely-toc-disc">
    <w:name w:val="writely-toc-disc"/>
    <w:basedOn w:val="Normal1"/>
  </w:style>
  <w:style w:type="paragraph" w:customStyle="1" w:styleId="Ol">
    <w:name w:val="Ol"/>
    <w:basedOn w:val="Normal1"/>
  </w:style>
  <w:style w:type="paragraph" w:customStyle="1" w:styleId="writely-toc-decimal">
    <w:name w:val="writely-toc-decimal"/>
    <w:basedOn w:val="Normal1"/>
  </w:style>
  <w:style w:type="paragraph" w:customStyle="1" w:styleId="Option">
    <w:name w:val="Option"/>
    <w:basedOn w:val="Normal1"/>
  </w:style>
  <w:style w:type="paragraph" w:customStyle="1" w:styleId="Ul">
    <w:name w:val="Ul"/>
    <w:basedOn w:val="Normal1"/>
  </w:style>
  <w:style w:type="paragraph" w:customStyle="1" w:styleId="Select">
    <w:name w:val="Select"/>
    <w:basedOn w:val="Normal1"/>
  </w:style>
  <w:style w:type="paragraph" w:customStyle="1" w:styleId="writely-toc-lower-alpha">
    <w:name w:val="writely-toc-lower-alpha"/>
    <w:basedOn w:val="Normal1"/>
  </w:style>
  <w:style w:type="paragraph" w:customStyle="1" w:styleId="Blockquote">
    <w:name w:val="Blockquote"/>
    <w:basedOn w:val="Normal1"/>
    <w:pPr>
      <w:pBdr>
        <w:top w:val="single" w:sz="4" w:space="7" w:color="C0C0C0"/>
        <w:left w:val="single" w:sz="4" w:space="7" w:color="C0C0C0"/>
        <w:bottom w:val="single" w:sz="4" w:space="7" w:color="C0C0C0"/>
        <w:right w:val="single" w:sz="4" w:space="7" w:color="C0C0C0"/>
      </w:pBdr>
    </w:pPr>
  </w:style>
  <w:style w:type="paragraph" w:customStyle="1" w:styleId="writely-toc-upper-alpha">
    <w:name w:val="writely-toc-upper-alpha"/>
    <w:basedOn w:val="Normal1"/>
  </w:style>
  <w:style w:type="paragraph" w:customStyle="1" w:styleId="Table">
    <w:name w:val="Table"/>
    <w:basedOn w:val="Normal1"/>
  </w:style>
  <w:style w:type="paragraph" w:customStyle="1" w:styleId="Li">
    <w:name w:val="Li"/>
    <w:basedOn w:val="Normal1"/>
  </w:style>
  <w:style w:type="paragraph" w:customStyle="1" w:styleId="pb">
    <w:name w:val="pb"/>
    <w:basedOn w:val="Normal1"/>
    <w:pPr>
      <w:pBdr>
        <w:top w:val="none" w:sz="0" w:space="0" w:color="000000"/>
        <w:left w:val="none" w:sz="0" w:space="0" w:color="000000"/>
        <w:bottom w:val="none" w:sz="0" w:space="0" w:color="000000"/>
        <w:right w:val="none" w:sz="0" w:space="0" w:color="000000"/>
      </w:pBdr>
    </w:pPr>
  </w:style>
  <w:style w:type="paragraph" w:customStyle="1" w:styleId="Address">
    <w:name w:val="Address"/>
    <w:basedOn w:val="Normal1"/>
  </w:style>
  <w:style w:type="paragraph" w:customStyle="1" w:styleId="Pre">
    <w:name w:val="Pre"/>
    <w:basedOn w:val="Normal1"/>
    <w:pPr>
      <w:ind w:left="0" w:firstLine="0"/>
    </w:pPr>
    <w:rPr>
      <w:rFonts w:ascii="Courier New" w:eastAsia="Courier New" w:hAnsi="Courier New" w:cs="Courier New"/>
    </w:rPr>
  </w:style>
  <w:style w:type="paragraph" w:customStyle="1" w:styleId="Olwritely-toc-subheading">
    <w:name w:val="Ol_writely-toc-subheading"/>
    <w:basedOn w:val="Ol"/>
  </w:style>
  <w:style w:type="paragraph" w:customStyle="1" w:styleId="writely-toc-upper-roman">
    <w:name w:val="writely-toc-upper-roman"/>
    <w:basedOn w:val="Normal1"/>
  </w:style>
  <w:style w:type="paragraph" w:customStyle="1" w:styleId="writely-toc-none">
    <w:name w:val="writely-toc-none"/>
    <w:basedOn w:val="Normal1"/>
  </w:style>
  <w:style w:type="paragraph" w:customStyle="1" w:styleId="Intestazioneindice">
    <w:name w:val="Intestazione indice"/>
    <w:basedOn w:val="Intestazione1"/>
    <w:pPr>
      <w:suppressLineNumbers/>
      <w:ind w:left="0" w:firstLine="0"/>
    </w:pPr>
    <w:rPr>
      <w:b/>
      <w:bCs/>
      <w:sz w:val="32"/>
      <w:szCs w:val="32"/>
    </w:rPr>
  </w:style>
  <w:style w:type="paragraph" w:customStyle="1" w:styleId="Contents1">
    <w:name w:val="Contents 1"/>
    <w:basedOn w:val="Indice"/>
    <w:pPr>
      <w:tabs>
        <w:tab w:val="right" w:leader="dot" w:pos="9637"/>
      </w:tabs>
      <w:ind w:left="0" w:firstLine="0"/>
    </w:pPr>
  </w:style>
  <w:style w:type="paragraph" w:customStyle="1" w:styleId="Contents2">
    <w:name w:val="Contents 2"/>
    <w:basedOn w:val="Indice"/>
    <w:pPr>
      <w:tabs>
        <w:tab w:val="right" w:leader="dot" w:pos="9354"/>
      </w:tabs>
      <w:ind w:left="283" w:firstLine="0"/>
    </w:pPr>
  </w:style>
  <w:style w:type="paragraph" w:customStyle="1" w:styleId="Contents3">
    <w:name w:val="Contents 3"/>
    <w:basedOn w:val="Indice"/>
    <w:pPr>
      <w:tabs>
        <w:tab w:val="right" w:leader="dot" w:pos="9071"/>
      </w:tabs>
      <w:ind w:left="566" w:firstLine="0"/>
    </w:pPr>
  </w:style>
  <w:style w:type="paragraph" w:customStyle="1" w:styleId="TableContents">
    <w:name w:val="Table Contents"/>
    <w:basedOn w:val="Normal1"/>
    <w:pPr>
      <w:suppressLineNumbers/>
    </w:pPr>
  </w:style>
  <w:style w:type="paragraph" w:customStyle="1" w:styleId="TableHeading">
    <w:name w:val="Table Heading"/>
    <w:basedOn w:val="TableContents"/>
    <w:pPr>
      <w:jc w:val="center"/>
    </w:pPr>
    <w:rPr>
      <w:b/>
      <w:bCs/>
    </w:rPr>
  </w:style>
  <w:style w:type="paragraph" w:styleId="Sottotitolo">
    <w:name w:val="Subtitle"/>
    <w:basedOn w:val="Normal1"/>
    <w:next w:val="Normal1"/>
    <w:uiPriority w:val="11"/>
    <w:qFormat/>
    <w:pPr>
      <w:keepNext/>
      <w:keepLines/>
      <w:spacing w:before="360" w:after="80"/>
    </w:pPr>
    <w:rPr>
      <w:rFonts w:ascii="Georgia" w:eastAsia="Georgia" w:hAnsi="Georgia" w:cs="Georgia"/>
      <w:i/>
      <w:color w:val="666666"/>
      <w:sz w:val="48"/>
      <w:szCs w:val="48"/>
    </w:rPr>
  </w:style>
  <w:style w:type="table" w:customStyle="1" w:styleId="a">
    <w:basedOn w:val="Tabellanormale"/>
    <w:tblPr>
      <w:tblStyleRowBandSize w:val="1"/>
      <w:tblStyleColBandSize w:val="1"/>
    </w:tblPr>
  </w:style>
  <w:style w:type="paragraph" w:customStyle="1" w:styleId="Subtitle0">
    <w:name w:val="Subtitle0"/>
    <w:basedOn w:val="Normal1"/>
    <w:next w:val="Normal1"/>
    <w:pPr>
      <w:keepNext/>
      <w:keepLines/>
      <w:spacing w:before="360" w:after="80"/>
    </w:pPr>
    <w:rPr>
      <w:rFonts w:ascii="Georgia" w:eastAsia="Georgia" w:hAnsi="Georgia" w:cs="Georgia"/>
      <w:i/>
      <w:color w:val="666666"/>
      <w:sz w:val="48"/>
      <w:szCs w:val="48"/>
    </w:rPr>
  </w:style>
  <w:style w:type="table" w:customStyle="1" w:styleId="a0">
    <w:basedOn w:val="Tabellanormale"/>
    <w:tblPr>
      <w:tblStyleRowBandSize w:val="1"/>
      <w:tblStyleColBandSize w:val="1"/>
    </w:tblPr>
  </w:style>
  <w:style w:type="table" w:customStyle="1" w:styleId="NormalTable0">
    <w:name w:val="Normal Table0"/>
    <w:uiPriority w:val="99"/>
    <w:semiHidden/>
    <w:unhideWhenUsed/>
    <w:qFormat/>
    <w:tblPr>
      <w:tblInd w:w="0" w:type="dxa"/>
      <w:tblCellMar>
        <w:top w:w="0" w:type="dxa"/>
        <w:left w:w="108" w:type="dxa"/>
        <w:bottom w:w="0" w:type="dxa"/>
        <w:right w:w="108" w:type="dxa"/>
      </w:tblCellMar>
    </w:tblPr>
  </w:style>
  <w:style w:type="table" w:styleId="Grigliatabella">
    <w:name w:val="Table Grid"/>
    <w:basedOn w:val="NormalTable0"/>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1"/>
    <w:link w:val="IntestazioneCarattere"/>
    <w:uiPriority w:val="99"/>
    <w:unhideWhenUsed/>
    <w:pPr>
      <w:tabs>
        <w:tab w:val="center" w:pos="4680"/>
        <w:tab w:val="right" w:pos="9360"/>
      </w:tabs>
      <w:spacing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1"/>
    <w:link w:val="PidipaginaCarattere"/>
    <w:uiPriority w:val="99"/>
    <w:unhideWhenUsed/>
    <w:pPr>
      <w:tabs>
        <w:tab w:val="center" w:pos="4680"/>
        <w:tab w:val="right" w:pos="9360"/>
      </w:tabs>
      <w:spacing w:line="240" w:lineRule="auto"/>
    </w:pPr>
  </w:style>
  <w:style w:type="character" w:customStyle="1" w:styleId="normaltextrun">
    <w:name w:val="normaltextrun"/>
    <w:basedOn w:val="Carpredefinitoparagrafo"/>
    <w:rsid w:val="00241084"/>
  </w:style>
  <w:style w:type="paragraph" w:customStyle="1" w:styleId="paragraph">
    <w:name w:val="paragraph"/>
    <w:basedOn w:val="Normale"/>
    <w:rsid w:val="00C87C4B"/>
    <w:pPr>
      <w:shd w:val="clear" w:color="auto" w:fill="auto"/>
      <w:spacing w:before="100" w:beforeAutospacing="1" w:after="100" w:afterAutospacing="1"/>
    </w:pPr>
    <w:rPr>
      <w:highlight w:val="none"/>
      <w:lang w:val="it-IT"/>
    </w:rPr>
  </w:style>
  <w:style w:type="character" w:customStyle="1" w:styleId="tabchar">
    <w:name w:val="tabchar"/>
    <w:basedOn w:val="Carpredefinitoparagrafo"/>
    <w:rsid w:val="00C87C4B"/>
  </w:style>
  <w:style w:type="character" w:customStyle="1" w:styleId="eop">
    <w:name w:val="eop"/>
    <w:basedOn w:val="Carpredefinitoparagrafo"/>
    <w:rsid w:val="00C87C4B"/>
  </w:style>
  <w:style w:type="paragraph" w:styleId="Paragrafoelenco">
    <w:name w:val="List Paragraph"/>
    <w:basedOn w:val="Normale"/>
    <w:uiPriority w:val="34"/>
    <w:qFormat/>
    <w:rsid w:val="005C49AC"/>
    <w:pPr>
      <w:shd w:val="clear" w:color="auto" w:fill="auto"/>
      <w:spacing w:after="160" w:line="259" w:lineRule="auto"/>
      <w:ind w:left="720"/>
      <w:contextualSpacing/>
    </w:pPr>
    <w:rPr>
      <w:rFonts w:asciiTheme="minorHAnsi" w:eastAsiaTheme="minorHAnsi" w:hAnsiTheme="minorHAnsi" w:cstheme="minorBidi"/>
      <w:kern w:val="2"/>
      <w:sz w:val="22"/>
      <w:szCs w:val="22"/>
      <w:highlight w:val="none"/>
      <w:lang w:val="it-IT"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941824">
      <w:bodyDiv w:val="1"/>
      <w:marLeft w:val="0"/>
      <w:marRight w:val="0"/>
      <w:marTop w:val="0"/>
      <w:marBottom w:val="0"/>
      <w:divBdr>
        <w:top w:val="none" w:sz="0" w:space="0" w:color="auto"/>
        <w:left w:val="none" w:sz="0" w:space="0" w:color="auto"/>
        <w:bottom w:val="none" w:sz="0" w:space="0" w:color="auto"/>
        <w:right w:val="none" w:sz="0" w:space="0" w:color="auto"/>
      </w:divBdr>
    </w:div>
    <w:div w:id="132778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image" Target="media/image9.jpe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CDA632698E61B4C9DFA5348EBB8DA42" ma:contentTypeVersion="2" ma:contentTypeDescription="Creare un nuovo documento." ma:contentTypeScope="" ma:versionID="0e0d13317236d6acf7a72d43c51667c0">
  <xsd:schema xmlns:xsd="http://www.w3.org/2001/XMLSchema" xmlns:xs="http://www.w3.org/2001/XMLSchema" xmlns:p="http://schemas.microsoft.com/office/2006/metadata/properties" xmlns:ns2="f4c8d641-5d1a-4049-8798-acce2d44f621" targetNamespace="http://schemas.microsoft.com/office/2006/metadata/properties" ma:root="true" ma:fieldsID="6e95bda01c4e2b4b55b93d467173f4b1" ns2:_="">
    <xsd:import namespace="f4c8d641-5d1a-4049-8798-acce2d44f62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c8d641-5d1a-4049-8798-acce2d44f6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ik474XhYmySVgacSqlp2u4uvKWBQ==">AMUW2mU7A9Xy2nKmvi9hKT0GxQ8aeOVmvineFhcFdVNv4D/Prmj3gx71Or7Xt1a7G4IkYl68RhEbK0DzmkvB7NVFIR4lcn9GHOw3litc9qq36fp/PqBuKUg=</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1338CC-D7AA-4A6F-AA96-F7E4DB5E8B70}">
  <ds:schemaRefs>
    <ds:schemaRef ds:uri="http://schemas.microsoft.com/sharepoint/v3/contenttype/forms"/>
  </ds:schemaRefs>
</ds:datastoreItem>
</file>

<file path=customXml/itemProps2.xml><?xml version="1.0" encoding="utf-8"?>
<ds:datastoreItem xmlns:ds="http://schemas.openxmlformats.org/officeDocument/2006/customXml" ds:itemID="{0D7FFF43-9A72-4113-AA09-B665E3803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c8d641-5d1a-4049-8798-acce2d44f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E0DA5FBF-741B-4FD6-9902-AF402360669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764</TotalTime>
  <Pages>42</Pages>
  <Words>10518</Words>
  <Characters>59958</Characters>
  <Application>Microsoft Office Word</Application>
  <DocSecurity>0</DocSecurity>
  <Lines>499</Lines>
  <Paragraphs>140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User Name</dc:creator>
  <cp:lastModifiedBy>GIOVANNI Lodari</cp:lastModifiedBy>
  <cp:revision>100</cp:revision>
  <dcterms:created xsi:type="dcterms:W3CDTF">2010-01-26T16:02:00Z</dcterms:created>
  <dcterms:modified xsi:type="dcterms:W3CDTF">2023-05-20T11:23:00Z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0x010100FCDA632698E61B4C9DFA5348EBB8DA42</vt:lpwstr>
  </property>
</Properties>
</file>