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commentsExtensible.xml" ContentType="application/vnd.openxmlformats-officedocument.wordprocessingml.commentsExtensi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spacing w:line="276" w:lineRule="auto"/>
        <w:rPr>
          <w:rFonts w:ascii="Liberation Serif" w:hAnsi="Liberation Serif" w:cs="Liberation Serif"/>
          <w:b/>
          <w:bCs/>
          <w:sz w:val="36"/>
          <w:szCs w:val="36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lang w:val="it-IT"/>
        </w:rPr>
        <w:t xml:space="preserve">Relazione progetto Programmazione a Oggetti</w:t>
      </w:r>
      <w:r>
        <w:rPr>
          <w:rFonts w:ascii="Liberation Serif" w:hAnsi="Liberation Serif" w:cs="Liberation Serif"/>
          <w:b/>
          <w:bCs/>
          <w:sz w:val="36"/>
          <w:szCs w:val="36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lang w:val="it-IT"/>
        </w:rPr>
      </w:r>
    </w:p>
    <w:p>
      <w:pPr>
        <w:ind w:firstLine="0"/>
        <w:jc w:val="center"/>
        <w:spacing w:line="240" w:lineRule="auto"/>
        <w:rPr>
          <w:rFonts w:ascii="Liberation Serif" w:hAnsi="Liberation Serif" w:cs="Liberation Serif"/>
          <w:sz w:val="24"/>
          <w:szCs w:val="24"/>
          <w:lang w:val="it-IT"/>
        </w:rPr>
      </w:pPr>
      <w:r>
        <w:rPr>
          <w:rFonts w:ascii="Liberation Serif" w:hAnsi="Liberation Serif" w:eastAsia="Liberation Serif" w:cs="Liberation Serif"/>
          <w:sz w:val="24"/>
          <w:szCs w:val="24"/>
          <w:lang w:val="it-IT"/>
        </w:rPr>
        <w:t xml:space="preserve">Menon Giovanni, mat. 2034301</w:t>
      </w:r>
      <w:r>
        <w:rPr>
          <w:rFonts w:ascii="Liberation Serif" w:hAnsi="Liberation Serif" w:cs="Liberation Serif"/>
          <w:sz w:val="24"/>
          <w:szCs w:val="24"/>
          <w:lang w:val="it-IT"/>
        </w:rPr>
      </w:r>
      <w:r>
        <w:rPr>
          <w:rFonts w:ascii="Liberation Serif" w:hAnsi="Liberation Serif" w:cs="Liberation Serif"/>
          <w:sz w:val="24"/>
          <w:szCs w:val="24"/>
          <w:lang w:val="it-IT"/>
        </w:rPr>
      </w:r>
    </w:p>
    <w:p>
      <w:pPr>
        <w:ind w:firstLine="0"/>
        <w:jc w:val="center"/>
        <w:spacing w:line="240" w:lineRule="auto"/>
        <w:rPr>
          <w:rFonts w:ascii="Liberation Serif" w:hAnsi="Liberation Serif" w:cs="Liberation Serif"/>
          <w:sz w:val="24"/>
          <w:szCs w:val="24"/>
          <w:highlight w:val="none"/>
          <w:lang w:val="it-IT"/>
        </w:rPr>
      </w:pPr>
      <w:r>
        <w:rPr>
          <w:rFonts w:ascii="Liberation Serif" w:hAnsi="Liberation Serif" w:eastAsia="Liberation Serif" w:cs="Liberation Serif"/>
          <w:sz w:val="24"/>
          <w:szCs w:val="24"/>
          <w:lang w:val="it-IT"/>
        </w:rPr>
        <w:t xml:space="preserve">Endi Hysa, mat. </w:t>
      </w:r>
      <w:r>
        <w:rPr>
          <w:rFonts w:ascii="Liberation Serif" w:hAnsi="Liberation Serif" w:eastAsia="Liberation Serif" w:cs="Liberation Serif"/>
          <w:sz w:val="24"/>
          <w:szCs w:val="24"/>
          <w:lang w:val="it-IT"/>
        </w:rPr>
        <w:t xml:space="preserve">2046424</w:t>
      </w:r>
      <w:r>
        <w:rPr>
          <w:rFonts w:ascii="Liberation Serif" w:hAnsi="Liberation Serif" w:cs="Liberation Serif"/>
          <w:sz w:val="24"/>
          <w:szCs w:val="24"/>
          <w:highlight w:val="none"/>
          <w:lang w:val="it-IT"/>
        </w:rPr>
      </w:r>
      <w:r>
        <w:rPr>
          <w:rFonts w:ascii="Liberation Serif" w:hAnsi="Liberation Serif" w:cs="Liberation Serif"/>
          <w:sz w:val="24"/>
          <w:szCs w:val="24"/>
          <w:highlight w:val="none"/>
          <w:lang w:val="it-IT"/>
        </w:rPr>
      </w:r>
    </w:p>
    <w:p>
      <w:pPr>
        <w:ind w:firstLine="0"/>
        <w:jc w:val="center"/>
        <w:spacing w:line="276" w:lineRule="auto"/>
        <w:rPr>
          <w:rFonts w:ascii="Liberation Serif" w:hAnsi="Liberation Serif" w:cs="Liberation Serif"/>
          <w:sz w:val="24"/>
          <w:szCs w:val="24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  <w:t xml:space="preserve">Titolo</w:t>
      </w:r>
      <w:r>
        <w:rPr>
          <w:rFonts w:ascii="Liberation Serif" w:hAnsi="Liberation Serif" w:eastAsia="Liberation Serif" w:cs="Liberation Serif"/>
          <w:sz w:val="24"/>
          <w:szCs w:val="24"/>
          <w:highlight w:val="none"/>
          <w:lang w:val="it-IT"/>
        </w:rPr>
        <w:t xml:space="preserve">: Arcane Oracle</w:t>
      </w:r>
      <w:r>
        <w:rPr>
          <w:rFonts w:ascii="Liberation Serif" w:hAnsi="Liberation Serif" w:cs="Liberation Serif"/>
          <w:sz w:val="24"/>
          <w:szCs w:val="24"/>
          <w:highlight w:val="none"/>
          <w:lang w:val="it-IT"/>
        </w:rPr>
      </w:r>
      <w:r>
        <w:rPr>
          <w:rFonts w:ascii="Liberation Serif" w:hAnsi="Liberation Serif" w:cs="Liberation Serif"/>
          <w:sz w:val="24"/>
          <w:szCs w:val="24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  <w:t xml:space="preserve">Introduzione</w:t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In questo momento storico in cui l’intelligenza artificiale si diffonde in ogni ramo di scienza e tecnologia, non solo in relazione  all’informatica ma anche in campi molto distribuiti, il nostro progetto vi fa riferimento. 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Arcane Oracle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 è difatti un applicativo che permette la creazione di carte le cui immagine vengono generate tramite una AI. Questo permette di rappresentare qualsiasi fantasia dell’utilizzatore finale.  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In particolare la generazione delle carte avviene grazie all’utilizzo dell’API di DALL</w:t>
      </w: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‧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E 2 , un modello di Intelligenza Artificiale per la generazione di immagini creato da OpenAi. Questo avviene tramite una chiamata Curl contenente la descrizione dell’immagine che l’utente ha scritto. </w:t>
      </w:r>
      <w:r>
        <w:rPr>
          <w:rFonts w:ascii="Liberation Serif" w:hAnsi="Liberation Serif" w:eastAsia="Liberation Serif" w:cs="Liberation Serif"/>
          <w:i w:val="0"/>
          <w:iCs w:val="0"/>
          <w:strike w:val="0"/>
          <w:sz w:val="20"/>
          <w:szCs w:val="20"/>
          <w:highlight w:val="none"/>
          <w:lang w:val="it-IT"/>
        </w:rPr>
        <w:t xml:space="preserve">L’applicativo permette inoltre di scegliere tra i vari tipi di carte disponibili, ognuno con attributi e campi differenti, e permette anche la gestione e modifica di carte già realizzate in precedenza. </w:t>
      </w:r>
      <w:r>
        <w:rPr>
          <w:rFonts w:ascii="Liberation Serif" w:hAnsi="Liberation Serif" w:eastAsia="Liberation Serif" w:cs="Liberation Serif"/>
          <w:bCs w:val="0"/>
          <w:i w:val="0"/>
          <w:strike w:val="0"/>
          <w:sz w:val="20"/>
          <w:szCs w:val="20"/>
          <w:highlight w:val="none"/>
          <w:lang w:val="it-IT"/>
        </w:rPr>
        <w:t xml:space="preserve">Il tutto è organizzato in mazzi che contengono le varie carte e permetto il </w:t>
      </w:r>
      <w:r>
        <w:rPr>
          <w:rFonts w:ascii="Liberation Serif" w:hAnsi="Liberation Serif" w:eastAsia="Liberation Serif" w:cs="Liberation Serif"/>
          <w:bCs w:val="0"/>
          <w:i w:val="0"/>
          <w:strike w:val="0"/>
          <w:sz w:val="20"/>
          <w:szCs w:val="20"/>
          <w:highlight w:val="none"/>
          <w:lang w:val="it-IT"/>
        </w:rPr>
        <w:t xml:space="preserve">salvataggio </w:t>
      </w:r>
      <w:r>
        <w:rPr>
          <w:rFonts w:ascii="Liberation Serif" w:hAnsi="Liberation Serif" w:eastAsia="Liberation Serif" w:cs="Liberation Serif"/>
          <w:bCs w:val="0"/>
          <w:i w:val="0"/>
          <w:strike w:val="0"/>
          <w:sz w:val="20"/>
          <w:szCs w:val="20"/>
          <w:highlight w:val="none"/>
          <w:lang w:val="it-IT"/>
        </w:rPr>
        <w:t xml:space="preserve">di esse. </w:t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Un punto di forza del progetto è il container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, rappresentante un mazzo di carte dell’ute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nte, che è una rivisitazione di una lista doppiamente concatenata.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È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 st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ato scelto questo tipo di struttura per facilitare la visita all’interno del mazzo e soprattutto per rendere più efficiente lo scorrimento dei vari oggetti in entrambe le direzioni. </w:t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Cs w:val="0"/>
          <w:i w:val="0"/>
          <w:strike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Cs w:val="0"/>
          <w:i w:val="0"/>
          <w:strike w:val="0"/>
          <w:sz w:val="20"/>
          <w:szCs w:val="20"/>
          <w:highlight w:val="none"/>
          <w:lang w:val="it-IT"/>
        </w:rPr>
        <w:t xml:space="preserve">Ho scelto questo progetto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poiché </w:t>
      </w:r>
      <w:r>
        <w:rPr>
          <w:rFonts w:ascii="Liberation Serif" w:hAnsi="Liberation Serif" w:eastAsia="Liberation Serif" w:cs="Liberation Serif"/>
          <w:bCs w:val="0"/>
          <w:i w:val="0"/>
          <w:strike w:val="0"/>
          <w:sz w:val="20"/>
          <w:szCs w:val="20"/>
          <w:highlight w:val="none"/>
          <w:lang w:val="it-IT"/>
        </w:rPr>
        <w:t xml:space="preserve">l’idea di sviluppare una applicazione uti</w:t>
      </w:r>
      <w:r>
        <w:rPr>
          <w:rFonts w:ascii="Liberation Serif" w:hAnsi="Liberation Serif" w:eastAsia="Liberation Serif" w:cs="Liberation Serif"/>
          <w:bCs w:val="0"/>
          <w:i w:val="0"/>
          <w:strike w:val="0"/>
          <w:sz w:val="20"/>
          <w:szCs w:val="20"/>
          <w:highlight w:val="none"/>
          <w:lang w:val="it-IT"/>
        </w:rPr>
        <w:t xml:space="preserve">lizzando una API rappresentava per me una sfida r5iguardante un argomento  nuovo. Inoltre, sia io che il mio collega abbiamo pensato che con la gerarchia scelta si andavano a sfruttare a pieno le nozioni apprese sul polimorfismo in maniera non banale.</w:t>
      </w:r>
      <w:r>
        <w:rPr>
          <w:rFonts w:ascii="Liberation Serif" w:hAnsi="Liberation Serif" w:cs="Liberation Serif"/>
          <w:bCs w:val="0"/>
          <w:i w:val="0"/>
          <w:strike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Cs w:val="0"/>
          <w:i w:val="0"/>
          <w:strike w:val="0"/>
          <w:sz w:val="20"/>
          <w:szCs w:val="20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  <w:t xml:space="preserve">Descrizione del Modello </w:t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 w:val="0"/>
          <w:i w:val="0"/>
          <w:strike w:val="0"/>
          <w:sz w:val="36"/>
          <w:szCs w:val="36"/>
          <w:highlight w:val="none"/>
          <w:lang w:val="it-IT"/>
        </w:rPr>
      </w: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Il modello logico del</w:t>
      </w: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 progetto è caratterizzato da svariate componenti fondamentali: la gerarchia degli oggetti, (ovvero le carte ed i loro tipi derivati), il contenitore rappresentato dall’oggetto Mazzo ed infine la classe che implementa la chiamata all’API esterna. </w:t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sz w:val="18"/>
          <w:szCs w:val="18"/>
          <w:highlight w:val="none"/>
          <w:lang w:val="it-IT"/>
        </w:rPr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Il diagramma UML, omesso per motivi di dimensione, è in allegato nella consegna e reperibile </w:t>
      </w:r>
      <w:commentRangeStart w:id="0"/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qui</w:t>
      </w:r>
      <w:commentRangeEnd w:id="0"/>
      <w:r>
        <w:commentReference w:id="0"/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.</w:t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  <w:t xml:space="preserve">Gerarchia</w:t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Il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progetto fa uso di una classe astratta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AbstractCard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che rappresenta una carta generica contenente i metodi e campi comuni a tutte le carte.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Q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uesta classe è composta da due classi derivate concrete e da una derivata pura che aggiunge metodi e attributi comuni per le altre tre classi concrete che la derivano. è possibile osservare tale gerarchia e tali attributi nel modello UML allegato. 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 campi comuni sono il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nome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, il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costo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(che rappresenta il costo della carta in un ipotetico gioco) e l’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immagine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 sono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inoltre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presenti altri attributi come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save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che servono per tenere traccia se la carta è salvata o meno.</w:t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 particolare va osservata la scelta di utilizzare un campo (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b64url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) per salvare il percorso dell’immagine generata all’interno della directory del mazzo; questa scelta è stata intrapresa per evitare di appesantire l’oggetto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Card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salvando l’intera immagine in codifica B64. Inoltre, per evitare la presenza di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garbage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nel caso di carte eliminate, 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è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yellow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stato creato un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garbage collector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che elimina le immagini delle carte non più presenti nel mazzo o non più salvate.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La gerarchia dunque, radicata in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AbstractCard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prevede le seguenti classi derivate concrete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:</w:t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2"/>
        </w:numPr>
        <w:jc w:val="left"/>
        <w:spacing w:line="276" w:lineRule="auto"/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MonsterCard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, rappresentante la carta Mostro utilizzata per rappresentare una creatura.</w:t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3"/>
        </w:numPr>
        <w:jc w:val="left"/>
        <w:spacing w:line="276" w:lineRule="auto"/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ArtifactCard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, che rapprsenta una carta Artefatto, ovvero un oggetto che va a dare dei potenziamenti.</w:t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</w:p>
    <w:p>
      <w:pPr>
        <w:ind w:left="0" w:firstLine="0"/>
        <w:jc w:val="left"/>
        <w:spacing w:line="276" w:lineRule="auto"/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EffectCard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è una classe derivata da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AbstractCard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e non implementa il suo metodo puro e di conseguenza anch’essa è considerata una classe Pura. Quest’ultima implementa il campo effect che ne fanno uso le sue tre derivate.</w:t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2"/>
        </w:numPr>
        <w:jc w:val="left"/>
        <w:spacing w:line="276" w:lineRule="auto"/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TrapCard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, che rappresenta una carta trappola.</w:t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2"/>
        </w:numPr>
        <w:jc w:val="left"/>
        <w:spacing w:line="276" w:lineRule="auto"/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SpellCard,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rappresentante una magia o un incantesimo.</w:t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2"/>
        </w:numPr>
        <w:jc w:val="left"/>
        <w:spacing w:line="276" w:lineRule="auto"/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FieldCard,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che rappresenta un terreno o una zona in particolare.</w:t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</w:p>
    <w:p>
      <w:pPr>
        <w:ind w:left="0" w:firstLine="0"/>
        <w:jc w:val="left"/>
        <w:spacing w:line="276" w:lineRule="auto"/>
        <w:rPr>
          <w:rFonts w:ascii="Liberation Serif" w:hAnsi="Liberation Serif" w:cs="Liberation Serif"/>
          <w:b/>
          <w:bCs/>
          <w:i w:val="0"/>
          <w:sz w:val="36"/>
          <w:szCs w:val="36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i w:val="0"/>
          <w:iCs w:val="0"/>
          <w:sz w:val="36"/>
          <w:szCs w:val="36"/>
          <w:highlight w:val="none"/>
          <w:lang w:val="it-IT"/>
        </w:rPr>
        <w:t xml:space="preserve">Al di fuori della gerarchia</w:t>
      </w:r>
      <w:r>
        <w:rPr>
          <w:rFonts w:ascii="Liberation Serif" w:hAnsi="Liberation Serif" w:cs="Liberation Serif"/>
          <w:b/>
          <w:bCs/>
          <w:i w:val="0"/>
          <w:sz w:val="36"/>
          <w:szCs w:val="36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i w:val="0"/>
          <w:sz w:val="36"/>
          <w:szCs w:val="36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Per quanto riguarda invece la classe relativa alla </w:t>
      </w: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  <w:t xml:space="preserve">generazione dell’immagine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è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stato  scelto di rendere la chiamata all’API un metodo di un oggetto. Questa scelta è stata fatta in modo da facilitare un possibile futuro cambio di API e rendere il progetto meno dipendente da questa specifica API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 e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dinamico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a possibili modifiche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.  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Si utilizza un file esterno in cui salvare la API KEY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e leggerla per facilitare il cambiamento di essa, e si usa la libreria </w:t>
      </w:r>
      <w:hyperlink r:id="rId9" w:tooltip="https://curl.se/" w:history="1">
        <w:r>
          <w:rPr>
            <w:rStyle w:val="886"/>
            <w:rFonts w:ascii="Liberation Serif" w:hAnsi="Liberation Serif" w:eastAsia="Liberation Serif" w:cs="Liberation Serif"/>
            <w:b w:val="0"/>
            <w:bCs w:val="0"/>
            <w:sz w:val="20"/>
            <w:szCs w:val="20"/>
            <w:highlight w:val="none"/>
            <w:lang w:val="it-IT"/>
          </w:rPr>
          <w:t xml:space="preserve">libCurl </w:t>
        </w:r>
        <w:r>
          <w:rPr>
            <w:rStyle w:val="886"/>
            <w:rFonts w:ascii="Liberation Serif" w:hAnsi="Liberation Serif" w:eastAsia="Liberation Serif" w:cs="Liberation Serif"/>
            <w:b w:val="0"/>
            <w:bCs w:val="0"/>
            <w:sz w:val="20"/>
            <w:szCs w:val="20"/>
            <w:highlight w:val="none"/>
            <w:lang w:val="it-IT"/>
          </w:rPr>
        </w:r>
      </w:hyperlink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per effettuare la vera e propria richiesta. 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ind w:firstLine="0"/>
        <w:jc w:val="left"/>
        <w:spacing w:line="276" w:lineRule="auto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 particolare la richiesta via Curl avviene in maniera asincrona all’interno del codice così’ da non creare attesa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attiva da parte del programma durante il tempo di risposta. Questo avviene grazie all’implementazione e all’utilizzo dei metodi asincroni del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framework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Qt.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jc w:val="both"/>
        <w:rPr>
          <w:rFonts w:ascii="Liberation Serif" w:hAnsi="Liberation Serif" w:cs="Liberation Serif"/>
          <w:b/>
          <w:bCs/>
          <w:sz w:val="32"/>
          <w:szCs w:val="32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2"/>
          <w:szCs w:val="32"/>
          <w:u w:val="none"/>
          <w:lang w:val="it-IT"/>
        </w:rPr>
        <w:t xml:space="preserve">Classe del Container</w:t>
      </w:r>
      <w:r>
        <w:rPr>
          <w:rFonts w:ascii="Liberation Serif" w:hAnsi="Liberation Serif" w:cs="Liberation Serif"/>
          <w:b/>
          <w:bCs/>
          <w:sz w:val="32"/>
          <w:szCs w:val="32"/>
          <w:lang w:val="it-IT"/>
        </w:rPr>
      </w:r>
      <w:r>
        <w:rPr>
          <w:rFonts w:ascii="Liberation Serif" w:hAnsi="Liberation Serif" w:cs="Liberation Serif"/>
          <w:b/>
          <w:bCs/>
          <w:sz w:val="32"/>
          <w:szCs w:val="32"/>
          <w:lang w:val="it-IT"/>
        </w:rPr>
      </w:r>
    </w:p>
    <w:p>
      <w:p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sz w:val="20"/>
          <w:szCs w:val="20"/>
          <w:u w:val="none"/>
          <w:lang w:val="it-IT"/>
        </w:rPr>
        <w:t xml:space="preserve">Il contenitore del progetto è l’oggetto Deck. Esso contiene le varie carte in maniera polimorfa in </w:t>
      </w:r>
      <w:r>
        <w:rPr>
          <w:rFonts w:ascii="Liberation Serif" w:hAnsi="Liberation Serif" w:eastAsia="Liberation Serif" w:cs="Liberation Serif"/>
          <w:sz w:val="20"/>
          <w:szCs w:val="20"/>
          <w:u w:val="none"/>
          <w:lang w:val="it-IT"/>
        </w:rPr>
        <w:t xml:space="preserve">una lis</w:t>
      </w:r>
      <w:r>
        <w:rPr>
          <w:rFonts w:ascii="Liberation Serif" w:hAnsi="Liberation Serif" w:eastAsia="Liberation Serif" w:cs="Liberation Serif"/>
          <w:sz w:val="20"/>
          <w:szCs w:val="20"/>
          <w:u w:val="none"/>
          <w:lang w:val="it-IT"/>
        </w:rPr>
        <w:t xml:space="preserve">ta doppiamente concatenata realizzata appositamente. La classe inoltre fornisce una solida gestione del Mazzo e delle carte permettendo oltre che alla permanenza dei dati anche la visione, la ricerca e l’ordinamento delle carte all’interno del contenitore.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n particolare il contenitore implementa la libreria OpenSource JsonCpp per la lettura e scrittura di file in Json. Più precisamente i metodi Save e Load, Scrivono e Leggono il file contenente le carte salvate. Inoltre in questa classe è presente il Metodo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Garbage Collector,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già accennato in precendeza.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Infine grazie all’interfaccia realizzata è facile creare e utilizzare deck multipli completamente separati l’uno dall’altro. Ogn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 deck è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infatti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rappresentato da una propria directory contenente il file Json con il salvataggio, le immagini delle carte generate di quel mazzo e le carte complete di quel mazzo. Tutte le cartelle dei vari mazzi sono riunite all’interno della cartella Deck.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jc w:val="left"/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  <w:t xml:space="preserve">Polimorfismo</w:t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</w:p>
    <w:p>
      <w:p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Il polimorfismo in questo progetto è presente non solo nella parte relativa alla gerarchia ma anche nella parte grafica, tramite l’accurata progettazione di classi astratte sia per i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Visitor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che per le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 Pagine stesse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5"/>
        </w:numPr>
        <w:jc w:val="left"/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i/>
          <w:iCs/>
          <w:sz w:val="20"/>
          <w:szCs w:val="20"/>
          <w:highlight w:val="none"/>
          <w:lang w:val="it-IT"/>
        </w:rPr>
        <w:t xml:space="preserve">Gerarchia di AbstractCard</w:t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1"/>
          <w:numId w:val="5"/>
        </w:numPr>
        <w:jc w:val="left"/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Metodo </w:t>
      </w:r>
      <w:r>
        <w:rPr>
          <w:rFonts w:ascii="Liberation Serif" w:hAnsi="Liberation Serif" w:eastAsia="Liberation Serif" w:cs="Liberation Serif"/>
          <w:b/>
          <w:bCs/>
          <w:i w:val="0"/>
          <w:iCs w:val="0"/>
          <w:sz w:val="20"/>
          <w:szCs w:val="20"/>
          <w:highlight w:val="none"/>
          <w:lang w:val="it-IT"/>
        </w:rPr>
        <w:t xml:space="preserve">Serialize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: Questo metodo si occupa, partendo da un puntatore a AbstractCard, di creare una stringa serializzata che rappresenta i campi dell’oggetto stesso. Ogni oggetto ridefinisce questo metodo aggiungendo i campi propri. </w:t>
      </w:r>
      <w:r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1"/>
          <w:numId w:val="5"/>
        </w:numPr>
        <w:jc w:val="left"/>
        <w:rPr>
          <w:rFonts w:ascii="Liberation Serif" w:hAnsi="Liberation Serif" w:cs="Liberation Serif"/>
          <w:b w:val="0"/>
          <w:bCs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Metodo </w:t>
      </w:r>
      <w:r>
        <w:rPr>
          <w:rFonts w:ascii="Liberation Serif" w:hAnsi="Liberation Serif" w:eastAsia="Liberation Serif" w:cs="Liberation Serif"/>
          <w:b/>
          <w:bCs/>
          <w:i w:val="0"/>
          <w:iCs w:val="0"/>
          <w:sz w:val="20"/>
          <w:szCs w:val="20"/>
          <w:highlight w:val="none"/>
          <w:lang w:val="it-IT"/>
        </w:rPr>
        <w:t xml:space="preserve">Accept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: Seguendo dal Visitor Design Pattern  permette, accettando un puntatore a visitor generico, la creazione polimorfa di widgets grafici.</w:t>
      </w:r>
      <w:r>
        <w:rPr>
          <w:rFonts w:ascii="Liberation Serif" w:hAnsi="Liberation Serif" w:cs="Liberation Serif"/>
          <w:b w:val="0"/>
          <w:bCs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5"/>
        </w:numPr>
        <w:jc w:val="left"/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i w:val="0"/>
          <w:iCs w:val="0"/>
          <w:sz w:val="20"/>
          <w:szCs w:val="20"/>
          <w:highlight w:val="none"/>
          <w:lang w:val="it-IT"/>
        </w:rPr>
        <w:t xml:space="preserve">Nella Parte Grafica</w:t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1"/>
          <w:numId w:val="5"/>
        </w:numPr>
        <w:jc w:val="left"/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i w:val="0"/>
          <w:iCs w:val="0"/>
          <w:sz w:val="20"/>
          <w:szCs w:val="20"/>
          <w:highlight w:val="none"/>
          <w:lang w:val="it-IT"/>
        </w:rPr>
        <w:t xml:space="preserve">Gerarchia Grafica </w:t>
      </w:r>
      <w:r>
        <w:rPr>
          <w:rFonts w:ascii="Liberation Serif" w:hAnsi="Liberation Serif" w:eastAsia="Liberation Serif" w:cs="Liberation Serif"/>
          <w:b/>
          <w:bCs/>
          <w:i/>
          <w:iCs/>
          <w:sz w:val="20"/>
          <w:szCs w:val="20"/>
          <w:highlight w:val="none"/>
          <w:lang w:val="it-IT"/>
        </w:rPr>
        <w:t xml:space="preserve">AbstractCard</w:t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2"/>
          <w:numId w:val="5"/>
        </w:numPr>
        <w:jc w:val="left"/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Per la creazione della carta si è creato un Widget ,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CardWidget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, da cui deriva una gerarchia identica a quella di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AbstractCard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in cui ogni Widget eredita e implementa metodi aggiuntivi dalla classe radice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CardWidget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. </w:t>
      </w:r>
      <w:r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2"/>
          <w:numId w:val="5"/>
        </w:numPr>
        <w:jc w:val="left"/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In particolare si utilizza un CardWidget generico puntatore che ha tipo dinamico e tipo statico diverso. Richiamando in Maniera polimorfa i vari metodi nel tipo dinamico.</w:t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2"/>
          <w:numId w:val="5"/>
        </w:numPr>
        <w:jc w:val="left"/>
        <w:rPr>
          <w:rFonts w:ascii="Liberation Serif" w:hAnsi="Liberation Serif" w:cs="Liberation Serif"/>
          <w:b w:val="0"/>
          <w:bCs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I Metodi Polimorfi sono :</w:t>
      </w:r>
      <w:r>
        <w:rPr>
          <w:rFonts w:ascii="Liberation Serif" w:hAnsi="Liberation Serif" w:cs="Liberation Serif"/>
          <w:b w:val="0"/>
          <w:bCs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3"/>
          <w:numId w:val="5"/>
        </w:numPr>
        <w:jc w:val="left"/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i/>
          <w:iCs/>
          <w:sz w:val="20"/>
          <w:szCs w:val="20"/>
          <w:highlight w:val="none"/>
          <w:lang w:val="it-IT"/>
        </w:rPr>
        <w:t xml:space="preserve">Manual </w:t>
      </w:r>
      <w:r>
        <w:rPr>
          <w:rFonts w:ascii="Liberation Serif" w:hAnsi="Liberation Serif" w:eastAsia="Liberation Serif" w:cs="Liberation Serif"/>
          <w:b/>
          <w:bCs/>
          <w:i w:val="0"/>
          <w:iCs w:val="0"/>
          <w:sz w:val="20"/>
          <w:szCs w:val="20"/>
          <w:highlight w:val="none"/>
          <w:lang w:val="it-IT"/>
        </w:rPr>
        <w:t xml:space="preserve">: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Un metodo polimorfo in cui viene definito il manuale per ogni tipo di carta, che successivamente ogni classe derivata implementa.</w:t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3"/>
          <w:numId w:val="5"/>
        </w:numPr>
        <w:jc w:val="left"/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i/>
          <w:iCs/>
          <w:sz w:val="20"/>
          <w:szCs w:val="20"/>
          <w:highlight w:val="none"/>
          <w:lang w:val="it-IT"/>
        </w:rPr>
        <w:t xml:space="preserve">GetInput </w:t>
      </w:r>
      <w:r>
        <w:rPr>
          <w:rFonts w:ascii="Liberation Serif" w:hAnsi="Liberation Serif" w:eastAsia="Liberation Serif" w:cs="Liberation Serif"/>
          <w:b/>
          <w:bCs/>
          <w:i w:val="0"/>
          <w:iCs w:val="0"/>
          <w:sz w:val="20"/>
          <w:szCs w:val="20"/>
          <w:highlight w:val="none"/>
          <w:lang w:val="it-IT"/>
        </w:rPr>
        <w:t xml:space="preserve">: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Metodo puro che viene implementato nelle varie classi discendenti. Permette la creazione degli oggetti della gerarchia </w:t>
      </w:r>
      <w:r>
        <w:rPr>
          <w:rFonts w:ascii="Liberation Serif" w:hAnsi="Liberation Serif" w:eastAsia="Liberation Serif" w:cs="Liberation Serif"/>
          <w:b/>
          <w:bCs/>
          <w:i/>
          <w:iCs/>
          <w:sz w:val="20"/>
          <w:szCs w:val="20"/>
          <w:highlight w:val="none"/>
          <w:lang w:val="it-IT"/>
        </w:rPr>
        <w:t xml:space="preserve">AbstractCard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, ritornando un puntatore polimorfo alla classe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AbstractCard. </w:t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3"/>
          <w:numId w:val="5"/>
        </w:numPr>
        <w:jc w:val="left"/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i/>
          <w:iCs/>
          <w:sz w:val="20"/>
          <w:szCs w:val="20"/>
          <w:highlight w:val="none"/>
          <w:lang w:val="it-IT"/>
        </w:rPr>
        <w:t xml:space="preserve">Check</w:t>
      </w:r>
      <w:r>
        <w:rPr>
          <w:rFonts w:ascii="Liberation Serif" w:hAnsi="Liberation Serif" w:eastAsia="Liberation Serif" w:cs="Liberation Serif"/>
          <w:b/>
          <w:bCs/>
          <w:i/>
          <w:iCs/>
          <w:sz w:val="20"/>
          <w:szCs w:val="20"/>
          <w:highlight w:val="non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b/>
          <w:bCs/>
          <w:i w:val="0"/>
          <w:iCs w:val="0"/>
          <w:sz w:val="20"/>
          <w:szCs w:val="20"/>
          <w:highlight w:val="none"/>
          <w:lang w:val="it-IT"/>
        </w:rPr>
        <w:t xml:space="preserve">: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Un metodo polimorfo che controlla che tutti i campi per la creazione della carta sono stati compilati, ogni derivato implementer</w:t>
      </w:r>
      <w:r>
        <w:rPr>
          <w:rFonts w:ascii="Liberation Serif" w:hAnsi="Liberation Serif" w:eastAsia="Liberation Serif" w:cs="Liberation Serif"/>
          <w:sz w:val="20"/>
          <w:szCs w:val="20"/>
        </w:rPr>
        <w:t xml:space="preserve">à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 i suoi campi esclusivi.</w:t>
      </w:r>
      <w:r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3"/>
          <w:numId w:val="5"/>
        </w:numPr>
        <w:jc w:val="left"/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i/>
          <w:iCs/>
          <w:sz w:val="20"/>
          <w:szCs w:val="20"/>
          <w:highlight w:val="none"/>
          <w:lang w:val="it-IT"/>
        </w:rPr>
        <w:t xml:space="preserve">Generate</w:t>
      </w:r>
      <w:r>
        <w:rPr>
          <w:rFonts w:ascii="Liberation Serif" w:hAnsi="Liberation Serif" w:eastAsia="Liberation Serif" w:cs="Liberation Serif"/>
          <w:b/>
          <w:bCs/>
          <w:i/>
          <w:iCs/>
          <w:sz w:val="20"/>
          <w:szCs w:val="20"/>
          <w:highlight w:val="non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b/>
          <w:bCs/>
          <w:i w:val="0"/>
          <w:iCs w:val="0"/>
          <w:sz w:val="20"/>
          <w:szCs w:val="20"/>
          <w:highlight w:val="none"/>
          <w:lang w:val="it-IT"/>
        </w:rPr>
        <w:t xml:space="preserve">: 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Metodo polimorfo in cui avviene la chiamata asincrona per la generazione della carta. Ogni classe derivata dopo la generazione dovrà eliminare i propri campi dall’interfaccia Grafica.</w:t>
      </w:r>
      <w:r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1"/>
          <w:numId w:val="10"/>
        </w:numPr>
        <w:jc w:val="left"/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i w:val="0"/>
          <w:iCs w:val="0"/>
          <w:sz w:val="20"/>
          <w:szCs w:val="20"/>
          <w:highlight w:val="none"/>
          <w:lang w:val="it-IT"/>
        </w:rPr>
        <w:t xml:space="preserve">Gerarchia Visitor</w:t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2"/>
          <w:numId w:val="10"/>
        </w:numPr>
        <w:jc w:val="left"/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La gerarchia dei visitor coincide con quella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 dei CardWidget, in cui è stato ridefinito u</w:t>
      </w:r>
      <w:r>
        <w:rPr>
          <w:rFonts w:ascii="Liberation Serif" w:hAnsi="Liberation Serif" w:eastAsia="Liberation Serif" w:cs="Liberation Serif"/>
          <w:b w:val="0"/>
          <w:bCs w:val="0"/>
          <w:i w:val="0"/>
          <w:iCs w:val="0"/>
          <w:sz w:val="20"/>
          <w:szCs w:val="20"/>
          <w:highlight w:val="none"/>
          <w:lang w:val="it-IT"/>
        </w:rPr>
        <w:t xml:space="preserve">n costruttore appositamente per l’utilizzo dei Visitor e che appunto serve a sfruttare il Vistor Design Pattern. In particolare i visitor nel progetto servono per la rappresentazione polimorfa della carta durante la fase di modifica di quest’ultima.</w:t>
      </w:r>
      <w:r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</w:p>
    <w:p>
      <w:pPr>
        <w:ind w:left="709" w:firstLine="0"/>
        <w:jc w:val="left"/>
        <w:rPr>
          <w:rFonts w:ascii="Liberation Serif" w:hAnsi="Liberation Serif" w:cs="Liberation Serif"/>
          <w:b w:val="0"/>
          <w:bCs/>
          <w:i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i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/>
          <w:i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1"/>
        </w:numPr>
        <w:jc w:val="left"/>
        <w:rPr>
          <w:rFonts w:ascii="Liberation Serif" w:hAnsi="Liberation Serif" w:cs="Liberation Serif"/>
          <w:sz w:val="20"/>
          <w:szCs w:val="20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20"/>
          <w:szCs w:val="20"/>
          <w:lang w:val="it-IT"/>
        </w:rPr>
        <w:t xml:space="preserve">Graphic User Interface (GUI):</w:t>
      </w:r>
      <w:r>
        <w:rPr>
          <w:rFonts w:ascii="Liberation Serif" w:hAnsi="Liberation Serif" w:cs="Liberation Serif"/>
          <w:sz w:val="20"/>
          <w:szCs w:val="20"/>
          <w:lang w:val="it-IT"/>
        </w:rPr>
      </w:r>
      <w:r>
        <w:rPr>
          <w:rFonts w:ascii="Liberation Serif" w:hAnsi="Liberation Serif" w:cs="Liberation Serif"/>
          <w:sz w:val="20"/>
          <w:szCs w:val="20"/>
          <w:lang w:val="it-IT"/>
        </w:rPr>
      </w:r>
    </w:p>
    <w:p>
      <w:pPr>
        <w:ind w:left="720" w:firstLine="0"/>
        <w:jc w:val="left"/>
        <w:rPr>
          <w:rFonts w:ascii="Liberation Serif" w:hAnsi="Liberation Serif" w:cs="Liberation Serif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Nella pagina relativa alla scelta d</w:t>
      </w: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el tipo della carta viene utilizzato uno slot in 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maniera polimorfa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per il passaggio di un elemento, derivato della gerarchia, alla pagina della creazione della carta. Questo passaggio avviene tramite l’utilizzo di un puntatore alla classe radice CardWidget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 che tramite un segnale polimorfo (</w:t>
      </w:r>
      <w:r>
        <w:rPr>
          <w:rFonts w:ascii="Liberation Serif" w:hAnsi="Liberation Serif" w:eastAsia="Liberation Serif" w:cs="Liberation Serif"/>
          <w:i/>
          <w:iCs/>
          <w:sz w:val="20"/>
          <w:szCs w:val="20"/>
          <w:highlight w:val="none"/>
          <w:lang w:val="it-IT"/>
        </w:rPr>
        <w:t xml:space="preserve">cardsignal()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) viene passato ad un’altra pagina. In quest’ultima in base al tipo dinamico 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verr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</w:rPr>
        <w:t xml:space="preserve">à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r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appresentato il Widget derivato relativo al tipo dinamico del puntatore,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così 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da permettere la creazione della carta del tipo selezionato. </w:t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</w:p>
    <w:p>
      <w:pPr>
        <w:ind w:left="0" w:firstLine="0"/>
        <w:jc w:val="left"/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  <w:t xml:space="preserve">Persistenza Dei Dati</w:t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</w:p>
    <w:p>
      <w:pPr>
        <w:ind w:left="0" w:firstLine="0"/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Per la persistenza dei dati viene utilizzato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il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formato Json, e in particolare questo avviene tramite la librearia OpenSource JsonCpp. Ogni Deck ha un file json in cui si salva il nome di quest’ultimo e un Json-Array di carte in cui ogni elemento dell’array è una carta del mazzo con i propri vari campi.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ind w:left="0" w:firstLine="0"/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Si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è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 o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p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tato per questo tipo di formato per garantire più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libert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</w:rPr>
        <w:t xml:space="preserve">à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</w:rPr>
        <w:t xml:space="preserve">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possibile nei caratteri utilizzabili, poiché JsonCpp gestisce in maniera automatica l’escaping dei caratteri, e per la facilità di formattazzione dei dati. Difatti,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scrittura e lettura avvengono in maniera molto efficiente poiché si accede alle varie carte come se esse fossero un vettore e ai suoi dati come se fossero un dizionario, facilitandone di molto l’uso. 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ind w:left="0" w:firstLine="0"/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Un esempio di formattazione è reperibile all’interno della cartella “</w:t>
      </w: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  <w:t xml:space="preserve">Asset\Deck\TestDeck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”. 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ind w:left="0" w:firstLine="0"/>
        <w:jc w:val="left"/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</w:p>
    <w:p>
      <w:pPr>
        <w:ind w:left="0" w:firstLine="0"/>
        <w:jc w:val="left"/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  <w:t xml:space="preserve">Funzionalità Implementate</w:t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highlight w:val="none"/>
          <w:lang w:val="it-IT"/>
        </w:rPr>
      </w:r>
    </w:p>
    <w:p>
      <w:pPr>
        <w:ind w:left="0" w:firstLine="0"/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Per semplicità si dividono le varie funzionalità in: Estetiche, Funzionali, Documentative.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ind w:left="0" w:firstLine="0"/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Funzionali: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Gestione di 5 tipologie di dati differenti;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Conversione e salvataggio in formato Json;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Funzionalità di ricerca tramite Nome e Descrizione (sia per Stringa che per Sottostringa);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Funzionalità di Ordinamento in base al costo;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5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Funzionalità di Ordinamento in base al nome;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Possibilità di avere più Mazzi diversi;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Possibilità di esportare singole carte come immagini;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Possibilità di effetuare LogOut dal mazzo scelto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Possibilità di eliminare in maniera definitiva un elemento del Mazzo;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6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Possibilità di eliminare in maniera definitiva un intero Mazzo;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Possibilità di scorrere il mazzo come fosse una lista di carte;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Possibilità di modificare i campi delle singole carte;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4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Salvataggio Automatico: Per migliorare l’esperienza utente, ad ogni aggiunta di una carta in un mazzo esso viene salvato per evitare eventuali ed accidentali perdite di carte. Questo avviene anche dopo ogni modifica.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ind w:left="0" w:firstLine="0"/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Grafiche : 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Pulsanti per ordinare, con icone diverse in base al tipo di ordinamento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Campo di ricerca, in cui ad ogni pressione aggiorna la vista delle carte in base alla sottostringa;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Animazione di caricamento durante la generazione;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Pulsanti per l’esportazione di uno screen della carta;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Richiesta conferma all’utente in caso di rimozione del mazzo;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8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Richiesta conferma all’utente in caso di Log Out dal mazzo;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Creazione di un logo;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Utilizzo di icone nei pulsanti;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Interfaccia diversa in base al tipo scelto;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Numerosi effetti grafici al passaggio del mouse;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Icone Cliccabili rappresentative per i vari tipi ed attributi delle carte;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Utilizzo di colori e stili grafici non banali;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7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Vista nella Home dell’ultima carta del mazzo.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ind w:left="0" w:firstLine="0"/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Documentative : 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9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Presenza di un manuale nella HomePage che in maniera esaustiva spiega l’utilizzo dell’applicazione;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9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Warning tramite message box in caso di modifiche errate;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9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Warning tramite label in caso di nomi di carte o mazzi non ammissibili (già utilizzati o contenenti caratteri non ammessi)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9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Warning in caso di errori da parte dell’API con il relativo errore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9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Presenza di una guida esaustiva per ogni tipo di interfaccia delle carte;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19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Richiesta di conferma tramite message box in caso di tentativo di eliminare un mazzo;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20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Richiesta di conferma tramite message box in caso di tentativo di log out da un mazzo;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08"/>
        <w:numPr>
          <w:ilvl w:val="0"/>
          <w:numId w:val="21"/>
        </w:numPr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Richiesta di conferma tramite message box in caso di tentativo di salvataggio del mazzo. 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rPr>
          <w:rFonts w:ascii="Liberation Serif" w:hAnsi="Liberation Serif" w:cs="Liberation Serif"/>
          <w:b/>
          <w:bCs/>
          <w:sz w:val="36"/>
          <w:szCs w:val="36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lang w:val="it-IT"/>
        </w:rPr>
        <w:t xml:space="preserve">Rendicontazione ore</w:t>
      </w:r>
      <w:r>
        <w:rPr>
          <w:rFonts w:ascii="Liberation Serif" w:hAnsi="Liberation Serif" w:cs="Liberation Serif"/>
          <w:b/>
          <w:bCs/>
          <w:sz w:val="36"/>
          <w:szCs w:val="36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lang w:val="it-IT"/>
        </w:rPr>
      </w:r>
    </w:p>
    <w:tbl>
      <w:tblPr>
        <w:tblW w:w="9643" w:type="dxa"/>
        <w:tblInd w:w="-5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6409"/>
        <w:gridCol w:w="1580"/>
        <w:gridCol w:w="165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409" w:type="dxa"/>
            <w:textDirection w:val="lrTb"/>
            <w:noWrap w:val="false"/>
          </w:tcPr>
          <w:p>
            <w:pPr>
              <w:pStyle w:val="911"/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Attività</w: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80" w:type="dxa"/>
            <w:textDirection w:val="lrTb"/>
            <w:noWrap w:val="false"/>
          </w:tcPr>
          <w:p>
            <w:pPr>
              <w:pStyle w:val="911"/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Ore Previste</w: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54" w:type="dxa"/>
            <w:textDirection w:val="lrTb"/>
            <w:noWrap w:val="false"/>
          </w:tcPr>
          <w:p>
            <w:pPr>
              <w:pStyle w:val="911"/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Ore </w:t>
            </w:r>
            <w:r>
              <w:rPr>
                <w:b/>
                <w:bCs/>
                <w:lang w:val="it-IT"/>
              </w:rPr>
              <w:t xml:space="preserve">Effettive</w: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6409" w:type="dxa"/>
            <w:textDirection w:val="lrTb"/>
            <w:noWrap w:val="false"/>
          </w:tcPr>
          <w:p>
            <w:pPr>
              <w:pStyle w:val="911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Studio e progettazione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0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8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54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10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6409" w:type="dxa"/>
            <w:textDirection w:val="lrTb"/>
            <w:noWrap w:val="false"/>
          </w:tcPr>
          <w:p>
            <w:pPr>
              <w:pStyle w:val="911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Sviluppo del codice del modello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0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13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54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15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6409" w:type="dxa"/>
            <w:textDirection w:val="lrTb"/>
            <w:noWrap w:val="false"/>
          </w:tcPr>
          <w:p>
            <w:pPr>
              <w:pStyle w:val="911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Studio del framework Qt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0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6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54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6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6409" w:type="dxa"/>
            <w:textDirection w:val="lrTb"/>
            <w:noWrap w:val="false"/>
          </w:tcPr>
          <w:p>
            <w:pPr>
              <w:pStyle w:val="911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Sviluppo del codice della GUI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0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12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54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17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6409" w:type="dxa"/>
            <w:textDirection w:val="lrTb"/>
            <w:noWrap w:val="false"/>
          </w:tcPr>
          <w:p>
            <w:pPr>
              <w:pStyle w:val="911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Test e debug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0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6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54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7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6409" w:type="dxa"/>
            <w:textDirection w:val="lrTb"/>
            <w:noWrap w:val="false"/>
          </w:tcPr>
          <w:p>
            <w:pPr>
              <w:pStyle w:val="911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Stesura della relazione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0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5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54" w:type="dxa"/>
            <w:textDirection w:val="lrTb"/>
            <w:noWrap w:val="false"/>
          </w:tcPr>
          <w:p>
            <w:pPr>
              <w:pStyle w:val="911"/>
              <w:jc w:val="right"/>
              <w:rPr>
                <w:lang w:val="it-IT"/>
              </w:rPr>
            </w:pPr>
            <w:r>
              <w:rPr>
                <w:lang w:val="it-IT"/>
              </w:rPr>
              <w:t xml:space="preserve">5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6409" w:type="dxa"/>
            <w:textDirection w:val="lrTb"/>
            <w:noWrap w:val="false"/>
          </w:tcPr>
          <w:p>
            <w:pPr>
              <w:pStyle w:val="911"/>
              <w:jc w:val="right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totale</w: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80" w:type="dxa"/>
            <w:textDirection w:val="lrTb"/>
            <w:noWrap w:val="false"/>
          </w:tcPr>
          <w:p>
            <w:pPr>
              <w:pStyle w:val="911"/>
              <w:jc w:val="right"/>
              <w:rPr>
                <w:b w:val="0"/>
                <w:bCs w:val="0"/>
                <w:lang w:val="it-IT"/>
              </w:rPr>
            </w:pPr>
            <w:r>
              <w:rPr>
                <w:b w:val="0"/>
                <w:bCs w:val="0"/>
                <w:lang w:val="it-IT"/>
              </w:rPr>
              <w:t xml:space="preserve">50</w:t>
            </w:r>
            <w:r>
              <w:rPr>
                <w:b w:val="0"/>
                <w:bCs w:val="0"/>
                <w:lang w:val="it-IT"/>
              </w:rPr>
            </w:r>
            <w:r>
              <w:rPr>
                <w:b w:val="0"/>
                <w:bCs w:val="0"/>
                <w:lang w:val="it-IT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54" w:type="dxa"/>
            <w:textDirection w:val="lrTb"/>
            <w:noWrap w:val="false"/>
          </w:tcPr>
          <w:p>
            <w:pPr>
              <w:pStyle w:val="911"/>
              <w:jc w:val="right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60</w:t>
            </w:r>
            <w:r>
              <w:rPr>
                <w:b/>
                <w:bCs/>
                <w:lang w:val="it-IT"/>
              </w:rPr>
            </w:r>
            <w:r>
              <w:rPr>
                <w:b/>
                <w:bCs/>
                <w:lang w:val="it-IT"/>
              </w:rPr>
            </w:r>
          </w:p>
        </w:tc>
      </w:tr>
    </w:tbl>
    <w:p>
      <w:pPr>
        <w:pStyle w:val="910"/>
        <w:jc w:val="left"/>
        <w:rPr>
          <w:lang w:val="it-IT"/>
        </w:rPr>
      </w:pPr>
      <w:r>
        <w:rPr>
          <w:highlight w:val="none"/>
          <w:lang w:val="it-IT"/>
        </w:rPr>
      </w:r>
      <w:r>
        <w:rPr>
          <w:lang w:val="it-IT"/>
        </w:rPr>
      </w:r>
      <w:r>
        <w:rPr>
          <w:lang w:val="it-IT"/>
        </w:rPr>
      </w:r>
    </w:p>
    <w:p>
      <w:pPr>
        <w:pStyle w:val="910"/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sz w:val="20"/>
          <w:szCs w:val="20"/>
          <w:lang w:val="it-IT"/>
        </w:rPr>
        <w:t xml:space="preserve">Il monte ore è stato leggermente superato in quanto </w:t>
      </w:r>
      <w:r>
        <w:rPr>
          <w:sz w:val="20"/>
          <w:szCs w:val="20"/>
          <w:lang w:val="it-IT"/>
        </w:rPr>
        <w:t xml:space="preserve">sviluppo del codice </w:t>
      </w:r>
      <w:r>
        <w:rPr>
          <w:sz w:val="20"/>
          <w:szCs w:val="20"/>
          <w:lang w:val="it-IT"/>
        </w:rPr>
        <w:t xml:space="preserve">di</w:t>
      </w:r>
      <w:r>
        <w:rPr>
          <w:sz w:val="20"/>
          <w:szCs w:val="20"/>
          <w:lang w:val="it-IT"/>
        </w:rPr>
        <w:t xml:space="preserve"> modello </w:t>
      </w:r>
      <w:r>
        <w:rPr>
          <w:sz w:val="20"/>
          <w:szCs w:val="20"/>
          <w:lang w:val="it-IT"/>
        </w:rPr>
        <w:t xml:space="preserve">e GUI </w:t>
      </w:r>
      <w:r>
        <w:rPr>
          <w:sz w:val="20"/>
          <w:szCs w:val="20"/>
          <w:lang w:val="it-IT"/>
        </w:rPr>
        <w:t xml:space="preserve">ha richiesto più tempo di quanto previsto.</w:t>
      </w:r>
      <w:r>
        <w:rPr>
          <w:sz w:val="20"/>
          <w:szCs w:val="20"/>
          <w:lang w:val="it-IT"/>
        </w:rPr>
        <w:t xml:space="preserve"> In particolare i </w:t>
      </w:r>
      <w:r>
        <w:rPr>
          <w:sz w:val="20"/>
          <w:szCs w:val="20"/>
          <w:lang w:val="it-IT"/>
        </w:rPr>
        <w:t xml:space="preserve">motivi principali sono stati l’inizializzazione della richiesta e il recupero dell’immagine ricevuta che ha portato ad un aumento delle ore, poiché è stato richiesto uno studio di un procedimento mai effettuato in precedenza.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Inoltre, l’utilizzo di metodi asincroni all’interno del progetto ha richiesto un ulteriore impiego di tempo poiché anche in questo caso ha portato la necessità di documentazione su tale ramo della programmazione.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jc w:val="left"/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  <w:t xml:space="preserve">Attività svolte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</w: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</w:r>
    </w:p>
    <w:p>
      <w:pPr>
        <w:pStyle w:val="910"/>
        <w:jc w:val="left"/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  <w:t xml:space="preserve">Gerarchia : </w:t>
      </w: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23"/>
        </w:numPr>
        <w:jc w:val="left"/>
        <w:rPr>
          <w:sz w:val="18"/>
          <w:szCs w:val="18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Intera classe Deck;</w:t>
      </w:r>
      <w:r>
        <w:rPr>
          <w:sz w:val="18"/>
          <w:szCs w:val="18"/>
          <w:highlight w:val="none"/>
          <w:lang w:val="it-IT"/>
        </w:rPr>
      </w:r>
      <w:r>
        <w:rPr>
          <w:sz w:val="18"/>
          <w:szCs w:val="18"/>
          <w:highlight w:val="none"/>
          <w:lang w:val="it-IT"/>
        </w:rPr>
      </w:r>
    </w:p>
    <w:p>
      <w:pPr>
        <w:pStyle w:val="910"/>
        <w:numPr>
          <w:ilvl w:val="0"/>
          <w:numId w:val="23"/>
        </w:numPr>
        <w:jc w:val="left"/>
        <w:rPr>
          <w:sz w:val="18"/>
          <w:szCs w:val="18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Creazione del template Dlist e la lista doppiamente concatenata;</w:t>
      </w:r>
      <w:r>
        <w:rPr>
          <w:sz w:val="18"/>
          <w:szCs w:val="18"/>
          <w:highlight w:val="none"/>
          <w:lang w:val="it-IT"/>
        </w:rPr>
      </w:r>
      <w:r>
        <w:rPr>
          <w:sz w:val="18"/>
          <w:szCs w:val="18"/>
          <w:highlight w:val="none"/>
          <w:lang w:val="it-IT"/>
        </w:rPr>
      </w:r>
    </w:p>
    <w:p>
      <w:pPr>
        <w:pStyle w:val="910"/>
        <w:numPr>
          <w:ilvl w:val="0"/>
          <w:numId w:val="23"/>
        </w:numPr>
        <w:jc w:val="left"/>
        <w:rPr>
          <w:sz w:val="18"/>
          <w:szCs w:val="18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Metodo Clone in Abstract Card;</w:t>
      </w:r>
      <w:r>
        <w:rPr>
          <w:sz w:val="18"/>
          <w:szCs w:val="18"/>
          <w:highlight w:val="none"/>
          <w:lang w:val="it-IT"/>
        </w:rPr>
      </w:r>
      <w:r>
        <w:rPr>
          <w:sz w:val="18"/>
          <w:szCs w:val="18"/>
          <w:highlight w:val="none"/>
          <w:lang w:val="it-IT"/>
        </w:rPr>
      </w:r>
    </w:p>
    <w:p>
      <w:pPr>
        <w:pStyle w:val="910"/>
        <w:numPr>
          <w:ilvl w:val="0"/>
          <w:numId w:val="23"/>
        </w:numPr>
        <w:jc w:val="left"/>
        <w:rPr>
          <w:sz w:val="18"/>
          <w:szCs w:val="18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Implementazione in particolare del metodo Save, Load e Garbage di Deck;</w:t>
      </w:r>
      <w:r>
        <w:rPr>
          <w:sz w:val="18"/>
          <w:szCs w:val="18"/>
          <w:highlight w:val="none"/>
          <w:lang w:val="it-IT"/>
        </w:rPr>
      </w:r>
      <w:r>
        <w:rPr>
          <w:sz w:val="18"/>
          <w:szCs w:val="18"/>
          <w:highlight w:val="none"/>
          <w:lang w:val="it-IT"/>
        </w:rPr>
      </w:r>
    </w:p>
    <w:p>
      <w:pPr>
        <w:pStyle w:val="910"/>
        <w:numPr>
          <w:ilvl w:val="0"/>
          <w:numId w:val="23"/>
        </w:numPr>
        <w:jc w:val="left"/>
        <w:rPr>
          <w:sz w:val="18"/>
          <w:szCs w:val="18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Intera classe Dall_eapi (in collaborazione al collega). </w:t>
      </w:r>
      <w:r>
        <w:rPr>
          <w:sz w:val="18"/>
          <w:szCs w:val="18"/>
          <w:highlight w:val="none"/>
          <w:lang w:val="it-IT"/>
        </w:rPr>
      </w:r>
      <w:r>
        <w:rPr>
          <w:sz w:val="18"/>
          <w:szCs w:val="18"/>
          <w:highlight w:val="none"/>
          <w:lang w:val="it-IT"/>
        </w:rPr>
      </w:r>
    </w:p>
    <w:p>
      <w:pPr>
        <w:pStyle w:val="910"/>
        <w:ind w:left="0" w:firstLine="0"/>
        <w:jc w:val="left"/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  <w:t xml:space="preserve">Classi Aggiuntive : </w:t>
      </w: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26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Classe ClickableLabel svolta col collega.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ind w:left="0" w:firstLine="0"/>
        <w:jc w:val="left"/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  <w:t xml:space="preserve">Testing: </w:t>
      </w: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27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Testing del garbage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in maniera approfondita;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27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Testing del container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 in maniera approfondita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.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ind w:left="0" w:firstLine="0"/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20"/>
          <w:szCs w:val="20"/>
          <w:highlight w:val="none"/>
          <w:lang w:val="it-IT"/>
        </w:rPr>
        <w:t xml:space="preserve">Parte Grafica :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ind w:left="0" w:firstLine="0"/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 solitario: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Creazione della Gerarchia di CardWidget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: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1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Corrispetiva interfaccia e implementazione dei metodi per ogni widget: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2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MonsterWidget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2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SpellWidget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2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SrapWidget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2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FieldWidget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2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ArtifactWidget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.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Creazione della TypePage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Creazione della CardPage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Metodo Manual e le corrispettive guide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.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Con il collega :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30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Creazione della DeckHomePage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;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29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Metodi Generate di CardWidget.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ind w:left="0" w:firstLine="0"/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ind w:left="0" w:firstLine="0"/>
        <w:jc w:val="left"/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  <w:t xml:space="preserve">Compilazione e Installazione</w:t>
      </w: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</w:r>
      <w:r>
        <w:rPr>
          <w:rFonts w:ascii="Liberation Serif" w:hAnsi="Liberation Serif" w:eastAsia="Liberation Serif" w:cs="Liberation Serif"/>
          <w:b/>
          <w:bCs/>
          <w:sz w:val="36"/>
          <w:szCs w:val="36"/>
          <w:highlight w:val="none"/>
          <w:lang w:val="it-IT"/>
        </w:rPr>
      </w:r>
    </w:p>
    <w:p>
      <w:pPr>
        <w:pStyle w:val="910"/>
        <w:ind w:left="0" w:firstLine="0"/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Il progetto utilizza due librerie esterne ovvero :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32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libCurl;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numPr>
          <w:ilvl w:val="0"/>
          <w:numId w:val="32"/>
        </w:numPr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JsonCpp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.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Per l’esecuzione corretta del programma queste due librerie devono essere presenti. Si è quindi creato uno script in bash per l’installazione e la compilazione del programma.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Per eseguirlo basterà digitare nel terminale all’interno cartella “./install.sh” ed in questo modo le dipendenze verranno scaricate ed automaticamente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 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verr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</w:rPr>
        <w:t xml:space="preserve">à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white"/>
          <w:lang w:val="it-IT"/>
        </w:rPr>
        <w:t xml:space="preserve"> ef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fettuata la compilazione del codice con i comandi qmake e make.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jc w:val="left"/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pStyle w:val="910"/>
        <w:jc w:val="left"/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  <w:t xml:space="preserve">Nota Importante</w:t>
      </w: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</w: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</w:r>
    </w:p>
    <w:p>
      <w:pPr>
        <w:pStyle w:val="910"/>
        <w:jc w:val="left"/>
        <w:rPr>
          <w:rFonts w:ascii="Liberation Serif" w:hAnsi="Liberation Serif" w:cs="Liberation Serif"/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Per la corretta generazione dell’immagine è necessaria una connessione Internet. Inoltre è necessaria una </w:t>
      </w: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APIKEY con cui fare richiesta delle immagini. </w:t>
      </w:r>
      <w:r>
        <w:rPr>
          <w:rFonts w:ascii="Liberation Serif" w:hAnsi="Liberation Serif" w:cs="Liberation Serif"/>
          <w:sz w:val="20"/>
          <w:szCs w:val="20"/>
          <w:lang w:val="it-IT"/>
        </w:rPr>
      </w:r>
      <w:r>
        <w:rPr>
          <w:rFonts w:ascii="Liberation Serif" w:hAnsi="Liberation Serif" w:cs="Liberation Serif"/>
          <w:sz w:val="20"/>
          <w:szCs w:val="20"/>
          <w:lang w:val="it-IT"/>
        </w:rPr>
      </w:r>
    </w:p>
    <w:p>
      <w:pPr>
        <w:pStyle w:val="910"/>
        <w:jc w:val="left"/>
        <w:rPr>
          <w:rFonts w:ascii="Liberation Serif" w:hAnsi="Liberation Serif" w:cs="Liberation Serif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Il credito di questa API KEY (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che 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sa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</w:rPr>
        <w:t xml:space="preserve">rà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</w:rPr>
        <w:t xml:space="preserve"> </w:t>
      </w:r>
      <w:r>
        <w:rPr>
          <w:rFonts w:ascii="Liberation Serif" w:hAnsi="Liberation Serif" w:eastAsia="Liberation Serif" w:cs="Liberation Serif"/>
          <w:sz w:val="20"/>
          <w:szCs w:val="20"/>
          <w:highlight w:val="white"/>
          <w:lang w:val="it-IT"/>
        </w:rPr>
        <w:t xml:space="preserve">for</w:t>
      </w: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nita alla consegna) può esaurirsi poiché ogni generazione di immagine ha un costo di $0.0018</w:t>
      </w: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.</w:t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sz w:val="20"/>
          <w:szCs w:val="20"/>
          <w:highlight w:val="none"/>
          <w:lang w:val="it-IT"/>
        </w:rPr>
      </w:r>
    </w:p>
    <w:p>
      <w:pPr>
        <w:pStyle w:val="910"/>
        <w:jc w:val="left"/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Il progetto compila ed esegue correttamente anche senza una API KEY funzionante, ma essa è necessaria per la generazione delle immagini 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tramite AI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  <w:t xml:space="preserve">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  <w:lang w:val="it-IT"/>
        </w:rPr>
        <w:t xml:space="preserve">In tutti i casi in cui la chiamata produce un errore comparirà al posto dell’immagine generata un’immagine di default che rappresenta l’errore.</w:t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  <w:r>
        <w:rPr>
          <w:rFonts w:ascii="Liberation Serif" w:hAnsi="Liberation Serif" w:cs="Liberation Serif"/>
          <w:b w:val="0"/>
          <w:bCs w:val="0"/>
          <w:sz w:val="20"/>
          <w:szCs w:val="20"/>
          <w:highlight w:val="none"/>
          <w:lang w:val="it-IT"/>
        </w:rPr>
      </w:r>
    </w:p>
    <w:p>
      <w:pPr>
        <w:rPr>
          <w:rFonts w:ascii="Liberation Serif" w:hAnsi="Liberation Serif" w:cs="Liberation Serif"/>
          <w:b/>
          <w:bCs/>
          <w:sz w:val="36"/>
          <w:szCs w:val="36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  <w:lang w:val="it-IT"/>
        </w:rPr>
        <w:t xml:space="preserve">Note finali</w:t>
      </w:r>
      <w:r>
        <w:rPr>
          <w:rFonts w:ascii="Liberation Serif" w:hAnsi="Liberation Serif" w:cs="Liberation Serif"/>
          <w:b/>
          <w:bCs/>
          <w:sz w:val="36"/>
          <w:szCs w:val="36"/>
          <w:lang w:val="it-IT"/>
        </w:rPr>
      </w:r>
      <w:r>
        <w:rPr>
          <w:rFonts w:ascii="Liberation Serif" w:hAnsi="Liberation Serif" w:cs="Liberation Serif"/>
          <w:b/>
          <w:bCs/>
          <w:sz w:val="36"/>
          <w:szCs w:val="36"/>
          <w:lang w:val="it-IT"/>
        </w:rPr>
      </w:r>
    </w:p>
    <w:p>
      <w:pP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</w:pP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Lo sviluppo di questo progetto è da me considerato una delle attività più utili e formative svolte durante il per</w:t>
      </w:r>
      <w:r>
        <w:rPr>
          <w:rFonts w:ascii="Liberation Serif" w:hAnsi="Liberation Serif" w:eastAsia="Liberation Serif" w:cs="Liberation Serif"/>
          <w:sz w:val="20"/>
          <w:szCs w:val="20"/>
          <w:lang w:val="it-IT"/>
        </w:rPr>
        <w:t xml:space="preserve">iodo universitario, ed e’ stato oggetto di interesse personale e lavorativo. In particolare, cio che questo progetto mi ha lasciato sono competenze concrete relative alla gestione dei compiti di gruppo ed abilita informatiche nell’approccio a nuove sfide. </w:t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</w:r>
      <w:r>
        <w:rPr>
          <w:rFonts w:ascii="Liberation Serif" w:hAnsi="Liberation Serif" w:eastAsia="Liberation Serif" w:cs="Liberation Serif"/>
          <w:sz w:val="20"/>
          <w:szCs w:val="20"/>
          <w:highlight w:val="none"/>
          <w:lang w:val="it-IT"/>
        </w:rPr>
      </w:r>
    </w:p>
    <w:p>
      <w:pP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</w:pP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  <w:t xml:space="preserve">Documentazioni Usate : </w:t>
      </w:r>
      <w:r>
        <w:rPr>
          <w:rFonts w:ascii="Liberation Serif" w:hAnsi="Liberation Serif" w:eastAsia="Liberation Serif" w:cs="Liberation Serif"/>
          <w:sz w:val="18"/>
          <w:szCs w:val="18"/>
          <w:highlight w:val="none"/>
          <w:lang w:val="it-IT"/>
        </w:rPr>
      </w:r>
      <w:r>
        <w:rPr>
          <w:rFonts w:ascii="Liberation Serif" w:hAnsi="Liberation Serif" w:eastAsia="Liberation Serif" w:cs="Liberation Serif"/>
          <w:b/>
          <w:bCs/>
          <w:sz w:val="24"/>
          <w:szCs w:val="24"/>
          <w:highlight w:val="none"/>
          <w:lang w:val="it-IT"/>
        </w:rPr>
      </w:r>
    </w:p>
    <w:p>
      <w:pPr>
        <w:pStyle w:val="908"/>
        <w:numPr>
          <w:ilvl w:val="0"/>
          <w:numId w:val="34"/>
        </w:numP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pP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</w:r>
      <w:hyperlink r:id="rId10" w:tooltip="https://curl.se/libcurl/" w:history="1">
        <w:r>
          <w:rPr>
            <w:rStyle w:val="886"/>
            <w:rFonts w:ascii="Liberation Serif" w:hAnsi="Liberation Serif" w:eastAsia="Liberation Serif" w:cs="Liberation Serif"/>
            <w:b w:val="0"/>
            <w:bCs w:val="0"/>
            <w:i/>
            <w:iCs/>
            <w:sz w:val="20"/>
            <w:szCs w:val="20"/>
            <w:highlight w:val="none"/>
            <w:lang w:val="it-IT"/>
          </w:rPr>
          <w:t xml:space="preserve">libCurl</w:t>
        </w:r>
      </w:hyperlink>
      <w:r>
        <w:t xml:space="preserve">;</w:t>
      </w:r>
      <w: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r>
      <w: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r>
    </w:p>
    <w:p>
      <w:pPr>
        <w:pStyle w:val="908"/>
        <w:numPr>
          <w:ilvl w:val="0"/>
          <w:numId w:val="34"/>
        </w:numP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pPr>
      <w:r>
        <w:rPr>
          <w:rFonts w:ascii="Liberation Serif" w:hAnsi="Liberation Serif" w:eastAsia="Liberation Serif" w:cs="Liberation Serif"/>
          <w:b w:val="0"/>
          <w:bCs w:val="0"/>
          <w:i/>
          <w:iCs/>
          <w:sz w:val="20"/>
          <w:szCs w:val="20"/>
          <w:highlight w:val="none"/>
          <w:lang w:val="it-IT"/>
        </w:rPr>
      </w:r>
      <w:hyperlink r:id="rId11" w:tooltip="https://open-source-parsers.github.io/jsoncpp-docs/doxygen/index.html" w:history="1">
        <w:r>
          <w:rPr>
            <w:rStyle w:val="886"/>
            <w:rFonts w:ascii="Liberation Serif" w:hAnsi="Liberation Serif" w:eastAsia="Liberation Serif" w:cs="Liberation Serif"/>
            <w:b w:val="0"/>
            <w:bCs w:val="0"/>
            <w:i/>
            <w:iCs/>
            <w:sz w:val="20"/>
            <w:szCs w:val="20"/>
            <w:highlight w:val="none"/>
            <w:lang w:val="it-IT"/>
          </w:rPr>
          <w:t xml:space="preserve">JsonCpp</w:t>
        </w:r>
        <w:r>
          <w:rPr>
            <w:rStyle w:val="886"/>
            <w:sz w:val="20"/>
            <w:szCs w:val="20"/>
          </w:rPr>
        </w:r>
        <w:r>
          <w:rPr>
            <w:rStyle w:val="886"/>
            <w:rFonts w:ascii="Liberation Serif" w:hAnsi="Liberation Serif" w:eastAsia="Liberation Serif" w:cs="Liberation Serif"/>
            <w:b w:val="0"/>
            <w:bCs/>
            <w:i/>
            <w:sz w:val="20"/>
            <w:szCs w:val="20"/>
            <w:highlight w:val="none"/>
          </w:rPr>
        </w:r>
      </w:hyperlink>
      <w:r>
        <w:t xml:space="preserve">;</w:t>
      </w:r>
      <w: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r>
      <w: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r>
    </w:p>
    <w:p>
      <w:pPr>
        <w:pStyle w:val="908"/>
        <w:numPr>
          <w:ilvl w:val="0"/>
          <w:numId w:val="34"/>
        </w:numP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pPr>
      <w:r>
        <w:rPr>
          <w:rFonts w:ascii="Liberation Serif" w:hAnsi="Liberation Serif" w:eastAsia="Liberation Serif" w:cs="Liberation Serif"/>
          <w:sz w:val="20"/>
          <w:szCs w:val="20"/>
          <w:highlight w:val="none"/>
        </w:rPr>
      </w:r>
      <w:hyperlink r:id="rId12" w:tooltip="https://openai.com/blog/dall-e-api-now-available-in-public-beta" w:history="1">
        <w:r>
          <w:rPr>
            <w:rStyle w:val="886"/>
            <w:rFonts w:ascii="Liberation Serif" w:hAnsi="Liberation Serif" w:eastAsia="Liberation Serif" w:cs="Liberation Serif"/>
            <w:sz w:val="20"/>
            <w:szCs w:val="20"/>
            <w:highlight w:val="none"/>
          </w:rPr>
          <w:t xml:space="preserve">DALL</w:t>
        </w:r>
        <w:r>
          <w:rPr>
            <w:rStyle w:val="886"/>
            <w:rFonts w:ascii="Liberation Serif" w:hAnsi="Liberation Serif" w:eastAsia="Liberation Serif" w:cs="Liberation Serif"/>
            <w:b w:val="0"/>
            <w:bCs w:val="0"/>
            <w:sz w:val="20"/>
            <w:szCs w:val="20"/>
          </w:rPr>
          <w:t xml:space="preserve">·E API</w:t>
        </w:r>
        <w:r>
          <w:rPr>
            <w:rStyle w:val="886"/>
            <w:rFonts w:ascii="Liberation Serif" w:hAnsi="Liberation Serif" w:eastAsia="Liberation Serif" w:cs="Liberation Serif"/>
            <w:sz w:val="20"/>
            <w:szCs w:val="20"/>
            <w:highlight w:val="none"/>
          </w:rPr>
        </w:r>
        <w:r>
          <w:rPr>
            <w:rStyle w:val="886"/>
            <w:sz w:val="20"/>
            <w:szCs w:val="20"/>
            <w:highlight w:val="none"/>
          </w:rPr>
        </w:r>
        <w:r>
          <w:rPr>
            <w:rStyle w:val="886"/>
            <w:highlight w:val="none"/>
          </w:rPr>
        </w:r>
        <w:r>
          <w:rPr>
            <w:rStyle w:val="886"/>
            <w:highlight w:val="none"/>
          </w:rPr>
        </w:r>
        <w:r>
          <w:rPr>
            <w:rStyle w:val="886"/>
            <w:rFonts w:ascii="Liberation Serif" w:hAnsi="Liberation Serif" w:eastAsia="Liberation Serif" w:cs="Liberation Serif"/>
            <w:b w:val="0"/>
            <w:bCs/>
            <w:i/>
            <w:sz w:val="20"/>
            <w:szCs w:val="20"/>
            <w:highlight w:val="none"/>
          </w:rPr>
        </w:r>
      </w:hyperlink>
      <w:r>
        <w:t xml:space="preserve">;</w:t>
      </w:r>
      <w: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r>
      <w: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r>
    </w:p>
    <w:p>
      <w:pPr>
        <w:pStyle w:val="908"/>
        <w:numPr>
          <w:ilvl w:val="0"/>
          <w:numId w:val="34"/>
        </w:numP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pP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</w:rPr>
      </w:r>
      <w:hyperlink r:id="rId13" w:tooltip="https://www.qt.io/blog/asynchronous-apis-in-qt-6" w:history="1">
        <w:r>
          <w:rPr>
            <w:rStyle w:val="886"/>
            <w:rFonts w:ascii="Liberation Serif" w:hAnsi="Liberation Serif" w:eastAsia="Liberation Serif" w:cs="Liberation Serif"/>
            <w:b w:val="0"/>
            <w:bCs w:val="0"/>
            <w:sz w:val="20"/>
            <w:szCs w:val="20"/>
            <w:highlight w:val="none"/>
          </w:rPr>
          <w:t xml:space="preserve">Qt Asynchronus</w:t>
        </w:r>
        <w:r>
          <w:rPr>
            <w:rStyle w:val="886"/>
            <w:rFonts w:ascii="Liberation Serif" w:hAnsi="Liberation Serif" w:eastAsia="Liberation Serif" w:cs="Liberation Serif"/>
            <w:b w:val="0"/>
            <w:bCs w:val="0"/>
            <w:sz w:val="20"/>
            <w:szCs w:val="20"/>
            <w:highlight w:val="none"/>
          </w:rPr>
        </w:r>
      </w:hyperlink>
      <w:r>
        <w:t xml:space="preserve">;</w:t>
      </w:r>
      <w:r>
        <w:rPr>
          <w:rFonts w:ascii="Liberation Serif" w:hAnsi="Liberation Serif" w:eastAsia="Liberation Serif" w:cs="Liberation Serif"/>
          <w:b w:val="0"/>
          <w:bCs w:val="0"/>
          <w:sz w:val="20"/>
          <w:szCs w:val="20"/>
          <w:highlight w:val="none"/>
        </w:rPr>
      </w:r>
      <w:r>
        <w:rPr>
          <w:rFonts w:ascii="Liberation Serif" w:hAnsi="Liberation Serif" w:eastAsia="Liberation Serif" w:cs="Liberation Serif"/>
          <w:b w:val="0"/>
          <w:bCs/>
          <w:i/>
          <w:sz w:val="20"/>
          <w:szCs w:val="20"/>
          <w:highlight w:val="none"/>
        </w:rPr>
      </w:r>
    </w:p>
    <w:p>
      <w:pPr>
        <w:pStyle w:val="732"/>
        <w:ind w:left="709" w:right="0" w:firstLine="0"/>
        <w:rPr>
          <w:rFonts w:ascii="Liberation Serif" w:hAnsi="Liberation Serif" w:cs="Liberation Serif"/>
          <w:b w:val="0"/>
          <w:bCs w:val="0"/>
          <w:sz w:val="20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erif" w:hAnsi="Liberation Serif" w:eastAsia="Liberation Serif" w:cs="Liberation Serif"/>
          <w:b w:val="0"/>
          <w:bCs w:val="0"/>
          <w:sz w:val="22"/>
          <w:szCs w:val="22"/>
        </w:rPr>
      </w:r>
      <w:r>
        <w:rPr>
          <w:rFonts w:ascii="Liberation Serif" w:hAnsi="Liberation Serif" w:cs="Liberation Serif"/>
          <w:b w:val="0"/>
          <w:bCs w:val="0"/>
          <w:sz w:val="20"/>
          <w:szCs w:val="22"/>
        </w:rPr>
      </w:r>
      <w:r>
        <w:rPr>
          <w:rFonts w:ascii="Liberation Serif" w:hAnsi="Liberation Serif" w:cs="Liberation Serif"/>
          <w:b w:val="0"/>
          <w:bCs w:val="0"/>
          <w:sz w:val="20"/>
          <w:szCs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ny" w:date="2023-06-24T13:34:16Z" w:initials="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aggiungere link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6EBCC49E" w16cex:dateUtc="2023-06-24T11:34:1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EBCC4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i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i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i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i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i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i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i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i w:val="0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ny">
    <w15:presenceInfo w15:providerId="Teamlab" w15:userId="menn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8">
    <w:name w:val="Heading 1"/>
    <w:basedOn w:val="904"/>
    <w:next w:val="904"/>
    <w:link w:val="7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9">
    <w:name w:val="Heading 1 Char"/>
    <w:link w:val="728"/>
    <w:uiPriority w:val="9"/>
    <w:rPr>
      <w:rFonts w:ascii="Arial" w:hAnsi="Arial" w:eastAsia="Arial" w:cs="Arial"/>
      <w:sz w:val="40"/>
      <w:szCs w:val="40"/>
    </w:rPr>
  </w:style>
  <w:style w:type="paragraph" w:styleId="730">
    <w:name w:val="Heading 2"/>
    <w:basedOn w:val="904"/>
    <w:next w:val="904"/>
    <w:link w:val="73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1">
    <w:name w:val="Heading 2 Char"/>
    <w:link w:val="730"/>
    <w:uiPriority w:val="9"/>
    <w:rPr>
      <w:rFonts w:ascii="Arial" w:hAnsi="Arial" w:eastAsia="Arial" w:cs="Arial"/>
      <w:sz w:val="34"/>
    </w:rPr>
  </w:style>
  <w:style w:type="paragraph" w:styleId="732">
    <w:name w:val="Heading 3"/>
    <w:basedOn w:val="904"/>
    <w:next w:val="904"/>
    <w:link w:val="73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3">
    <w:name w:val="Heading 3 Char"/>
    <w:link w:val="732"/>
    <w:uiPriority w:val="9"/>
    <w:rPr>
      <w:rFonts w:ascii="Arial" w:hAnsi="Arial" w:eastAsia="Arial" w:cs="Arial"/>
      <w:sz w:val="30"/>
      <w:szCs w:val="30"/>
    </w:rPr>
  </w:style>
  <w:style w:type="paragraph" w:styleId="734">
    <w:name w:val="Heading 4"/>
    <w:basedOn w:val="904"/>
    <w:next w:val="904"/>
    <w:link w:val="73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5">
    <w:name w:val="Heading 4 Char"/>
    <w:link w:val="734"/>
    <w:uiPriority w:val="9"/>
    <w:rPr>
      <w:rFonts w:ascii="Arial" w:hAnsi="Arial" w:eastAsia="Arial" w:cs="Arial"/>
      <w:b/>
      <w:bCs/>
      <w:sz w:val="26"/>
      <w:szCs w:val="26"/>
    </w:rPr>
  </w:style>
  <w:style w:type="paragraph" w:styleId="736">
    <w:name w:val="Heading 5"/>
    <w:basedOn w:val="904"/>
    <w:next w:val="904"/>
    <w:link w:val="73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7">
    <w:name w:val="Heading 5 Char"/>
    <w:link w:val="736"/>
    <w:uiPriority w:val="9"/>
    <w:rPr>
      <w:rFonts w:ascii="Arial" w:hAnsi="Arial" w:eastAsia="Arial" w:cs="Arial"/>
      <w:b/>
      <w:bCs/>
      <w:sz w:val="24"/>
      <w:szCs w:val="24"/>
    </w:rPr>
  </w:style>
  <w:style w:type="paragraph" w:styleId="738">
    <w:name w:val="Heading 6"/>
    <w:basedOn w:val="904"/>
    <w:next w:val="904"/>
    <w:link w:val="73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9">
    <w:name w:val="Heading 6 Char"/>
    <w:link w:val="738"/>
    <w:uiPriority w:val="9"/>
    <w:rPr>
      <w:rFonts w:ascii="Arial" w:hAnsi="Arial" w:eastAsia="Arial" w:cs="Arial"/>
      <w:b/>
      <w:bCs/>
      <w:sz w:val="22"/>
      <w:szCs w:val="22"/>
    </w:rPr>
  </w:style>
  <w:style w:type="paragraph" w:styleId="740">
    <w:name w:val="Heading 7"/>
    <w:basedOn w:val="904"/>
    <w:next w:val="904"/>
    <w:link w:val="74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1">
    <w:name w:val="Heading 7 Char"/>
    <w:link w:val="74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2">
    <w:name w:val="Heading 8"/>
    <w:basedOn w:val="904"/>
    <w:next w:val="904"/>
    <w:link w:val="74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3">
    <w:name w:val="Heading 8 Char"/>
    <w:link w:val="742"/>
    <w:uiPriority w:val="9"/>
    <w:rPr>
      <w:rFonts w:ascii="Arial" w:hAnsi="Arial" w:eastAsia="Arial" w:cs="Arial"/>
      <w:i/>
      <w:iCs/>
      <w:sz w:val="22"/>
      <w:szCs w:val="22"/>
    </w:rPr>
  </w:style>
  <w:style w:type="paragraph" w:styleId="744">
    <w:name w:val="Heading 9"/>
    <w:basedOn w:val="904"/>
    <w:next w:val="904"/>
    <w:link w:val="74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5">
    <w:name w:val="Heading 9 Char"/>
    <w:link w:val="744"/>
    <w:uiPriority w:val="9"/>
    <w:rPr>
      <w:rFonts w:ascii="Arial" w:hAnsi="Arial" w:eastAsia="Arial" w:cs="Arial"/>
      <w:i/>
      <w:iCs/>
      <w:sz w:val="21"/>
      <w:szCs w:val="21"/>
    </w:rPr>
  </w:style>
  <w:style w:type="paragraph" w:styleId="746">
    <w:name w:val="Title"/>
    <w:basedOn w:val="904"/>
    <w:next w:val="904"/>
    <w:link w:val="74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7">
    <w:name w:val="Title Char"/>
    <w:link w:val="746"/>
    <w:uiPriority w:val="10"/>
    <w:rPr>
      <w:sz w:val="48"/>
      <w:szCs w:val="48"/>
    </w:rPr>
  </w:style>
  <w:style w:type="paragraph" w:styleId="748">
    <w:name w:val="Subtitle"/>
    <w:basedOn w:val="904"/>
    <w:next w:val="904"/>
    <w:link w:val="749"/>
    <w:uiPriority w:val="11"/>
    <w:qFormat/>
    <w:pPr>
      <w:spacing w:before="200" w:after="200"/>
    </w:pPr>
    <w:rPr>
      <w:sz w:val="24"/>
      <w:szCs w:val="24"/>
    </w:rPr>
  </w:style>
  <w:style w:type="character" w:styleId="749">
    <w:name w:val="Subtitle Char"/>
    <w:link w:val="748"/>
    <w:uiPriority w:val="11"/>
    <w:rPr>
      <w:sz w:val="24"/>
      <w:szCs w:val="24"/>
    </w:rPr>
  </w:style>
  <w:style w:type="paragraph" w:styleId="750">
    <w:name w:val="Quote"/>
    <w:basedOn w:val="904"/>
    <w:next w:val="904"/>
    <w:link w:val="751"/>
    <w:uiPriority w:val="29"/>
    <w:qFormat/>
    <w:pPr>
      <w:ind w:left="720" w:right="720"/>
    </w:pPr>
    <w:rPr>
      <w:i/>
    </w:rPr>
  </w:style>
  <w:style w:type="character" w:styleId="751">
    <w:name w:val="Quote Char"/>
    <w:link w:val="750"/>
    <w:uiPriority w:val="29"/>
    <w:rPr>
      <w:i/>
    </w:rPr>
  </w:style>
  <w:style w:type="paragraph" w:styleId="752">
    <w:name w:val="Intense Quote"/>
    <w:basedOn w:val="904"/>
    <w:next w:val="904"/>
    <w:link w:val="75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3">
    <w:name w:val="Intense Quote Char"/>
    <w:link w:val="752"/>
    <w:uiPriority w:val="30"/>
    <w:rPr>
      <w:i/>
    </w:rPr>
  </w:style>
  <w:style w:type="paragraph" w:styleId="754">
    <w:name w:val="Header"/>
    <w:basedOn w:val="904"/>
    <w:link w:val="75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Header Char"/>
    <w:link w:val="754"/>
    <w:uiPriority w:val="99"/>
  </w:style>
  <w:style w:type="paragraph" w:styleId="756">
    <w:name w:val="Footer"/>
    <w:basedOn w:val="904"/>
    <w:link w:val="75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7">
    <w:name w:val="Footer Char"/>
    <w:link w:val="756"/>
    <w:uiPriority w:val="99"/>
  </w:style>
  <w:style w:type="paragraph" w:styleId="758">
    <w:name w:val="Caption"/>
    <w:basedOn w:val="904"/>
    <w:next w:val="9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9">
    <w:name w:val="Caption Char"/>
    <w:basedOn w:val="758"/>
    <w:link w:val="756"/>
    <w:uiPriority w:val="99"/>
  </w:style>
  <w:style w:type="table" w:styleId="760">
    <w:name w:val="Table Grid"/>
    <w:basedOn w:val="90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1">
    <w:name w:val="Table Grid Light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Plain Table 1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3">
    <w:name w:val="Plain Table 2"/>
    <w:basedOn w:val="90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5">
    <w:name w:val="Plain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Plain Table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7">
    <w:name w:val="Grid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9">
    <w:name w:val="Grid Table 4 - Accent 1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0">
    <w:name w:val="Grid Table 4 - Accent 2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Grid Table 4 - Accent 3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2">
    <w:name w:val="Grid Table 4 - Accent 4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Grid Table 4 - Accent 5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4">
    <w:name w:val="Grid Table 4 - Accent 6"/>
    <w:basedOn w:val="9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5">
    <w:name w:val="Grid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6">
    <w:name w:val="Grid Table 5 Dark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7">
    <w:name w:val="Grid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9">
    <w:name w:val="Grid Table 5 Dark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0">
    <w:name w:val="Grid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2">
    <w:name w:val="Grid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3">
    <w:name w:val="Grid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4">
    <w:name w:val="Grid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5">
    <w:name w:val="Grid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6">
    <w:name w:val="Grid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7">
    <w:name w:val="Grid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8">
    <w:name w:val="Grid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4">
    <w:name w:val="List Table 2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5">
    <w:name w:val="List Table 2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6">
    <w:name w:val="List Table 2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7">
    <w:name w:val="List Table 2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8">
    <w:name w:val="List Table 2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9">
    <w:name w:val="List Table 2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0">
    <w:name w:val="List Table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5 Dark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6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2">
    <w:name w:val="List Table 6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3">
    <w:name w:val="List Table 6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4">
    <w:name w:val="List Table 6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5">
    <w:name w:val="List Table 6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6">
    <w:name w:val="List Table 6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7">
    <w:name w:val="List Table 6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8">
    <w:name w:val="List Table 7 Colorful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9">
    <w:name w:val="List Table 7 Colorful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0">
    <w:name w:val="List Table 7 Colorful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1">
    <w:name w:val="List Table 7 Colorful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2">
    <w:name w:val="List Table 7 Colorful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3">
    <w:name w:val="List Table 7 Colorful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4">
    <w:name w:val="List Table 7 Colorful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5">
    <w:name w:val="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6">
    <w:name w:val="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7">
    <w:name w:val="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8">
    <w:name w:val="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9">
    <w:name w:val="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0">
    <w:name w:val="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1">
    <w:name w:val="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2">
    <w:name w:val="Bordered &amp; Lined - Accent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3">
    <w:name w:val="Bordered &amp; Lined - Accent 1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4">
    <w:name w:val="Bordered &amp; Lined - Accent 2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5">
    <w:name w:val="Bordered &amp; Lined - Accent 3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6">
    <w:name w:val="Bordered &amp; Lined - Accent 4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7">
    <w:name w:val="Bordered &amp; Lined - Accent 5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8">
    <w:name w:val="Bordered &amp; Lined - Accent 6"/>
    <w:basedOn w:val="90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9">
    <w:name w:val="Bordered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0">
    <w:name w:val="Bordered - Accent 1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1">
    <w:name w:val="Bordered - Accent 2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2">
    <w:name w:val="Bordered - Accent 3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3">
    <w:name w:val="Bordered - Accent 4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4">
    <w:name w:val="Bordered - Accent 5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5">
    <w:name w:val="Bordered - Accent 6"/>
    <w:basedOn w:val="9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6">
    <w:name w:val="Hyperlink"/>
    <w:uiPriority w:val="99"/>
    <w:unhideWhenUsed/>
    <w:rPr>
      <w:color w:val="0000ff" w:themeColor="hyperlink"/>
      <w:u w:val="single"/>
    </w:rPr>
  </w:style>
  <w:style w:type="paragraph" w:styleId="887">
    <w:name w:val="footnote text"/>
    <w:basedOn w:val="904"/>
    <w:link w:val="888"/>
    <w:uiPriority w:val="99"/>
    <w:semiHidden/>
    <w:unhideWhenUsed/>
    <w:pPr>
      <w:spacing w:after="40" w:line="240" w:lineRule="auto"/>
    </w:pPr>
    <w:rPr>
      <w:sz w:val="18"/>
    </w:rPr>
  </w:style>
  <w:style w:type="character" w:styleId="888">
    <w:name w:val="Footnote Text Char"/>
    <w:link w:val="887"/>
    <w:uiPriority w:val="99"/>
    <w:rPr>
      <w:sz w:val="18"/>
    </w:rPr>
  </w:style>
  <w:style w:type="character" w:styleId="889">
    <w:name w:val="footnote reference"/>
    <w:uiPriority w:val="99"/>
    <w:unhideWhenUsed/>
    <w:rPr>
      <w:vertAlign w:val="superscript"/>
    </w:rPr>
  </w:style>
  <w:style w:type="paragraph" w:styleId="890">
    <w:name w:val="endnote text"/>
    <w:basedOn w:val="904"/>
    <w:link w:val="891"/>
    <w:uiPriority w:val="99"/>
    <w:semiHidden/>
    <w:unhideWhenUsed/>
    <w:pPr>
      <w:spacing w:after="0" w:line="240" w:lineRule="auto"/>
    </w:pPr>
    <w:rPr>
      <w:sz w:val="20"/>
    </w:rPr>
  </w:style>
  <w:style w:type="character" w:styleId="891">
    <w:name w:val="Endnote Text Char"/>
    <w:link w:val="890"/>
    <w:uiPriority w:val="99"/>
    <w:rPr>
      <w:sz w:val="20"/>
    </w:rPr>
  </w:style>
  <w:style w:type="character" w:styleId="892">
    <w:name w:val="endnote reference"/>
    <w:uiPriority w:val="99"/>
    <w:semiHidden/>
    <w:unhideWhenUsed/>
    <w:rPr>
      <w:vertAlign w:val="superscript"/>
    </w:rPr>
  </w:style>
  <w:style w:type="paragraph" w:styleId="893">
    <w:name w:val="toc 1"/>
    <w:basedOn w:val="904"/>
    <w:next w:val="904"/>
    <w:uiPriority w:val="39"/>
    <w:unhideWhenUsed/>
    <w:pPr>
      <w:ind w:left="0" w:right="0" w:firstLine="0"/>
      <w:spacing w:after="57"/>
    </w:pPr>
  </w:style>
  <w:style w:type="paragraph" w:styleId="894">
    <w:name w:val="toc 2"/>
    <w:basedOn w:val="904"/>
    <w:next w:val="904"/>
    <w:uiPriority w:val="39"/>
    <w:unhideWhenUsed/>
    <w:pPr>
      <w:ind w:left="283" w:right="0" w:firstLine="0"/>
      <w:spacing w:after="57"/>
    </w:pPr>
  </w:style>
  <w:style w:type="paragraph" w:styleId="895">
    <w:name w:val="toc 3"/>
    <w:basedOn w:val="904"/>
    <w:next w:val="904"/>
    <w:uiPriority w:val="39"/>
    <w:unhideWhenUsed/>
    <w:pPr>
      <w:ind w:left="567" w:right="0" w:firstLine="0"/>
      <w:spacing w:after="57"/>
    </w:pPr>
  </w:style>
  <w:style w:type="paragraph" w:styleId="896">
    <w:name w:val="toc 4"/>
    <w:basedOn w:val="904"/>
    <w:next w:val="904"/>
    <w:uiPriority w:val="39"/>
    <w:unhideWhenUsed/>
    <w:pPr>
      <w:ind w:left="850" w:right="0" w:firstLine="0"/>
      <w:spacing w:after="57"/>
    </w:pPr>
  </w:style>
  <w:style w:type="paragraph" w:styleId="897">
    <w:name w:val="toc 5"/>
    <w:basedOn w:val="904"/>
    <w:next w:val="904"/>
    <w:uiPriority w:val="39"/>
    <w:unhideWhenUsed/>
    <w:pPr>
      <w:ind w:left="1134" w:right="0" w:firstLine="0"/>
      <w:spacing w:after="57"/>
    </w:pPr>
  </w:style>
  <w:style w:type="paragraph" w:styleId="898">
    <w:name w:val="toc 6"/>
    <w:basedOn w:val="904"/>
    <w:next w:val="904"/>
    <w:uiPriority w:val="39"/>
    <w:unhideWhenUsed/>
    <w:pPr>
      <w:ind w:left="1417" w:right="0" w:firstLine="0"/>
      <w:spacing w:after="57"/>
    </w:pPr>
  </w:style>
  <w:style w:type="paragraph" w:styleId="899">
    <w:name w:val="toc 7"/>
    <w:basedOn w:val="904"/>
    <w:next w:val="904"/>
    <w:uiPriority w:val="39"/>
    <w:unhideWhenUsed/>
    <w:pPr>
      <w:ind w:left="1701" w:right="0" w:firstLine="0"/>
      <w:spacing w:after="57"/>
    </w:pPr>
  </w:style>
  <w:style w:type="paragraph" w:styleId="900">
    <w:name w:val="toc 8"/>
    <w:basedOn w:val="904"/>
    <w:next w:val="904"/>
    <w:uiPriority w:val="39"/>
    <w:unhideWhenUsed/>
    <w:pPr>
      <w:ind w:left="1984" w:right="0" w:firstLine="0"/>
      <w:spacing w:after="57"/>
    </w:pPr>
  </w:style>
  <w:style w:type="paragraph" w:styleId="901">
    <w:name w:val="toc 9"/>
    <w:basedOn w:val="904"/>
    <w:next w:val="904"/>
    <w:uiPriority w:val="39"/>
    <w:unhideWhenUsed/>
    <w:pPr>
      <w:ind w:left="2268" w:right="0" w:firstLine="0"/>
      <w:spacing w:after="57"/>
    </w:pPr>
  </w:style>
  <w:style w:type="paragraph" w:styleId="902">
    <w:name w:val="TOC Heading"/>
    <w:uiPriority w:val="39"/>
    <w:unhideWhenUsed/>
  </w:style>
  <w:style w:type="paragraph" w:styleId="903">
    <w:name w:val="table of figures"/>
    <w:basedOn w:val="904"/>
    <w:next w:val="904"/>
    <w:uiPriority w:val="99"/>
    <w:unhideWhenUsed/>
    <w:pPr>
      <w:spacing w:after="0" w:afterAutospacing="0"/>
    </w:pPr>
  </w:style>
  <w:style w:type="paragraph" w:styleId="904" w:default="1">
    <w:name w:val="Normal"/>
    <w:qFormat/>
  </w:style>
  <w:style w:type="table" w:styleId="9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6" w:default="1">
    <w:name w:val="No List"/>
    <w:uiPriority w:val="99"/>
    <w:semiHidden/>
    <w:unhideWhenUsed/>
  </w:style>
  <w:style w:type="paragraph" w:styleId="907">
    <w:name w:val="No Spacing"/>
    <w:basedOn w:val="904"/>
    <w:uiPriority w:val="1"/>
    <w:qFormat/>
    <w:pPr>
      <w:spacing w:after="0" w:line="240" w:lineRule="auto"/>
    </w:pPr>
  </w:style>
  <w:style w:type="paragraph" w:styleId="908">
    <w:name w:val="List Paragraph"/>
    <w:basedOn w:val="904"/>
    <w:uiPriority w:val="34"/>
    <w:qFormat/>
    <w:pPr>
      <w:contextualSpacing/>
      <w:ind w:left="720"/>
    </w:pPr>
  </w:style>
  <w:style w:type="character" w:styleId="909" w:default="1">
    <w:name w:val="Default Paragraph Font"/>
    <w:uiPriority w:val="1"/>
    <w:semiHidden/>
    <w:unhideWhenUsed/>
  </w:style>
  <w:style w:type="paragraph" w:styleId="910" w:customStyle="1">
    <w:name w:val="Body Text"/>
    <w:basedOn w:val="741"/>
    <w:link w:val="756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GB" w:bidi="ar-SA"/>
      <w14:ligatures w14:val="none"/>
    </w:rPr>
  </w:style>
  <w:style w:type="paragraph" w:styleId="911" w:customStyle="1">
    <w:name w:val="Contenuto tabella"/>
    <w:basedOn w:val="74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GB" w:bidi="ar-SA"/>
      <w14:ligatures w14:val="none"/>
    </w:rPr>
  </w:style>
  <w:style w:type="paragraph" w:styleId="912" w:customStyle="1">
    <w:name w:val="Normal (Web)"/>
    <w:basedOn w:val="741"/>
    <w:uiPriority w:val="99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GB" w:bidi="ar-SA"/>
      <w14:ligatures w14:val="none"/>
    </w:rPr>
  </w:style>
  <w:style w:type="character" w:styleId="913" w:customStyle="1">
    <w:name w:val="Strong"/>
    <w:basedOn w:val="743"/>
    <w:uiPriority w:val="22"/>
    <w:qFormat/>
    <w:rPr>
      <w:b/>
      <w:bCs/>
    </w:rPr>
  </w:style>
  <w:style w:type="character" w:styleId="914" w:customStyle="1">
    <w:name w:val="apple-converted-space"/>
    <w:basedOn w:val="743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curl.se/" TargetMode="External"/><Relationship Id="rId10" Type="http://schemas.openxmlformats.org/officeDocument/2006/relationships/hyperlink" Target="https://curl.se/libcurl/" TargetMode="External"/><Relationship Id="rId11" Type="http://schemas.openxmlformats.org/officeDocument/2006/relationships/hyperlink" Target="https://open-source-parsers.github.io/jsoncpp-docs/doxygen/index.html" TargetMode="External"/><Relationship Id="rId12" Type="http://schemas.openxmlformats.org/officeDocument/2006/relationships/hyperlink" Target="https://openai.com/blog/dall-e-api-now-available-in-public-beta" TargetMode="External"/><Relationship Id="rId13" Type="http://schemas.openxmlformats.org/officeDocument/2006/relationships/hyperlink" Target="https://www.qt.io/blog/asynchronous-apis-in-qt-6" TargetMode="External"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8/08/relationships/commentsExtensible" Target="commentsExtensible.xml" /><Relationship Id="rId17" Type="http://schemas.microsoft.com/office/2016/09/relationships/commentsIds" Target="commentsIds.xml" /><Relationship Id="rId18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2023-06-25T07:43:39Z</dcterms:modified>
</cp:coreProperties>
</file>