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2804" w14:textId="5A551C1A" w:rsidR="004A6C1E" w:rsidRDefault="004A6C1E">
      <w:pPr>
        <w:rPr>
          <w:lang w:val="pt-BR"/>
        </w:rPr>
      </w:pPr>
      <w:r w:rsidRPr="004A6C1E">
        <w:rPr>
          <w:noProof/>
          <w:lang w:val="pt-BR"/>
        </w:rPr>
        <w:drawing>
          <wp:anchor distT="0" distB="0" distL="114300" distR="114300" simplePos="0" relativeHeight="251661312" behindDoc="0" locked="0" layoutInCell="1" allowOverlap="1" wp14:anchorId="4EC40435" wp14:editId="174A700D">
            <wp:simplePos x="0" y="0"/>
            <wp:positionH relativeFrom="margin">
              <wp:posOffset>39370</wp:posOffset>
            </wp:positionH>
            <wp:positionV relativeFrom="margin">
              <wp:posOffset>6711819</wp:posOffset>
            </wp:positionV>
            <wp:extent cx="4048125" cy="1932305"/>
            <wp:effectExtent l="0" t="0" r="0" b="0"/>
            <wp:wrapSquare wrapText="bothSides"/>
            <wp:docPr id="11884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587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48125" cy="1932305"/>
                    </a:xfrm>
                    <a:prstGeom prst="rect">
                      <a:avLst/>
                    </a:prstGeom>
                  </pic:spPr>
                </pic:pic>
              </a:graphicData>
            </a:graphic>
            <wp14:sizeRelH relativeFrom="margin">
              <wp14:pctWidth>0</wp14:pctWidth>
            </wp14:sizeRelH>
            <wp14:sizeRelV relativeFrom="margin">
              <wp14:pctHeight>0</wp14:pctHeight>
            </wp14:sizeRelV>
          </wp:anchor>
        </w:drawing>
      </w:r>
      <w:r w:rsidRPr="004A6C1E">
        <w:rPr>
          <w:noProof/>
          <w:lang w:val="pt-BR"/>
        </w:rPr>
        <w:drawing>
          <wp:anchor distT="0" distB="0" distL="114300" distR="114300" simplePos="0" relativeHeight="251659264" behindDoc="0" locked="0" layoutInCell="1" allowOverlap="1" wp14:anchorId="30301853" wp14:editId="2396BDBA">
            <wp:simplePos x="0" y="0"/>
            <wp:positionH relativeFrom="margin">
              <wp:posOffset>38041</wp:posOffset>
            </wp:positionH>
            <wp:positionV relativeFrom="margin">
              <wp:posOffset>2647950</wp:posOffset>
            </wp:positionV>
            <wp:extent cx="4048125" cy="1932305"/>
            <wp:effectExtent l="0" t="0" r="3175" b="0"/>
            <wp:wrapSquare wrapText="bothSides"/>
            <wp:docPr id="18158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587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48125" cy="1932305"/>
                    </a:xfrm>
                    <a:prstGeom prst="rect">
                      <a:avLst/>
                    </a:prstGeom>
                  </pic:spPr>
                </pic:pic>
              </a:graphicData>
            </a:graphic>
            <wp14:sizeRelH relativeFrom="margin">
              <wp14:pctWidth>0</wp14:pctWidth>
            </wp14:sizeRelH>
            <wp14:sizeRelV relativeFrom="margin">
              <wp14:pctHeight>0</wp14:pctHeight>
            </wp14:sizeRelV>
          </wp:anchor>
        </w:drawing>
      </w:r>
      <w:r w:rsidRPr="004A6C1E">
        <w:rPr>
          <w:noProof/>
          <w:lang w:val="pt-BR"/>
        </w:rPr>
        <w:drawing>
          <wp:anchor distT="0" distB="0" distL="114300" distR="114300" simplePos="0" relativeHeight="251658240" behindDoc="0" locked="0" layoutInCell="1" allowOverlap="1" wp14:anchorId="1117CA78" wp14:editId="516ED2B8">
            <wp:simplePos x="0" y="0"/>
            <wp:positionH relativeFrom="margin">
              <wp:posOffset>37406</wp:posOffset>
            </wp:positionH>
            <wp:positionV relativeFrom="margin">
              <wp:posOffset>612140</wp:posOffset>
            </wp:positionV>
            <wp:extent cx="2189480" cy="1941830"/>
            <wp:effectExtent l="0" t="0" r="0" b="1270"/>
            <wp:wrapSquare wrapText="bothSides"/>
            <wp:docPr id="59948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84465" name=""/>
                    <pic:cNvPicPr/>
                  </pic:nvPicPr>
                  <pic:blipFill rotWithShape="1">
                    <a:blip r:embed="rId5" cstate="print">
                      <a:extLst>
                        <a:ext uri="{28A0092B-C50C-407E-A947-70E740481C1C}">
                          <a14:useLocalDpi xmlns:a14="http://schemas.microsoft.com/office/drawing/2010/main" val="0"/>
                        </a:ext>
                      </a:extLst>
                    </a:blip>
                    <a:srcRect b="35002"/>
                    <a:stretch>
                      <a:fillRect/>
                    </a:stretch>
                  </pic:blipFill>
                  <pic:spPr bwMode="auto">
                    <a:xfrm>
                      <a:off x="0" y="0"/>
                      <a:ext cx="2189480" cy="1941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pt-BR"/>
        </w:rPr>
        <w:t>HUB 01 – Funcionalidade de Cadastro</w:t>
      </w:r>
      <w:r>
        <w:rPr>
          <w:lang w:val="pt-BR"/>
        </w:rPr>
        <w:br/>
        <w:t>Planning Poker: 5</w:t>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r>
      <w:r>
        <w:rPr>
          <w:lang w:val="pt-BR"/>
        </w:rPr>
        <w:br/>
        <w:t xml:space="preserve">Justificativa do Debate: Foi considerado inicialmente como uma funcionalidade de fácil implementação por se tratar de um cadastro, porém como será utilizado um serviço do </w:t>
      </w:r>
      <w:proofErr w:type="spellStart"/>
      <w:r>
        <w:rPr>
          <w:lang w:val="pt-BR"/>
        </w:rPr>
        <w:t>Firebase</w:t>
      </w:r>
      <w:proofErr w:type="spellEnd"/>
      <w:r>
        <w:rPr>
          <w:lang w:val="pt-BR"/>
        </w:rPr>
        <w:t xml:space="preserve"> e se trata de uma ferramenta fora do escopo de todos os participantes, foi consentido que se tratava de uma funcionalidade um pouco mais complexa, chegando assim, na definição de 5 pontos.</w:t>
      </w:r>
      <w:r>
        <w:rPr>
          <w:lang w:val="pt-BR"/>
        </w:rPr>
        <w:br/>
      </w:r>
      <w:r>
        <w:rPr>
          <w:lang w:val="pt-BR"/>
        </w:rPr>
        <w:br/>
        <w:t>HUB 02 – Funcionalidade de Login</w:t>
      </w:r>
      <w:r>
        <w:rPr>
          <w:lang w:val="pt-BR"/>
        </w:rPr>
        <w:br/>
        <w:t>Planning Poker: 5</w:t>
      </w:r>
      <w:r>
        <w:rPr>
          <w:lang w:val="pt-BR"/>
        </w:rPr>
        <w:br/>
      </w:r>
      <w:r>
        <w:rPr>
          <w:lang w:val="pt-BR"/>
        </w:rPr>
        <w:br/>
      </w:r>
      <w:r>
        <w:rPr>
          <w:lang w:val="pt-BR"/>
        </w:rPr>
        <w:br/>
      </w:r>
      <w:r>
        <w:rPr>
          <w:lang w:val="pt-BR"/>
        </w:rPr>
        <w:br/>
      </w:r>
      <w:r>
        <w:rPr>
          <w:lang w:val="pt-BR"/>
        </w:rPr>
        <w:br/>
      </w:r>
      <w:r>
        <w:rPr>
          <w:lang w:val="pt-BR"/>
        </w:rPr>
        <w:br/>
      </w:r>
      <w:r>
        <w:rPr>
          <w:lang w:val="pt-BR"/>
        </w:rPr>
        <w:br/>
      </w:r>
    </w:p>
    <w:p w14:paraId="65F7FF43" w14:textId="09697FA6" w:rsidR="004A6C1E" w:rsidRPr="004A6C1E" w:rsidRDefault="004A6C1E">
      <w:pPr>
        <w:rPr>
          <w:lang w:val="pt-BR"/>
        </w:rPr>
      </w:pPr>
      <w:r>
        <w:rPr>
          <w:lang w:val="pt-BR"/>
        </w:rPr>
        <w:lastRenderedPageBreak/>
        <w:t>Justificativa do Debate: Não houve debate para essa funcionalidade.</w:t>
      </w:r>
      <w:r>
        <w:rPr>
          <w:lang w:val="pt-BR"/>
        </w:rPr>
        <w:br/>
      </w:r>
    </w:p>
    <w:p w14:paraId="0598F6DB" w14:textId="65C07B67" w:rsidR="00CC7266" w:rsidRDefault="00CC7266">
      <w:pPr>
        <w:rPr>
          <w:lang w:val="pt-BR"/>
        </w:rPr>
      </w:pPr>
      <w:r w:rsidRPr="00CC7266">
        <w:rPr>
          <w:lang w:val="pt-BR"/>
        </w:rPr>
        <w:drawing>
          <wp:anchor distT="0" distB="0" distL="114300" distR="114300" simplePos="0" relativeHeight="251663360" behindDoc="0" locked="0" layoutInCell="1" allowOverlap="1" wp14:anchorId="5937F37B" wp14:editId="2599CAEE">
            <wp:simplePos x="0" y="0"/>
            <wp:positionH relativeFrom="margin">
              <wp:posOffset>4477385</wp:posOffset>
            </wp:positionH>
            <wp:positionV relativeFrom="margin">
              <wp:posOffset>1611630</wp:posOffset>
            </wp:positionV>
            <wp:extent cx="1995805" cy="3475990"/>
            <wp:effectExtent l="0" t="0" r="0" b="3810"/>
            <wp:wrapSquare wrapText="bothSides"/>
            <wp:docPr id="113622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2317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95805" cy="3475990"/>
                    </a:xfrm>
                    <a:prstGeom prst="rect">
                      <a:avLst/>
                    </a:prstGeom>
                  </pic:spPr>
                </pic:pic>
              </a:graphicData>
            </a:graphic>
            <wp14:sizeRelH relativeFrom="margin">
              <wp14:pctWidth>0</wp14:pctWidth>
            </wp14:sizeRelH>
            <wp14:sizeRelV relativeFrom="margin">
              <wp14:pctHeight>0</wp14:pctHeight>
            </wp14:sizeRelV>
          </wp:anchor>
        </w:drawing>
      </w:r>
      <w:r w:rsidRPr="00CC7266">
        <w:rPr>
          <w:lang w:val="pt-BR"/>
        </w:rPr>
        <w:drawing>
          <wp:anchor distT="0" distB="0" distL="114300" distR="114300" simplePos="0" relativeHeight="251662336" behindDoc="0" locked="0" layoutInCell="1" allowOverlap="1" wp14:anchorId="2B68118A" wp14:editId="4577F25E">
            <wp:simplePos x="0" y="0"/>
            <wp:positionH relativeFrom="margin">
              <wp:posOffset>2365375</wp:posOffset>
            </wp:positionH>
            <wp:positionV relativeFrom="margin">
              <wp:posOffset>1593268</wp:posOffset>
            </wp:positionV>
            <wp:extent cx="1960245" cy="3495040"/>
            <wp:effectExtent l="0" t="0" r="0" b="0"/>
            <wp:wrapSquare wrapText="bothSides"/>
            <wp:docPr id="204590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73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0245" cy="3495040"/>
                    </a:xfrm>
                    <a:prstGeom prst="rect">
                      <a:avLst/>
                    </a:prstGeom>
                  </pic:spPr>
                </pic:pic>
              </a:graphicData>
            </a:graphic>
            <wp14:sizeRelH relativeFrom="margin">
              <wp14:pctWidth>0</wp14:pctWidth>
            </wp14:sizeRelH>
            <wp14:sizeRelV relativeFrom="margin">
              <wp14:pctHeight>0</wp14:pctHeight>
            </wp14:sizeRelV>
          </wp:anchor>
        </w:drawing>
      </w:r>
      <w:r w:rsidR="00000000">
        <w:rPr>
          <w:lang w:val="pt-BR"/>
        </w:rPr>
        <w:br/>
      </w:r>
      <w:r w:rsidR="00000000">
        <w:rPr>
          <w:lang w:val="pt-BR"/>
        </w:rPr>
        <w:br/>
        <w:t>HUB 03 – Funcionalidade de Objetivos</w:t>
      </w:r>
      <w:r w:rsidR="00000000">
        <w:rPr>
          <w:lang w:val="pt-BR"/>
        </w:rPr>
        <w:br/>
        <w:t>Planning Poker: 3</w:t>
      </w:r>
      <w:r w:rsidR="00000000">
        <w:rPr>
          <w:lang w:val="pt-BR"/>
        </w:rPr>
        <w:br/>
      </w:r>
      <w:r w:rsidR="00000000">
        <w:rPr>
          <w:lang w:val="pt-BR"/>
        </w:rPr>
        <w:br/>
      </w:r>
      <w:r w:rsidRPr="00CC7266">
        <w:rPr>
          <w:lang w:val="pt-BR"/>
        </w:rPr>
        <w:drawing>
          <wp:inline distT="0" distB="0" distL="0" distR="0" wp14:anchorId="28277C8E" wp14:editId="1BCA7C1F">
            <wp:extent cx="2064470" cy="3477002"/>
            <wp:effectExtent l="0" t="0" r="5715" b="3175"/>
            <wp:docPr id="20312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1862" name=""/>
                    <pic:cNvPicPr/>
                  </pic:nvPicPr>
                  <pic:blipFill>
                    <a:blip r:embed="rId8"/>
                    <a:stretch>
                      <a:fillRect/>
                    </a:stretch>
                  </pic:blipFill>
                  <pic:spPr>
                    <a:xfrm>
                      <a:off x="0" y="0"/>
                      <a:ext cx="2088370" cy="3517255"/>
                    </a:xfrm>
                    <a:prstGeom prst="rect">
                      <a:avLst/>
                    </a:prstGeom>
                  </pic:spPr>
                </pic:pic>
              </a:graphicData>
            </a:graphic>
          </wp:inline>
        </w:drawing>
      </w:r>
    </w:p>
    <w:p w14:paraId="429825F7" w14:textId="44D47EA7" w:rsidR="00505953" w:rsidRDefault="00CC7266">
      <w:pPr>
        <w:rPr>
          <w:lang w:val="pt-BR"/>
        </w:rPr>
      </w:pPr>
      <w:r>
        <w:rPr>
          <w:lang w:val="pt-BR"/>
        </w:rPr>
        <w:t>J</w:t>
      </w:r>
      <w:r w:rsidR="00000000">
        <w:rPr>
          <w:lang w:val="pt-BR"/>
        </w:rPr>
        <w:t>ustificativa do Debate: Foi considerado inicialmente como uma funcionalidade simples, já que se trata basicamente de uma tela para o usuário cadastrar seus objetivos, sem depender de nenhuma ferramenta ou API externa. Mesmo assim, os participantes divergiram quanto ao esforço necessário, sendo realizadas três rodadas de votação sem que se chegasse a um consenso. Diante disso, o grupo optou por fechar no valor que melhor representava a média das notas, definindo-se 3 pontos.</w:t>
      </w:r>
      <w:r w:rsidR="00000000">
        <w:rPr>
          <w:lang w:val="pt-BR"/>
        </w:rPr>
        <w:br/>
      </w:r>
    </w:p>
    <w:p w14:paraId="045042CB" w14:textId="77777777" w:rsidR="00CC7266" w:rsidRDefault="00000000">
      <w:pPr>
        <w:rPr>
          <w:lang w:val="pt-BR"/>
        </w:rPr>
      </w:pPr>
      <w:r>
        <w:rPr>
          <w:lang w:val="pt-BR"/>
        </w:rPr>
        <w:br/>
      </w:r>
      <w:r>
        <w:rPr>
          <w:lang w:val="pt-BR"/>
        </w:rPr>
        <w:br/>
      </w:r>
    </w:p>
    <w:p w14:paraId="3F73EFC5" w14:textId="77777777" w:rsidR="00CC7266" w:rsidRDefault="00CC7266">
      <w:pPr>
        <w:rPr>
          <w:lang w:val="pt-BR"/>
        </w:rPr>
      </w:pPr>
    </w:p>
    <w:p w14:paraId="1C103A7D" w14:textId="17C07198" w:rsidR="00505953" w:rsidRDefault="005F351D">
      <w:pPr>
        <w:rPr>
          <w:lang w:val="pt-BR"/>
        </w:rPr>
      </w:pPr>
      <w:r w:rsidRPr="005F351D">
        <w:rPr>
          <w:lang w:val="pt-BR"/>
        </w:rPr>
        <w:lastRenderedPageBreak/>
        <w:drawing>
          <wp:anchor distT="0" distB="0" distL="114300" distR="114300" simplePos="0" relativeHeight="251666432" behindDoc="0" locked="0" layoutInCell="1" allowOverlap="1" wp14:anchorId="12C5F8A4" wp14:editId="1C745E10">
            <wp:simplePos x="0" y="0"/>
            <wp:positionH relativeFrom="margin">
              <wp:posOffset>4420870</wp:posOffset>
            </wp:positionH>
            <wp:positionV relativeFrom="margin">
              <wp:posOffset>565150</wp:posOffset>
            </wp:positionV>
            <wp:extent cx="2238375" cy="3836035"/>
            <wp:effectExtent l="0" t="0" r="0" b="0"/>
            <wp:wrapSquare wrapText="bothSides"/>
            <wp:docPr id="199789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90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8375" cy="3836035"/>
                    </a:xfrm>
                    <a:prstGeom prst="rect">
                      <a:avLst/>
                    </a:prstGeom>
                  </pic:spPr>
                </pic:pic>
              </a:graphicData>
            </a:graphic>
            <wp14:sizeRelH relativeFrom="margin">
              <wp14:pctWidth>0</wp14:pctWidth>
            </wp14:sizeRelH>
            <wp14:sizeRelV relativeFrom="margin">
              <wp14:pctHeight>0</wp14:pctHeight>
            </wp14:sizeRelV>
          </wp:anchor>
        </w:drawing>
      </w:r>
      <w:r w:rsidRPr="00CC7266">
        <w:rPr>
          <w:lang w:val="pt-BR"/>
        </w:rPr>
        <w:drawing>
          <wp:anchor distT="0" distB="0" distL="114300" distR="114300" simplePos="0" relativeHeight="251665408" behindDoc="0" locked="0" layoutInCell="1" allowOverlap="1" wp14:anchorId="05E1D857" wp14:editId="2AEBE644">
            <wp:simplePos x="0" y="0"/>
            <wp:positionH relativeFrom="margin">
              <wp:posOffset>2148846</wp:posOffset>
            </wp:positionH>
            <wp:positionV relativeFrom="margin">
              <wp:posOffset>567232</wp:posOffset>
            </wp:positionV>
            <wp:extent cx="2158365" cy="3843655"/>
            <wp:effectExtent l="0" t="0" r="635" b="4445"/>
            <wp:wrapSquare wrapText="bothSides"/>
            <wp:docPr id="2286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58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8365" cy="3843655"/>
                    </a:xfrm>
                    <a:prstGeom prst="rect">
                      <a:avLst/>
                    </a:prstGeom>
                  </pic:spPr>
                </pic:pic>
              </a:graphicData>
            </a:graphic>
            <wp14:sizeRelH relativeFrom="margin">
              <wp14:pctWidth>0</wp14:pctWidth>
            </wp14:sizeRelH>
            <wp14:sizeRelV relativeFrom="margin">
              <wp14:pctHeight>0</wp14:pctHeight>
            </wp14:sizeRelV>
          </wp:anchor>
        </w:drawing>
      </w:r>
      <w:r w:rsidR="00CC7266" w:rsidRPr="00CC7266">
        <w:rPr>
          <w:lang w:val="pt-BR"/>
        </w:rPr>
        <w:drawing>
          <wp:anchor distT="0" distB="0" distL="114300" distR="114300" simplePos="0" relativeHeight="251664384" behindDoc="0" locked="0" layoutInCell="1" allowOverlap="1" wp14:anchorId="0F82BE09" wp14:editId="44B3B54F">
            <wp:simplePos x="0" y="0"/>
            <wp:positionH relativeFrom="margin">
              <wp:posOffset>-111112</wp:posOffset>
            </wp:positionH>
            <wp:positionV relativeFrom="margin">
              <wp:posOffset>565628</wp:posOffset>
            </wp:positionV>
            <wp:extent cx="2152015" cy="3836670"/>
            <wp:effectExtent l="0" t="0" r="0" b="0"/>
            <wp:wrapSquare wrapText="bothSides"/>
            <wp:docPr id="11302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582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2015" cy="3836670"/>
                    </a:xfrm>
                    <a:prstGeom prst="rect">
                      <a:avLst/>
                    </a:prstGeom>
                  </pic:spPr>
                </pic:pic>
              </a:graphicData>
            </a:graphic>
          </wp:anchor>
        </w:drawing>
      </w:r>
      <w:r w:rsidR="00000000">
        <w:rPr>
          <w:lang w:val="pt-BR"/>
        </w:rPr>
        <w:t>HUB 04 – Funcionalidade para criação de meta</w:t>
      </w:r>
      <w:r w:rsidR="00000000">
        <w:rPr>
          <w:lang w:val="pt-BR"/>
        </w:rPr>
        <w:br/>
        <w:t>Planning Poker: 3</w:t>
      </w:r>
      <w:r w:rsidR="00000000">
        <w:rPr>
          <w:lang w:val="pt-BR"/>
        </w:rPr>
        <w:br/>
      </w:r>
      <w:r w:rsidR="00000000">
        <w:rPr>
          <w:lang w:val="pt-BR"/>
        </w:rPr>
        <w:br/>
        <w:t>Justificativa do Debate: Assim como na funcionalidade de Objetivos, o grupo considerou se tratar de uma tela simples de cadastro, sem depender de nenhuma ferramenta externa. Ainda assim, foram realizadas três rodadas de votação sem que os participantes chegassem a um consenso, sendo definida a pontuação de 3 pontos por representar melhor a média dos votos.</w:t>
      </w:r>
      <w:r w:rsidR="00000000">
        <w:rPr>
          <w:lang w:val="pt-BR"/>
        </w:rPr>
        <w:br/>
      </w:r>
    </w:p>
    <w:p w14:paraId="44A97DF5" w14:textId="77777777" w:rsidR="005F351D" w:rsidRDefault="00000000">
      <w:pPr>
        <w:rPr>
          <w:lang w:val="pt-BR"/>
        </w:rPr>
      </w:pPr>
      <w:r>
        <w:rPr>
          <w:lang w:val="pt-BR"/>
        </w:rPr>
        <w:br/>
      </w:r>
      <w:r>
        <w:rPr>
          <w:lang w:val="pt-BR"/>
        </w:rPr>
        <w:br/>
      </w:r>
    </w:p>
    <w:p w14:paraId="223E83EC" w14:textId="77777777" w:rsidR="005F351D" w:rsidRDefault="005F351D">
      <w:pPr>
        <w:rPr>
          <w:lang w:val="pt-BR"/>
        </w:rPr>
      </w:pPr>
    </w:p>
    <w:p w14:paraId="680D4C8F" w14:textId="77777777" w:rsidR="005F351D" w:rsidRDefault="005F351D">
      <w:pPr>
        <w:rPr>
          <w:lang w:val="pt-BR"/>
        </w:rPr>
      </w:pPr>
    </w:p>
    <w:p w14:paraId="4778AE3E" w14:textId="77777777" w:rsidR="005F351D" w:rsidRDefault="005F351D">
      <w:pPr>
        <w:rPr>
          <w:lang w:val="pt-BR"/>
        </w:rPr>
      </w:pPr>
    </w:p>
    <w:p w14:paraId="4130906D" w14:textId="77777777" w:rsidR="005F351D" w:rsidRDefault="005F351D">
      <w:pPr>
        <w:rPr>
          <w:lang w:val="pt-BR"/>
        </w:rPr>
      </w:pPr>
    </w:p>
    <w:p w14:paraId="2F4AB4C7" w14:textId="77777777" w:rsidR="000A74B9" w:rsidRDefault="00000000">
      <w:pPr>
        <w:rPr>
          <w:lang w:val="pt-BR"/>
        </w:rPr>
      </w:pPr>
      <w:r>
        <w:rPr>
          <w:lang w:val="pt-BR"/>
        </w:rPr>
        <w:lastRenderedPageBreak/>
        <w:t>HUB 05 – Funcionalidade de visualização de metas</w:t>
      </w:r>
      <w:r>
        <w:rPr>
          <w:lang w:val="pt-BR"/>
        </w:rPr>
        <w:br/>
        <w:t>Planning Poker: 3</w:t>
      </w:r>
      <w:r>
        <w:rPr>
          <w:lang w:val="pt-BR"/>
        </w:rPr>
        <w:br/>
      </w:r>
      <w:r w:rsidR="000A74B9" w:rsidRPr="000A74B9">
        <w:rPr>
          <w:lang w:val="pt-BR"/>
        </w:rPr>
        <w:drawing>
          <wp:inline distT="0" distB="0" distL="0" distR="0" wp14:anchorId="79FC6D9C" wp14:editId="59D0D779">
            <wp:extent cx="4302677" cy="2026763"/>
            <wp:effectExtent l="0" t="0" r="3175" b="5715"/>
            <wp:docPr id="12330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457" name=""/>
                    <pic:cNvPicPr/>
                  </pic:nvPicPr>
                  <pic:blipFill>
                    <a:blip r:embed="rId12"/>
                    <a:stretch>
                      <a:fillRect/>
                    </a:stretch>
                  </pic:blipFill>
                  <pic:spPr>
                    <a:xfrm>
                      <a:off x="0" y="0"/>
                      <a:ext cx="4314572" cy="2032366"/>
                    </a:xfrm>
                    <a:prstGeom prst="rect">
                      <a:avLst/>
                    </a:prstGeom>
                  </pic:spPr>
                </pic:pic>
              </a:graphicData>
            </a:graphic>
          </wp:inline>
        </w:drawing>
      </w:r>
    </w:p>
    <w:p w14:paraId="6A7A4AC1" w14:textId="2A56386C" w:rsidR="00505953" w:rsidRDefault="000A74B9">
      <w:pPr>
        <w:rPr>
          <w:lang w:val="pt-BR"/>
        </w:rPr>
      </w:pPr>
      <w:r w:rsidRPr="000A74B9">
        <w:rPr>
          <w:lang w:val="pt-BR"/>
        </w:rPr>
        <w:drawing>
          <wp:inline distT="0" distB="0" distL="0" distR="0" wp14:anchorId="70FE7840" wp14:editId="2489C9AA">
            <wp:extent cx="4302125" cy="2020068"/>
            <wp:effectExtent l="0" t="0" r="3175" b="0"/>
            <wp:docPr id="100634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4087" name=""/>
                    <pic:cNvPicPr/>
                  </pic:nvPicPr>
                  <pic:blipFill>
                    <a:blip r:embed="rId13"/>
                    <a:stretch>
                      <a:fillRect/>
                    </a:stretch>
                  </pic:blipFill>
                  <pic:spPr>
                    <a:xfrm>
                      <a:off x="0" y="0"/>
                      <a:ext cx="4326780" cy="2031645"/>
                    </a:xfrm>
                    <a:prstGeom prst="rect">
                      <a:avLst/>
                    </a:prstGeom>
                  </pic:spPr>
                </pic:pic>
              </a:graphicData>
            </a:graphic>
          </wp:inline>
        </w:drawing>
      </w:r>
      <w:r w:rsidR="00000000">
        <w:rPr>
          <w:lang w:val="pt-BR"/>
        </w:rPr>
        <w:br/>
      </w:r>
      <w:r w:rsidR="00000000">
        <w:rPr>
          <w:lang w:val="pt-BR"/>
        </w:rPr>
        <w:br/>
        <w:t>Justificativa do Debate: Foi considerada uma funcionalidade simples, já que se resume a exibir as metas que já foram cadastradas, sem exigir nenhuma implementação além do próprio front-end. Houve uma pequena divergência na primeira rodada de votação, mas o consenso foi alcançado logo na segunda, definindo-se 3 pontos para essa funcionalidade.</w:t>
      </w:r>
      <w:r w:rsidR="00000000">
        <w:rPr>
          <w:lang w:val="pt-BR"/>
        </w:rPr>
        <w:br/>
      </w:r>
    </w:p>
    <w:p w14:paraId="70AB6B31" w14:textId="77777777" w:rsidR="000A74B9" w:rsidRDefault="00000000">
      <w:pPr>
        <w:rPr>
          <w:lang w:val="pt-BR"/>
        </w:rPr>
      </w:pPr>
      <w:r>
        <w:rPr>
          <w:lang w:val="pt-BR"/>
        </w:rPr>
        <w:br/>
      </w:r>
      <w:r>
        <w:rPr>
          <w:lang w:val="pt-BR"/>
        </w:rPr>
        <w:br/>
      </w:r>
    </w:p>
    <w:p w14:paraId="5011335E" w14:textId="77777777" w:rsidR="000A74B9" w:rsidRDefault="000A74B9">
      <w:pPr>
        <w:rPr>
          <w:lang w:val="pt-BR"/>
        </w:rPr>
      </w:pPr>
    </w:p>
    <w:p w14:paraId="12D6BFFB" w14:textId="77777777" w:rsidR="000A74B9" w:rsidRDefault="000A74B9">
      <w:pPr>
        <w:rPr>
          <w:lang w:val="pt-BR"/>
        </w:rPr>
      </w:pPr>
    </w:p>
    <w:p w14:paraId="494E3EB0" w14:textId="77777777" w:rsidR="000A74B9" w:rsidRDefault="000A74B9">
      <w:pPr>
        <w:rPr>
          <w:lang w:val="pt-BR"/>
        </w:rPr>
      </w:pPr>
    </w:p>
    <w:p w14:paraId="61B5A8B3" w14:textId="77777777" w:rsidR="000A74B9" w:rsidRDefault="000A74B9">
      <w:pPr>
        <w:rPr>
          <w:lang w:val="pt-BR"/>
        </w:rPr>
      </w:pPr>
    </w:p>
    <w:p w14:paraId="6369D303" w14:textId="77777777" w:rsidR="000A74B9" w:rsidRDefault="00000000">
      <w:pPr>
        <w:rPr>
          <w:lang w:val="pt-BR"/>
        </w:rPr>
      </w:pPr>
      <w:r>
        <w:rPr>
          <w:lang w:val="pt-BR"/>
        </w:rPr>
        <w:lastRenderedPageBreak/>
        <w:t>HUB 06 – Funcionalidade para concluir metas</w:t>
      </w:r>
      <w:r>
        <w:rPr>
          <w:lang w:val="pt-BR"/>
        </w:rPr>
        <w:br/>
        <w:t>Planning Poker: 5</w:t>
      </w:r>
      <w:r>
        <w:rPr>
          <w:lang w:val="pt-BR"/>
        </w:rPr>
        <w:br/>
      </w:r>
      <w:r w:rsidR="000A74B9" w:rsidRPr="000A74B9">
        <w:rPr>
          <w:lang w:val="pt-BR"/>
        </w:rPr>
        <w:drawing>
          <wp:inline distT="0" distB="0" distL="0" distR="0" wp14:anchorId="557DB45A" wp14:editId="530BD523">
            <wp:extent cx="4374037" cy="2108510"/>
            <wp:effectExtent l="0" t="0" r="0" b="0"/>
            <wp:docPr id="331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925" name=""/>
                    <pic:cNvPicPr/>
                  </pic:nvPicPr>
                  <pic:blipFill>
                    <a:blip r:embed="rId14"/>
                    <a:stretch>
                      <a:fillRect/>
                    </a:stretch>
                  </pic:blipFill>
                  <pic:spPr>
                    <a:xfrm>
                      <a:off x="0" y="0"/>
                      <a:ext cx="4394876" cy="2118555"/>
                    </a:xfrm>
                    <a:prstGeom prst="rect">
                      <a:avLst/>
                    </a:prstGeom>
                  </pic:spPr>
                </pic:pic>
              </a:graphicData>
            </a:graphic>
          </wp:inline>
        </w:drawing>
      </w:r>
      <w:r>
        <w:rPr>
          <w:lang w:val="pt-BR"/>
        </w:rPr>
        <w:br/>
      </w:r>
      <w:r>
        <w:rPr>
          <w:lang w:val="pt-BR"/>
        </w:rPr>
        <w:br/>
      </w:r>
      <w:r w:rsidR="000A74B9" w:rsidRPr="000A74B9">
        <w:rPr>
          <w:lang w:val="pt-BR"/>
        </w:rPr>
        <w:drawing>
          <wp:inline distT="0" distB="0" distL="0" distR="0" wp14:anchorId="557D90EF" wp14:editId="781AD649">
            <wp:extent cx="4373880" cy="2091145"/>
            <wp:effectExtent l="0" t="0" r="0" b="4445"/>
            <wp:docPr id="1282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7639" name=""/>
                    <pic:cNvPicPr/>
                  </pic:nvPicPr>
                  <pic:blipFill>
                    <a:blip r:embed="rId15"/>
                    <a:stretch>
                      <a:fillRect/>
                    </a:stretch>
                  </pic:blipFill>
                  <pic:spPr>
                    <a:xfrm>
                      <a:off x="0" y="0"/>
                      <a:ext cx="4406513" cy="2106747"/>
                    </a:xfrm>
                    <a:prstGeom prst="rect">
                      <a:avLst/>
                    </a:prstGeom>
                  </pic:spPr>
                </pic:pic>
              </a:graphicData>
            </a:graphic>
          </wp:inline>
        </w:drawing>
      </w:r>
    </w:p>
    <w:p w14:paraId="288F375A" w14:textId="77777777" w:rsidR="000A74B9" w:rsidRDefault="000A74B9">
      <w:pPr>
        <w:rPr>
          <w:lang w:val="pt-BR"/>
        </w:rPr>
      </w:pPr>
      <w:r w:rsidRPr="000A74B9">
        <w:rPr>
          <w:lang w:val="pt-BR"/>
        </w:rPr>
        <w:drawing>
          <wp:inline distT="0" distB="0" distL="0" distR="0" wp14:anchorId="0BD3A915" wp14:editId="69FACFBF">
            <wp:extent cx="4373880" cy="2087874"/>
            <wp:effectExtent l="0" t="0" r="0" b="0"/>
            <wp:docPr id="17142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6505" name=""/>
                    <pic:cNvPicPr/>
                  </pic:nvPicPr>
                  <pic:blipFill>
                    <a:blip r:embed="rId16"/>
                    <a:stretch>
                      <a:fillRect/>
                    </a:stretch>
                  </pic:blipFill>
                  <pic:spPr>
                    <a:xfrm>
                      <a:off x="0" y="0"/>
                      <a:ext cx="4444334" cy="2121505"/>
                    </a:xfrm>
                    <a:prstGeom prst="rect">
                      <a:avLst/>
                    </a:prstGeom>
                  </pic:spPr>
                </pic:pic>
              </a:graphicData>
            </a:graphic>
          </wp:inline>
        </w:drawing>
      </w:r>
      <w:r w:rsidR="00000000">
        <w:rPr>
          <w:lang w:val="pt-BR"/>
        </w:rPr>
        <w:br/>
      </w:r>
      <w:r w:rsidR="00000000">
        <w:rPr>
          <w:lang w:val="pt-BR"/>
        </w:rPr>
        <w:br/>
      </w:r>
    </w:p>
    <w:p w14:paraId="78337592" w14:textId="77777777" w:rsidR="000A74B9" w:rsidRDefault="000A74B9">
      <w:pPr>
        <w:rPr>
          <w:lang w:val="pt-BR"/>
        </w:rPr>
      </w:pPr>
    </w:p>
    <w:p w14:paraId="4855A9E1" w14:textId="6932513B" w:rsidR="00505953" w:rsidRDefault="00000000">
      <w:pPr>
        <w:rPr>
          <w:lang w:val="pt-BR"/>
        </w:rPr>
      </w:pPr>
      <w:r>
        <w:rPr>
          <w:lang w:val="pt-BR"/>
        </w:rPr>
        <w:lastRenderedPageBreak/>
        <w:t>Justificativa do Debate: Essa funcionalidade foi vista como um pouco mais difícil do que as demais relacionadas a metas, já que concluir a última meta de um objetivo também precisa disparar a conclusão do objetivo final, a atribuição de créditos e a mensagem de parabéns na tela, exigindo mais cuidado na implementação do que um simples marcar/desmarcar. Por conta disso, os participantes tiveram dificuldade para chegar a um consenso, sendo necessárias três rodadas de votação até que o valor fosse definido na última delas, fechando em 5 pontos.</w:t>
      </w:r>
      <w:r>
        <w:rPr>
          <w:lang w:val="pt-BR"/>
        </w:rPr>
        <w:br/>
      </w:r>
    </w:p>
    <w:p w14:paraId="694D05ED" w14:textId="77777777" w:rsidR="008C5FA1" w:rsidRDefault="00000000">
      <w:pPr>
        <w:rPr>
          <w:lang w:val="pt-BR"/>
        </w:rPr>
      </w:pPr>
      <w:r>
        <w:rPr>
          <w:lang w:val="pt-BR"/>
        </w:rPr>
        <w:br/>
      </w:r>
      <w:r>
        <w:rPr>
          <w:lang w:val="pt-BR"/>
        </w:rPr>
        <w:br/>
        <w:t>HUB 07 – Sistema de recompensas</w:t>
      </w:r>
      <w:r>
        <w:rPr>
          <w:lang w:val="pt-BR"/>
        </w:rPr>
        <w:br/>
        <w:t>Planning Poker: 3</w:t>
      </w:r>
      <w:r>
        <w:rPr>
          <w:lang w:val="pt-BR"/>
        </w:rPr>
        <w:br/>
      </w:r>
      <w:r>
        <w:rPr>
          <w:lang w:val="pt-BR"/>
        </w:rPr>
        <w:br/>
      </w:r>
      <w:r w:rsidR="008C5FA1" w:rsidRPr="008C5FA1">
        <w:rPr>
          <w:lang w:val="pt-BR"/>
        </w:rPr>
        <w:drawing>
          <wp:inline distT="0" distB="0" distL="0" distR="0" wp14:anchorId="6B1F3A50" wp14:editId="53D9683D">
            <wp:extent cx="4480523" cy="2149311"/>
            <wp:effectExtent l="0" t="0" r="3175" b="0"/>
            <wp:docPr id="111327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1934" name=""/>
                    <pic:cNvPicPr/>
                  </pic:nvPicPr>
                  <pic:blipFill>
                    <a:blip r:embed="rId17"/>
                    <a:stretch>
                      <a:fillRect/>
                    </a:stretch>
                  </pic:blipFill>
                  <pic:spPr>
                    <a:xfrm>
                      <a:off x="0" y="0"/>
                      <a:ext cx="4580897" cy="2197461"/>
                    </a:xfrm>
                    <a:prstGeom prst="rect">
                      <a:avLst/>
                    </a:prstGeom>
                  </pic:spPr>
                </pic:pic>
              </a:graphicData>
            </a:graphic>
          </wp:inline>
        </w:drawing>
      </w:r>
    </w:p>
    <w:p w14:paraId="1962E57F" w14:textId="5EF775A4" w:rsidR="00505953" w:rsidRDefault="008C5FA1">
      <w:pPr>
        <w:rPr>
          <w:lang w:val="pt-BR"/>
        </w:rPr>
      </w:pPr>
      <w:r w:rsidRPr="008C5FA1">
        <w:rPr>
          <w:lang w:val="pt-BR"/>
        </w:rPr>
        <w:drawing>
          <wp:inline distT="0" distB="0" distL="0" distR="0" wp14:anchorId="49DB635B" wp14:editId="7A7BBCA2">
            <wp:extent cx="4498817" cy="2045616"/>
            <wp:effectExtent l="0" t="0" r="0" b="0"/>
            <wp:docPr id="122164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9192" name=""/>
                    <pic:cNvPicPr/>
                  </pic:nvPicPr>
                  <pic:blipFill>
                    <a:blip r:embed="rId18"/>
                    <a:stretch>
                      <a:fillRect/>
                    </a:stretch>
                  </pic:blipFill>
                  <pic:spPr>
                    <a:xfrm>
                      <a:off x="0" y="0"/>
                      <a:ext cx="4564368" cy="2075422"/>
                    </a:xfrm>
                    <a:prstGeom prst="rect">
                      <a:avLst/>
                    </a:prstGeom>
                  </pic:spPr>
                </pic:pic>
              </a:graphicData>
            </a:graphic>
          </wp:inline>
        </w:drawing>
      </w:r>
      <w:r w:rsidR="00000000">
        <w:rPr>
          <w:lang w:val="pt-BR"/>
        </w:rPr>
        <w:br/>
      </w:r>
      <w:r w:rsidR="00000000">
        <w:rPr>
          <w:lang w:val="pt-BR"/>
        </w:rPr>
        <w:br/>
      </w:r>
      <w:r w:rsidR="00000000">
        <w:rPr>
          <w:lang w:val="pt-BR"/>
        </w:rPr>
        <w:lastRenderedPageBreak/>
        <w:br/>
      </w:r>
      <w:r w:rsidRPr="008C5FA1">
        <w:rPr>
          <w:lang w:val="pt-BR"/>
        </w:rPr>
        <w:drawing>
          <wp:inline distT="0" distB="0" distL="0" distR="0" wp14:anchorId="56690B30" wp14:editId="0C1D2175">
            <wp:extent cx="4664673" cy="2121031"/>
            <wp:effectExtent l="0" t="0" r="0" b="0"/>
            <wp:docPr id="61238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5665" name=""/>
                    <pic:cNvPicPr/>
                  </pic:nvPicPr>
                  <pic:blipFill>
                    <a:blip r:embed="rId18"/>
                    <a:stretch>
                      <a:fillRect/>
                    </a:stretch>
                  </pic:blipFill>
                  <pic:spPr>
                    <a:xfrm>
                      <a:off x="0" y="0"/>
                      <a:ext cx="4688330" cy="2131788"/>
                    </a:xfrm>
                    <a:prstGeom prst="rect">
                      <a:avLst/>
                    </a:prstGeom>
                  </pic:spPr>
                </pic:pic>
              </a:graphicData>
            </a:graphic>
          </wp:inline>
        </w:drawing>
      </w:r>
    </w:p>
    <w:p w14:paraId="020AFAEE" w14:textId="77777777" w:rsidR="00505953" w:rsidRDefault="00000000">
      <w:pPr>
        <w:rPr>
          <w:lang w:val="pt-BR"/>
        </w:rPr>
      </w:pPr>
      <w:r>
        <w:rPr>
          <w:lang w:val="pt-BR"/>
        </w:rPr>
        <w:t xml:space="preserve">Justificativa do Debate: Foi considerado que essa funcionalidade não envolve nenhuma API ou ferramenta externa, tratando-se da regra interna de atribuição de créditos (5 para </w:t>
      </w:r>
      <w:proofErr w:type="gramStart"/>
      <w:r>
        <w:rPr>
          <w:lang w:val="pt-BR"/>
        </w:rPr>
        <w:t>sub-metas</w:t>
      </w:r>
      <w:proofErr w:type="gramEnd"/>
      <w:r>
        <w:rPr>
          <w:lang w:val="pt-BR"/>
        </w:rPr>
        <w:t>, 10 para metas e 30 para objetivos finais), incluindo o cuidado para não conceder créditos duplicados por uma mesma conclusão. Mesmo sendo uma lógica simples de implementar, os participantes não conseguiram chegar a um consenso nem após três rodadas de votação, sendo a pontuação de 3 pontos definida por decisão em conjunto do grupo.</w:t>
      </w:r>
      <w:r>
        <w:rPr>
          <w:lang w:val="pt-BR"/>
        </w:rPr>
        <w:br/>
      </w:r>
    </w:p>
    <w:p w14:paraId="7C7FB289" w14:textId="420B1379" w:rsidR="005F2FCB" w:rsidRDefault="00000000">
      <w:pPr>
        <w:rPr>
          <w:lang w:val="pt-BR"/>
        </w:rPr>
      </w:pPr>
      <w:r>
        <w:rPr>
          <w:lang w:val="pt-BR"/>
        </w:rPr>
        <w:br/>
        <w:t>HUB 08 – Funcionalidade de receber recompensas</w:t>
      </w:r>
      <w:r>
        <w:rPr>
          <w:lang w:val="pt-BR"/>
        </w:rPr>
        <w:br/>
        <w:t>Planning Poker: 5</w:t>
      </w:r>
      <w:r>
        <w:rPr>
          <w:lang w:val="pt-BR"/>
        </w:rPr>
        <w:br/>
      </w:r>
      <w:r>
        <w:rPr>
          <w:lang w:val="pt-BR"/>
        </w:rPr>
        <w:br/>
      </w:r>
      <w:r w:rsidR="005F2FCB" w:rsidRPr="005F2FCB">
        <w:rPr>
          <w:lang w:val="pt-BR"/>
        </w:rPr>
        <w:drawing>
          <wp:inline distT="0" distB="0" distL="0" distR="0" wp14:anchorId="2582592F" wp14:editId="5DD2B21B">
            <wp:extent cx="4874856" cy="2262433"/>
            <wp:effectExtent l="0" t="0" r="2540" b="0"/>
            <wp:docPr id="26493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31228" name=""/>
                    <pic:cNvPicPr/>
                  </pic:nvPicPr>
                  <pic:blipFill>
                    <a:blip r:embed="rId19"/>
                    <a:stretch>
                      <a:fillRect/>
                    </a:stretch>
                  </pic:blipFill>
                  <pic:spPr>
                    <a:xfrm>
                      <a:off x="0" y="0"/>
                      <a:ext cx="4934052" cy="2289906"/>
                    </a:xfrm>
                    <a:prstGeom prst="rect">
                      <a:avLst/>
                    </a:prstGeom>
                  </pic:spPr>
                </pic:pic>
              </a:graphicData>
            </a:graphic>
          </wp:inline>
        </w:drawing>
      </w:r>
    </w:p>
    <w:p w14:paraId="61C43E43" w14:textId="771BF9BD" w:rsidR="00505953" w:rsidRDefault="005F2FCB">
      <w:pPr>
        <w:rPr>
          <w:lang w:val="pt-BR"/>
        </w:rPr>
      </w:pPr>
      <w:r w:rsidRPr="005F2FCB">
        <w:rPr>
          <w:lang w:val="pt-BR"/>
        </w:rPr>
        <w:lastRenderedPageBreak/>
        <w:drawing>
          <wp:inline distT="0" distB="0" distL="0" distR="0" wp14:anchorId="53F10D3D" wp14:editId="356A486B">
            <wp:extent cx="4901938" cy="2263480"/>
            <wp:effectExtent l="0" t="0" r="635" b="0"/>
            <wp:docPr id="164022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4907" name=""/>
                    <pic:cNvPicPr/>
                  </pic:nvPicPr>
                  <pic:blipFill>
                    <a:blip r:embed="rId20"/>
                    <a:stretch>
                      <a:fillRect/>
                    </a:stretch>
                  </pic:blipFill>
                  <pic:spPr>
                    <a:xfrm>
                      <a:off x="0" y="0"/>
                      <a:ext cx="4949310" cy="2285354"/>
                    </a:xfrm>
                    <a:prstGeom prst="rect">
                      <a:avLst/>
                    </a:prstGeom>
                  </pic:spPr>
                </pic:pic>
              </a:graphicData>
            </a:graphic>
          </wp:inline>
        </w:drawing>
      </w:r>
      <w:r w:rsidR="00000000">
        <w:rPr>
          <w:lang w:val="pt-BR"/>
        </w:rPr>
        <w:br/>
      </w:r>
      <w:r w:rsidR="00000000">
        <w:rPr>
          <w:lang w:val="pt-BR"/>
        </w:rPr>
        <w:br/>
        <w:t xml:space="preserve">Justificativa do Debate: O grupo discutiu </w:t>
      </w:r>
      <w:r w:rsidR="0003466C">
        <w:rPr>
          <w:lang w:val="pt-BR"/>
        </w:rPr>
        <w:t xml:space="preserve">que essa funcionalidade não envolve nenhuma API ou ferramenta externa, tratando-se da regra interna </w:t>
      </w:r>
      <w:r w:rsidR="0003466C">
        <w:rPr>
          <w:lang w:val="pt-BR"/>
        </w:rPr>
        <w:t xml:space="preserve">de resgate de recompensa que </w:t>
      </w:r>
      <w:r w:rsidR="00000000">
        <w:rPr>
          <w:lang w:val="pt-BR"/>
        </w:rPr>
        <w:t>somada à necessidade de validar o saldo de créditos antes de confirmar o resgate</w:t>
      </w:r>
      <w:r w:rsidR="001D72A1">
        <w:rPr>
          <w:lang w:val="pt-BR"/>
        </w:rPr>
        <w:t xml:space="preserve"> e a complexidade do front-</w:t>
      </w:r>
      <w:proofErr w:type="spellStart"/>
      <w:r w:rsidR="001D72A1">
        <w:rPr>
          <w:lang w:val="pt-BR"/>
        </w:rPr>
        <w:t>end</w:t>
      </w:r>
      <w:proofErr w:type="spellEnd"/>
      <w:r w:rsidR="001D72A1">
        <w:rPr>
          <w:lang w:val="pt-BR"/>
        </w:rPr>
        <w:t xml:space="preserve">, </w:t>
      </w:r>
      <w:r w:rsidR="00000000">
        <w:rPr>
          <w:lang w:val="pt-BR"/>
        </w:rPr>
        <w:t>fez com que a funcionalidade fosse vista como um pouco mais difícil do que um cadastro comum. O consenso entre os participantes foi alcançado já na segunda rodada de votação, definindo-se 5 pontos para essa funcionalidade.</w:t>
      </w:r>
      <w:r w:rsidR="00000000">
        <w:rPr>
          <w:lang w:val="pt-BR"/>
        </w:rPr>
        <w:br/>
      </w:r>
    </w:p>
    <w:p w14:paraId="008078CB" w14:textId="77777777" w:rsidR="005F2FCB" w:rsidRDefault="005F2FCB" w:rsidP="005F2FCB">
      <w:pPr>
        <w:rPr>
          <w:lang w:val="pt-BR"/>
        </w:rPr>
      </w:pPr>
      <w:r>
        <w:rPr>
          <w:lang w:val="pt-BR"/>
        </w:rPr>
        <w:t>HUB 0</w:t>
      </w:r>
      <w:r>
        <w:rPr>
          <w:lang w:val="pt-BR"/>
        </w:rPr>
        <w:t>9</w:t>
      </w:r>
      <w:r>
        <w:rPr>
          <w:lang w:val="pt-BR"/>
        </w:rPr>
        <w:t xml:space="preserve"> – Funcionalidade de </w:t>
      </w:r>
      <w:r>
        <w:rPr>
          <w:lang w:val="pt-BR"/>
        </w:rPr>
        <w:t>definição de recompensas</w:t>
      </w:r>
    </w:p>
    <w:p w14:paraId="0D87E17E" w14:textId="79DFD56D" w:rsidR="005F2FCB" w:rsidRDefault="005F2FCB" w:rsidP="005F2FCB">
      <w:pPr>
        <w:rPr>
          <w:lang w:val="pt-BR"/>
        </w:rPr>
      </w:pPr>
      <w:r>
        <w:rPr>
          <w:lang w:val="pt-BR"/>
        </w:rPr>
        <w:t>Planning Poker: 5</w:t>
      </w:r>
      <w:r>
        <w:rPr>
          <w:lang w:val="pt-BR"/>
        </w:rPr>
        <w:br/>
      </w:r>
      <w:r>
        <w:rPr>
          <w:lang w:val="pt-BR"/>
        </w:rPr>
        <w:br/>
      </w:r>
      <w:r w:rsidR="001D72A1" w:rsidRPr="000A74B9">
        <w:rPr>
          <w:lang w:val="pt-BR"/>
        </w:rPr>
        <w:drawing>
          <wp:inline distT="0" distB="0" distL="0" distR="0" wp14:anchorId="1B0B9D1A" wp14:editId="3C958C95">
            <wp:extent cx="5244798" cy="2507530"/>
            <wp:effectExtent l="0" t="0" r="635" b="0"/>
            <wp:docPr id="20562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7639" name=""/>
                    <pic:cNvPicPr/>
                  </pic:nvPicPr>
                  <pic:blipFill>
                    <a:blip r:embed="rId15"/>
                    <a:stretch>
                      <a:fillRect/>
                    </a:stretch>
                  </pic:blipFill>
                  <pic:spPr>
                    <a:xfrm>
                      <a:off x="0" y="0"/>
                      <a:ext cx="5316809" cy="2541959"/>
                    </a:xfrm>
                    <a:prstGeom prst="rect">
                      <a:avLst/>
                    </a:prstGeom>
                  </pic:spPr>
                </pic:pic>
              </a:graphicData>
            </a:graphic>
          </wp:inline>
        </w:drawing>
      </w:r>
    </w:p>
    <w:p w14:paraId="4305C22E" w14:textId="02FFA5DB" w:rsidR="005F2FCB" w:rsidRDefault="005F2FCB" w:rsidP="005F2FCB">
      <w:pPr>
        <w:rPr>
          <w:lang w:val="pt-BR"/>
        </w:rPr>
      </w:pPr>
      <w:r w:rsidRPr="005F2FCB">
        <w:rPr>
          <w:lang w:val="pt-BR"/>
        </w:rPr>
        <w:lastRenderedPageBreak/>
        <w:drawing>
          <wp:inline distT="0" distB="0" distL="0" distR="0" wp14:anchorId="28061A27" wp14:editId="0D260D4F">
            <wp:extent cx="4901938" cy="2263480"/>
            <wp:effectExtent l="0" t="0" r="635" b="0"/>
            <wp:docPr id="29271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4907" name=""/>
                    <pic:cNvPicPr/>
                  </pic:nvPicPr>
                  <pic:blipFill>
                    <a:blip r:embed="rId20"/>
                    <a:stretch>
                      <a:fillRect/>
                    </a:stretch>
                  </pic:blipFill>
                  <pic:spPr>
                    <a:xfrm>
                      <a:off x="0" y="0"/>
                      <a:ext cx="4949310" cy="2285354"/>
                    </a:xfrm>
                    <a:prstGeom prst="rect">
                      <a:avLst/>
                    </a:prstGeom>
                  </pic:spPr>
                </pic:pic>
              </a:graphicData>
            </a:graphic>
          </wp:inline>
        </w:drawing>
      </w:r>
      <w:r>
        <w:rPr>
          <w:lang w:val="pt-BR"/>
        </w:rPr>
        <w:br/>
      </w:r>
      <w:r>
        <w:rPr>
          <w:lang w:val="pt-BR"/>
        </w:rPr>
        <w:br/>
        <w:t>Justificativa do Debate: O grupo discutiu se seria usada uma API pronta para o cadastro de recompensas ou se a funcionalidade seria desenvolvida do zero, caso nenhuma opção adequada fosse encontrada. Essa incerteza</w:t>
      </w:r>
      <w:r w:rsidR="001D72A1">
        <w:rPr>
          <w:lang w:val="pt-BR"/>
        </w:rPr>
        <w:t xml:space="preserve">, </w:t>
      </w:r>
      <w:r>
        <w:rPr>
          <w:lang w:val="pt-BR"/>
        </w:rPr>
        <w:t>fez com que a funcionalidade fosse vista como um pouco mais difícil do que um cadastro comum. O consenso entre os participantes foi alcançado já na segunda rodada de votação, definindo-se 5 pontos para essa funcionalidade.</w:t>
      </w:r>
    </w:p>
    <w:sectPr w:rsidR="005F2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1E"/>
    <w:rsid w:val="0003466C"/>
    <w:rsid w:val="000A74B9"/>
    <w:rsid w:val="001D72A1"/>
    <w:rsid w:val="001E6225"/>
    <w:rsid w:val="004A6C1E"/>
    <w:rsid w:val="00505953"/>
    <w:rsid w:val="005F2FCB"/>
    <w:rsid w:val="005F351D"/>
    <w:rsid w:val="008C5FA1"/>
    <w:rsid w:val="00BC55F5"/>
    <w:rsid w:val="00CC7266"/>
    <w:rsid w:val="00DF5F19"/>
    <w:rsid w:val="00EA09A7"/>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EF21"/>
  <w15:chartTrackingRefBased/>
  <w15:docId w15:val="{5B3C65F1-692F-5042-8114-3DF91697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C1E"/>
    <w:rPr>
      <w:rFonts w:eastAsiaTheme="majorEastAsia" w:cstheme="majorBidi"/>
      <w:color w:val="272727" w:themeColor="text1" w:themeTint="D8"/>
    </w:rPr>
  </w:style>
  <w:style w:type="paragraph" w:styleId="Title">
    <w:name w:val="Title"/>
    <w:basedOn w:val="Normal"/>
    <w:next w:val="Normal"/>
    <w:link w:val="TitleChar"/>
    <w:uiPriority w:val="10"/>
    <w:qFormat/>
    <w:rsid w:val="004A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C1E"/>
    <w:pPr>
      <w:spacing w:before="160"/>
      <w:jc w:val="center"/>
    </w:pPr>
    <w:rPr>
      <w:i/>
      <w:iCs/>
      <w:color w:val="404040" w:themeColor="text1" w:themeTint="BF"/>
    </w:rPr>
  </w:style>
  <w:style w:type="character" w:customStyle="1" w:styleId="QuoteChar">
    <w:name w:val="Quote Char"/>
    <w:basedOn w:val="DefaultParagraphFont"/>
    <w:link w:val="Quote"/>
    <w:uiPriority w:val="29"/>
    <w:rsid w:val="004A6C1E"/>
    <w:rPr>
      <w:i/>
      <w:iCs/>
      <w:color w:val="404040" w:themeColor="text1" w:themeTint="BF"/>
    </w:rPr>
  </w:style>
  <w:style w:type="paragraph" w:styleId="ListParagraph">
    <w:name w:val="List Paragraph"/>
    <w:basedOn w:val="Normal"/>
    <w:uiPriority w:val="34"/>
    <w:qFormat/>
    <w:rsid w:val="004A6C1E"/>
    <w:pPr>
      <w:ind w:left="720"/>
      <w:contextualSpacing/>
    </w:pPr>
  </w:style>
  <w:style w:type="character" w:styleId="IntenseEmphasis">
    <w:name w:val="Intense Emphasis"/>
    <w:basedOn w:val="DefaultParagraphFont"/>
    <w:uiPriority w:val="21"/>
    <w:qFormat/>
    <w:rsid w:val="004A6C1E"/>
    <w:rPr>
      <w:i/>
      <w:iCs/>
      <w:color w:val="0F4761" w:themeColor="accent1" w:themeShade="BF"/>
    </w:rPr>
  </w:style>
  <w:style w:type="paragraph" w:styleId="IntenseQuote">
    <w:name w:val="Intense Quote"/>
    <w:basedOn w:val="Normal"/>
    <w:next w:val="Normal"/>
    <w:link w:val="IntenseQuoteChar"/>
    <w:uiPriority w:val="30"/>
    <w:qFormat/>
    <w:rsid w:val="004A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C1E"/>
    <w:rPr>
      <w:i/>
      <w:iCs/>
      <w:color w:val="0F4761" w:themeColor="accent1" w:themeShade="BF"/>
    </w:rPr>
  </w:style>
  <w:style w:type="character" w:styleId="IntenseReference">
    <w:name w:val="Intense Reference"/>
    <w:basedOn w:val="DefaultParagraphFont"/>
    <w:uiPriority w:val="32"/>
    <w:qFormat/>
    <w:rsid w:val="004A6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BRUM PEREIRA</dc:creator>
  <cp:keywords/>
  <dc:description/>
  <cp:lastModifiedBy>FELIPE BRUM PEREIRA</cp:lastModifiedBy>
  <cp:revision>2</cp:revision>
  <dcterms:created xsi:type="dcterms:W3CDTF">2026-08-29T14:08:00Z</dcterms:created>
  <dcterms:modified xsi:type="dcterms:W3CDTF">2026-09-05T00:20:00Z</dcterms:modified>
</cp:coreProperties>
</file>