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3A82" w:rsidRDefault="00BB3A82" w:rsidP="00BB3A82">
      <w:pPr>
        <w:rPr>
          <w:rFonts w:ascii="Arial" w:hAnsi="Arial" w:cs="Arial"/>
          <w:sz w:val="22"/>
          <w:szCs w:val="22"/>
        </w:rPr>
      </w:pPr>
    </w:p>
    <w:p w:rsidR="00BB3A82" w:rsidRDefault="00BB3A82" w:rsidP="00BB3A82">
      <w:pPr>
        <w:jc w:val="center"/>
        <w:rPr>
          <w:rFonts w:ascii="Arial" w:hAnsi="Arial" w:cs="Arial"/>
          <w:sz w:val="22"/>
          <w:szCs w:val="22"/>
        </w:rPr>
      </w:pPr>
    </w:p>
    <w:p w:rsidR="00BB3A82" w:rsidRDefault="00BB3A82" w:rsidP="00BB3A82">
      <w:pPr>
        <w:jc w:val="center"/>
        <w:rPr>
          <w:rFonts w:ascii="Arial" w:hAnsi="Arial" w:cs="Arial"/>
          <w:sz w:val="22"/>
          <w:szCs w:val="22"/>
        </w:rPr>
      </w:pPr>
    </w:p>
    <w:p w:rsidR="00BB3A82" w:rsidRDefault="00BB3A82" w:rsidP="00BB3A82">
      <w:pPr>
        <w:jc w:val="center"/>
        <w:rPr>
          <w:rFonts w:ascii="Arial" w:hAnsi="Arial" w:cs="Arial"/>
          <w:sz w:val="22"/>
          <w:szCs w:val="22"/>
        </w:rPr>
      </w:pPr>
    </w:p>
    <w:p w:rsidR="00BB3A82" w:rsidRDefault="00BB3A82" w:rsidP="00BB3A82">
      <w:pPr>
        <w:jc w:val="center"/>
        <w:rPr>
          <w:rFonts w:ascii="Arial" w:hAnsi="Arial" w:cs="Arial"/>
          <w:sz w:val="22"/>
          <w:szCs w:val="22"/>
        </w:rPr>
      </w:pPr>
    </w:p>
    <w:p w:rsidR="00BB3A82" w:rsidRDefault="00BB3A82" w:rsidP="00BB3A82">
      <w:pPr>
        <w:jc w:val="center"/>
        <w:rPr>
          <w:rFonts w:ascii="Arial" w:hAnsi="Arial" w:cs="Arial"/>
          <w:sz w:val="22"/>
          <w:szCs w:val="22"/>
        </w:rPr>
      </w:pPr>
    </w:p>
    <w:p w:rsidR="00BB3A82" w:rsidRDefault="00BB3A82" w:rsidP="00BB3A82">
      <w:pPr>
        <w:jc w:val="center"/>
        <w:rPr>
          <w:rFonts w:ascii="Arial" w:hAnsi="Arial" w:cs="Arial"/>
          <w:sz w:val="22"/>
          <w:szCs w:val="22"/>
        </w:rPr>
      </w:pPr>
    </w:p>
    <w:p w:rsidR="00BB3A82" w:rsidRDefault="00BB3A82" w:rsidP="00BB3A82">
      <w:pPr>
        <w:jc w:val="center"/>
        <w:rPr>
          <w:rFonts w:ascii="Arial" w:hAnsi="Arial" w:cs="Arial"/>
          <w:sz w:val="22"/>
          <w:szCs w:val="22"/>
        </w:rPr>
      </w:pPr>
    </w:p>
    <w:p w:rsidR="00BB3A82" w:rsidRDefault="00BB3A82" w:rsidP="00BB3A82">
      <w:pPr>
        <w:jc w:val="center"/>
        <w:rPr>
          <w:rFonts w:ascii="Arial" w:hAnsi="Arial" w:cs="Arial"/>
          <w:sz w:val="22"/>
          <w:szCs w:val="22"/>
        </w:rPr>
      </w:pPr>
    </w:p>
    <w:p w:rsidR="00BB3A82" w:rsidRPr="004B7608" w:rsidRDefault="00BB3A82" w:rsidP="00BB3A82">
      <w:pPr>
        <w:jc w:val="center"/>
        <w:rPr>
          <w:rFonts w:ascii="Futura Book" w:hAnsi="Futura Book" w:cs="Arial"/>
          <w:b/>
          <w:spacing w:val="70"/>
          <w:sz w:val="56"/>
          <w:szCs w:val="56"/>
        </w:rPr>
      </w:pPr>
      <w:r>
        <w:rPr>
          <w:rFonts w:ascii="Futura Book" w:hAnsi="Futura Book" w:cs="Arial"/>
          <w:b/>
          <w:spacing w:val="70"/>
          <w:sz w:val="56"/>
          <w:szCs w:val="56"/>
        </w:rPr>
        <w:t>Java Coding Conventions and other Standards</w:t>
      </w:r>
    </w:p>
    <w:p w:rsidR="00BB3A82" w:rsidRPr="00F87D15" w:rsidRDefault="00BB3A82" w:rsidP="00BB3A82">
      <w:pPr>
        <w:jc w:val="center"/>
        <w:rPr>
          <w:rFonts w:ascii="Futura Book" w:hAnsi="Futura Book" w:cs="Arial"/>
          <w:b/>
          <w:spacing w:val="70"/>
          <w:sz w:val="22"/>
          <w:szCs w:val="22"/>
        </w:rPr>
      </w:pPr>
    </w:p>
    <w:p w:rsidR="00BB3A82" w:rsidRPr="00F87D15" w:rsidRDefault="00BB3A82" w:rsidP="00BB3A82">
      <w:pPr>
        <w:jc w:val="center"/>
        <w:rPr>
          <w:rFonts w:ascii="Futura Book" w:hAnsi="Futura Book" w:cs="Arial"/>
          <w:b/>
          <w:spacing w:val="70"/>
          <w:sz w:val="48"/>
          <w:szCs w:val="48"/>
        </w:rPr>
      </w:pPr>
    </w:p>
    <w:p w:rsidR="00BB3A82" w:rsidRDefault="00BB3A82" w:rsidP="00BB3A82">
      <w:pPr>
        <w:jc w:val="center"/>
        <w:rPr>
          <w:rFonts w:ascii="Arial" w:hAnsi="Arial" w:cs="Arial"/>
          <w:sz w:val="22"/>
          <w:szCs w:val="22"/>
        </w:rPr>
      </w:pPr>
    </w:p>
    <w:p w:rsidR="00BB3A82" w:rsidRDefault="00BB3A82" w:rsidP="00BB3A82">
      <w:pPr>
        <w:jc w:val="center"/>
        <w:rPr>
          <w:rFonts w:ascii="Arial" w:hAnsi="Arial" w:cs="Arial"/>
          <w:sz w:val="22"/>
          <w:szCs w:val="22"/>
        </w:rPr>
      </w:pPr>
    </w:p>
    <w:p w:rsidR="00BB3A82" w:rsidRDefault="00BB3A82" w:rsidP="00BB3A82">
      <w:pPr>
        <w:jc w:val="center"/>
        <w:rPr>
          <w:rFonts w:ascii="Arial" w:hAnsi="Arial" w:cs="Arial"/>
          <w:sz w:val="22"/>
          <w:szCs w:val="22"/>
        </w:rPr>
      </w:pPr>
    </w:p>
    <w:p w:rsidR="00BB3A82" w:rsidRDefault="00BB3A82" w:rsidP="00BB3A82">
      <w:pPr>
        <w:jc w:val="center"/>
        <w:rPr>
          <w:rFonts w:ascii="Arial" w:hAnsi="Arial" w:cs="Arial"/>
          <w:sz w:val="22"/>
          <w:szCs w:val="22"/>
        </w:rPr>
      </w:pPr>
    </w:p>
    <w:p w:rsidR="00BB3A82" w:rsidRDefault="00BB3A82" w:rsidP="00BB3A82">
      <w:pPr>
        <w:jc w:val="center"/>
        <w:rPr>
          <w:rFonts w:ascii="Arial" w:hAnsi="Arial" w:cs="Arial"/>
          <w:sz w:val="22"/>
          <w:szCs w:val="22"/>
        </w:rPr>
      </w:pPr>
    </w:p>
    <w:p w:rsidR="00BB3A82" w:rsidRDefault="00BB3A82" w:rsidP="00BB3A82">
      <w:pPr>
        <w:jc w:val="center"/>
        <w:rPr>
          <w:rFonts w:ascii="Arial" w:hAnsi="Arial" w:cs="Arial"/>
          <w:sz w:val="22"/>
          <w:szCs w:val="22"/>
        </w:rPr>
      </w:pPr>
    </w:p>
    <w:p w:rsidR="00BB3A82" w:rsidRDefault="00BB3A82" w:rsidP="00BB3A82">
      <w:pPr>
        <w:jc w:val="center"/>
        <w:rPr>
          <w:rFonts w:ascii="Arial" w:hAnsi="Arial" w:cs="Arial"/>
          <w:sz w:val="22"/>
          <w:szCs w:val="22"/>
        </w:rPr>
      </w:pPr>
    </w:p>
    <w:p w:rsidR="00BB3A82" w:rsidRDefault="00BB3A82" w:rsidP="00BB3A82">
      <w:pPr>
        <w:jc w:val="center"/>
        <w:rPr>
          <w:rFonts w:ascii="Arial" w:hAnsi="Arial" w:cs="Arial"/>
          <w:sz w:val="22"/>
          <w:szCs w:val="22"/>
        </w:rPr>
      </w:pPr>
    </w:p>
    <w:p w:rsidR="00BB3A82" w:rsidRDefault="00BB3A82" w:rsidP="00BB3A82">
      <w:pPr>
        <w:jc w:val="center"/>
        <w:rPr>
          <w:rFonts w:ascii="Arial" w:hAnsi="Arial" w:cs="Arial"/>
          <w:sz w:val="22"/>
          <w:szCs w:val="22"/>
        </w:rPr>
      </w:pPr>
    </w:p>
    <w:p w:rsidR="00BB3A82" w:rsidRDefault="00BB3A82" w:rsidP="00BB3A82">
      <w:pPr>
        <w:jc w:val="center"/>
        <w:rPr>
          <w:rFonts w:ascii="Arial" w:hAnsi="Arial" w:cs="Arial"/>
          <w:sz w:val="22"/>
          <w:szCs w:val="22"/>
        </w:rPr>
      </w:pPr>
    </w:p>
    <w:p w:rsidR="00BB3A82" w:rsidRDefault="00BB3A82" w:rsidP="00BB3A82">
      <w:pPr>
        <w:jc w:val="center"/>
        <w:rPr>
          <w:rFonts w:ascii="Arial" w:hAnsi="Arial" w:cs="Arial"/>
          <w:sz w:val="22"/>
          <w:szCs w:val="22"/>
        </w:rPr>
      </w:pPr>
    </w:p>
    <w:p w:rsidR="00BB3A82" w:rsidRDefault="00BB3A82" w:rsidP="00BB3A82">
      <w:pPr>
        <w:jc w:val="center"/>
        <w:rPr>
          <w:rFonts w:ascii="Arial" w:hAnsi="Arial" w:cs="Arial"/>
          <w:sz w:val="22"/>
          <w:szCs w:val="22"/>
        </w:rPr>
      </w:pPr>
    </w:p>
    <w:p w:rsidR="00BB3A82" w:rsidRDefault="00BB3A82" w:rsidP="00BB3A82">
      <w:pPr>
        <w:jc w:val="right"/>
      </w:pPr>
    </w:p>
    <w:p w:rsidR="00BB3A82" w:rsidRDefault="00BB3A82" w:rsidP="00BB3A82">
      <w:pPr>
        <w:pStyle w:val="Contents"/>
        <w:rPr>
          <w:rStyle w:val="Char"/>
        </w:rPr>
      </w:pPr>
    </w:p>
    <w:p w:rsidR="00BB3A82" w:rsidRDefault="00BB3A82" w:rsidP="00BB3A82">
      <w:pPr>
        <w:pStyle w:val="Contents"/>
        <w:rPr>
          <w:rStyle w:val="Char"/>
        </w:rPr>
      </w:pPr>
    </w:p>
    <w:p w:rsidR="00BB3A82" w:rsidRDefault="00BB3A82" w:rsidP="00BB3A82">
      <w:pPr>
        <w:pStyle w:val="Contents"/>
        <w:rPr>
          <w:rStyle w:val="Char"/>
        </w:rPr>
      </w:pPr>
    </w:p>
    <w:p w:rsidR="00BB3A82" w:rsidRDefault="00BB3A82" w:rsidP="00BB3A82">
      <w:pPr>
        <w:pStyle w:val="Heading1"/>
      </w:pPr>
      <w:bookmarkStart w:id="0" w:name="_Ref519055873"/>
      <w:bookmarkStart w:id="1" w:name="_Toc207429497"/>
      <w:r>
        <w:lastRenderedPageBreak/>
        <w:t>Table of Contents</w:t>
      </w:r>
      <w:bookmarkEnd w:id="0"/>
      <w:bookmarkEnd w:id="1"/>
    </w:p>
    <w:p w:rsidR="001C71C3" w:rsidRDefault="00CC21CA">
      <w:pPr>
        <w:pStyle w:val="TOC1"/>
        <w:rPr>
          <w:rFonts w:asciiTheme="minorHAnsi" w:eastAsiaTheme="minorEastAsia" w:hAnsiTheme="minorHAnsi" w:cstheme="minorBidi"/>
          <w:b w:val="0"/>
          <w:bCs w:val="0"/>
          <w:caps w:val="0"/>
          <w:sz w:val="22"/>
        </w:rPr>
      </w:pPr>
      <w:r w:rsidRPr="00CC21CA">
        <w:fldChar w:fldCharType="begin"/>
      </w:r>
      <w:r w:rsidR="00BB3A82">
        <w:instrText xml:space="preserve"> TOC \o "1-1" \h \z \t "Heading 2,2" </w:instrText>
      </w:r>
      <w:r w:rsidRPr="00CC21CA">
        <w:fldChar w:fldCharType="separate"/>
      </w:r>
      <w:hyperlink w:anchor="_Toc207429497" w:history="1">
        <w:r w:rsidR="001C71C3" w:rsidRPr="008873B8">
          <w:rPr>
            <w:rStyle w:val="Hyperlink"/>
          </w:rPr>
          <w:t>1</w:t>
        </w:r>
        <w:r w:rsidR="001C71C3">
          <w:rPr>
            <w:rFonts w:asciiTheme="minorHAnsi" w:eastAsiaTheme="minorEastAsia" w:hAnsiTheme="minorHAnsi" w:cstheme="minorBidi"/>
            <w:b w:val="0"/>
            <w:bCs w:val="0"/>
            <w:caps w:val="0"/>
            <w:sz w:val="22"/>
          </w:rPr>
          <w:tab/>
        </w:r>
        <w:r w:rsidR="001C71C3" w:rsidRPr="008873B8">
          <w:rPr>
            <w:rStyle w:val="Hyperlink"/>
          </w:rPr>
          <w:t>Table of Contents</w:t>
        </w:r>
        <w:r w:rsidR="001C71C3">
          <w:rPr>
            <w:webHidden/>
          </w:rPr>
          <w:tab/>
        </w:r>
        <w:r w:rsidR="001C71C3">
          <w:rPr>
            <w:webHidden/>
          </w:rPr>
          <w:fldChar w:fldCharType="begin"/>
        </w:r>
        <w:r w:rsidR="001C71C3">
          <w:rPr>
            <w:webHidden/>
          </w:rPr>
          <w:instrText xml:space="preserve"> PAGEREF _Toc207429497 \h </w:instrText>
        </w:r>
        <w:r w:rsidR="001C71C3">
          <w:rPr>
            <w:webHidden/>
          </w:rPr>
        </w:r>
        <w:r w:rsidR="001C71C3">
          <w:rPr>
            <w:webHidden/>
          </w:rPr>
          <w:fldChar w:fldCharType="separate"/>
        </w:r>
        <w:r w:rsidR="001C71C3">
          <w:rPr>
            <w:webHidden/>
          </w:rPr>
          <w:t>2</w:t>
        </w:r>
        <w:r w:rsidR="001C71C3">
          <w:rPr>
            <w:webHidden/>
          </w:rPr>
          <w:fldChar w:fldCharType="end"/>
        </w:r>
      </w:hyperlink>
    </w:p>
    <w:p w:rsidR="001C71C3" w:rsidRDefault="001C71C3">
      <w:pPr>
        <w:pStyle w:val="TOC1"/>
        <w:rPr>
          <w:rFonts w:asciiTheme="minorHAnsi" w:eastAsiaTheme="minorEastAsia" w:hAnsiTheme="minorHAnsi" w:cstheme="minorBidi"/>
          <w:b w:val="0"/>
          <w:bCs w:val="0"/>
          <w:caps w:val="0"/>
          <w:sz w:val="22"/>
        </w:rPr>
      </w:pPr>
      <w:hyperlink w:anchor="_Toc207429498" w:history="1">
        <w:r w:rsidRPr="008873B8">
          <w:rPr>
            <w:rStyle w:val="Hyperlink"/>
          </w:rPr>
          <w:t>1</w:t>
        </w:r>
        <w:r>
          <w:rPr>
            <w:rFonts w:asciiTheme="minorHAnsi" w:eastAsiaTheme="minorEastAsia" w:hAnsiTheme="minorHAnsi" w:cstheme="minorBidi"/>
            <w:b w:val="0"/>
            <w:bCs w:val="0"/>
            <w:caps w:val="0"/>
            <w:sz w:val="22"/>
          </w:rPr>
          <w:tab/>
        </w:r>
        <w:r w:rsidRPr="008873B8">
          <w:rPr>
            <w:rStyle w:val="Hyperlink"/>
          </w:rPr>
          <w:t>Document History</w:t>
        </w:r>
        <w:r>
          <w:rPr>
            <w:webHidden/>
          </w:rPr>
          <w:tab/>
        </w:r>
        <w:r>
          <w:rPr>
            <w:webHidden/>
          </w:rPr>
          <w:fldChar w:fldCharType="begin"/>
        </w:r>
        <w:r>
          <w:rPr>
            <w:webHidden/>
          </w:rPr>
          <w:instrText xml:space="preserve"> PAGEREF _Toc207429498 \h </w:instrText>
        </w:r>
        <w:r>
          <w:rPr>
            <w:webHidden/>
          </w:rPr>
        </w:r>
        <w:r>
          <w:rPr>
            <w:webHidden/>
          </w:rPr>
          <w:fldChar w:fldCharType="separate"/>
        </w:r>
        <w:r>
          <w:rPr>
            <w:webHidden/>
          </w:rPr>
          <w:t>6</w:t>
        </w:r>
        <w:r>
          <w:rPr>
            <w:webHidden/>
          </w:rPr>
          <w:fldChar w:fldCharType="end"/>
        </w:r>
      </w:hyperlink>
    </w:p>
    <w:p w:rsidR="001C71C3" w:rsidRDefault="001C71C3">
      <w:pPr>
        <w:pStyle w:val="TOC1"/>
        <w:rPr>
          <w:rFonts w:asciiTheme="minorHAnsi" w:eastAsiaTheme="minorEastAsia" w:hAnsiTheme="minorHAnsi" w:cstheme="minorBidi"/>
          <w:b w:val="0"/>
          <w:bCs w:val="0"/>
          <w:caps w:val="0"/>
          <w:sz w:val="22"/>
        </w:rPr>
      </w:pPr>
      <w:hyperlink w:anchor="_Toc207429499" w:history="1">
        <w:r w:rsidRPr="008873B8">
          <w:rPr>
            <w:rStyle w:val="Hyperlink"/>
          </w:rPr>
          <w:t>2</w:t>
        </w:r>
        <w:r>
          <w:rPr>
            <w:rFonts w:asciiTheme="minorHAnsi" w:eastAsiaTheme="minorEastAsia" w:hAnsiTheme="minorHAnsi" w:cstheme="minorBidi"/>
            <w:b w:val="0"/>
            <w:bCs w:val="0"/>
            <w:caps w:val="0"/>
            <w:sz w:val="22"/>
          </w:rPr>
          <w:tab/>
        </w:r>
        <w:r w:rsidRPr="008873B8">
          <w:rPr>
            <w:rStyle w:val="Hyperlink"/>
          </w:rPr>
          <w:t>Introduction</w:t>
        </w:r>
        <w:r>
          <w:rPr>
            <w:webHidden/>
          </w:rPr>
          <w:tab/>
        </w:r>
        <w:r>
          <w:rPr>
            <w:webHidden/>
          </w:rPr>
          <w:fldChar w:fldCharType="begin"/>
        </w:r>
        <w:r>
          <w:rPr>
            <w:webHidden/>
          </w:rPr>
          <w:instrText xml:space="preserve"> PAGEREF _Toc207429499 \h </w:instrText>
        </w:r>
        <w:r>
          <w:rPr>
            <w:webHidden/>
          </w:rPr>
        </w:r>
        <w:r>
          <w:rPr>
            <w:webHidden/>
          </w:rPr>
          <w:fldChar w:fldCharType="separate"/>
        </w:r>
        <w:r>
          <w:rPr>
            <w:webHidden/>
          </w:rPr>
          <w:t>7</w:t>
        </w:r>
        <w:r>
          <w:rPr>
            <w:webHidden/>
          </w:rPr>
          <w:fldChar w:fldCharType="end"/>
        </w:r>
      </w:hyperlink>
    </w:p>
    <w:p w:rsidR="001C71C3" w:rsidRDefault="001C71C3">
      <w:pPr>
        <w:pStyle w:val="TOC2"/>
        <w:tabs>
          <w:tab w:val="left" w:pos="600"/>
          <w:tab w:val="right" w:leader="dot" w:pos="9710"/>
        </w:tabs>
        <w:rPr>
          <w:rFonts w:asciiTheme="minorHAnsi" w:eastAsiaTheme="minorEastAsia" w:hAnsiTheme="minorHAnsi" w:cstheme="minorBidi"/>
          <w:bCs w:val="0"/>
          <w:noProof/>
          <w:sz w:val="22"/>
          <w:szCs w:val="22"/>
        </w:rPr>
      </w:pPr>
      <w:hyperlink w:anchor="_Toc207429500" w:history="1">
        <w:r w:rsidRPr="008873B8">
          <w:rPr>
            <w:rStyle w:val="Hyperlink"/>
            <w:noProof/>
          </w:rPr>
          <w:t>2.1</w:t>
        </w:r>
        <w:r>
          <w:rPr>
            <w:rFonts w:asciiTheme="minorHAnsi" w:eastAsiaTheme="minorEastAsia" w:hAnsiTheme="minorHAnsi" w:cstheme="minorBidi"/>
            <w:bCs w:val="0"/>
            <w:noProof/>
            <w:sz w:val="22"/>
            <w:szCs w:val="22"/>
          </w:rPr>
          <w:tab/>
        </w:r>
        <w:r w:rsidRPr="008873B8">
          <w:rPr>
            <w:rStyle w:val="Hyperlink"/>
            <w:noProof/>
          </w:rPr>
          <w:t>Spirit of Standards</w:t>
        </w:r>
        <w:r>
          <w:rPr>
            <w:noProof/>
            <w:webHidden/>
          </w:rPr>
          <w:tab/>
        </w:r>
        <w:r>
          <w:rPr>
            <w:noProof/>
            <w:webHidden/>
          </w:rPr>
          <w:fldChar w:fldCharType="begin"/>
        </w:r>
        <w:r>
          <w:rPr>
            <w:noProof/>
            <w:webHidden/>
          </w:rPr>
          <w:instrText xml:space="preserve"> PAGEREF _Toc207429500 \h </w:instrText>
        </w:r>
        <w:r>
          <w:rPr>
            <w:noProof/>
            <w:webHidden/>
          </w:rPr>
        </w:r>
        <w:r>
          <w:rPr>
            <w:noProof/>
            <w:webHidden/>
          </w:rPr>
          <w:fldChar w:fldCharType="separate"/>
        </w:r>
        <w:r>
          <w:rPr>
            <w:noProof/>
            <w:webHidden/>
          </w:rPr>
          <w:t>7</w:t>
        </w:r>
        <w:r>
          <w:rPr>
            <w:noProof/>
            <w:webHidden/>
          </w:rPr>
          <w:fldChar w:fldCharType="end"/>
        </w:r>
      </w:hyperlink>
    </w:p>
    <w:p w:rsidR="001C71C3" w:rsidRDefault="001C71C3">
      <w:pPr>
        <w:pStyle w:val="TOC2"/>
        <w:tabs>
          <w:tab w:val="left" w:pos="600"/>
          <w:tab w:val="right" w:leader="dot" w:pos="9710"/>
        </w:tabs>
        <w:rPr>
          <w:rFonts w:asciiTheme="minorHAnsi" w:eastAsiaTheme="minorEastAsia" w:hAnsiTheme="minorHAnsi" w:cstheme="minorBidi"/>
          <w:bCs w:val="0"/>
          <w:noProof/>
          <w:sz w:val="22"/>
          <w:szCs w:val="22"/>
        </w:rPr>
      </w:pPr>
      <w:hyperlink w:anchor="_Toc207429501" w:history="1">
        <w:r w:rsidRPr="008873B8">
          <w:rPr>
            <w:rStyle w:val="Hyperlink"/>
            <w:noProof/>
          </w:rPr>
          <w:t>2.2</w:t>
        </w:r>
        <w:r>
          <w:rPr>
            <w:rFonts w:asciiTheme="minorHAnsi" w:eastAsiaTheme="minorEastAsia" w:hAnsiTheme="minorHAnsi" w:cstheme="minorBidi"/>
            <w:bCs w:val="0"/>
            <w:noProof/>
            <w:sz w:val="22"/>
            <w:szCs w:val="22"/>
          </w:rPr>
          <w:tab/>
        </w:r>
        <w:r w:rsidRPr="008873B8">
          <w:rPr>
            <w:rStyle w:val="Hyperlink"/>
            <w:noProof/>
          </w:rPr>
          <w:t>References</w:t>
        </w:r>
        <w:r>
          <w:rPr>
            <w:noProof/>
            <w:webHidden/>
          </w:rPr>
          <w:tab/>
        </w:r>
        <w:r>
          <w:rPr>
            <w:noProof/>
            <w:webHidden/>
          </w:rPr>
          <w:fldChar w:fldCharType="begin"/>
        </w:r>
        <w:r>
          <w:rPr>
            <w:noProof/>
            <w:webHidden/>
          </w:rPr>
          <w:instrText xml:space="preserve"> PAGEREF _Toc207429501 \h </w:instrText>
        </w:r>
        <w:r>
          <w:rPr>
            <w:noProof/>
            <w:webHidden/>
          </w:rPr>
        </w:r>
        <w:r>
          <w:rPr>
            <w:noProof/>
            <w:webHidden/>
          </w:rPr>
          <w:fldChar w:fldCharType="separate"/>
        </w:r>
        <w:r>
          <w:rPr>
            <w:noProof/>
            <w:webHidden/>
          </w:rPr>
          <w:t>7</w:t>
        </w:r>
        <w:r>
          <w:rPr>
            <w:noProof/>
            <w:webHidden/>
          </w:rPr>
          <w:fldChar w:fldCharType="end"/>
        </w:r>
      </w:hyperlink>
    </w:p>
    <w:p w:rsidR="001C71C3" w:rsidRDefault="001C71C3">
      <w:pPr>
        <w:pStyle w:val="TOC1"/>
        <w:rPr>
          <w:rFonts w:asciiTheme="minorHAnsi" w:eastAsiaTheme="minorEastAsia" w:hAnsiTheme="minorHAnsi" w:cstheme="minorBidi"/>
          <w:b w:val="0"/>
          <w:bCs w:val="0"/>
          <w:caps w:val="0"/>
          <w:sz w:val="22"/>
        </w:rPr>
      </w:pPr>
      <w:hyperlink w:anchor="_Toc207429502" w:history="1">
        <w:r w:rsidRPr="008873B8">
          <w:rPr>
            <w:rStyle w:val="Hyperlink"/>
          </w:rPr>
          <w:t>3</w:t>
        </w:r>
        <w:r>
          <w:rPr>
            <w:rFonts w:asciiTheme="minorHAnsi" w:eastAsiaTheme="minorEastAsia" w:hAnsiTheme="minorHAnsi" w:cstheme="minorBidi"/>
            <w:b w:val="0"/>
            <w:bCs w:val="0"/>
            <w:caps w:val="0"/>
            <w:sz w:val="22"/>
          </w:rPr>
          <w:tab/>
        </w:r>
        <w:r w:rsidRPr="008873B8">
          <w:rPr>
            <w:rStyle w:val="Hyperlink"/>
          </w:rPr>
          <w:t>General Standards</w:t>
        </w:r>
        <w:r>
          <w:rPr>
            <w:webHidden/>
          </w:rPr>
          <w:tab/>
        </w:r>
        <w:r>
          <w:rPr>
            <w:webHidden/>
          </w:rPr>
          <w:fldChar w:fldCharType="begin"/>
        </w:r>
        <w:r>
          <w:rPr>
            <w:webHidden/>
          </w:rPr>
          <w:instrText xml:space="preserve"> PAGEREF _Toc207429502 \h </w:instrText>
        </w:r>
        <w:r>
          <w:rPr>
            <w:webHidden/>
          </w:rPr>
        </w:r>
        <w:r>
          <w:rPr>
            <w:webHidden/>
          </w:rPr>
          <w:fldChar w:fldCharType="separate"/>
        </w:r>
        <w:r>
          <w:rPr>
            <w:webHidden/>
          </w:rPr>
          <w:t>8</w:t>
        </w:r>
        <w:r>
          <w:rPr>
            <w:webHidden/>
          </w:rPr>
          <w:fldChar w:fldCharType="end"/>
        </w:r>
      </w:hyperlink>
    </w:p>
    <w:p w:rsidR="001C71C3" w:rsidRDefault="001C71C3">
      <w:pPr>
        <w:pStyle w:val="TOC2"/>
        <w:tabs>
          <w:tab w:val="left" w:pos="600"/>
          <w:tab w:val="right" w:leader="dot" w:pos="9710"/>
        </w:tabs>
        <w:rPr>
          <w:rFonts w:asciiTheme="minorHAnsi" w:eastAsiaTheme="minorEastAsia" w:hAnsiTheme="minorHAnsi" w:cstheme="minorBidi"/>
          <w:bCs w:val="0"/>
          <w:noProof/>
          <w:sz w:val="22"/>
          <w:szCs w:val="22"/>
        </w:rPr>
      </w:pPr>
      <w:hyperlink w:anchor="_Toc207429503" w:history="1">
        <w:r w:rsidRPr="008873B8">
          <w:rPr>
            <w:rStyle w:val="Hyperlink"/>
            <w:noProof/>
          </w:rPr>
          <w:t>3.1</w:t>
        </w:r>
        <w:r>
          <w:rPr>
            <w:rFonts w:asciiTheme="minorHAnsi" w:eastAsiaTheme="minorEastAsia" w:hAnsiTheme="minorHAnsi" w:cstheme="minorBidi"/>
            <w:bCs w:val="0"/>
            <w:noProof/>
            <w:sz w:val="22"/>
            <w:szCs w:val="22"/>
          </w:rPr>
          <w:tab/>
        </w:r>
        <w:r w:rsidRPr="008873B8">
          <w:rPr>
            <w:rStyle w:val="Hyperlink"/>
            <w:noProof/>
          </w:rPr>
          <w:t>Design by Contract</w:t>
        </w:r>
        <w:r>
          <w:rPr>
            <w:noProof/>
            <w:webHidden/>
          </w:rPr>
          <w:tab/>
        </w:r>
        <w:r>
          <w:rPr>
            <w:noProof/>
            <w:webHidden/>
          </w:rPr>
          <w:fldChar w:fldCharType="begin"/>
        </w:r>
        <w:r>
          <w:rPr>
            <w:noProof/>
            <w:webHidden/>
          </w:rPr>
          <w:instrText xml:space="preserve"> PAGEREF _Toc207429503 \h </w:instrText>
        </w:r>
        <w:r>
          <w:rPr>
            <w:noProof/>
            <w:webHidden/>
          </w:rPr>
        </w:r>
        <w:r>
          <w:rPr>
            <w:noProof/>
            <w:webHidden/>
          </w:rPr>
          <w:fldChar w:fldCharType="separate"/>
        </w:r>
        <w:r>
          <w:rPr>
            <w:noProof/>
            <w:webHidden/>
          </w:rPr>
          <w:t>8</w:t>
        </w:r>
        <w:r>
          <w:rPr>
            <w:noProof/>
            <w:webHidden/>
          </w:rPr>
          <w:fldChar w:fldCharType="end"/>
        </w:r>
      </w:hyperlink>
    </w:p>
    <w:p w:rsidR="001C71C3" w:rsidRDefault="001C71C3">
      <w:pPr>
        <w:pStyle w:val="TOC2"/>
        <w:tabs>
          <w:tab w:val="left" w:pos="600"/>
          <w:tab w:val="right" w:leader="dot" w:pos="9710"/>
        </w:tabs>
        <w:rPr>
          <w:rFonts w:asciiTheme="minorHAnsi" w:eastAsiaTheme="minorEastAsia" w:hAnsiTheme="minorHAnsi" w:cstheme="minorBidi"/>
          <w:bCs w:val="0"/>
          <w:noProof/>
          <w:sz w:val="22"/>
          <w:szCs w:val="22"/>
        </w:rPr>
      </w:pPr>
      <w:hyperlink w:anchor="_Toc207429504" w:history="1">
        <w:r w:rsidRPr="008873B8">
          <w:rPr>
            <w:rStyle w:val="Hyperlink"/>
            <w:noProof/>
          </w:rPr>
          <w:t>3.2</w:t>
        </w:r>
        <w:r>
          <w:rPr>
            <w:rFonts w:asciiTheme="minorHAnsi" w:eastAsiaTheme="minorEastAsia" w:hAnsiTheme="minorHAnsi" w:cstheme="minorBidi"/>
            <w:bCs w:val="0"/>
            <w:noProof/>
            <w:sz w:val="22"/>
            <w:szCs w:val="22"/>
          </w:rPr>
          <w:tab/>
        </w:r>
        <w:r w:rsidRPr="008873B8">
          <w:rPr>
            <w:rStyle w:val="Hyperlink"/>
            <w:noProof/>
          </w:rPr>
          <w:t>Fault Detection and Recovery</w:t>
        </w:r>
        <w:r>
          <w:rPr>
            <w:noProof/>
            <w:webHidden/>
          </w:rPr>
          <w:tab/>
        </w:r>
        <w:r>
          <w:rPr>
            <w:noProof/>
            <w:webHidden/>
          </w:rPr>
          <w:fldChar w:fldCharType="begin"/>
        </w:r>
        <w:r>
          <w:rPr>
            <w:noProof/>
            <w:webHidden/>
          </w:rPr>
          <w:instrText xml:space="preserve"> PAGEREF _Toc207429504 \h </w:instrText>
        </w:r>
        <w:r>
          <w:rPr>
            <w:noProof/>
            <w:webHidden/>
          </w:rPr>
        </w:r>
        <w:r>
          <w:rPr>
            <w:noProof/>
            <w:webHidden/>
          </w:rPr>
          <w:fldChar w:fldCharType="separate"/>
        </w:r>
        <w:r>
          <w:rPr>
            <w:noProof/>
            <w:webHidden/>
          </w:rPr>
          <w:t>8</w:t>
        </w:r>
        <w:r>
          <w:rPr>
            <w:noProof/>
            <w:webHidden/>
          </w:rPr>
          <w:fldChar w:fldCharType="end"/>
        </w:r>
      </w:hyperlink>
    </w:p>
    <w:p w:rsidR="001C71C3" w:rsidRDefault="001C71C3">
      <w:pPr>
        <w:pStyle w:val="TOC2"/>
        <w:tabs>
          <w:tab w:val="left" w:pos="600"/>
          <w:tab w:val="right" w:leader="dot" w:pos="9710"/>
        </w:tabs>
        <w:rPr>
          <w:rFonts w:asciiTheme="minorHAnsi" w:eastAsiaTheme="minorEastAsia" w:hAnsiTheme="minorHAnsi" w:cstheme="minorBidi"/>
          <w:bCs w:val="0"/>
          <w:noProof/>
          <w:sz w:val="22"/>
          <w:szCs w:val="22"/>
        </w:rPr>
      </w:pPr>
      <w:hyperlink w:anchor="_Toc207429505" w:history="1">
        <w:r w:rsidRPr="008873B8">
          <w:rPr>
            <w:rStyle w:val="Hyperlink"/>
            <w:noProof/>
          </w:rPr>
          <w:t>3.3</w:t>
        </w:r>
        <w:r>
          <w:rPr>
            <w:rFonts w:asciiTheme="minorHAnsi" w:eastAsiaTheme="minorEastAsia" w:hAnsiTheme="minorHAnsi" w:cstheme="minorBidi"/>
            <w:bCs w:val="0"/>
            <w:noProof/>
            <w:sz w:val="22"/>
            <w:szCs w:val="22"/>
          </w:rPr>
          <w:tab/>
        </w:r>
        <w:r w:rsidRPr="008873B8">
          <w:rPr>
            <w:rStyle w:val="Hyperlink"/>
            <w:noProof/>
          </w:rPr>
          <w:t>Self-Documentation</w:t>
        </w:r>
        <w:r>
          <w:rPr>
            <w:noProof/>
            <w:webHidden/>
          </w:rPr>
          <w:tab/>
        </w:r>
        <w:r>
          <w:rPr>
            <w:noProof/>
            <w:webHidden/>
          </w:rPr>
          <w:fldChar w:fldCharType="begin"/>
        </w:r>
        <w:r>
          <w:rPr>
            <w:noProof/>
            <w:webHidden/>
          </w:rPr>
          <w:instrText xml:space="preserve"> PAGEREF _Toc207429505 \h </w:instrText>
        </w:r>
        <w:r>
          <w:rPr>
            <w:noProof/>
            <w:webHidden/>
          </w:rPr>
        </w:r>
        <w:r>
          <w:rPr>
            <w:noProof/>
            <w:webHidden/>
          </w:rPr>
          <w:fldChar w:fldCharType="separate"/>
        </w:r>
        <w:r>
          <w:rPr>
            <w:noProof/>
            <w:webHidden/>
          </w:rPr>
          <w:t>9</w:t>
        </w:r>
        <w:r>
          <w:rPr>
            <w:noProof/>
            <w:webHidden/>
          </w:rPr>
          <w:fldChar w:fldCharType="end"/>
        </w:r>
      </w:hyperlink>
    </w:p>
    <w:p w:rsidR="001C71C3" w:rsidRDefault="001C71C3">
      <w:pPr>
        <w:pStyle w:val="TOC2"/>
        <w:tabs>
          <w:tab w:val="left" w:pos="600"/>
          <w:tab w:val="right" w:leader="dot" w:pos="9710"/>
        </w:tabs>
        <w:rPr>
          <w:rFonts w:asciiTheme="minorHAnsi" w:eastAsiaTheme="minorEastAsia" w:hAnsiTheme="minorHAnsi" w:cstheme="minorBidi"/>
          <w:bCs w:val="0"/>
          <w:noProof/>
          <w:sz w:val="22"/>
          <w:szCs w:val="22"/>
        </w:rPr>
      </w:pPr>
      <w:hyperlink w:anchor="_Toc207429506" w:history="1">
        <w:r w:rsidRPr="008873B8">
          <w:rPr>
            <w:rStyle w:val="Hyperlink"/>
            <w:noProof/>
          </w:rPr>
          <w:t>3.4</w:t>
        </w:r>
        <w:r>
          <w:rPr>
            <w:rFonts w:asciiTheme="minorHAnsi" w:eastAsiaTheme="minorEastAsia" w:hAnsiTheme="minorHAnsi" w:cstheme="minorBidi"/>
            <w:bCs w:val="0"/>
            <w:noProof/>
            <w:sz w:val="22"/>
            <w:szCs w:val="22"/>
          </w:rPr>
          <w:tab/>
        </w:r>
        <w:r w:rsidRPr="008873B8">
          <w:rPr>
            <w:rStyle w:val="Hyperlink"/>
            <w:noProof/>
          </w:rPr>
          <w:t>Method Granularity</w:t>
        </w:r>
        <w:r>
          <w:rPr>
            <w:noProof/>
            <w:webHidden/>
          </w:rPr>
          <w:tab/>
        </w:r>
        <w:r>
          <w:rPr>
            <w:noProof/>
            <w:webHidden/>
          </w:rPr>
          <w:fldChar w:fldCharType="begin"/>
        </w:r>
        <w:r>
          <w:rPr>
            <w:noProof/>
            <w:webHidden/>
          </w:rPr>
          <w:instrText xml:space="preserve"> PAGEREF _Toc207429506 \h </w:instrText>
        </w:r>
        <w:r>
          <w:rPr>
            <w:noProof/>
            <w:webHidden/>
          </w:rPr>
        </w:r>
        <w:r>
          <w:rPr>
            <w:noProof/>
            <w:webHidden/>
          </w:rPr>
          <w:fldChar w:fldCharType="separate"/>
        </w:r>
        <w:r>
          <w:rPr>
            <w:noProof/>
            <w:webHidden/>
          </w:rPr>
          <w:t>9</w:t>
        </w:r>
        <w:r>
          <w:rPr>
            <w:noProof/>
            <w:webHidden/>
          </w:rPr>
          <w:fldChar w:fldCharType="end"/>
        </w:r>
      </w:hyperlink>
    </w:p>
    <w:p w:rsidR="001C71C3" w:rsidRDefault="001C71C3">
      <w:pPr>
        <w:pStyle w:val="TOC2"/>
        <w:tabs>
          <w:tab w:val="left" w:pos="600"/>
          <w:tab w:val="right" w:leader="dot" w:pos="9710"/>
        </w:tabs>
        <w:rPr>
          <w:rFonts w:asciiTheme="minorHAnsi" w:eastAsiaTheme="minorEastAsia" w:hAnsiTheme="minorHAnsi" w:cstheme="minorBidi"/>
          <w:bCs w:val="0"/>
          <w:noProof/>
          <w:sz w:val="22"/>
          <w:szCs w:val="22"/>
        </w:rPr>
      </w:pPr>
      <w:hyperlink w:anchor="_Toc207429507" w:history="1">
        <w:r w:rsidRPr="008873B8">
          <w:rPr>
            <w:rStyle w:val="Hyperlink"/>
            <w:noProof/>
          </w:rPr>
          <w:t>3.5</w:t>
        </w:r>
        <w:r>
          <w:rPr>
            <w:rFonts w:asciiTheme="minorHAnsi" w:eastAsiaTheme="minorEastAsia" w:hAnsiTheme="minorHAnsi" w:cstheme="minorBidi"/>
            <w:bCs w:val="0"/>
            <w:noProof/>
            <w:sz w:val="22"/>
            <w:szCs w:val="22"/>
          </w:rPr>
          <w:tab/>
        </w:r>
        <w:r w:rsidRPr="008873B8">
          <w:rPr>
            <w:rStyle w:val="Hyperlink"/>
            <w:noProof/>
          </w:rPr>
          <w:t>Concurrency</w:t>
        </w:r>
        <w:r>
          <w:rPr>
            <w:noProof/>
            <w:webHidden/>
          </w:rPr>
          <w:tab/>
        </w:r>
        <w:r>
          <w:rPr>
            <w:noProof/>
            <w:webHidden/>
          </w:rPr>
          <w:fldChar w:fldCharType="begin"/>
        </w:r>
        <w:r>
          <w:rPr>
            <w:noProof/>
            <w:webHidden/>
          </w:rPr>
          <w:instrText xml:space="preserve"> PAGEREF _Toc207429507 \h </w:instrText>
        </w:r>
        <w:r>
          <w:rPr>
            <w:noProof/>
            <w:webHidden/>
          </w:rPr>
        </w:r>
        <w:r>
          <w:rPr>
            <w:noProof/>
            <w:webHidden/>
          </w:rPr>
          <w:fldChar w:fldCharType="separate"/>
        </w:r>
        <w:r>
          <w:rPr>
            <w:noProof/>
            <w:webHidden/>
          </w:rPr>
          <w:t>9</w:t>
        </w:r>
        <w:r>
          <w:rPr>
            <w:noProof/>
            <w:webHidden/>
          </w:rPr>
          <w:fldChar w:fldCharType="end"/>
        </w:r>
      </w:hyperlink>
    </w:p>
    <w:p w:rsidR="001C71C3" w:rsidRDefault="001C71C3">
      <w:pPr>
        <w:pStyle w:val="TOC2"/>
        <w:tabs>
          <w:tab w:val="left" w:pos="600"/>
          <w:tab w:val="right" w:leader="dot" w:pos="9710"/>
        </w:tabs>
        <w:rPr>
          <w:rFonts w:asciiTheme="minorHAnsi" w:eastAsiaTheme="minorEastAsia" w:hAnsiTheme="minorHAnsi" w:cstheme="minorBidi"/>
          <w:bCs w:val="0"/>
          <w:noProof/>
          <w:sz w:val="22"/>
          <w:szCs w:val="22"/>
        </w:rPr>
      </w:pPr>
      <w:hyperlink w:anchor="_Toc207429508" w:history="1">
        <w:r w:rsidRPr="008873B8">
          <w:rPr>
            <w:rStyle w:val="Hyperlink"/>
            <w:noProof/>
          </w:rPr>
          <w:t>3.6</w:t>
        </w:r>
        <w:r>
          <w:rPr>
            <w:rFonts w:asciiTheme="minorHAnsi" w:eastAsiaTheme="minorEastAsia" w:hAnsiTheme="minorHAnsi" w:cstheme="minorBidi"/>
            <w:bCs w:val="0"/>
            <w:noProof/>
            <w:sz w:val="22"/>
            <w:szCs w:val="22"/>
          </w:rPr>
          <w:tab/>
        </w:r>
        <w:r w:rsidRPr="008873B8">
          <w:rPr>
            <w:rStyle w:val="Hyperlink"/>
            <w:noProof/>
          </w:rPr>
          <w:t>Resource Management</w:t>
        </w:r>
        <w:r>
          <w:rPr>
            <w:noProof/>
            <w:webHidden/>
          </w:rPr>
          <w:tab/>
        </w:r>
        <w:r>
          <w:rPr>
            <w:noProof/>
            <w:webHidden/>
          </w:rPr>
          <w:fldChar w:fldCharType="begin"/>
        </w:r>
        <w:r>
          <w:rPr>
            <w:noProof/>
            <w:webHidden/>
          </w:rPr>
          <w:instrText xml:space="preserve"> PAGEREF _Toc207429508 \h </w:instrText>
        </w:r>
        <w:r>
          <w:rPr>
            <w:noProof/>
            <w:webHidden/>
          </w:rPr>
        </w:r>
        <w:r>
          <w:rPr>
            <w:noProof/>
            <w:webHidden/>
          </w:rPr>
          <w:fldChar w:fldCharType="separate"/>
        </w:r>
        <w:r>
          <w:rPr>
            <w:noProof/>
            <w:webHidden/>
          </w:rPr>
          <w:t>9</w:t>
        </w:r>
        <w:r>
          <w:rPr>
            <w:noProof/>
            <w:webHidden/>
          </w:rPr>
          <w:fldChar w:fldCharType="end"/>
        </w:r>
      </w:hyperlink>
    </w:p>
    <w:p w:rsidR="001C71C3" w:rsidRDefault="001C71C3">
      <w:pPr>
        <w:pStyle w:val="TOC2"/>
        <w:tabs>
          <w:tab w:val="left" w:pos="600"/>
          <w:tab w:val="right" w:leader="dot" w:pos="9710"/>
        </w:tabs>
        <w:rPr>
          <w:rFonts w:asciiTheme="minorHAnsi" w:eastAsiaTheme="minorEastAsia" w:hAnsiTheme="minorHAnsi" w:cstheme="minorBidi"/>
          <w:bCs w:val="0"/>
          <w:noProof/>
          <w:sz w:val="22"/>
          <w:szCs w:val="22"/>
        </w:rPr>
      </w:pPr>
      <w:hyperlink w:anchor="_Toc207429509" w:history="1">
        <w:r w:rsidRPr="008873B8">
          <w:rPr>
            <w:rStyle w:val="Hyperlink"/>
            <w:noProof/>
          </w:rPr>
          <w:t>3.7</w:t>
        </w:r>
        <w:r>
          <w:rPr>
            <w:rFonts w:asciiTheme="minorHAnsi" w:eastAsiaTheme="minorEastAsia" w:hAnsiTheme="minorHAnsi" w:cstheme="minorBidi"/>
            <w:bCs w:val="0"/>
            <w:noProof/>
            <w:sz w:val="22"/>
            <w:szCs w:val="22"/>
          </w:rPr>
          <w:tab/>
        </w:r>
        <w:r w:rsidRPr="008873B8">
          <w:rPr>
            <w:rStyle w:val="Hyperlink"/>
            <w:noProof/>
          </w:rPr>
          <w:t>Contract Requirements</w:t>
        </w:r>
        <w:r>
          <w:rPr>
            <w:noProof/>
            <w:webHidden/>
          </w:rPr>
          <w:tab/>
        </w:r>
        <w:r>
          <w:rPr>
            <w:noProof/>
            <w:webHidden/>
          </w:rPr>
          <w:fldChar w:fldCharType="begin"/>
        </w:r>
        <w:r>
          <w:rPr>
            <w:noProof/>
            <w:webHidden/>
          </w:rPr>
          <w:instrText xml:space="preserve"> PAGEREF _Toc207429509 \h </w:instrText>
        </w:r>
        <w:r>
          <w:rPr>
            <w:noProof/>
            <w:webHidden/>
          </w:rPr>
        </w:r>
        <w:r>
          <w:rPr>
            <w:noProof/>
            <w:webHidden/>
          </w:rPr>
          <w:fldChar w:fldCharType="separate"/>
        </w:r>
        <w:r>
          <w:rPr>
            <w:noProof/>
            <w:webHidden/>
          </w:rPr>
          <w:t>9</w:t>
        </w:r>
        <w:r>
          <w:rPr>
            <w:noProof/>
            <w:webHidden/>
          </w:rPr>
          <w:fldChar w:fldCharType="end"/>
        </w:r>
      </w:hyperlink>
    </w:p>
    <w:p w:rsidR="001C71C3" w:rsidRDefault="001C71C3">
      <w:pPr>
        <w:pStyle w:val="TOC2"/>
        <w:tabs>
          <w:tab w:val="left" w:pos="600"/>
          <w:tab w:val="right" w:leader="dot" w:pos="9710"/>
        </w:tabs>
        <w:rPr>
          <w:rFonts w:asciiTheme="minorHAnsi" w:eastAsiaTheme="minorEastAsia" w:hAnsiTheme="minorHAnsi" w:cstheme="minorBidi"/>
          <w:bCs w:val="0"/>
          <w:noProof/>
          <w:sz w:val="22"/>
          <w:szCs w:val="22"/>
        </w:rPr>
      </w:pPr>
      <w:hyperlink w:anchor="_Toc207429510" w:history="1">
        <w:r w:rsidRPr="008873B8">
          <w:rPr>
            <w:rStyle w:val="Hyperlink"/>
            <w:noProof/>
          </w:rPr>
          <w:t>3.8</w:t>
        </w:r>
        <w:r>
          <w:rPr>
            <w:rFonts w:asciiTheme="minorHAnsi" w:eastAsiaTheme="minorEastAsia" w:hAnsiTheme="minorHAnsi" w:cstheme="minorBidi"/>
            <w:bCs w:val="0"/>
            <w:noProof/>
            <w:sz w:val="22"/>
            <w:szCs w:val="22"/>
          </w:rPr>
          <w:tab/>
        </w:r>
        <w:r w:rsidRPr="008873B8">
          <w:rPr>
            <w:rStyle w:val="Hyperlink"/>
            <w:noProof/>
          </w:rPr>
          <w:t>Packages</w:t>
        </w:r>
        <w:r>
          <w:rPr>
            <w:noProof/>
            <w:webHidden/>
          </w:rPr>
          <w:tab/>
        </w:r>
        <w:r>
          <w:rPr>
            <w:noProof/>
            <w:webHidden/>
          </w:rPr>
          <w:fldChar w:fldCharType="begin"/>
        </w:r>
        <w:r>
          <w:rPr>
            <w:noProof/>
            <w:webHidden/>
          </w:rPr>
          <w:instrText xml:space="preserve"> PAGEREF _Toc207429510 \h </w:instrText>
        </w:r>
        <w:r>
          <w:rPr>
            <w:noProof/>
            <w:webHidden/>
          </w:rPr>
        </w:r>
        <w:r>
          <w:rPr>
            <w:noProof/>
            <w:webHidden/>
          </w:rPr>
          <w:fldChar w:fldCharType="separate"/>
        </w:r>
        <w:r>
          <w:rPr>
            <w:noProof/>
            <w:webHidden/>
          </w:rPr>
          <w:t>9</w:t>
        </w:r>
        <w:r>
          <w:rPr>
            <w:noProof/>
            <w:webHidden/>
          </w:rPr>
          <w:fldChar w:fldCharType="end"/>
        </w:r>
      </w:hyperlink>
    </w:p>
    <w:p w:rsidR="001C71C3" w:rsidRDefault="001C71C3">
      <w:pPr>
        <w:pStyle w:val="TOC2"/>
        <w:tabs>
          <w:tab w:val="left" w:pos="600"/>
          <w:tab w:val="right" w:leader="dot" w:pos="9710"/>
        </w:tabs>
        <w:rPr>
          <w:rFonts w:asciiTheme="minorHAnsi" w:eastAsiaTheme="minorEastAsia" w:hAnsiTheme="minorHAnsi" w:cstheme="minorBidi"/>
          <w:bCs w:val="0"/>
          <w:noProof/>
          <w:sz w:val="22"/>
          <w:szCs w:val="22"/>
        </w:rPr>
      </w:pPr>
      <w:hyperlink w:anchor="_Toc207429511" w:history="1">
        <w:r w:rsidRPr="008873B8">
          <w:rPr>
            <w:rStyle w:val="Hyperlink"/>
            <w:noProof/>
          </w:rPr>
          <w:t>3.9</w:t>
        </w:r>
        <w:r>
          <w:rPr>
            <w:rFonts w:asciiTheme="minorHAnsi" w:eastAsiaTheme="minorEastAsia" w:hAnsiTheme="minorHAnsi" w:cstheme="minorBidi"/>
            <w:bCs w:val="0"/>
            <w:noProof/>
            <w:sz w:val="22"/>
            <w:szCs w:val="22"/>
          </w:rPr>
          <w:tab/>
        </w:r>
        <w:r w:rsidRPr="008873B8">
          <w:rPr>
            <w:rStyle w:val="Hyperlink"/>
            <w:noProof/>
          </w:rPr>
          <w:t>Interfaces and Abstract Classes</w:t>
        </w:r>
        <w:r>
          <w:rPr>
            <w:noProof/>
            <w:webHidden/>
          </w:rPr>
          <w:tab/>
        </w:r>
        <w:r>
          <w:rPr>
            <w:noProof/>
            <w:webHidden/>
          </w:rPr>
          <w:fldChar w:fldCharType="begin"/>
        </w:r>
        <w:r>
          <w:rPr>
            <w:noProof/>
            <w:webHidden/>
          </w:rPr>
          <w:instrText xml:space="preserve"> PAGEREF _Toc207429511 \h </w:instrText>
        </w:r>
        <w:r>
          <w:rPr>
            <w:noProof/>
            <w:webHidden/>
          </w:rPr>
        </w:r>
        <w:r>
          <w:rPr>
            <w:noProof/>
            <w:webHidden/>
          </w:rPr>
          <w:fldChar w:fldCharType="separate"/>
        </w:r>
        <w:r>
          <w:rPr>
            <w:noProof/>
            <w:webHidden/>
          </w:rPr>
          <w:t>10</w:t>
        </w:r>
        <w:r>
          <w:rPr>
            <w:noProof/>
            <w:webHidden/>
          </w:rPr>
          <w:fldChar w:fldCharType="end"/>
        </w:r>
      </w:hyperlink>
    </w:p>
    <w:p w:rsidR="001C71C3" w:rsidRDefault="001C71C3">
      <w:pPr>
        <w:pStyle w:val="TOC2"/>
        <w:tabs>
          <w:tab w:val="left" w:pos="800"/>
          <w:tab w:val="right" w:leader="dot" w:pos="9710"/>
        </w:tabs>
        <w:rPr>
          <w:rFonts w:asciiTheme="minorHAnsi" w:eastAsiaTheme="minorEastAsia" w:hAnsiTheme="minorHAnsi" w:cstheme="minorBidi"/>
          <w:bCs w:val="0"/>
          <w:noProof/>
          <w:sz w:val="22"/>
          <w:szCs w:val="22"/>
        </w:rPr>
      </w:pPr>
      <w:hyperlink w:anchor="_Toc207429512" w:history="1">
        <w:r w:rsidRPr="008873B8">
          <w:rPr>
            <w:rStyle w:val="Hyperlink"/>
            <w:noProof/>
          </w:rPr>
          <w:t>3.10</w:t>
        </w:r>
        <w:r>
          <w:rPr>
            <w:rFonts w:asciiTheme="minorHAnsi" w:eastAsiaTheme="minorEastAsia" w:hAnsiTheme="minorHAnsi" w:cstheme="minorBidi"/>
            <w:bCs w:val="0"/>
            <w:noProof/>
            <w:sz w:val="22"/>
            <w:szCs w:val="22"/>
          </w:rPr>
          <w:tab/>
        </w:r>
        <w:r w:rsidRPr="008873B8">
          <w:rPr>
            <w:rStyle w:val="Hyperlink"/>
            <w:noProof/>
          </w:rPr>
          <w:t>Visibility</w:t>
        </w:r>
        <w:r>
          <w:rPr>
            <w:noProof/>
            <w:webHidden/>
          </w:rPr>
          <w:tab/>
        </w:r>
        <w:r>
          <w:rPr>
            <w:noProof/>
            <w:webHidden/>
          </w:rPr>
          <w:fldChar w:fldCharType="begin"/>
        </w:r>
        <w:r>
          <w:rPr>
            <w:noProof/>
            <w:webHidden/>
          </w:rPr>
          <w:instrText xml:space="preserve"> PAGEREF _Toc207429512 \h </w:instrText>
        </w:r>
        <w:r>
          <w:rPr>
            <w:noProof/>
            <w:webHidden/>
          </w:rPr>
        </w:r>
        <w:r>
          <w:rPr>
            <w:noProof/>
            <w:webHidden/>
          </w:rPr>
          <w:fldChar w:fldCharType="separate"/>
        </w:r>
        <w:r>
          <w:rPr>
            <w:noProof/>
            <w:webHidden/>
          </w:rPr>
          <w:t>10</w:t>
        </w:r>
        <w:r>
          <w:rPr>
            <w:noProof/>
            <w:webHidden/>
          </w:rPr>
          <w:fldChar w:fldCharType="end"/>
        </w:r>
      </w:hyperlink>
    </w:p>
    <w:p w:rsidR="001C71C3" w:rsidRDefault="001C71C3">
      <w:pPr>
        <w:pStyle w:val="TOC2"/>
        <w:tabs>
          <w:tab w:val="left" w:pos="800"/>
          <w:tab w:val="right" w:leader="dot" w:pos="9710"/>
        </w:tabs>
        <w:rPr>
          <w:rFonts w:asciiTheme="minorHAnsi" w:eastAsiaTheme="minorEastAsia" w:hAnsiTheme="minorHAnsi" w:cstheme="minorBidi"/>
          <w:bCs w:val="0"/>
          <w:noProof/>
          <w:sz w:val="22"/>
          <w:szCs w:val="22"/>
        </w:rPr>
      </w:pPr>
      <w:hyperlink w:anchor="_Toc207429513" w:history="1">
        <w:r w:rsidRPr="008873B8">
          <w:rPr>
            <w:rStyle w:val="Hyperlink"/>
            <w:noProof/>
          </w:rPr>
          <w:t>3.11</w:t>
        </w:r>
        <w:r>
          <w:rPr>
            <w:rFonts w:asciiTheme="minorHAnsi" w:eastAsiaTheme="minorEastAsia" w:hAnsiTheme="minorHAnsi" w:cstheme="minorBidi"/>
            <w:bCs w:val="0"/>
            <w:noProof/>
            <w:sz w:val="22"/>
            <w:szCs w:val="22"/>
          </w:rPr>
          <w:tab/>
        </w:r>
        <w:r w:rsidRPr="008873B8">
          <w:rPr>
            <w:rStyle w:val="Hyperlink"/>
            <w:noProof/>
          </w:rPr>
          <w:t>Final Classes and Methods</w:t>
        </w:r>
        <w:r>
          <w:rPr>
            <w:noProof/>
            <w:webHidden/>
          </w:rPr>
          <w:tab/>
        </w:r>
        <w:r>
          <w:rPr>
            <w:noProof/>
            <w:webHidden/>
          </w:rPr>
          <w:fldChar w:fldCharType="begin"/>
        </w:r>
        <w:r>
          <w:rPr>
            <w:noProof/>
            <w:webHidden/>
          </w:rPr>
          <w:instrText xml:space="preserve"> PAGEREF _Toc207429513 \h </w:instrText>
        </w:r>
        <w:r>
          <w:rPr>
            <w:noProof/>
            <w:webHidden/>
          </w:rPr>
        </w:r>
        <w:r>
          <w:rPr>
            <w:noProof/>
            <w:webHidden/>
          </w:rPr>
          <w:fldChar w:fldCharType="separate"/>
        </w:r>
        <w:r>
          <w:rPr>
            <w:noProof/>
            <w:webHidden/>
          </w:rPr>
          <w:t>10</w:t>
        </w:r>
        <w:r>
          <w:rPr>
            <w:noProof/>
            <w:webHidden/>
          </w:rPr>
          <w:fldChar w:fldCharType="end"/>
        </w:r>
      </w:hyperlink>
    </w:p>
    <w:p w:rsidR="001C71C3" w:rsidRDefault="001C71C3">
      <w:pPr>
        <w:pStyle w:val="TOC2"/>
        <w:tabs>
          <w:tab w:val="left" w:pos="800"/>
          <w:tab w:val="right" w:leader="dot" w:pos="9710"/>
        </w:tabs>
        <w:rPr>
          <w:rFonts w:asciiTheme="minorHAnsi" w:eastAsiaTheme="minorEastAsia" w:hAnsiTheme="minorHAnsi" w:cstheme="minorBidi"/>
          <w:bCs w:val="0"/>
          <w:noProof/>
          <w:sz w:val="22"/>
          <w:szCs w:val="22"/>
        </w:rPr>
      </w:pPr>
      <w:hyperlink w:anchor="_Toc207429514" w:history="1">
        <w:r w:rsidRPr="008873B8">
          <w:rPr>
            <w:rStyle w:val="Hyperlink"/>
            <w:noProof/>
          </w:rPr>
          <w:t>3.12</w:t>
        </w:r>
        <w:r>
          <w:rPr>
            <w:rFonts w:asciiTheme="minorHAnsi" w:eastAsiaTheme="minorEastAsia" w:hAnsiTheme="minorHAnsi" w:cstheme="minorBidi"/>
            <w:bCs w:val="0"/>
            <w:noProof/>
            <w:sz w:val="22"/>
            <w:szCs w:val="22"/>
          </w:rPr>
          <w:tab/>
        </w:r>
        <w:r w:rsidRPr="008873B8">
          <w:rPr>
            <w:rStyle w:val="Hyperlink"/>
            <w:noProof/>
          </w:rPr>
          <w:t>Final Members</w:t>
        </w:r>
        <w:r>
          <w:rPr>
            <w:noProof/>
            <w:webHidden/>
          </w:rPr>
          <w:tab/>
        </w:r>
        <w:r>
          <w:rPr>
            <w:noProof/>
            <w:webHidden/>
          </w:rPr>
          <w:fldChar w:fldCharType="begin"/>
        </w:r>
        <w:r>
          <w:rPr>
            <w:noProof/>
            <w:webHidden/>
          </w:rPr>
          <w:instrText xml:space="preserve"> PAGEREF _Toc207429514 \h </w:instrText>
        </w:r>
        <w:r>
          <w:rPr>
            <w:noProof/>
            <w:webHidden/>
          </w:rPr>
        </w:r>
        <w:r>
          <w:rPr>
            <w:noProof/>
            <w:webHidden/>
          </w:rPr>
          <w:fldChar w:fldCharType="separate"/>
        </w:r>
        <w:r>
          <w:rPr>
            <w:noProof/>
            <w:webHidden/>
          </w:rPr>
          <w:t>10</w:t>
        </w:r>
        <w:r>
          <w:rPr>
            <w:noProof/>
            <w:webHidden/>
          </w:rPr>
          <w:fldChar w:fldCharType="end"/>
        </w:r>
      </w:hyperlink>
    </w:p>
    <w:p w:rsidR="001C71C3" w:rsidRDefault="001C71C3">
      <w:pPr>
        <w:pStyle w:val="TOC2"/>
        <w:tabs>
          <w:tab w:val="left" w:pos="800"/>
          <w:tab w:val="right" w:leader="dot" w:pos="9710"/>
        </w:tabs>
        <w:rPr>
          <w:rFonts w:asciiTheme="minorHAnsi" w:eastAsiaTheme="minorEastAsia" w:hAnsiTheme="minorHAnsi" w:cstheme="minorBidi"/>
          <w:bCs w:val="0"/>
          <w:noProof/>
          <w:sz w:val="22"/>
          <w:szCs w:val="22"/>
        </w:rPr>
      </w:pPr>
      <w:hyperlink w:anchor="_Toc207429515" w:history="1">
        <w:r w:rsidRPr="008873B8">
          <w:rPr>
            <w:rStyle w:val="Hyperlink"/>
            <w:noProof/>
          </w:rPr>
          <w:t>3.13</w:t>
        </w:r>
        <w:r>
          <w:rPr>
            <w:rFonts w:asciiTheme="minorHAnsi" w:eastAsiaTheme="minorEastAsia" w:hAnsiTheme="minorHAnsi" w:cstheme="minorBidi"/>
            <w:bCs w:val="0"/>
            <w:noProof/>
            <w:sz w:val="22"/>
            <w:szCs w:val="22"/>
          </w:rPr>
          <w:tab/>
        </w:r>
        <w:r w:rsidRPr="008873B8">
          <w:rPr>
            <w:rStyle w:val="Hyperlink"/>
            <w:noProof/>
          </w:rPr>
          <w:t>Immutable Classes</w:t>
        </w:r>
        <w:r>
          <w:rPr>
            <w:noProof/>
            <w:webHidden/>
          </w:rPr>
          <w:tab/>
        </w:r>
        <w:r>
          <w:rPr>
            <w:noProof/>
            <w:webHidden/>
          </w:rPr>
          <w:fldChar w:fldCharType="begin"/>
        </w:r>
        <w:r>
          <w:rPr>
            <w:noProof/>
            <w:webHidden/>
          </w:rPr>
          <w:instrText xml:space="preserve"> PAGEREF _Toc207429515 \h </w:instrText>
        </w:r>
        <w:r>
          <w:rPr>
            <w:noProof/>
            <w:webHidden/>
          </w:rPr>
        </w:r>
        <w:r>
          <w:rPr>
            <w:noProof/>
            <w:webHidden/>
          </w:rPr>
          <w:fldChar w:fldCharType="separate"/>
        </w:r>
        <w:r>
          <w:rPr>
            <w:noProof/>
            <w:webHidden/>
          </w:rPr>
          <w:t>10</w:t>
        </w:r>
        <w:r>
          <w:rPr>
            <w:noProof/>
            <w:webHidden/>
          </w:rPr>
          <w:fldChar w:fldCharType="end"/>
        </w:r>
      </w:hyperlink>
    </w:p>
    <w:p w:rsidR="001C71C3" w:rsidRDefault="001C71C3">
      <w:pPr>
        <w:pStyle w:val="TOC2"/>
        <w:tabs>
          <w:tab w:val="left" w:pos="800"/>
          <w:tab w:val="right" w:leader="dot" w:pos="9710"/>
        </w:tabs>
        <w:rPr>
          <w:rFonts w:asciiTheme="minorHAnsi" w:eastAsiaTheme="minorEastAsia" w:hAnsiTheme="minorHAnsi" w:cstheme="minorBidi"/>
          <w:bCs w:val="0"/>
          <w:noProof/>
          <w:sz w:val="22"/>
          <w:szCs w:val="22"/>
        </w:rPr>
      </w:pPr>
      <w:hyperlink w:anchor="_Toc207429516" w:history="1">
        <w:r w:rsidRPr="008873B8">
          <w:rPr>
            <w:rStyle w:val="Hyperlink"/>
            <w:noProof/>
          </w:rPr>
          <w:t>3.14</w:t>
        </w:r>
        <w:r>
          <w:rPr>
            <w:rFonts w:asciiTheme="minorHAnsi" w:eastAsiaTheme="minorEastAsia" w:hAnsiTheme="minorHAnsi" w:cstheme="minorBidi"/>
            <w:bCs w:val="0"/>
            <w:noProof/>
            <w:sz w:val="22"/>
            <w:szCs w:val="22"/>
          </w:rPr>
          <w:tab/>
        </w:r>
        <w:r w:rsidRPr="008873B8">
          <w:rPr>
            <w:rStyle w:val="Hyperlink"/>
            <w:noProof/>
          </w:rPr>
          <w:t>Nested Top-level Classes and Interfaces</w:t>
        </w:r>
        <w:r>
          <w:rPr>
            <w:noProof/>
            <w:webHidden/>
          </w:rPr>
          <w:tab/>
        </w:r>
        <w:r>
          <w:rPr>
            <w:noProof/>
            <w:webHidden/>
          </w:rPr>
          <w:fldChar w:fldCharType="begin"/>
        </w:r>
        <w:r>
          <w:rPr>
            <w:noProof/>
            <w:webHidden/>
          </w:rPr>
          <w:instrText xml:space="preserve"> PAGEREF _Toc207429516 \h </w:instrText>
        </w:r>
        <w:r>
          <w:rPr>
            <w:noProof/>
            <w:webHidden/>
          </w:rPr>
        </w:r>
        <w:r>
          <w:rPr>
            <w:noProof/>
            <w:webHidden/>
          </w:rPr>
          <w:fldChar w:fldCharType="separate"/>
        </w:r>
        <w:r>
          <w:rPr>
            <w:noProof/>
            <w:webHidden/>
          </w:rPr>
          <w:t>11</w:t>
        </w:r>
        <w:r>
          <w:rPr>
            <w:noProof/>
            <w:webHidden/>
          </w:rPr>
          <w:fldChar w:fldCharType="end"/>
        </w:r>
      </w:hyperlink>
    </w:p>
    <w:p w:rsidR="001C71C3" w:rsidRDefault="001C71C3">
      <w:pPr>
        <w:pStyle w:val="TOC2"/>
        <w:tabs>
          <w:tab w:val="left" w:pos="800"/>
          <w:tab w:val="right" w:leader="dot" w:pos="9710"/>
        </w:tabs>
        <w:rPr>
          <w:rFonts w:asciiTheme="minorHAnsi" w:eastAsiaTheme="minorEastAsia" w:hAnsiTheme="minorHAnsi" w:cstheme="minorBidi"/>
          <w:bCs w:val="0"/>
          <w:noProof/>
          <w:sz w:val="22"/>
          <w:szCs w:val="22"/>
        </w:rPr>
      </w:pPr>
      <w:hyperlink w:anchor="_Toc207429517" w:history="1">
        <w:r w:rsidRPr="008873B8">
          <w:rPr>
            <w:rStyle w:val="Hyperlink"/>
            <w:noProof/>
          </w:rPr>
          <w:t>3.15</w:t>
        </w:r>
        <w:r>
          <w:rPr>
            <w:rFonts w:asciiTheme="minorHAnsi" w:eastAsiaTheme="minorEastAsia" w:hAnsiTheme="minorHAnsi" w:cstheme="minorBidi"/>
            <w:bCs w:val="0"/>
            <w:noProof/>
            <w:sz w:val="22"/>
            <w:szCs w:val="22"/>
          </w:rPr>
          <w:tab/>
        </w:r>
        <w:r w:rsidRPr="008873B8">
          <w:rPr>
            <w:rStyle w:val="Hyperlink"/>
            <w:noProof/>
          </w:rPr>
          <w:t>Static Class Members</w:t>
        </w:r>
        <w:r>
          <w:rPr>
            <w:noProof/>
            <w:webHidden/>
          </w:rPr>
          <w:tab/>
        </w:r>
        <w:r>
          <w:rPr>
            <w:noProof/>
            <w:webHidden/>
          </w:rPr>
          <w:fldChar w:fldCharType="begin"/>
        </w:r>
        <w:r>
          <w:rPr>
            <w:noProof/>
            <w:webHidden/>
          </w:rPr>
          <w:instrText xml:space="preserve"> PAGEREF _Toc207429517 \h </w:instrText>
        </w:r>
        <w:r>
          <w:rPr>
            <w:noProof/>
            <w:webHidden/>
          </w:rPr>
        </w:r>
        <w:r>
          <w:rPr>
            <w:noProof/>
            <w:webHidden/>
          </w:rPr>
          <w:fldChar w:fldCharType="separate"/>
        </w:r>
        <w:r>
          <w:rPr>
            <w:noProof/>
            <w:webHidden/>
          </w:rPr>
          <w:t>11</w:t>
        </w:r>
        <w:r>
          <w:rPr>
            <w:noProof/>
            <w:webHidden/>
          </w:rPr>
          <w:fldChar w:fldCharType="end"/>
        </w:r>
      </w:hyperlink>
    </w:p>
    <w:p w:rsidR="001C71C3" w:rsidRDefault="001C71C3">
      <w:pPr>
        <w:pStyle w:val="TOC2"/>
        <w:tabs>
          <w:tab w:val="left" w:pos="800"/>
          <w:tab w:val="right" w:leader="dot" w:pos="9710"/>
        </w:tabs>
        <w:rPr>
          <w:rFonts w:asciiTheme="minorHAnsi" w:eastAsiaTheme="minorEastAsia" w:hAnsiTheme="minorHAnsi" w:cstheme="minorBidi"/>
          <w:bCs w:val="0"/>
          <w:noProof/>
          <w:sz w:val="22"/>
          <w:szCs w:val="22"/>
        </w:rPr>
      </w:pPr>
      <w:hyperlink w:anchor="_Toc207429518" w:history="1">
        <w:r w:rsidRPr="008873B8">
          <w:rPr>
            <w:rStyle w:val="Hyperlink"/>
            <w:noProof/>
          </w:rPr>
          <w:t>3.16</w:t>
        </w:r>
        <w:r>
          <w:rPr>
            <w:rFonts w:asciiTheme="minorHAnsi" w:eastAsiaTheme="minorEastAsia" w:hAnsiTheme="minorHAnsi" w:cstheme="minorBidi"/>
            <w:bCs w:val="0"/>
            <w:noProof/>
            <w:sz w:val="22"/>
            <w:szCs w:val="22"/>
          </w:rPr>
          <w:tab/>
        </w:r>
        <w:r w:rsidRPr="008873B8">
          <w:rPr>
            <w:rStyle w:val="Hyperlink"/>
            <w:noProof/>
          </w:rPr>
          <w:t>Constants</w:t>
        </w:r>
        <w:r>
          <w:rPr>
            <w:noProof/>
            <w:webHidden/>
          </w:rPr>
          <w:tab/>
        </w:r>
        <w:r>
          <w:rPr>
            <w:noProof/>
            <w:webHidden/>
          </w:rPr>
          <w:fldChar w:fldCharType="begin"/>
        </w:r>
        <w:r>
          <w:rPr>
            <w:noProof/>
            <w:webHidden/>
          </w:rPr>
          <w:instrText xml:space="preserve"> PAGEREF _Toc207429518 \h </w:instrText>
        </w:r>
        <w:r>
          <w:rPr>
            <w:noProof/>
            <w:webHidden/>
          </w:rPr>
        </w:r>
        <w:r>
          <w:rPr>
            <w:noProof/>
            <w:webHidden/>
          </w:rPr>
          <w:fldChar w:fldCharType="separate"/>
        </w:r>
        <w:r>
          <w:rPr>
            <w:noProof/>
            <w:webHidden/>
          </w:rPr>
          <w:t>11</w:t>
        </w:r>
        <w:r>
          <w:rPr>
            <w:noProof/>
            <w:webHidden/>
          </w:rPr>
          <w:fldChar w:fldCharType="end"/>
        </w:r>
      </w:hyperlink>
    </w:p>
    <w:p w:rsidR="001C71C3" w:rsidRDefault="001C71C3">
      <w:pPr>
        <w:pStyle w:val="TOC2"/>
        <w:tabs>
          <w:tab w:val="left" w:pos="800"/>
          <w:tab w:val="right" w:leader="dot" w:pos="9710"/>
        </w:tabs>
        <w:rPr>
          <w:rFonts w:asciiTheme="minorHAnsi" w:eastAsiaTheme="minorEastAsia" w:hAnsiTheme="minorHAnsi" w:cstheme="minorBidi"/>
          <w:bCs w:val="0"/>
          <w:noProof/>
          <w:sz w:val="22"/>
          <w:szCs w:val="22"/>
        </w:rPr>
      </w:pPr>
      <w:hyperlink w:anchor="_Toc207429519" w:history="1">
        <w:r w:rsidRPr="008873B8">
          <w:rPr>
            <w:rStyle w:val="Hyperlink"/>
            <w:noProof/>
          </w:rPr>
          <w:t>3.17</w:t>
        </w:r>
        <w:r>
          <w:rPr>
            <w:rFonts w:asciiTheme="minorHAnsi" w:eastAsiaTheme="minorEastAsia" w:hAnsiTheme="minorHAnsi" w:cstheme="minorBidi"/>
            <w:bCs w:val="0"/>
            <w:noProof/>
            <w:sz w:val="22"/>
            <w:szCs w:val="22"/>
          </w:rPr>
          <w:tab/>
        </w:r>
        <w:r w:rsidRPr="008873B8">
          <w:rPr>
            <w:rStyle w:val="Hyperlink"/>
            <w:noProof/>
          </w:rPr>
          <w:t>JavaBeans</w:t>
        </w:r>
        <w:r>
          <w:rPr>
            <w:noProof/>
            <w:webHidden/>
          </w:rPr>
          <w:tab/>
        </w:r>
        <w:r>
          <w:rPr>
            <w:noProof/>
            <w:webHidden/>
          </w:rPr>
          <w:fldChar w:fldCharType="begin"/>
        </w:r>
        <w:r>
          <w:rPr>
            <w:noProof/>
            <w:webHidden/>
          </w:rPr>
          <w:instrText xml:space="preserve"> PAGEREF _Toc207429519 \h </w:instrText>
        </w:r>
        <w:r>
          <w:rPr>
            <w:noProof/>
            <w:webHidden/>
          </w:rPr>
        </w:r>
        <w:r>
          <w:rPr>
            <w:noProof/>
            <w:webHidden/>
          </w:rPr>
          <w:fldChar w:fldCharType="separate"/>
        </w:r>
        <w:r>
          <w:rPr>
            <w:noProof/>
            <w:webHidden/>
          </w:rPr>
          <w:t>11</w:t>
        </w:r>
        <w:r>
          <w:rPr>
            <w:noProof/>
            <w:webHidden/>
          </w:rPr>
          <w:fldChar w:fldCharType="end"/>
        </w:r>
      </w:hyperlink>
    </w:p>
    <w:p w:rsidR="001C71C3" w:rsidRDefault="001C71C3">
      <w:pPr>
        <w:pStyle w:val="TOC1"/>
        <w:rPr>
          <w:rFonts w:asciiTheme="minorHAnsi" w:eastAsiaTheme="minorEastAsia" w:hAnsiTheme="minorHAnsi" w:cstheme="minorBidi"/>
          <w:b w:val="0"/>
          <w:bCs w:val="0"/>
          <w:caps w:val="0"/>
          <w:sz w:val="22"/>
        </w:rPr>
      </w:pPr>
      <w:hyperlink w:anchor="_Toc207429520" w:history="1">
        <w:r w:rsidRPr="008873B8">
          <w:rPr>
            <w:rStyle w:val="Hyperlink"/>
          </w:rPr>
          <w:t>4</w:t>
        </w:r>
        <w:r>
          <w:rPr>
            <w:rFonts w:asciiTheme="minorHAnsi" w:eastAsiaTheme="minorEastAsia" w:hAnsiTheme="minorHAnsi" w:cstheme="minorBidi"/>
            <w:b w:val="0"/>
            <w:bCs w:val="0"/>
            <w:caps w:val="0"/>
            <w:sz w:val="22"/>
          </w:rPr>
          <w:tab/>
        </w:r>
        <w:r w:rsidRPr="008873B8">
          <w:rPr>
            <w:rStyle w:val="Hyperlink"/>
          </w:rPr>
          <w:t>Documentation</w:t>
        </w:r>
        <w:r>
          <w:rPr>
            <w:webHidden/>
          </w:rPr>
          <w:tab/>
        </w:r>
        <w:r>
          <w:rPr>
            <w:webHidden/>
          </w:rPr>
          <w:fldChar w:fldCharType="begin"/>
        </w:r>
        <w:r>
          <w:rPr>
            <w:webHidden/>
          </w:rPr>
          <w:instrText xml:space="preserve"> PAGEREF _Toc207429520 \h </w:instrText>
        </w:r>
        <w:r>
          <w:rPr>
            <w:webHidden/>
          </w:rPr>
        </w:r>
        <w:r>
          <w:rPr>
            <w:webHidden/>
          </w:rPr>
          <w:fldChar w:fldCharType="separate"/>
        </w:r>
        <w:r>
          <w:rPr>
            <w:webHidden/>
          </w:rPr>
          <w:t>12</w:t>
        </w:r>
        <w:r>
          <w:rPr>
            <w:webHidden/>
          </w:rPr>
          <w:fldChar w:fldCharType="end"/>
        </w:r>
      </w:hyperlink>
    </w:p>
    <w:p w:rsidR="001C71C3" w:rsidRDefault="001C71C3">
      <w:pPr>
        <w:pStyle w:val="TOC2"/>
        <w:tabs>
          <w:tab w:val="left" w:pos="600"/>
          <w:tab w:val="right" w:leader="dot" w:pos="9710"/>
        </w:tabs>
        <w:rPr>
          <w:rFonts w:asciiTheme="minorHAnsi" w:eastAsiaTheme="minorEastAsia" w:hAnsiTheme="minorHAnsi" w:cstheme="minorBidi"/>
          <w:bCs w:val="0"/>
          <w:noProof/>
          <w:sz w:val="22"/>
          <w:szCs w:val="22"/>
        </w:rPr>
      </w:pPr>
      <w:hyperlink w:anchor="_Toc207429521" w:history="1">
        <w:r w:rsidRPr="008873B8">
          <w:rPr>
            <w:rStyle w:val="Hyperlink"/>
            <w:noProof/>
          </w:rPr>
          <w:t>4.1</w:t>
        </w:r>
        <w:r>
          <w:rPr>
            <w:rFonts w:asciiTheme="minorHAnsi" w:eastAsiaTheme="minorEastAsia" w:hAnsiTheme="minorHAnsi" w:cstheme="minorBidi"/>
            <w:bCs w:val="0"/>
            <w:noProof/>
            <w:sz w:val="22"/>
            <w:szCs w:val="22"/>
          </w:rPr>
          <w:tab/>
        </w:r>
        <w:r w:rsidRPr="008873B8">
          <w:rPr>
            <w:rStyle w:val="Hyperlink"/>
            <w:noProof/>
          </w:rPr>
          <w:t>Documentation Comments</w:t>
        </w:r>
        <w:r>
          <w:rPr>
            <w:noProof/>
            <w:webHidden/>
          </w:rPr>
          <w:tab/>
        </w:r>
        <w:r>
          <w:rPr>
            <w:noProof/>
            <w:webHidden/>
          </w:rPr>
          <w:fldChar w:fldCharType="begin"/>
        </w:r>
        <w:r>
          <w:rPr>
            <w:noProof/>
            <w:webHidden/>
          </w:rPr>
          <w:instrText xml:space="preserve"> PAGEREF _Toc207429521 \h </w:instrText>
        </w:r>
        <w:r>
          <w:rPr>
            <w:noProof/>
            <w:webHidden/>
          </w:rPr>
        </w:r>
        <w:r>
          <w:rPr>
            <w:noProof/>
            <w:webHidden/>
          </w:rPr>
          <w:fldChar w:fldCharType="separate"/>
        </w:r>
        <w:r>
          <w:rPr>
            <w:noProof/>
            <w:webHidden/>
          </w:rPr>
          <w:t>12</w:t>
        </w:r>
        <w:r>
          <w:rPr>
            <w:noProof/>
            <w:webHidden/>
          </w:rPr>
          <w:fldChar w:fldCharType="end"/>
        </w:r>
      </w:hyperlink>
    </w:p>
    <w:p w:rsidR="001C71C3" w:rsidRDefault="001C71C3">
      <w:pPr>
        <w:pStyle w:val="TOC2"/>
        <w:tabs>
          <w:tab w:val="left" w:pos="600"/>
          <w:tab w:val="right" w:leader="dot" w:pos="9710"/>
        </w:tabs>
        <w:rPr>
          <w:rFonts w:asciiTheme="minorHAnsi" w:eastAsiaTheme="minorEastAsia" w:hAnsiTheme="minorHAnsi" w:cstheme="minorBidi"/>
          <w:bCs w:val="0"/>
          <w:noProof/>
          <w:sz w:val="22"/>
          <w:szCs w:val="22"/>
        </w:rPr>
      </w:pPr>
      <w:hyperlink w:anchor="_Toc207429522" w:history="1">
        <w:r w:rsidRPr="008873B8">
          <w:rPr>
            <w:rStyle w:val="Hyperlink"/>
            <w:noProof/>
          </w:rPr>
          <w:t>4.2</w:t>
        </w:r>
        <w:r>
          <w:rPr>
            <w:rFonts w:asciiTheme="minorHAnsi" w:eastAsiaTheme="minorEastAsia" w:hAnsiTheme="minorHAnsi" w:cstheme="minorBidi"/>
            <w:bCs w:val="0"/>
            <w:noProof/>
            <w:sz w:val="22"/>
            <w:szCs w:val="22"/>
          </w:rPr>
          <w:tab/>
        </w:r>
        <w:r w:rsidRPr="008873B8">
          <w:rPr>
            <w:rStyle w:val="Hyperlink"/>
            <w:noProof/>
          </w:rPr>
          <w:t>Banner Comments</w:t>
        </w:r>
        <w:r>
          <w:rPr>
            <w:noProof/>
            <w:webHidden/>
          </w:rPr>
          <w:tab/>
        </w:r>
        <w:r>
          <w:rPr>
            <w:noProof/>
            <w:webHidden/>
          </w:rPr>
          <w:fldChar w:fldCharType="begin"/>
        </w:r>
        <w:r>
          <w:rPr>
            <w:noProof/>
            <w:webHidden/>
          </w:rPr>
          <w:instrText xml:space="preserve"> PAGEREF _Toc207429522 \h </w:instrText>
        </w:r>
        <w:r>
          <w:rPr>
            <w:noProof/>
            <w:webHidden/>
          </w:rPr>
        </w:r>
        <w:r>
          <w:rPr>
            <w:noProof/>
            <w:webHidden/>
          </w:rPr>
          <w:fldChar w:fldCharType="separate"/>
        </w:r>
        <w:r>
          <w:rPr>
            <w:noProof/>
            <w:webHidden/>
          </w:rPr>
          <w:t>14</w:t>
        </w:r>
        <w:r>
          <w:rPr>
            <w:noProof/>
            <w:webHidden/>
          </w:rPr>
          <w:fldChar w:fldCharType="end"/>
        </w:r>
      </w:hyperlink>
    </w:p>
    <w:p w:rsidR="001C71C3" w:rsidRDefault="001C71C3">
      <w:pPr>
        <w:pStyle w:val="TOC2"/>
        <w:tabs>
          <w:tab w:val="left" w:pos="600"/>
          <w:tab w:val="right" w:leader="dot" w:pos="9710"/>
        </w:tabs>
        <w:rPr>
          <w:rFonts w:asciiTheme="minorHAnsi" w:eastAsiaTheme="minorEastAsia" w:hAnsiTheme="minorHAnsi" w:cstheme="minorBidi"/>
          <w:bCs w:val="0"/>
          <w:noProof/>
          <w:sz w:val="22"/>
          <w:szCs w:val="22"/>
        </w:rPr>
      </w:pPr>
      <w:hyperlink w:anchor="_Toc207429523" w:history="1">
        <w:r w:rsidRPr="008873B8">
          <w:rPr>
            <w:rStyle w:val="Hyperlink"/>
            <w:noProof/>
          </w:rPr>
          <w:t>4.3</w:t>
        </w:r>
        <w:r>
          <w:rPr>
            <w:rFonts w:asciiTheme="minorHAnsi" w:eastAsiaTheme="minorEastAsia" w:hAnsiTheme="minorHAnsi" w:cstheme="minorBidi"/>
            <w:bCs w:val="0"/>
            <w:noProof/>
            <w:sz w:val="22"/>
            <w:szCs w:val="22"/>
          </w:rPr>
          <w:tab/>
        </w:r>
        <w:r w:rsidRPr="008873B8">
          <w:rPr>
            <w:rStyle w:val="Hyperlink"/>
            <w:noProof/>
          </w:rPr>
          <w:t>Other Comments</w:t>
        </w:r>
        <w:r>
          <w:rPr>
            <w:noProof/>
            <w:webHidden/>
          </w:rPr>
          <w:tab/>
        </w:r>
        <w:r>
          <w:rPr>
            <w:noProof/>
            <w:webHidden/>
          </w:rPr>
          <w:fldChar w:fldCharType="begin"/>
        </w:r>
        <w:r>
          <w:rPr>
            <w:noProof/>
            <w:webHidden/>
          </w:rPr>
          <w:instrText xml:space="preserve"> PAGEREF _Toc207429523 \h </w:instrText>
        </w:r>
        <w:r>
          <w:rPr>
            <w:noProof/>
            <w:webHidden/>
          </w:rPr>
        </w:r>
        <w:r>
          <w:rPr>
            <w:noProof/>
            <w:webHidden/>
          </w:rPr>
          <w:fldChar w:fldCharType="separate"/>
        </w:r>
        <w:r>
          <w:rPr>
            <w:noProof/>
            <w:webHidden/>
          </w:rPr>
          <w:t>14</w:t>
        </w:r>
        <w:r>
          <w:rPr>
            <w:noProof/>
            <w:webHidden/>
          </w:rPr>
          <w:fldChar w:fldCharType="end"/>
        </w:r>
      </w:hyperlink>
    </w:p>
    <w:p w:rsidR="001C71C3" w:rsidRDefault="001C71C3">
      <w:pPr>
        <w:pStyle w:val="TOC1"/>
        <w:rPr>
          <w:rFonts w:asciiTheme="minorHAnsi" w:eastAsiaTheme="minorEastAsia" w:hAnsiTheme="minorHAnsi" w:cstheme="minorBidi"/>
          <w:b w:val="0"/>
          <w:bCs w:val="0"/>
          <w:caps w:val="0"/>
          <w:sz w:val="22"/>
        </w:rPr>
      </w:pPr>
      <w:hyperlink w:anchor="_Toc207429524" w:history="1">
        <w:r w:rsidRPr="008873B8">
          <w:rPr>
            <w:rStyle w:val="Hyperlink"/>
          </w:rPr>
          <w:t>5</w:t>
        </w:r>
        <w:r>
          <w:rPr>
            <w:rFonts w:asciiTheme="minorHAnsi" w:eastAsiaTheme="minorEastAsia" w:hAnsiTheme="minorHAnsi" w:cstheme="minorBidi"/>
            <w:b w:val="0"/>
            <w:bCs w:val="0"/>
            <w:caps w:val="0"/>
            <w:sz w:val="22"/>
          </w:rPr>
          <w:tab/>
        </w:r>
        <w:r w:rsidRPr="008873B8">
          <w:rPr>
            <w:rStyle w:val="Hyperlink"/>
          </w:rPr>
          <w:t>Formatting</w:t>
        </w:r>
        <w:r>
          <w:rPr>
            <w:webHidden/>
          </w:rPr>
          <w:tab/>
        </w:r>
        <w:r>
          <w:rPr>
            <w:webHidden/>
          </w:rPr>
          <w:fldChar w:fldCharType="begin"/>
        </w:r>
        <w:r>
          <w:rPr>
            <w:webHidden/>
          </w:rPr>
          <w:instrText xml:space="preserve"> PAGEREF _Toc207429524 \h </w:instrText>
        </w:r>
        <w:r>
          <w:rPr>
            <w:webHidden/>
          </w:rPr>
        </w:r>
        <w:r>
          <w:rPr>
            <w:webHidden/>
          </w:rPr>
          <w:fldChar w:fldCharType="separate"/>
        </w:r>
        <w:r>
          <w:rPr>
            <w:webHidden/>
          </w:rPr>
          <w:t>15</w:t>
        </w:r>
        <w:r>
          <w:rPr>
            <w:webHidden/>
          </w:rPr>
          <w:fldChar w:fldCharType="end"/>
        </w:r>
      </w:hyperlink>
    </w:p>
    <w:p w:rsidR="001C71C3" w:rsidRDefault="001C71C3">
      <w:pPr>
        <w:pStyle w:val="TOC2"/>
        <w:tabs>
          <w:tab w:val="right" w:leader="dot" w:pos="9710"/>
        </w:tabs>
        <w:rPr>
          <w:rFonts w:asciiTheme="minorHAnsi" w:eastAsiaTheme="minorEastAsia" w:hAnsiTheme="minorHAnsi" w:cstheme="minorBidi"/>
          <w:bCs w:val="0"/>
          <w:noProof/>
          <w:sz w:val="22"/>
          <w:szCs w:val="22"/>
        </w:rPr>
      </w:pPr>
      <w:hyperlink w:anchor="_Toc207429525" w:history="1">
        <w:r w:rsidRPr="008873B8">
          <w:rPr>
            <w:rStyle w:val="Hyperlink"/>
            <w:noProof/>
          </w:rPr>
          <w:t>Spaces</w:t>
        </w:r>
        <w:r>
          <w:rPr>
            <w:noProof/>
            <w:webHidden/>
          </w:rPr>
          <w:tab/>
        </w:r>
        <w:r>
          <w:rPr>
            <w:noProof/>
            <w:webHidden/>
          </w:rPr>
          <w:fldChar w:fldCharType="begin"/>
        </w:r>
        <w:r>
          <w:rPr>
            <w:noProof/>
            <w:webHidden/>
          </w:rPr>
          <w:instrText xml:space="preserve"> PAGEREF _Toc207429525 \h </w:instrText>
        </w:r>
        <w:r>
          <w:rPr>
            <w:noProof/>
            <w:webHidden/>
          </w:rPr>
        </w:r>
        <w:r>
          <w:rPr>
            <w:noProof/>
            <w:webHidden/>
          </w:rPr>
          <w:fldChar w:fldCharType="separate"/>
        </w:r>
        <w:r>
          <w:rPr>
            <w:noProof/>
            <w:webHidden/>
          </w:rPr>
          <w:t>15</w:t>
        </w:r>
        <w:r>
          <w:rPr>
            <w:noProof/>
            <w:webHidden/>
          </w:rPr>
          <w:fldChar w:fldCharType="end"/>
        </w:r>
      </w:hyperlink>
    </w:p>
    <w:p w:rsidR="001C71C3" w:rsidRDefault="001C71C3">
      <w:pPr>
        <w:pStyle w:val="TOC2"/>
        <w:tabs>
          <w:tab w:val="right" w:leader="dot" w:pos="9710"/>
        </w:tabs>
        <w:rPr>
          <w:rFonts w:asciiTheme="minorHAnsi" w:eastAsiaTheme="minorEastAsia" w:hAnsiTheme="minorHAnsi" w:cstheme="minorBidi"/>
          <w:bCs w:val="0"/>
          <w:noProof/>
          <w:sz w:val="22"/>
          <w:szCs w:val="22"/>
        </w:rPr>
      </w:pPr>
      <w:hyperlink w:anchor="_Toc207429526" w:history="1">
        <w:r w:rsidRPr="008873B8">
          <w:rPr>
            <w:rStyle w:val="Hyperlink"/>
            <w:noProof/>
          </w:rPr>
          <w:t>Blank Lines</w:t>
        </w:r>
        <w:r>
          <w:rPr>
            <w:noProof/>
            <w:webHidden/>
          </w:rPr>
          <w:tab/>
        </w:r>
        <w:r>
          <w:rPr>
            <w:noProof/>
            <w:webHidden/>
          </w:rPr>
          <w:fldChar w:fldCharType="begin"/>
        </w:r>
        <w:r>
          <w:rPr>
            <w:noProof/>
            <w:webHidden/>
          </w:rPr>
          <w:instrText xml:space="preserve"> PAGEREF _Toc207429526 \h </w:instrText>
        </w:r>
        <w:r>
          <w:rPr>
            <w:noProof/>
            <w:webHidden/>
          </w:rPr>
        </w:r>
        <w:r>
          <w:rPr>
            <w:noProof/>
            <w:webHidden/>
          </w:rPr>
          <w:fldChar w:fldCharType="separate"/>
        </w:r>
        <w:r>
          <w:rPr>
            <w:noProof/>
            <w:webHidden/>
          </w:rPr>
          <w:t>15</w:t>
        </w:r>
        <w:r>
          <w:rPr>
            <w:noProof/>
            <w:webHidden/>
          </w:rPr>
          <w:fldChar w:fldCharType="end"/>
        </w:r>
      </w:hyperlink>
    </w:p>
    <w:p w:rsidR="001C71C3" w:rsidRDefault="001C71C3">
      <w:pPr>
        <w:pStyle w:val="TOC2"/>
        <w:tabs>
          <w:tab w:val="left" w:pos="600"/>
          <w:tab w:val="right" w:leader="dot" w:pos="9710"/>
        </w:tabs>
        <w:rPr>
          <w:rFonts w:asciiTheme="minorHAnsi" w:eastAsiaTheme="minorEastAsia" w:hAnsiTheme="minorHAnsi" w:cstheme="minorBidi"/>
          <w:bCs w:val="0"/>
          <w:noProof/>
          <w:sz w:val="22"/>
          <w:szCs w:val="22"/>
        </w:rPr>
      </w:pPr>
      <w:hyperlink w:anchor="_Toc207429527" w:history="1">
        <w:r w:rsidRPr="008873B8">
          <w:rPr>
            <w:rStyle w:val="Hyperlink"/>
            <w:noProof/>
          </w:rPr>
          <w:t>5.1</w:t>
        </w:r>
        <w:r>
          <w:rPr>
            <w:rFonts w:asciiTheme="minorHAnsi" w:eastAsiaTheme="minorEastAsia" w:hAnsiTheme="minorHAnsi" w:cstheme="minorBidi"/>
            <w:bCs w:val="0"/>
            <w:noProof/>
            <w:sz w:val="22"/>
            <w:szCs w:val="22"/>
          </w:rPr>
          <w:tab/>
        </w:r>
        <w:r w:rsidRPr="008873B8">
          <w:rPr>
            <w:rStyle w:val="Hyperlink"/>
            <w:noProof/>
          </w:rPr>
          <w:t>Indentation</w:t>
        </w:r>
        <w:r>
          <w:rPr>
            <w:noProof/>
            <w:webHidden/>
          </w:rPr>
          <w:tab/>
        </w:r>
        <w:r>
          <w:rPr>
            <w:noProof/>
            <w:webHidden/>
          </w:rPr>
          <w:fldChar w:fldCharType="begin"/>
        </w:r>
        <w:r>
          <w:rPr>
            <w:noProof/>
            <w:webHidden/>
          </w:rPr>
          <w:instrText xml:space="preserve"> PAGEREF _Toc207429527 \h </w:instrText>
        </w:r>
        <w:r>
          <w:rPr>
            <w:noProof/>
            <w:webHidden/>
          </w:rPr>
        </w:r>
        <w:r>
          <w:rPr>
            <w:noProof/>
            <w:webHidden/>
          </w:rPr>
          <w:fldChar w:fldCharType="separate"/>
        </w:r>
        <w:r>
          <w:rPr>
            <w:noProof/>
            <w:webHidden/>
          </w:rPr>
          <w:t>15</w:t>
        </w:r>
        <w:r>
          <w:rPr>
            <w:noProof/>
            <w:webHidden/>
          </w:rPr>
          <w:fldChar w:fldCharType="end"/>
        </w:r>
      </w:hyperlink>
    </w:p>
    <w:p w:rsidR="001C71C3" w:rsidRDefault="001C71C3">
      <w:pPr>
        <w:pStyle w:val="TOC2"/>
        <w:tabs>
          <w:tab w:val="left" w:pos="600"/>
          <w:tab w:val="right" w:leader="dot" w:pos="9710"/>
        </w:tabs>
        <w:rPr>
          <w:rFonts w:asciiTheme="minorHAnsi" w:eastAsiaTheme="minorEastAsia" w:hAnsiTheme="minorHAnsi" w:cstheme="minorBidi"/>
          <w:bCs w:val="0"/>
          <w:noProof/>
          <w:sz w:val="22"/>
          <w:szCs w:val="22"/>
        </w:rPr>
      </w:pPr>
      <w:hyperlink w:anchor="_Toc207429528" w:history="1">
        <w:r w:rsidRPr="008873B8">
          <w:rPr>
            <w:rStyle w:val="Hyperlink"/>
            <w:noProof/>
          </w:rPr>
          <w:t>5.2</w:t>
        </w:r>
        <w:r>
          <w:rPr>
            <w:rFonts w:asciiTheme="minorHAnsi" w:eastAsiaTheme="minorEastAsia" w:hAnsiTheme="minorHAnsi" w:cstheme="minorBidi"/>
            <w:bCs w:val="0"/>
            <w:noProof/>
            <w:sz w:val="22"/>
            <w:szCs w:val="22"/>
          </w:rPr>
          <w:tab/>
        </w:r>
        <w:r w:rsidRPr="008873B8">
          <w:rPr>
            <w:rStyle w:val="Hyperlink"/>
            <w:noProof/>
          </w:rPr>
          <w:t>Line Length</w:t>
        </w:r>
        <w:r>
          <w:rPr>
            <w:noProof/>
            <w:webHidden/>
          </w:rPr>
          <w:tab/>
        </w:r>
        <w:r>
          <w:rPr>
            <w:noProof/>
            <w:webHidden/>
          </w:rPr>
          <w:fldChar w:fldCharType="begin"/>
        </w:r>
        <w:r>
          <w:rPr>
            <w:noProof/>
            <w:webHidden/>
          </w:rPr>
          <w:instrText xml:space="preserve"> PAGEREF _Toc207429528 \h </w:instrText>
        </w:r>
        <w:r>
          <w:rPr>
            <w:noProof/>
            <w:webHidden/>
          </w:rPr>
        </w:r>
        <w:r>
          <w:rPr>
            <w:noProof/>
            <w:webHidden/>
          </w:rPr>
          <w:fldChar w:fldCharType="separate"/>
        </w:r>
        <w:r>
          <w:rPr>
            <w:noProof/>
            <w:webHidden/>
          </w:rPr>
          <w:t>15</w:t>
        </w:r>
        <w:r>
          <w:rPr>
            <w:noProof/>
            <w:webHidden/>
          </w:rPr>
          <w:fldChar w:fldCharType="end"/>
        </w:r>
      </w:hyperlink>
    </w:p>
    <w:p w:rsidR="001C71C3" w:rsidRDefault="001C71C3">
      <w:pPr>
        <w:pStyle w:val="TOC2"/>
        <w:tabs>
          <w:tab w:val="left" w:pos="600"/>
          <w:tab w:val="right" w:leader="dot" w:pos="9710"/>
        </w:tabs>
        <w:rPr>
          <w:rFonts w:asciiTheme="minorHAnsi" w:eastAsiaTheme="minorEastAsia" w:hAnsiTheme="minorHAnsi" w:cstheme="minorBidi"/>
          <w:bCs w:val="0"/>
          <w:noProof/>
          <w:sz w:val="22"/>
          <w:szCs w:val="22"/>
        </w:rPr>
      </w:pPr>
      <w:hyperlink w:anchor="_Toc207429529" w:history="1">
        <w:r w:rsidRPr="008873B8">
          <w:rPr>
            <w:rStyle w:val="Hyperlink"/>
            <w:noProof/>
          </w:rPr>
          <w:t>5.3</w:t>
        </w:r>
        <w:r>
          <w:rPr>
            <w:rFonts w:asciiTheme="minorHAnsi" w:eastAsiaTheme="minorEastAsia" w:hAnsiTheme="minorHAnsi" w:cstheme="minorBidi"/>
            <w:bCs w:val="0"/>
            <w:noProof/>
            <w:sz w:val="22"/>
            <w:szCs w:val="22"/>
          </w:rPr>
          <w:tab/>
        </w:r>
        <w:r w:rsidRPr="008873B8">
          <w:rPr>
            <w:rStyle w:val="Hyperlink"/>
            <w:noProof/>
          </w:rPr>
          <w:t>Braces</w:t>
        </w:r>
        <w:r>
          <w:rPr>
            <w:noProof/>
            <w:webHidden/>
          </w:rPr>
          <w:tab/>
        </w:r>
        <w:r>
          <w:rPr>
            <w:noProof/>
            <w:webHidden/>
          </w:rPr>
          <w:fldChar w:fldCharType="begin"/>
        </w:r>
        <w:r>
          <w:rPr>
            <w:noProof/>
            <w:webHidden/>
          </w:rPr>
          <w:instrText xml:space="preserve"> PAGEREF _Toc207429529 \h </w:instrText>
        </w:r>
        <w:r>
          <w:rPr>
            <w:noProof/>
            <w:webHidden/>
          </w:rPr>
        </w:r>
        <w:r>
          <w:rPr>
            <w:noProof/>
            <w:webHidden/>
          </w:rPr>
          <w:fldChar w:fldCharType="separate"/>
        </w:r>
        <w:r>
          <w:rPr>
            <w:noProof/>
            <w:webHidden/>
          </w:rPr>
          <w:t>16</w:t>
        </w:r>
        <w:r>
          <w:rPr>
            <w:noProof/>
            <w:webHidden/>
          </w:rPr>
          <w:fldChar w:fldCharType="end"/>
        </w:r>
      </w:hyperlink>
    </w:p>
    <w:p w:rsidR="001C71C3" w:rsidRDefault="001C71C3">
      <w:pPr>
        <w:pStyle w:val="TOC1"/>
        <w:rPr>
          <w:rFonts w:asciiTheme="minorHAnsi" w:eastAsiaTheme="minorEastAsia" w:hAnsiTheme="minorHAnsi" w:cstheme="minorBidi"/>
          <w:b w:val="0"/>
          <w:bCs w:val="0"/>
          <w:caps w:val="0"/>
          <w:sz w:val="22"/>
        </w:rPr>
      </w:pPr>
      <w:hyperlink w:anchor="_Toc207429530" w:history="1">
        <w:r w:rsidRPr="008873B8">
          <w:rPr>
            <w:rStyle w:val="Hyperlink"/>
          </w:rPr>
          <w:t>6</w:t>
        </w:r>
        <w:r>
          <w:rPr>
            <w:rFonts w:asciiTheme="minorHAnsi" w:eastAsiaTheme="minorEastAsia" w:hAnsiTheme="minorHAnsi" w:cstheme="minorBidi"/>
            <w:b w:val="0"/>
            <w:bCs w:val="0"/>
            <w:caps w:val="0"/>
            <w:sz w:val="22"/>
          </w:rPr>
          <w:tab/>
        </w:r>
        <w:r w:rsidRPr="008873B8">
          <w:rPr>
            <w:rStyle w:val="Hyperlink"/>
          </w:rPr>
          <w:t>Naming</w:t>
        </w:r>
        <w:r>
          <w:rPr>
            <w:webHidden/>
          </w:rPr>
          <w:tab/>
        </w:r>
        <w:r>
          <w:rPr>
            <w:webHidden/>
          </w:rPr>
          <w:fldChar w:fldCharType="begin"/>
        </w:r>
        <w:r>
          <w:rPr>
            <w:webHidden/>
          </w:rPr>
          <w:instrText xml:space="preserve"> PAGEREF _Toc207429530 \h </w:instrText>
        </w:r>
        <w:r>
          <w:rPr>
            <w:webHidden/>
          </w:rPr>
        </w:r>
        <w:r>
          <w:rPr>
            <w:webHidden/>
          </w:rPr>
          <w:fldChar w:fldCharType="separate"/>
        </w:r>
        <w:r>
          <w:rPr>
            <w:webHidden/>
          </w:rPr>
          <w:t>17</w:t>
        </w:r>
        <w:r>
          <w:rPr>
            <w:webHidden/>
          </w:rPr>
          <w:fldChar w:fldCharType="end"/>
        </w:r>
      </w:hyperlink>
    </w:p>
    <w:p w:rsidR="001C71C3" w:rsidRDefault="001C71C3">
      <w:pPr>
        <w:pStyle w:val="TOC2"/>
        <w:tabs>
          <w:tab w:val="left" w:pos="600"/>
          <w:tab w:val="right" w:leader="dot" w:pos="9710"/>
        </w:tabs>
        <w:rPr>
          <w:rFonts w:asciiTheme="minorHAnsi" w:eastAsiaTheme="minorEastAsia" w:hAnsiTheme="minorHAnsi" w:cstheme="minorBidi"/>
          <w:bCs w:val="0"/>
          <w:noProof/>
          <w:sz w:val="22"/>
          <w:szCs w:val="22"/>
        </w:rPr>
      </w:pPr>
      <w:hyperlink w:anchor="_Toc207429531" w:history="1">
        <w:r w:rsidRPr="008873B8">
          <w:rPr>
            <w:rStyle w:val="Hyperlink"/>
            <w:noProof/>
          </w:rPr>
          <w:t>6.1</w:t>
        </w:r>
        <w:r>
          <w:rPr>
            <w:rFonts w:asciiTheme="minorHAnsi" w:eastAsiaTheme="minorEastAsia" w:hAnsiTheme="minorHAnsi" w:cstheme="minorBidi"/>
            <w:bCs w:val="0"/>
            <w:noProof/>
            <w:sz w:val="22"/>
            <w:szCs w:val="22"/>
          </w:rPr>
          <w:tab/>
        </w:r>
        <w:r w:rsidRPr="008873B8">
          <w:rPr>
            <w:rStyle w:val="Hyperlink"/>
            <w:noProof/>
          </w:rPr>
          <w:t>Name Forms</w:t>
        </w:r>
        <w:r>
          <w:rPr>
            <w:noProof/>
            <w:webHidden/>
          </w:rPr>
          <w:tab/>
        </w:r>
        <w:r>
          <w:rPr>
            <w:noProof/>
            <w:webHidden/>
          </w:rPr>
          <w:fldChar w:fldCharType="begin"/>
        </w:r>
        <w:r>
          <w:rPr>
            <w:noProof/>
            <w:webHidden/>
          </w:rPr>
          <w:instrText xml:space="preserve"> PAGEREF _Toc207429531 \h </w:instrText>
        </w:r>
        <w:r>
          <w:rPr>
            <w:noProof/>
            <w:webHidden/>
          </w:rPr>
        </w:r>
        <w:r>
          <w:rPr>
            <w:noProof/>
            <w:webHidden/>
          </w:rPr>
          <w:fldChar w:fldCharType="separate"/>
        </w:r>
        <w:r>
          <w:rPr>
            <w:noProof/>
            <w:webHidden/>
          </w:rPr>
          <w:t>17</w:t>
        </w:r>
        <w:r>
          <w:rPr>
            <w:noProof/>
            <w:webHidden/>
          </w:rPr>
          <w:fldChar w:fldCharType="end"/>
        </w:r>
      </w:hyperlink>
    </w:p>
    <w:p w:rsidR="001C71C3" w:rsidRDefault="001C71C3">
      <w:pPr>
        <w:pStyle w:val="TOC2"/>
        <w:tabs>
          <w:tab w:val="left" w:pos="600"/>
          <w:tab w:val="right" w:leader="dot" w:pos="9710"/>
        </w:tabs>
        <w:rPr>
          <w:rFonts w:asciiTheme="minorHAnsi" w:eastAsiaTheme="minorEastAsia" w:hAnsiTheme="minorHAnsi" w:cstheme="minorBidi"/>
          <w:bCs w:val="0"/>
          <w:noProof/>
          <w:sz w:val="22"/>
          <w:szCs w:val="22"/>
        </w:rPr>
      </w:pPr>
      <w:hyperlink w:anchor="_Toc207429532" w:history="1">
        <w:r w:rsidRPr="008873B8">
          <w:rPr>
            <w:rStyle w:val="Hyperlink"/>
            <w:noProof/>
          </w:rPr>
          <w:t>6.2</w:t>
        </w:r>
        <w:r>
          <w:rPr>
            <w:rFonts w:asciiTheme="minorHAnsi" w:eastAsiaTheme="minorEastAsia" w:hAnsiTheme="minorHAnsi" w:cstheme="minorBidi"/>
            <w:bCs w:val="0"/>
            <w:noProof/>
            <w:sz w:val="22"/>
            <w:szCs w:val="22"/>
          </w:rPr>
          <w:tab/>
        </w:r>
        <w:r w:rsidRPr="008873B8">
          <w:rPr>
            <w:rStyle w:val="Hyperlink"/>
            <w:noProof/>
          </w:rPr>
          <w:t>Naming Rules</w:t>
        </w:r>
        <w:r>
          <w:rPr>
            <w:noProof/>
            <w:webHidden/>
          </w:rPr>
          <w:tab/>
        </w:r>
        <w:r>
          <w:rPr>
            <w:noProof/>
            <w:webHidden/>
          </w:rPr>
          <w:fldChar w:fldCharType="begin"/>
        </w:r>
        <w:r>
          <w:rPr>
            <w:noProof/>
            <w:webHidden/>
          </w:rPr>
          <w:instrText xml:space="preserve"> PAGEREF _Toc207429532 \h </w:instrText>
        </w:r>
        <w:r>
          <w:rPr>
            <w:noProof/>
            <w:webHidden/>
          </w:rPr>
        </w:r>
        <w:r>
          <w:rPr>
            <w:noProof/>
            <w:webHidden/>
          </w:rPr>
          <w:fldChar w:fldCharType="separate"/>
        </w:r>
        <w:r>
          <w:rPr>
            <w:noProof/>
            <w:webHidden/>
          </w:rPr>
          <w:t>17</w:t>
        </w:r>
        <w:r>
          <w:rPr>
            <w:noProof/>
            <w:webHidden/>
          </w:rPr>
          <w:fldChar w:fldCharType="end"/>
        </w:r>
      </w:hyperlink>
    </w:p>
    <w:p w:rsidR="001C71C3" w:rsidRDefault="001C71C3">
      <w:pPr>
        <w:pStyle w:val="TOC2"/>
        <w:tabs>
          <w:tab w:val="left" w:pos="600"/>
          <w:tab w:val="right" w:leader="dot" w:pos="9710"/>
        </w:tabs>
        <w:rPr>
          <w:rFonts w:asciiTheme="minorHAnsi" w:eastAsiaTheme="minorEastAsia" w:hAnsiTheme="minorHAnsi" w:cstheme="minorBidi"/>
          <w:bCs w:val="0"/>
          <w:noProof/>
          <w:sz w:val="22"/>
          <w:szCs w:val="22"/>
        </w:rPr>
      </w:pPr>
      <w:hyperlink w:anchor="_Toc207429533" w:history="1">
        <w:r w:rsidRPr="008873B8">
          <w:rPr>
            <w:rStyle w:val="Hyperlink"/>
            <w:noProof/>
          </w:rPr>
          <w:t>6.3</w:t>
        </w:r>
        <w:r>
          <w:rPr>
            <w:rFonts w:asciiTheme="minorHAnsi" w:eastAsiaTheme="minorEastAsia" w:hAnsiTheme="minorHAnsi" w:cstheme="minorBidi"/>
            <w:bCs w:val="0"/>
            <w:noProof/>
            <w:sz w:val="22"/>
            <w:szCs w:val="22"/>
          </w:rPr>
          <w:tab/>
        </w:r>
        <w:r w:rsidRPr="008873B8">
          <w:rPr>
            <w:rStyle w:val="Hyperlink"/>
            <w:noProof/>
          </w:rPr>
          <w:t>Classes</w:t>
        </w:r>
        <w:r>
          <w:rPr>
            <w:noProof/>
            <w:webHidden/>
          </w:rPr>
          <w:tab/>
        </w:r>
        <w:r>
          <w:rPr>
            <w:noProof/>
            <w:webHidden/>
          </w:rPr>
          <w:fldChar w:fldCharType="begin"/>
        </w:r>
        <w:r>
          <w:rPr>
            <w:noProof/>
            <w:webHidden/>
          </w:rPr>
          <w:instrText xml:space="preserve"> PAGEREF _Toc207429533 \h </w:instrText>
        </w:r>
        <w:r>
          <w:rPr>
            <w:noProof/>
            <w:webHidden/>
          </w:rPr>
        </w:r>
        <w:r>
          <w:rPr>
            <w:noProof/>
            <w:webHidden/>
          </w:rPr>
          <w:fldChar w:fldCharType="separate"/>
        </w:r>
        <w:r>
          <w:rPr>
            <w:noProof/>
            <w:webHidden/>
          </w:rPr>
          <w:t>17</w:t>
        </w:r>
        <w:r>
          <w:rPr>
            <w:noProof/>
            <w:webHidden/>
          </w:rPr>
          <w:fldChar w:fldCharType="end"/>
        </w:r>
      </w:hyperlink>
    </w:p>
    <w:p w:rsidR="001C71C3" w:rsidRDefault="001C71C3">
      <w:pPr>
        <w:pStyle w:val="TOC2"/>
        <w:tabs>
          <w:tab w:val="left" w:pos="600"/>
          <w:tab w:val="right" w:leader="dot" w:pos="9710"/>
        </w:tabs>
        <w:rPr>
          <w:rFonts w:asciiTheme="minorHAnsi" w:eastAsiaTheme="minorEastAsia" w:hAnsiTheme="minorHAnsi" w:cstheme="minorBidi"/>
          <w:bCs w:val="0"/>
          <w:noProof/>
          <w:sz w:val="22"/>
          <w:szCs w:val="22"/>
        </w:rPr>
      </w:pPr>
      <w:hyperlink w:anchor="_Toc207429534" w:history="1">
        <w:r w:rsidRPr="008873B8">
          <w:rPr>
            <w:rStyle w:val="Hyperlink"/>
            <w:noProof/>
          </w:rPr>
          <w:t>6.4</w:t>
        </w:r>
        <w:r>
          <w:rPr>
            <w:rFonts w:asciiTheme="minorHAnsi" w:eastAsiaTheme="minorEastAsia" w:hAnsiTheme="minorHAnsi" w:cstheme="minorBidi"/>
            <w:bCs w:val="0"/>
            <w:noProof/>
            <w:sz w:val="22"/>
            <w:szCs w:val="22"/>
          </w:rPr>
          <w:tab/>
        </w:r>
        <w:r w:rsidRPr="008873B8">
          <w:rPr>
            <w:rStyle w:val="Hyperlink"/>
            <w:noProof/>
          </w:rPr>
          <w:t>Methods</w:t>
        </w:r>
        <w:r>
          <w:rPr>
            <w:noProof/>
            <w:webHidden/>
          </w:rPr>
          <w:tab/>
        </w:r>
        <w:r>
          <w:rPr>
            <w:noProof/>
            <w:webHidden/>
          </w:rPr>
          <w:fldChar w:fldCharType="begin"/>
        </w:r>
        <w:r>
          <w:rPr>
            <w:noProof/>
            <w:webHidden/>
          </w:rPr>
          <w:instrText xml:space="preserve"> PAGEREF _Toc207429534 \h </w:instrText>
        </w:r>
        <w:r>
          <w:rPr>
            <w:noProof/>
            <w:webHidden/>
          </w:rPr>
        </w:r>
        <w:r>
          <w:rPr>
            <w:noProof/>
            <w:webHidden/>
          </w:rPr>
          <w:fldChar w:fldCharType="separate"/>
        </w:r>
        <w:r>
          <w:rPr>
            <w:noProof/>
            <w:webHidden/>
          </w:rPr>
          <w:t>17</w:t>
        </w:r>
        <w:r>
          <w:rPr>
            <w:noProof/>
            <w:webHidden/>
          </w:rPr>
          <w:fldChar w:fldCharType="end"/>
        </w:r>
      </w:hyperlink>
    </w:p>
    <w:p w:rsidR="001C71C3" w:rsidRDefault="001C71C3">
      <w:pPr>
        <w:pStyle w:val="TOC2"/>
        <w:tabs>
          <w:tab w:val="left" w:pos="600"/>
          <w:tab w:val="right" w:leader="dot" w:pos="9710"/>
        </w:tabs>
        <w:rPr>
          <w:rFonts w:asciiTheme="minorHAnsi" w:eastAsiaTheme="minorEastAsia" w:hAnsiTheme="minorHAnsi" w:cstheme="minorBidi"/>
          <w:bCs w:val="0"/>
          <w:noProof/>
          <w:sz w:val="22"/>
          <w:szCs w:val="22"/>
        </w:rPr>
      </w:pPr>
      <w:hyperlink w:anchor="_Toc207429535" w:history="1">
        <w:r w:rsidRPr="008873B8">
          <w:rPr>
            <w:rStyle w:val="Hyperlink"/>
            <w:noProof/>
          </w:rPr>
          <w:t>6.5</w:t>
        </w:r>
        <w:r>
          <w:rPr>
            <w:rFonts w:asciiTheme="minorHAnsi" w:eastAsiaTheme="minorEastAsia" w:hAnsiTheme="minorHAnsi" w:cstheme="minorBidi"/>
            <w:bCs w:val="0"/>
            <w:noProof/>
            <w:sz w:val="22"/>
            <w:szCs w:val="22"/>
          </w:rPr>
          <w:tab/>
        </w:r>
        <w:r w:rsidRPr="008873B8">
          <w:rPr>
            <w:rStyle w:val="Hyperlink"/>
            <w:noProof/>
          </w:rPr>
          <w:t>Fields</w:t>
        </w:r>
        <w:r>
          <w:rPr>
            <w:noProof/>
            <w:webHidden/>
          </w:rPr>
          <w:tab/>
        </w:r>
        <w:r>
          <w:rPr>
            <w:noProof/>
            <w:webHidden/>
          </w:rPr>
          <w:fldChar w:fldCharType="begin"/>
        </w:r>
        <w:r>
          <w:rPr>
            <w:noProof/>
            <w:webHidden/>
          </w:rPr>
          <w:instrText xml:space="preserve"> PAGEREF _Toc207429535 \h </w:instrText>
        </w:r>
        <w:r>
          <w:rPr>
            <w:noProof/>
            <w:webHidden/>
          </w:rPr>
        </w:r>
        <w:r>
          <w:rPr>
            <w:noProof/>
            <w:webHidden/>
          </w:rPr>
          <w:fldChar w:fldCharType="separate"/>
        </w:r>
        <w:r>
          <w:rPr>
            <w:noProof/>
            <w:webHidden/>
          </w:rPr>
          <w:t>18</w:t>
        </w:r>
        <w:r>
          <w:rPr>
            <w:noProof/>
            <w:webHidden/>
          </w:rPr>
          <w:fldChar w:fldCharType="end"/>
        </w:r>
      </w:hyperlink>
    </w:p>
    <w:p w:rsidR="001C71C3" w:rsidRDefault="001C71C3">
      <w:pPr>
        <w:pStyle w:val="TOC1"/>
        <w:rPr>
          <w:rFonts w:asciiTheme="minorHAnsi" w:eastAsiaTheme="minorEastAsia" w:hAnsiTheme="minorHAnsi" w:cstheme="minorBidi"/>
          <w:b w:val="0"/>
          <w:bCs w:val="0"/>
          <w:caps w:val="0"/>
          <w:sz w:val="22"/>
        </w:rPr>
      </w:pPr>
      <w:hyperlink w:anchor="_Toc207429536" w:history="1">
        <w:r w:rsidRPr="008873B8">
          <w:rPr>
            <w:rStyle w:val="Hyperlink"/>
          </w:rPr>
          <w:t>7</w:t>
        </w:r>
        <w:r>
          <w:rPr>
            <w:rFonts w:asciiTheme="minorHAnsi" w:eastAsiaTheme="minorEastAsia" w:hAnsiTheme="minorHAnsi" w:cstheme="minorBidi"/>
            <w:b w:val="0"/>
            <w:bCs w:val="0"/>
            <w:caps w:val="0"/>
            <w:sz w:val="22"/>
          </w:rPr>
          <w:tab/>
        </w:r>
        <w:r w:rsidRPr="008873B8">
          <w:rPr>
            <w:rStyle w:val="Hyperlink"/>
          </w:rPr>
          <w:t>Packages</w:t>
        </w:r>
        <w:r>
          <w:rPr>
            <w:webHidden/>
          </w:rPr>
          <w:tab/>
        </w:r>
        <w:r>
          <w:rPr>
            <w:webHidden/>
          </w:rPr>
          <w:fldChar w:fldCharType="begin"/>
        </w:r>
        <w:r>
          <w:rPr>
            <w:webHidden/>
          </w:rPr>
          <w:instrText xml:space="preserve"> PAGEREF _Toc207429536 \h </w:instrText>
        </w:r>
        <w:r>
          <w:rPr>
            <w:webHidden/>
          </w:rPr>
        </w:r>
        <w:r>
          <w:rPr>
            <w:webHidden/>
          </w:rPr>
          <w:fldChar w:fldCharType="separate"/>
        </w:r>
        <w:r>
          <w:rPr>
            <w:webHidden/>
          </w:rPr>
          <w:t>19</w:t>
        </w:r>
        <w:r>
          <w:rPr>
            <w:webHidden/>
          </w:rPr>
          <w:fldChar w:fldCharType="end"/>
        </w:r>
      </w:hyperlink>
    </w:p>
    <w:p w:rsidR="001C71C3" w:rsidRDefault="001C71C3">
      <w:pPr>
        <w:pStyle w:val="TOC2"/>
        <w:tabs>
          <w:tab w:val="left" w:pos="600"/>
          <w:tab w:val="right" w:leader="dot" w:pos="9710"/>
        </w:tabs>
        <w:rPr>
          <w:rFonts w:asciiTheme="minorHAnsi" w:eastAsiaTheme="minorEastAsia" w:hAnsiTheme="minorHAnsi" w:cstheme="minorBidi"/>
          <w:bCs w:val="0"/>
          <w:noProof/>
          <w:sz w:val="22"/>
          <w:szCs w:val="22"/>
        </w:rPr>
      </w:pPr>
      <w:hyperlink w:anchor="_Toc207429537" w:history="1">
        <w:r w:rsidRPr="008873B8">
          <w:rPr>
            <w:rStyle w:val="Hyperlink"/>
            <w:noProof/>
          </w:rPr>
          <w:t>7.1</w:t>
        </w:r>
        <w:r>
          <w:rPr>
            <w:rFonts w:asciiTheme="minorHAnsi" w:eastAsiaTheme="minorEastAsia" w:hAnsiTheme="minorHAnsi" w:cstheme="minorBidi"/>
            <w:bCs w:val="0"/>
            <w:noProof/>
            <w:sz w:val="22"/>
            <w:szCs w:val="22"/>
          </w:rPr>
          <w:tab/>
        </w:r>
        <w:r w:rsidRPr="008873B8">
          <w:rPr>
            <w:rStyle w:val="Hyperlink"/>
            <w:noProof/>
          </w:rPr>
          <w:t>Naming</w:t>
        </w:r>
        <w:r>
          <w:rPr>
            <w:noProof/>
            <w:webHidden/>
          </w:rPr>
          <w:tab/>
        </w:r>
        <w:r>
          <w:rPr>
            <w:noProof/>
            <w:webHidden/>
          </w:rPr>
          <w:fldChar w:fldCharType="begin"/>
        </w:r>
        <w:r>
          <w:rPr>
            <w:noProof/>
            <w:webHidden/>
          </w:rPr>
          <w:instrText xml:space="preserve"> PAGEREF _Toc207429537 \h </w:instrText>
        </w:r>
        <w:r>
          <w:rPr>
            <w:noProof/>
            <w:webHidden/>
          </w:rPr>
        </w:r>
        <w:r>
          <w:rPr>
            <w:noProof/>
            <w:webHidden/>
          </w:rPr>
          <w:fldChar w:fldCharType="separate"/>
        </w:r>
        <w:r>
          <w:rPr>
            <w:noProof/>
            <w:webHidden/>
          </w:rPr>
          <w:t>19</w:t>
        </w:r>
        <w:r>
          <w:rPr>
            <w:noProof/>
            <w:webHidden/>
          </w:rPr>
          <w:fldChar w:fldCharType="end"/>
        </w:r>
      </w:hyperlink>
    </w:p>
    <w:p w:rsidR="001C71C3" w:rsidRDefault="001C71C3">
      <w:pPr>
        <w:pStyle w:val="TOC1"/>
        <w:rPr>
          <w:rFonts w:asciiTheme="minorHAnsi" w:eastAsiaTheme="minorEastAsia" w:hAnsiTheme="minorHAnsi" w:cstheme="minorBidi"/>
          <w:b w:val="0"/>
          <w:bCs w:val="0"/>
          <w:caps w:val="0"/>
          <w:sz w:val="22"/>
        </w:rPr>
      </w:pPr>
      <w:hyperlink w:anchor="_Toc207429538" w:history="1">
        <w:r w:rsidRPr="008873B8">
          <w:rPr>
            <w:rStyle w:val="Hyperlink"/>
          </w:rPr>
          <w:t>8</w:t>
        </w:r>
        <w:r>
          <w:rPr>
            <w:rFonts w:asciiTheme="minorHAnsi" w:eastAsiaTheme="minorEastAsia" w:hAnsiTheme="minorHAnsi" w:cstheme="minorBidi"/>
            <w:b w:val="0"/>
            <w:bCs w:val="0"/>
            <w:caps w:val="0"/>
            <w:sz w:val="22"/>
          </w:rPr>
          <w:tab/>
        </w:r>
        <w:r w:rsidRPr="008873B8">
          <w:rPr>
            <w:rStyle w:val="Hyperlink"/>
          </w:rPr>
          <w:t>Source Files</w:t>
        </w:r>
        <w:r>
          <w:rPr>
            <w:webHidden/>
          </w:rPr>
          <w:tab/>
        </w:r>
        <w:r>
          <w:rPr>
            <w:webHidden/>
          </w:rPr>
          <w:fldChar w:fldCharType="begin"/>
        </w:r>
        <w:r>
          <w:rPr>
            <w:webHidden/>
          </w:rPr>
          <w:instrText xml:space="preserve"> PAGEREF _Toc207429538 \h </w:instrText>
        </w:r>
        <w:r>
          <w:rPr>
            <w:webHidden/>
          </w:rPr>
        </w:r>
        <w:r>
          <w:rPr>
            <w:webHidden/>
          </w:rPr>
          <w:fldChar w:fldCharType="separate"/>
        </w:r>
        <w:r>
          <w:rPr>
            <w:webHidden/>
          </w:rPr>
          <w:t>20</w:t>
        </w:r>
        <w:r>
          <w:rPr>
            <w:webHidden/>
          </w:rPr>
          <w:fldChar w:fldCharType="end"/>
        </w:r>
      </w:hyperlink>
    </w:p>
    <w:p w:rsidR="001C71C3" w:rsidRDefault="001C71C3">
      <w:pPr>
        <w:pStyle w:val="TOC2"/>
        <w:tabs>
          <w:tab w:val="left" w:pos="600"/>
          <w:tab w:val="right" w:leader="dot" w:pos="9710"/>
        </w:tabs>
        <w:rPr>
          <w:rFonts w:asciiTheme="minorHAnsi" w:eastAsiaTheme="minorEastAsia" w:hAnsiTheme="minorHAnsi" w:cstheme="minorBidi"/>
          <w:bCs w:val="0"/>
          <w:noProof/>
          <w:sz w:val="22"/>
          <w:szCs w:val="22"/>
        </w:rPr>
      </w:pPr>
      <w:hyperlink w:anchor="_Toc207429539" w:history="1">
        <w:r w:rsidRPr="008873B8">
          <w:rPr>
            <w:rStyle w:val="Hyperlink"/>
            <w:noProof/>
          </w:rPr>
          <w:t>8.1</w:t>
        </w:r>
        <w:r>
          <w:rPr>
            <w:rFonts w:asciiTheme="minorHAnsi" w:eastAsiaTheme="minorEastAsia" w:hAnsiTheme="minorHAnsi" w:cstheme="minorBidi"/>
            <w:bCs w:val="0"/>
            <w:noProof/>
            <w:sz w:val="22"/>
            <w:szCs w:val="22"/>
          </w:rPr>
          <w:tab/>
        </w:r>
        <w:r w:rsidRPr="008873B8">
          <w:rPr>
            <w:rStyle w:val="Hyperlink"/>
            <w:noProof/>
          </w:rPr>
          <w:t>Naming</w:t>
        </w:r>
        <w:r>
          <w:rPr>
            <w:noProof/>
            <w:webHidden/>
          </w:rPr>
          <w:tab/>
        </w:r>
        <w:r>
          <w:rPr>
            <w:noProof/>
            <w:webHidden/>
          </w:rPr>
          <w:fldChar w:fldCharType="begin"/>
        </w:r>
        <w:r>
          <w:rPr>
            <w:noProof/>
            <w:webHidden/>
          </w:rPr>
          <w:instrText xml:space="preserve"> PAGEREF _Toc207429539 \h </w:instrText>
        </w:r>
        <w:r>
          <w:rPr>
            <w:noProof/>
            <w:webHidden/>
          </w:rPr>
        </w:r>
        <w:r>
          <w:rPr>
            <w:noProof/>
            <w:webHidden/>
          </w:rPr>
          <w:fldChar w:fldCharType="separate"/>
        </w:r>
        <w:r>
          <w:rPr>
            <w:noProof/>
            <w:webHidden/>
          </w:rPr>
          <w:t>20</w:t>
        </w:r>
        <w:r>
          <w:rPr>
            <w:noProof/>
            <w:webHidden/>
          </w:rPr>
          <w:fldChar w:fldCharType="end"/>
        </w:r>
      </w:hyperlink>
    </w:p>
    <w:p w:rsidR="001C71C3" w:rsidRDefault="001C71C3">
      <w:pPr>
        <w:pStyle w:val="TOC2"/>
        <w:tabs>
          <w:tab w:val="left" w:pos="600"/>
          <w:tab w:val="right" w:leader="dot" w:pos="9710"/>
        </w:tabs>
        <w:rPr>
          <w:rFonts w:asciiTheme="minorHAnsi" w:eastAsiaTheme="minorEastAsia" w:hAnsiTheme="minorHAnsi" w:cstheme="minorBidi"/>
          <w:bCs w:val="0"/>
          <w:noProof/>
          <w:sz w:val="22"/>
          <w:szCs w:val="22"/>
        </w:rPr>
      </w:pPr>
      <w:hyperlink w:anchor="_Toc207429540" w:history="1">
        <w:r w:rsidRPr="008873B8">
          <w:rPr>
            <w:rStyle w:val="Hyperlink"/>
            <w:noProof/>
          </w:rPr>
          <w:t>8.2</w:t>
        </w:r>
        <w:r>
          <w:rPr>
            <w:rFonts w:asciiTheme="minorHAnsi" w:eastAsiaTheme="minorEastAsia" w:hAnsiTheme="minorHAnsi" w:cstheme="minorBidi"/>
            <w:bCs w:val="0"/>
            <w:noProof/>
            <w:sz w:val="22"/>
            <w:szCs w:val="22"/>
          </w:rPr>
          <w:tab/>
        </w:r>
        <w:r w:rsidRPr="008873B8">
          <w:rPr>
            <w:rStyle w:val="Hyperlink"/>
            <w:noProof/>
          </w:rPr>
          <w:t>Organization</w:t>
        </w:r>
        <w:r>
          <w:rPr>
            <w:noProof/>
            <w:webHidden/>
          </w:rPr>
          <w:tab/>
        </w:r>
        <w:r>
          <w:rPr>
            <w:noProof/>
            <w:webHidden/>
          </w:rPr>
          <w:fldChar w:fldCharType="begin"/>
        </w:r>
        <w:r>
          <w:rPr>
            <w:noProof/>
            <w:webHidden/>
          </w:rPr>
          <w:instrText xml:space="preserve"> PAGEREF _Toc207429540 \h </w:instrText>
        </w:r>
        <w:r>
          <w:rPr>
            <w:noProof/>
            <w:webHidden/>
          </w:rPr>
        </w:r>
        <w:r>
          <w:rPr>
            <w:noProof/>
            <w:webHidden/>
          </w:rPr>
          <w:fldChar w:fldCharType="separate"/>
        </w:r>
        <w:r>
          <w:rPr>
            <w:noProof/>
            <w:webHidden/>
          </w:rPr>
          <w:t>20</w:t>
        </w:r>
        <w:r>
          <w:rPr>
            <w:noProof/>
            <w:webHidden/>
          </w:rPr>
          <w:fldChar w:fldCharType="end"/>
        </w:r>
      </w:hyperlink>
    </w:p>
    <w:p w:rsidR="001C71C3" w:rsidRDefault="001C71C3">
      <w:pPr>
        <w:pStyle w:val="TOC1"/>
        <w:rPr>
          <w:rFonts w:asciiTheme="minorHAnsi" w:eastAsiaTheme="minorEastAsia" w:hAnsiTheme="minorHAnsi" w:cstheme="minorBidi"/>
          <w:b w:val="0"/>
          <w:bCs w:val="0"/>
          <w:caps w:val="0"/>
          <w:sz w:val="22"/>
        </w:rPr>
      </w:pPr>
      <w:hyperlink w:anchor="_Toc207429541" w:history="1">
        <w:r w:rsidRPr="008873B8">
          <w:rPr>
            <w:rStyle w:val="Hyperlink"/>
          </w:rPr>
          <w:t>9</w:t>
        </w:r>
        <w:r>
          <w:rPr>
            <w:rFonts w:asciiTheme="minorHAnsi" w:eastAsiaTheme="minorEastAsia" w:hAnsiTheme="minorHAnsi" w:cstheme="minorBidi"/>
            <w:b w:val="0"/>
            <w:bCs w:val="0"/>
            <w:caps w:val="0"/>
            <w:sz w:val="22"/>
          </w:rPr>
          <w:tab/>
        </w:r>
        <w:r w:rsidRPr="008873B8">
          <w:rPr>
            <w:rStyle w:val="Hyperlink"/>
          </w:rPr>
          <w:t>Classes</w:t>
        </w:r>
        <w:r>
          <w:rPr>
            <w:webHidden/>
          </w:rPr>
          <w:tab/>
        </w:r>
        <w:r>
          <w:rPr>
            <w:webHidden/>
          </w:rPr>
          <w:fldChar w:fldCharType="begin"/>
        </w:r>
        <w:r>
          <w:rPr>
            <w:webHidden/>
          </w:rPr>
          <w:instrText xml:space="preserve"> PAGEREF _Toc207429541 \h </w:instrText>
        </w:r>
        <w:r>
          <w:rPr>
            <w:webHidden/>
          </w:rPr>
        </w:r>
        <w:r>
          <w:rPr>
            <w:webHidden/>
          </w:rPr>
          <w:fldChar w:fldCharType="separate"/>
        </w:r>
        <w:r>
          <w:rPr>
            <w:webHidden/>
          </w:rPr>
          <w:t>22</w:t>
        </w:r>
        <w:r>
          <w:rPr>
            <w:webHidden/>
          </w:rPr>
          <w:fldChar w:fldCharType="end"/>
        </w:r>
      </w:hyperlink>
    </w:p>
    <w:p w:rsidR="001C71C3" w:rsidRDefault="001C71C3">
      <w:pPr>
        <w:pStyle w:val="TOC2"/>
        <w:tabs>
          <w:tab w:val="left" w:pos="600"/>
          <w:tab w:val="right" w:leader="dot" w:pos="9710"/>
        </w:tabs>
        <w:rPr>
          <w:rFonts w:asciiTheme="minorHAnsi" w:eastAsiaTheme="minorEastAsia" w:hAnsiTheme="minorHAnsi" w:cstheme="minorBidi"/>
          <w:bCs w:val="0"/>
          <w:noProof/>
          <w:sz w:val="22"/>
          <w:szCs w:val="22"/>
        </w:rPr>
      </w:pPr>
      <w:hyperlink w:anchor="_Toc207429542" w:history="1">
        <w:r w:rsidRPr="008873B8">
          <w:rPr>
            <w:rStyle w:val="Hyperlink"/>
            <w:noProof/>
          </w:rPr>
          <w:t>9.1</w:t>
        </w:r>
        <w:r>
          <w:rPr>
            <w:rFonts w:asciiTheme="minorHAnsi" w:eastAsiaTheme="minorEastAsia" w:hAnsiTheme="minorHAnsi" w:cstheme="minorBidi"/>
            <w:bCs w:val="0"/>
            <w:noProof/>
            <w:sz w:val="22"/>
            <w:szCs w:val="22"/>
          </w:rPr>
          <w:tab/>
        </w:r>
        <w:r w:rsidRPr="008873B8">
          <w:rPr>
            <w:rStyle w:val="Hyperlink"/>
            <w:noProof/>
          </w:rPr>
          <w:t>Class Documentation</w:t>
        </w:r>
        <w:r>
          <w:rPr>
            <w:noProof/>
            <w:webHidden/>
          </w:rPr>
          <w:tab/>
        </w:r>
        <w:r>
          <w:rPr>
            <w:noProof/>
            <w:webHidden/>
          </w:rPr>
          <w:fldChar w:fldCharType="begin"/>
        </w:r>
        <w:r>
          <w:rPr>
            <w:noProof/>
            <w:webHidden/>
          </w:rPr>
          <w:instrText xml:space="preserve"> PAGEREF _Toc207429542 \h </w:instrText>
        </w:r>
        <w:r>
          <w:rPr>
            <w:noProof/>
            <w:webHidden/>
          </w:rPr>
        </w:r>
        <w:r>
          <w:rPr>
            <w:noProof/>
            <w:webHidden/>
          </w:rPr>
          <w:fldChar w:fldCharType="separate"/>
        </w:r>
        <w:r>
          <w:rPr>
            <w:noProof/>
            <w:webHidden/>
          </w:rPr>
          <w:t>22</w:t>
        </w:r>
        <w:r>
          <w:rPr>
            <w:noProof/>
            <w:webHidden/>
          </w:rPr>
          <w:fldChar w:fldCharType="end"/>
        </w:r>
      </w:hyperlink>
    </w:p>
    <w:p w:rsidR="001C71C3" w:rsidRDefault="001C71C3">
      <w:pPr>
        <w:pStyle w:val="TOC2"/>
        <w:tabs>
          <w:tab w:val="left" w:pos="600"/>
          <w:tab w:val="right" w:leader="dot" w:pos="9710"/>
        </w:tabs>
        <w:rPr>
          <w:rFonts w:asciiTheme="minorHAnsi" w:eastAsiaTheme="minorEastAsia" w:hAnsiTheme="minorHAnsi" w:cstheme="minorBidi"/>
          <w:bCs w:val="0"/>
          <w:noProof/>
          <w:sz w:val="22"/>
          <w:szCs w:val="22"/>
        </w:rPr>
      </w:pPr>
      <w:hyperlink w:anchor="_Toc207429543" w:history="1">
        <w:r w:rsidRPr="008873B8">
          <w:rPr>
            <w:rStyle w:val="Hyperlink"/>
            <w:noProof/>
          </w:rPr>
          <w:t>9.2</w:t>
        </w:r>
        <w:r>
          <w:rPr>
            <w:rFonts w:asciiTheme="minorHAnsi" w:eastAsiaTheme="minorEastAsia" w:hAnsiTheme="minorHAnsi" w:cstheme="minorBidi"/>
            <w:bCs w:val="0"/>
            <w:noProof/>
            <w:sz w:val="22"/>
            <w:szCs w:val="22"/>
          </w:rPr>
          <w:tab/>
        </w:r>
        <w:r w:rsidRPr="008873B8">
          <w:rPr>
            <w:rStyle w:val="Hyperlink"/>
            <w:noProof/>
          </w:rPr>
          <w:t>Class Organization</w:t>
        </w:r>
        <w:r>
          <w:rPr>
            <w:noProof/>
            <w:webHidden/>
          </w:rPr>
          <w:tab/>
        </w:r>
        <w:r>
          <w:rPr>
            <w:noProof/>
            <w:webHidden/>
          </w:rPr>
          <w:fldChar w:fldCharType="begin"/>
        </w:r>
        <w:r>
          <w:rPr>
            <w:noProof/>
            <w:webHidden/>
          </w:rPr>
          <w:instrText xml:space="preserve"> PAGEREF _Toc207429543 \h </w:instrText>
        </w:r>
        <w:r>
          <w:rPr>
            <w:noProof/>
            <w:webHidden/>
          </w:rPr>
        </w:r>
        <w:r>
          <w:rPr>
            <w:noProof/>
            <w:webHidden/>
          </w:rPr>
          <w:fldChar w:fldCharType="separate"/>
        </w:r>
        <w:r>
          <w:rPr>
            <w:noProof/>
            <w:webHidden/>
          </w:rPr>
          <w:t>22</w:t>
        </w:r>
        <w:r>
          <w:rPr>
            <w:noProof/>
            <w:webHidden/>
          </w:rPr>
          <w:fldChar w:fldCharType="end"/>
        </w:r>
      </w:hyperlink>
    </w:p>
    <w:p w:rsidR="001C71C3" w:rsidRDefault="001C71C3">
      <w:pPr>
        <w:pStyle w:val="TOC2"/>
        <w:tabs>
          <w:tab w:val="left" w:pos="600"/>
          <w:tab w:val="right" w:leader="dot" w:pos="9710"/>
        </w:tabs>
        <w:rPr>
          <w:rFonts w:asciiTheme="minorHAnsi" w:eastAsiaTheme="minorEastAsia" w:hAnsiTheme="minorHAnsi" w:cstheme="minorBidi"/>
          <w:bCs w:val="0"/>
          <w:noProof/>
          <w:sz w:val="22"/>
          <w:szCs w:val="22"/>
        </w:rPr>
      </w:pPr>
      <w:hyperlink w:anchor="_Toc207429544" w:history="1">
        <w:r w:rsidRPr="008873B8">
          <w:rPr>
            <w:rStyle w:val="Hyperlink"/>
            <w:rFonts w:ascii="Times New Roman" w:hAnsi="Times New Roman"/>
            <w:noProof/>
          </w:rPr>
          <w:t>9.3</w:t>
        </w:r>
        <w:r>
          <w:rPr>
            <w:rFonts w:asciiTheme="minorHAnsi" w:eastAsiaTheme="minorEastAsia" w:hAnsiTheme="minorHAnsi" w:cstheme="minorBidi"/>
            <w:bCs w:val="0"/>
            <w:noProof/>
            <w:sz w:val="22"/>
            <w:szCs w:val="22"/>
          </w:rPr>
          <w:tab/>
        </w:r>
        <w:r w:rsidRPr="008873B8">
          <w:rPr>
            <w:rStyle w:val="Hyperlink"/>
            <w:rFonts w:ascii="Times New Roman" w:hAnsi="Times New Roman"/>
            <w:noProof/>
          </w:rPr>
          <w:t>Part of Class/Interface Declaration</w:t>
        </w:r>
        <w:r>
          <w:rPr>
            <w:noProof/>
            <w:webHidden/>
          </w:rPr>
          <w:tab/>
        </w:r>
        <w:r>
          <w:rPr>
            <w:noProof/>
            <w:webHidden/>
          </w:rPr>
          <w:fldChar w:fldCharType="begin"/>
        </w:r>
        <w:r>
          <w:rPr>
            <w:noProof/>
            <w:webHidden/>
          </w:rPr>
          <w:instrText xml:space="preserve"> PAGEREF _Toc207429544 \h </w:instrText>
        </w:r>
        <w:r>
          <w:rPr>
            <w:noProof/>
            <w:webHidden/>
          </w:rPr>
        </w:r>
        <w:r>
          <w:rPr>
            <w:noProof/>
            <w:webHidden/>
          </w:rPr>
          <w:fldChar w:fldCharType="separate"/>
        </w:r>
        <w:r>
          <w:rPr>
            <w:noProof/>
            <w:webHidden/>
          </w:rPr>
          <w:t>22</w:t>
        </w:r>
        <w:r>
          <w:rPr>
            <w:noProof/>
            <w:webHidden/>
          </w:rPr>
          <w:fldChar w:fldCharType="end"/>
        </w:r>
      </w:hyperlink>
    </w:p>
    <w:p w:rsidR="001C71C3" w:rsidRDefault="001C71C3">
      <w:pPr>
        <w:pStyle w:val="TOC2"/>
        <w:tabs>
          <w:tab w:val="left" w:pos="600"/>
          <w:tab w:val="right" w:leader="dot" w:pos="9710"/>
        </w:tabs>
        <w:rPr>
          <w:rFonts w:asciiTheme="minorHAnsi" w:eastAsiaTheme="minorEastAsia" w:hAnsiTheme="minorHAnsi" w:cstheme="minorBidi"/>
          <w:bCs w:val="0"/>
          <w:noProof/>
          <w:sz w:val="22"/>
          <w:szCs w:val="22"/>
        </w:rPr>
      </w:pPr>
      <w:hyperlink w:anchor="_Toc207429545" w:history="1">
        <w:r w:rsidRPr="008873B8">
          <w:rPr>
            <w:rStyle w:val="Hyperlink"/>
            <w:rFonts w:ascii="Times New Roman" w:hAnsi="Times New Roman"/>
            <w:noProof/>
          </w:rPr>
          <w:t>9.4</w:t>
        </w:r>
        <w:r>
          <w:rPr>
            <w:rFonts w:asciiTheme="minorHAnsi" w:eastAsiaTheme="minorEastAsia" w:hAnsiTheme="minorHAnsi" w:cstheme="minorBidi"/>
            <w:bCs w:val="0"/>
            <w:noProof/>
            <w:sz w:val="22"/>
            <w:szCs w:val="22"/>
          </w:rPr>
          <w:tab/>
        </w:r>
        <w:r w:rsidRPr="008873B8">
          <w:rPr>
            <w:rStyle w:val="Hyperlink"/>
            <w:rFonts w:ascii="Times New Roman" w:hAnsi="Times New Roman"/>
            <w:noProof/>
          </w:rPr>
          <w:t>Notes</w:t>
        </w:r>
        <w:r>
          <w:rPr>
            <w:noProof/>
            <w:webHidden/>
          </w:rPr>
          <w:tab/>
        </w:r>
        <w:r>
          <w:rPr>
            <w:noProof/>
            <w:webHidden/>
          </w:rPr>
          <w:fldChar w:fldCharType="begin"/>
        </w:r>
        <w:r>
          <w:rPr>
            <w:noProof/>
            <w:webHidden/>
          </w:rPr>
          <w:instrText xml:space="preserve"> PAGEREF _Toc207429545 \h </w:instrText>
        </w:r>
        <w:r>
          <w:rPr>
            <w:noProof/>
            <w:webHidden/>
          </w:rPr>
        </w:r>
        <w:r>
          <w:rPr>
            <w:noProof/>
            <w:webHidden/>
          </w:rPr>
          <w:fldChar w:fldCharType="separate"/>
        </w:r>
        <w:r>
          <w:rPr>
            <w:noProof/>
            <w:webHidden/>
          </w:rPr>
          <w:t>22</w:t>
        </w:r>
        <w:r>
          <w:rPr>
            <w:noProof/>
            <w:webHidden/>
          </w:rPr>
          <w:fldChar w:fldCharType="end"/>
        </w:r>
      </w:hyperlink>
    </w:p>
    <w:p w:rsidR="001C71C3" w:rsidRDefault="001C71C3">
      <w:pPr>
        <w:pStyle w:val="TOC2"/>
        <w:tabs>
          <w:tab w:val="left" w:pos="600"/>
          <w:tab w:val="right" w:leader="dot" w:pos="9710"/>
        </w:tabs>
        <w:rPr>
          <w:rFonts w:asciiTheme="minorHAnsi" w:eastAsiaTheme="minorEastAsia" w:hAnsiTheme="minorHAnsi" w:cstheme="minorBidi"/>
          <w:bCs w:val="0"/>
          <w:noProof/>
          <w:sz w:val="22"/>
          <w:szCs w:val="22"/>
        </w:rPr>
      </w:pPr>
      <w:hyperlink w:anchor="_Toc207429546" w:history="1">
        <w:r w:rsidRPr="008873B8">
          <w:rPr>
            <w:rStyle w:val="Hyperlink"/>
            <w:noProof/>
          </w:rPr>
          <w:t>9.5</w:t>
        </w:r>
        <w:r>
          <w:rPr>
            <w:rFonts w:asciiTheme="minorHAnsi" w:eastAsiaTheme="minorEastAsia" w:hAnsiTheme="minorHAnsi" w:cstheme="minorBidi"/>
            <w:bCs w:val="0"/>
            <w:noProof/>
            <w:sz w:val="22"/>
            <w:szCs w:val="22"/>
          </w:rPr>
          <w:tab/>
        </w:r>
        <w:r w:rsidRPr="008873B8">
          <w:rPr>
            <w:rStyle w:val="Hyperlink"/>
            <w:noProof/>
          </w:rPr>
          <w:t>Initialization</w:t>
        </w:r>
        <w:r>
          <w:rPr>
            <w:noProof/>
            <w:webHidden/>
          </w:rPr>
          <w:tab/>
        </w:r>
        <w:r>
          <w:rPr>
            <w:noProof/>
            <w:webHidden/>
          </w:rPr>
          <w:fldChar w:fldCharType="begin"/>
        </w:r>
        <w:r>
          <w:rPr>
            <w:noProof/>
            <w:webHidden/>
          </w:rPr>
          <w:instrText xml:space="preserve"> PAGEREF _Toc207429546 \h </w:instrText>
        </w:r>
        <w:r>
          <w:rPr>
            <w:noProof/>
            <w:webHidden/>
          </w:rPr>
        </w:r>
        <w:r>
          <w:rPr>
            <w:noProof/>
            <w:webHidden/>
          </w:rPr>
          <w:fldChar w:fldCharType="separate"/>
        </w:r>
        <w:r>
          <w:rPr>
            <w:noProof/>
            <w:webHidden/>
          </w:rPr>
          <w:t>23</w:t>
        </w:r>
        <w:r>
          <w:rPr>
            <w:noProof/>
            <w:webHidden/>
          </w:rPr>
          <w:fldChar w:fldCharType="end"/>
        </w:r>
      </w:hyperlink>
    </w:p>
    <w:p w:rsidR="001C71C3" w:rsidRDefault="001C71C3">
      <w:pPr>
        <w:pStyle w:val="TOC2"/>
        <w:tabs>
          <w:tab w:val="left" w:pos="600"/>
          <w:tab w:val="right" w:leader="dot" w:pos="9710"/>
        </w:tabs>
        <w:rPr>
          <w:rFonts w:asciiTheme="minorHAnsi" w:eastAsiaTheme="minorEastAsia" w:hAnsiTheme="minorHAnsi" w:cstheme="minorBidi"/>
          <w:bCs w:val="0"/>
          <w:noProof/>
          <w:sz w:val="22"/>
          <w:szCs w:val="22"/>
        </w:rPr>
      </w:pPr>
      <w:hyperlink w:anchor="_Toc207429547" w:history="1">
        <w:r w:rsidRPr="008873B8">
          <w:rPr>
            <w:rStyle w:val="Hyperlink"/>
            <w:noProof/>
          </w:rPr>
          <w:t>9.6</w:t>
        </w:r>
        <w:r>
          <w:rPr>
            <w:rFonts w:asciiTheme="minorHAnsi" w:eastAsiaTheme="minorEastAsia" w:hAnsiTheme="minorHAnsi" w:cstheme="minorBidi"/>
            <w:bCs w:val="0"/>
            <w:noProof/>
            <w:sz w:val="22"/>
            <w:szCs w:val="22"/>
          </w:rPr>
          <w:tab/>
        </w:r>
        <w:r w:rsidRPr="008873B8">
          <w:rPr>
            <w:rStyle w:val="Hyperlink"/>
            <w:rFonts w:ascii="Lucida Console" w:hAnsi="Lucida Console"/>
            <w:noProof/>
          </w:rPr>
          <w:t>java.lang.Object</w:t>
        </w:r>
        <w:r w:rsidRPr="008873B8">
          <w:rPr>
            <w:rStyle w:val="Hyperlink"/>
            <w:noProof/>
          </w:rPr>
          <w:t xml:space="preserve"> Methods</w:t>
        </w:r>
        <w:r>
          <w:rPr>
            <w:noProof/>
            <w:webHidden/>
          </w:rPr>
          <w:tab/>
        </w:r>
        <w:r>
          <w:rPr>
            <w:noProof/>
            <w:webHidden/>
          </w:rPr>
          <w:fldChar w:fldCharType="begin"/>
        </w:r>
        <w:r>
          <w:rPr>
            <w:noProof/>
            <w:webHidden/>
          </w:rPr>
          <w:instrText xml:space="preserve"> PAGEREF _Toc207429547 \h </w:instrText>
        </w:r>
        <w:r>
          <w:rPr>
            <w:noProof/>
            <w:webHidden/>
          </w:rPr>
        </w:r>
        <w:r>
          <w:rPr>
            <w:noProof/>
            <w:webHidden/>
          </w:rPr>
          <w:fldChar w:fldCharType="separate"/>
        </w:r>
        <w:r>
          <w:rPr>
            <w:noProof/>
            <w:webHidden/>
          </w:rPr>
          <w:t>23</w:t>
        </w:r>
        <w:r>
          <w:rPr>
            <w:noProof/>
            <w:webHidden/>
          </w:rPr>
          <w:fldChar w:fldCharType="end"/>
        </w:r>
      </w:hyperlink>
    </w:p>
    <w:p w:rsidR="001C71C3" w:rsidRDefault="001C71C3">
      <w:pPr>
        <w:pStyle w:val="TOC2"/>
        <w:tabs>
          <w:tab w:val="left" w:pos="600"/>
          <w:tab w:val="right" w:leader="dot" w:pos="9710"/>
        </w:tabs>
        <w:rPr>
          <w:rFonts w:asciiTheme="minorHAnsi" w:eastAsiaTheme="minorEastAsia" w:hAnsiTheme="minorHAnsi" w:cstheme="minorBidi"/>
          <w:bCs w:val="0"/>
          <w:noProof/>
          <w:sz w:val="22"/>
          <w:szCs w:val="22"/>
        </w:rPr>
      </w:pPr>
      <w:hyperlink w:anchor="_Toc207429548" w:history="1">
        <w:r w:rsidRPr="008873B8">
          <w:rPr>
            <w:rStyle w:val="Hyperlink"/>
            <w:noProof/>
          </w:rPr>
          <w:t>9.7</w:t>
        </w:r>
        <w:r>
          <w:rPr>
            <w:rFonts w:asciiTheme="minorHAnsi" w:eastAsiaTheme="minorEastAsia" w:hAnsiTheme="minorHAnsi" w:cstheme="minorBidi"/>
            <w:bCs w:val="0"/>
            <w:noProof/>
            <w:sz w:val="22"/>
            <w:szCs w:val="22"/>
          </w:rPr>
          <w:tab/>
        </w:r>
        <w:r w:rsidRPr="008873B8">
          <w:rPr>
            <w:rStyle w:val="Hyperlink"/>
            <w:rFonts w:ascii="Lucida Console" w:hAnsi="Lucida Console"/>
            <w:noProof/>
          </w:rPr>
          <w:t>java.io.Serializable</w:t>
        </w:r>
        <w:r>
          <w:rPr>
            <w:noProof/>
            <w:webHidden/>
          </w:rPr>
          <w:tab/>
        </w:r>
        <w:r>
          <w:rPr>
            <w:noProof/>
            <w:webHidden/>
          </w:rPr>
          <w:fldChar w:fldCharType="begin"/>
        </w:r>
        <w:r>
          <w:rPr>
            <w:noProof/>
            <w:webHidden/>
          </w:rPr>
          <w:instrText xml:space="preserve"> PAGEREF _Toc207429548 \h </w:instrText>
        </w:r>
        <w:r>
          <w:rPr>
            <w:noProof/>
            <w:webHidden/>
          </w:rPr>
        </w:r>
        <w:r>
          <w:rPr>
            <w:noProof/>
            <w:webHidden/>
          </w:rPr>
          <w:fldChar w:fldCharType="separate"/>
        </w:r>
        <w:r>
          <w:rPr>
            <w:noProof/>
            <w:webHidden/>
          </w:rPr>
          <w:t>23</w:t>
        </w:r>
        <w:r>
          <w:rPr>
            <w:noProof/>
            <w:webHidden/>
          </w:rPr>
          <w:fldChar w:fldCharType="end"/>
        </w:r>
      </w:hyperlink>
    </w:p>
    <w:p w:rsidR="001C71C3" w:rsidRDefault="001C71C3">
      <w:pPr>
        <w:pStyle w:val="TOC2"/>
        <w:tabs>
          <w:tab w:val="left" w:pos="600"/>
          <w:tab w:val="right" w:leader="dot" w:pos="9710"/>
        </w:tabs>
        <w:rPr>
          <w:rFonts w:asciiTheme="minorHAnsi" w:eastAsiaTheme="minorEastAsia" w:hAnsiTheme="minorHAnsi" w:cstheme="minorBidi"/>
          <w:bCs w:val="0"/>
          <w:noProof/>
          <w:sz w:val="22"/>
          <w:szCs w:val="22"/>
        </w:rPr>
      </w:pPr>
      <w:hyperlink w:anchor="_Toc207429549" w:history="1">
        <w:r w:rsidRPr="008873B8">
          <w:rPr>
            <w:rStyle w:val="Hyperlink"/>
            <w:noProof/>
          </w:rPr>
          <w:t>9.8</w:t>
        </w:r>
        <w:r>
          <w:rPr>
            <w:rFonts w:asciiTheme="minorHAnsi" w:eastAsiaTheme="minorEastAsia" w:hAnsiTheme="minorHAnsi" w:cstheme="minorBidi"/>
            <w:bCs w:val="0"/>
            <w:noProof/>
            <w:sz w:val="22"/>
            <w:szCs w:val="22"/>
          </w:rPr>
          <w:tab/>
        </w:r>
        <w:r w:rsidRPr="008873B8">
          <w:rPr>
            <w:rStyle w:val="Hyperlink"/>
            <w:noProof/>
          </w:rPr>
          <w:t>Method Documentation</w:t>
        </w:r>
        <w:r>
          <w:rPr>
            <w:noProof/>
            <w:webHidden/>
          </w:rPr>
          <w:tab/>
        </w:r>
        <w:r>
          <w:rPr>
            <w:noProof/>
            <w:webHidden/>
          </w:rPr>
          <w:fldChar w:fldCharType="begin"/>
        </w:r>
        <w:r>
          <w:rPr>
            <w:noProof/>
            <w:webHidden/>
          </w:rPr>
          <w:instrText xml:space="preserve"> PAGEREF _Toc207429549 \h </w:instrText>
        </w:r>
        <w:r>
          <w:rPr>
            <w:noProof/>
            <w:webHidden/>
          </w:rPr>
        </w:r>
        <w:r>
          <w:rPr>
            <w:noProof/>
            <w:webHidden/>
          </w:rPr>
          <w:fldChar w:fldCharType="separate"/>
        </w:r>
        <w:r>
          <w:rPr>
            <w:noProof/>
            <w:webHidden/>
          </w:rPr>
          <w:t>24</w:t>
        </w:r>
        <w:r>
          <w:rPr>
            <w:noProof/>
            <w:webHidden/>
          </w:rPr>
          <w:fldChar w:fldCharType="end"/>
        </w:r>
      </w:hyperlink>
    </w:p>
    <w:p w:rsidR="001C71C3" w:rsidRDefault="001C71C3">
      <w:pPr>
        <w:pStyle w:val="TOC2"/>
        <w:tabs>
          <w:tab w:val="left" w:pos="600"/>
          <w:tab w:val="right" w:leader="dot" w:pos="9710"/>
        </w:tabs>
        <w:rPr>
          <w:rFonts w:asciiTheme="minorHAnsi" w:eastAsiaTheme="minorEastAsia" w:hAnsiTheme="minorHAnsi" w:cstheme="minorBidi"/>
          <w:bCs w:val="0"/>
          <w:noProof/>
          <w:sz w:val="22"/>
          <w:szCs w:val="22"/>
        </w:rPr>
      </w:pPr>
      <w:hyperlink w:anchor="_Toc207429550" w:history="1">
        <w:r w:rsidRPr="008873B8">
          <w:rPr>
            <w:rStyle w:val="Hyperlink"/>
            <w:noProof/>
          </w:rPr>
          <w:t>9.9</w:t>
        </w:r>
        <w:r>
          <w:rPr>
            <w:rFonts w:asciiTheme="minorHAnsi" w:eastAsiaTheme="minorEastAsia" w:hAnsiTheme="minorHAnsi" w:cstheme="minorBidi"/>
            <w:bCs w:val="0"/>
            <w:noProof/>
            <w:sz w:val="22"/>
            <w:szCs w:val="22"/>
          </w:rPr>
          <w:tab/>
        </w:r>
        <w:r w:rsidRPr="008873B8">
          <w:rPr>
            <w:rStyle w:val="Hyperlink"/>
            <w:noProof/>
          </w:rPr>
          <w:t>Field Documentation</w:t>
        </w:r>
        <w:r>
          <w:rPr>
            <w:noProof/>
            <w:webHidden/>
          </w:rPr>
          <w:tab/>
        </w:r>
        <w:r>
          <w:rPr>
            <w:noProof/>
            <w:webHidden/>
          </w:rPr>
          <w:fldChar w:fldCharType="begin"/>
        </w:r>
        <w:r>
          <w:rPr>
            <w:noProof/>
            <w:webHidden/>
          </w:rPr>
          <w:instrText xml:space="preserve"> PAGEREF _Toc207429550 \h </w:instrText>
        </w:r>
        <w:r>
          <w:rPr>
            <w:noProof/>
            <w:webHidden/>
          </w:rPr>
        </w:r>
        <w:r>
          <w:rPr>
            <w:noProof/>
            <w:webHidden/>
          </w:rPr>
          <w:fldChar w:fldCharType="separate"/>
        </w:r>
        <w:r>
          <w:rPr>
            <w:noProof/>
            <w:webHidden/>
          </w:rPr>
          <w:t>24</w:t>
        </w:r>
        <w:r>
          <w:rPr>
            <w:noProof/>
            <w:webHidden/>
          </w:rPr>
          <w:fldChar w:fldCharType="end"/>
        </w:r>
      </w:hyperlink>
    </w:p>
    <w:p w:rsidR="001C71C3" w:rsidRDefault="001C71C3">
      <w:pPr>
        <w:pStyle w:val="TOC2"/>
        <w:tabs>
          <w:tab w:val="left" w:pos="800"/>
          <w:tab w:val="right" w:leader="dot" w:pos="9710"/>
        </w:tabs>
        <w:rPr>
          <w:rFonts w:asciiTheme="minorHAnsi" w:eastAsiaTheme="minorEastAsia" w:hAnsiTheme="minorHAnsi" w:cstheme="minorBidi"/>
          <w:bCs w:val="0"/>
          <w:noProof/>
          <w:sz w:val="22"/>
          <w:szCs w:val="22"/>
        </w:rPr>
      </w:pPr>
      <w:hyperlink w:anchor="_Toc207429551" w:history="1">
        <w:r w:rsidRPr="008873B8">
          <w:rPr>
            <w:rStyle w:val="Hyperlink"/>
            <w:noProof/>
          </w:rPr>
          <w:t>9.10</w:t>
        </w:r>
        <w:r>
          <w:rPr>
            <w:rFonts w:asciiTheme="minorHAnsi" w:eastAsiaTheme="minorEastAsia" w:hAnsiTheme="minorHAnsi" w:cstheme="minorBidi"/>
            <w:bCs w:val="0"/>
            <w:noProof/>
            <w:sz w:val="22"/>
            <w:szCs w:val="22"/>
          </w:rPr>
          <w:tab/>
        </w:r>
        <w:r w:rsidRPr="008873B8">
          <w:rPr>
            <w:rStyle w:val="Hyperlink"/>
            <w:noProof/>
          </w:rPr>
          <w:t>Implementation of Preconditions and Postconditions</w:t>
        </w:r>
        <w:r>
          <w:rPr>
            <w:noProof/>
            <w:webHidden/>
          </w:rPr>
          <w:tab/>
        </w:r>
        <w:r>
          <w:rPr>
            <w:noProof/>
            <w:webHidden/>
          </w:rPr>
          <w:fldChar w:fldCharType="begin"/>
        </w:r>
        <w:r>
          <w:rPr>
            <w:noProof/>
            <w:webHidden/>
          </w:rPr>
          <w:instrText xml:space="preserve"> PAGEREF _Toc207429551 \h </w:instrText>
        </w:r>
        <w:r>
          <w:rPr>
            <w:noProof/>
            <w:webHidden/>
          </w:rPr>
        </w:r>
        <w:r>
          <w:rPr>
            <w:noProof/>
            <w:webHidden/>
          </w:rPr>
          <w:fldChar w:fldCharType="separate"/>
        </w:r>
        <w:r>
          <w:rPr>
            <w:noProof/>
            <w:webHidden/>
          </w:rPr>
          <w:t>24</w:t>
        </w:r>
        <w:r>
          <w:rPr>
            <w:noProof/>
            <w:webHidden/>
          </w:rPr>
          <w:fldChar w:fldCharType="end"/>
        </w:r>
      </w:hyperlink>
    </w:p>
    <w:p w:rsidR="001C71C3" w:rsidRDefault="001C71C3">
      <w:pPr>
        <w:pStyle w:val="TOC2"/>
        <w:tabs>
          <w:tab w:val="left" w:pos="800"/>
          <w:tab w:val="right" w:leader="dot" w:pos="9710"/>
        </w:tabs>
        <w:rPr>
          <w:rFonts w:asciiTheme="minorHAnsi" w:eastAsiaTheme="minorEastAsia" w:hAnsiTheme="minorHAnsi" w:cstheme="minorBidi"/>
          <w:bCs w:val="0"/>
          <w:noProof/>
          <w:sz w:val="22"/>
          <w:szCs w:val="22"/>
        </w:rPr>
      </w:pPr>
      <w:hyperlink w:anchor="_Toc207429552" w:history="1">
        <w:r w:rsidRPr="008873B8">
          <w:rPr>
            <w:rStyle w:val="Hyperlink"/>
            <w:noProof/>
          </w:rPr>
          <w:t>9.11</w:t>
        </w:r>
        <w:r>
          <w:rPr>
            <w:rFonts w:asciiTheme="minorHAnsi" w:eastAsiaTheme="minorEastAsia" w:hAnsiTheme="minorHAnsi" w:cstheme="minorBidi"/>
            <w:bCs w:val="0"/>
            <w:noProof/>
            <w:sz w:val="22"/>
            <w:szCs w:val="22"/>
          </w:rPr>
          <w:tab/>
        </w:r>
        <w:r w:rsidRPr="008873B8">
          <w:rPr>
            <w:rStyle w:val="Hyperlink"/>
            <w:noProof/>
          </w:rPr>
          <w:t>Passing of References</w:t>
        </w:r>
        <w:r>
          <w:rPr>
            <w:noProof/>
            <w:webHidden/>
          </w:rPr>
          <w:tab/>
        </w:r>
        <w:r>
          <w:rPr>
            <w:noProof/>
            <w:webHidden/>
          </w:rPr>
          <w:fldChar w:fldCharType="begin"/>
        </w:r>
        <w:r>
          <w:rPr>
            <w:noProof/>
            <w:webHidden/>
          </w:rPr>
          <w:instrText xml:space="preserve"> PAGEREF _Toc207429552 \h </w:instrText>
        </w:r>
        <w:r>
          <w:rPr>
            <w:noProof/>
            <w:webHidden/>
          </w:rPr>
        </w:r>
        <w:r>
          <w:rPr>
            <w:noProof/>
            <w:webHidden/>
          </w:rPr>
          <w:fldChar w:fldCharType="separate"/>
        </w:r>
        <w:r>
          <w:rPr>
            <w:noProof/>
            <w:webHidden/>
          </w:rPr>
          <w:t>24</w:t>
        </w:r>
        <w:r>
          <w:rPr>
            <w:noProof/>
            <w:webHidden/>
          </w:rPr>
          <w:fldChar w:fldCharType="end"/>
        </w:r>
      </w:hyperlink>
    </w:p>
    <w:p w:rsidR="001C71C3" w:rsidRDefault="001C71C3">
      <w:pPr>
        <w:pStyle w:val="TOC1"/>
        <w:rPr>
          <w:rFonts w:asciiTheme="minorHAnsi" w:eastAsiaTheme="minorEastAsia" w:hAnsiTheme="minorHAnsi" w:cstheme="minorBidi"/>
          <w:b w:val="0"/>
          <w:bCs w:val="0"/>
          <w:caps w:val="0"/>
          <w:sz w:val="22"/>
        </w:rPr>
      </w:pPr>
      <w:hyperlink w:anchor="_Toc207429553" w:history="1">
        <w:r w:rsidRPr="008873B8">
          <w:rPr>
            <w:rStyle w:val="Hyperlink"/>
          </w:rPr>
          <w:t>10</w:t>
        </w:r>
        <w:r>
          <w:rPr>
            <w:rFonts w:asciiTheme="minorHAnsi" w:eastAsiaTheme="minorEastAsia" w:hAnsiTheme="minorHAnsi" w:cstheme="minorBidi"/>
            <w:b w:val="0"/>
            <w:bCs w:val="0"/>
            <w:caps w:val="0"/>
            <w:sz w:val="22"/>
          </w:rPr>
          <w:tab/>
        </w:r>
        <w:r w:rsidRPr="008873B8">
          <w:rPr>
            <w:rStyle w:val="Hyperlink"/>
          </w:rPr>
          <w:t>Interfaces</w:t>
        </w:r>
        <w:r>
          <w:rPr>
            <w:webHidden/>
          </w:rPr>
          <w:tab/>
        </w:r>
        <w:r>
          <w:rPr>
            <w:webHidden/>
          </w:rPr>
          <w:fldChar w:fldCharType="begin"/>
        </w:r>
        <w:r>
          <w:rPr>
            <w:webHidden/>
          </w:rPr>
          <w:instrText xml:space="preserve"> PAGEREF _Toc207429553 \h </w:instrText>
        </w:r>
        <w:r>
          <w:rPr>
            <w:webHidden/>
          </w:rPr>
        </w:r>
        <w:r>
          <w:rPr>
            <w:webHidden/>
          </w:rPr>
          <w:fldChar w:fldCharType="separate"/>
        </w:r>
        <w:r>
          <w:rPr>
            <w:webHidden/>
          </w:rPr>
          <w:t>25</w:t>
        </w:r>
        <w:r>
          <w:rPr>
            <w:webHidden/>
          </w:rPr>
          <w:fldChar w:fldCharType="end"/>
        </w:r>
      </w:hyperlink>
    </w:p>
    <w:p w:rsidR="001C71C3" w:rsidRDefault="001C71C3">
      <w:pPr>
        <w:pStyle w:val="TOC2"/>
        <w:tabs>
          <w:tab w:val="left" w:pos="800"/>
          <w:tab w:val="right" w:leader="dot" w:pos="9710"/>
        </w:tabs>
        <w:rPr>
          <w:rFonts w:asciiTheme="minorHAnsi" w:eastAsiaTheme="minorEastAsia" w:hAnsiTheme="minorHAnsi" w:cstheme="minorBidi"/>
          <w:bCs w:val="0"/>
          <w:noProof/>
          <w:sz w:val="22"/>
          <w:szCs w:val="22"/>
        </w:rPr>
      </w:pPr>
      <w:hyperlink w:anchor="_Toc207429554" w:history="1">
        <w:r w:rsidRPr="008873B8">
          <w:rPr>
            <w:rStyle w:val="Hyperlink"/>
            <w:noProof/>
          </w:rPr>
          <w:t>10.1</w:t>
        </w:r>
        <w:r>
          <w:rPr>
            <w:rFonts w:asciiTheme="minorHAnsi" w:eastAsiaTheme="minorEastAsia" w:hAnsiTheme="minorHAnsi" w:cstheme="minorBidi"/>
            <w:bCs w:val="0"/>
            <w:noProof/>
            <w:sz w:val="22"/>
            <w:szCs w:val="22"/>
          </w:rPr>
          <w:tab/>
        </w:r>
        <w:r w:rsidRPr="008873B8">
          <w:rPr>
            <w:rStyle w:val="Hyperlink"/>
            <w:noProof/>
          </w:rPr>
          <w:t>Interface Documentation</w:t>
        </w:r>
        <w:r>
          <w:rPr>
            <w:noProof/>
            <w:webHidden/>
          </w:rPr>
          <w:tab/>
        </w:r>
        <w:r>
          <w:rPr>
            <w:noProof/>
            <w:webHidden/>
          </w:rPr>
          <w:fldChar w:fldCharType="begin"/>
        </w:r>
        <w:r>
          <w:rPr>
            <w:noProof/>
            <w:webHidden/>
          </w:rPr>
          <w:instrText xml:space="preserve"> PAGEREF _Toc207429554 \h </w:instrText>
        </w:r>
        <w:r>
          <w:rPr>
            <w:noProof/>
            <w:webHidden/>
          </w:rPr>
        </w:r>
        <w:r>
          <w:rPr>
            <w:noProof/>
            <w:webHidden/>
          </w:rPr>
          <w:fldChar w:fldCharType="separate"/>
        </w:r>
        <w:r>
          <w:rPr>
            <w:noProof/>
            <w:webHidden/>
          </w:rPr>
          <w:t>25</w:t>
        </w:r>
        <w:r>
          <w:rPr>
            <w:noProof/>
            <w:webHidden/>
          </w:rPr>
          <w:fldChar w:fldCharType="end"/>
        </w:r>
      </w:hyperlink>
    </w:p>
    <w:p w:rsidR="001C71C3" w:rsidRDefault="001C71C3">
      <w:pPr>
        <w:pStyle w:val="TOC2"/>
        <w:tabs>
          <w:tab w:val="left" w:pos="800"/>
          <w:tab w:val="right" w:leader="dot" w:pos="9710"/>
        </w:tabs>
        <w:rPr>
          <w:rFonts w:asciiTheme="minorHAnsi" w:eastAsiaTheme="minorEastAsia" w:hAnsiTheme="minorHAnsi" w:cstheme="minorBidi"/>
          <w:bCs w:val="0"/>
          <w:noProof/>
          <w:sz w:val="22"/>
          <w:szCs w:val="22"/>
        </w:rPr>
      </w:pPr>
      <w:hyperlink w:anchor="_Toc207429555" w:history="1">
        <w:r w:rsidRPr="008873B8">
          <w:rPr>
            <w:rStyle w:val="Hyperlink"/>
            <w:noProof/>
          </w:rPr>
          <w:t>10.2</w:t>
        </w:r>
        <w:r>
          <w:rPr>
            <w:rFonts w:asciiTheme="minorHAnsi" w:eastAsiaTheme="minorEastAsia" w:hAnsiTheme="minorHAnsi" w:cstheme="minorBidi"/>
            <w:bCs w:val="0"/>
            <w:noProof/>
            <w:sz w:val="22"/>
            <w:szCs w:val="22"/>
          </w:rPr>
          <w:tab/>
        </w:r>
        <w:r w:rsidRPr="008873B8">
          <w:rPr>
            <w:rStyle w:val="Hyperlink"/>
            <w:noProof/>
          </w:rPr>
          <w:t>Method Documentation</w:t>
        </w:r>
        <w:r>
          <w:rPr>
            <w:noProof/>
            <w:webHidden/>
          </w:rPr>
          <w:tab/>
        </w:r>
        <w:r>
          <w:rPr>
            <w:noProof/>
            <w:webHidden/>
          </w:rPr>
          <w:fldChar w:fldCharType="begin"/>
        </w:r>
        <w:r>
          <w:rPr>
            <w:noProof/>
            <w:webHidden/>
          </w:rPr>
          <w:instrText xml:space="preserve"> PAGEREF _Toc207429555 \h </w:instrText>
        </w:r>
        <w:r>
          <w:rPr>
            <w:noProof/>
            <w:webHidden/>
          </w:rPr>
        </w:r>
        <w:r>
          <w:rPr>
            <w:noProof/>
            <w:webHidden/>
          </w:rPr>
          <w:fldChar w:fldCharType="separate"/>
        </w:r>
        <w:r>
          <w:rPr>
            <w:noProof/>
            <w:webHidden/>
          </w:rPr>
          <w:t>25</w:t>
        </w:r>
        <w:r>
          <w:rPr>
            <w:noProof/>
            <w:webHidden/>
          </w:rPr>
          <w:fldChar w:fldCharType="end"/>
        </w:r>
      </w:hyperlink>
    </w:p>
    <w:p w:rsidR="001C71C3" w:rsidRDefault="001C71C3">
      <w:pPr>
        <w:pStyle w:val="TOC1"/>
        <w:rPr>
          <w:rFonts w:asciiTheme="minorHAnsi" w:eastAsiaTheme="minorEastAsia" w:hAnsiTheme="minorHAnsi" w:cstheme="minorBidi"/>
          <w:b w:val="0"/>
          <w:bCs w:val="0"/>
          <w:caps w:val="0"/>
          <w:sz w:val="22"/>
        </w:rPr>
      </w:pPr>
      <w:hyperlink w:anchor="_Toc207429556" w:history="1">
        <w:r w:rsidRPr="008873B8">
          <w:rPr>
            <w:rStyle w:val="Hyperlink"/>
          </w:rPr>
          <w:t>11</w:t>
        </w:r>
        <w:r>
          <w:rPr>
            <w:rFonts w:asciiTheme="minorHAnsi" w:eastAsiaTheme="minorEastAsia" w:hAnsiTheme="minorHAnsi" w:cstheme="minorBidi"/>
            <w:b w:val="0"/>
            <w:bCs w:val="0"/>
            <w:caps w:val="0"/>
            <w:sz w:val="22"/>
          </w:rPr>
          <w:tab/>
        </w:r>
        <w:r w:rsidRPr="008873B8">
          <w:rPr>
            <w:rStyle w:val="Hyperlink"/>
          </w:rPr>
          <w:t>Code</w:t>
        </w:r>
        <w:r>
          <w:rPr>
            <w:webHidden/>
          </w:rPr>
          <w:tab/>
        </w:r>
        <w:r>
          <w:rPr>
            <w:webHidden/>
          </w:rPr>
          <w:fldChar w:fldCharType="begin"/>
        </w:r>
        <w:r>
          <w:rPr>
            <w:webHidden/>
          </w:rPr>
          <w:instrText xml:space="preserve"> PAGEREF _Toc207429556 \h </w:instrText>
        </w:r>
        <w:r>
          <w:rPr>
            <w:webHidden/>
          </w:rPr>
        </w:r>
        <w:r>
          <w:rPr>
            <w:webHidden/>
          </w:rPr>
          <w:fldChar w:fldCharType="separate"/>
        </w:r>
        <w:r>
          <w:rPr>
            <w:webHidden/>
          </w:rPr>
          <w:t>26</w:t>
        </w:r>
        <w:r>
          <w:rPr>
            <w:webHidden/>
          </w:rPr>
          <w:fldChar w:fldCharType="end"/>
        </w:r>
      </w:hyperlink>
    </w:p>
    <w:p w:rsidR="001C71C3" w:rsidRDefault="001C71C3">
      <w:pPr>
        <w:pStyle w:val="TOC2"/>
        <w:tabs>
          <w:tab w:val="left" w:pos="800"/>
          <w:tab w:val="right" w:leader="dot" w:pos="9710"/>
        </w:tabs>
        <w:rPr>
          <w:rFonts w:asciiTheme="minorHAnsi" w:eastAsiaTheme="minorEastAsia" w:hAnsiTheme="minorHAnsi" w:cstheme="minorBidi"/>
          <w:bCs w:val="0"/>
          <w:noProof/>
          <w:sz w:val="22"/>
          <w:szCs w:val="22"/>
        </w:rPr>
      </w:pPr>
      <w:hyperlink w:anchor="_Toc207429557" w:history="1">
        <w:r w:rsidRPr="008873B8">
          <w:rPr>
            <w:rStyle w:val="Hyperlink"/>
            <w:noProof/>
          </w:rPr>
          <w:t>11.1</w:t>
        </w:r>
        <w:r>
          <w:rPr>
            <w:rFonts w:asciiTheme="minorHAnsi" w:eastAsiaTheme="minorEastAsia" w:hAnsiTheme="minorHAnsi" w:cstheme="minorBidi"/>
            <w:bCs w:val="0"/>
            <w:noProof/>
            <w:sz w:val="22"/>
            <w:szCs w:val="22"/>
          </w:rPr>
          <w:tab/>
        </w:r>
        <w:r w:rsidRPr="008873B8">
          <w:rPr>
            <w:rStyle w:val="Hyperlink"/>
            <w:noProof/>
          </w:rPr>
          <w:t>Comments</w:t>
        </w:r>
        <w:r>
          <w:rPr>
            <w:noProof/>
            <w:webHidden/>
          </w:rPr>
          <w:tab/>
        </w:r>
        <w:r>
          <w:rPr>
            <w:noProof/>
            <w:webHidden/>
          </w:rPr>
          <w:fldChar w:fldCharType="begin"/>
        </w:r>
        <w:r>
          <w:rPr>
            <w:noProof/>
            <w:webHidden/>
          </w:rPr>
          <w:instrText xml:space="preserve"> PAGEREF _Toc207429557 \h </w:instrText>
        </w:r>
        <w:r>
          <w:rPr>
            <w:noProof/>
            <w:webHidden/>
          </w:rPr>
        </w:r>
        <w:r>
          <w:rPr>
            <w:noProof/>
            <w:webHidden/>
          </w:rPr>
          <w:fldChar w:fldCharType="separate"/>
        </w:r>
        <w:r>
          <w:rPr>
            <w:noProof/>
            <w:webHidden/>
          </w:rPr>
          <w:t>26</w:t>
        </w:r>
        <w:r>
          <w:rPr>
            <w:noProof/>
            <w:webHidden/>
          </w:rPr>
          <w:fldChar w:fldCharType="end"/>
        </w:r>
      </w:hyperlink>
    </w:p>
    <w:p w:rsidR="001C71C3" w:rsidRDefault="001C71C3">
      <w:pPr>
        <w:pStyle w:val="TOC2"/>
        <w:tabs>
          <w:tab w:val="left" w:pos="800"/>
          <w:tab w:val="right" w:leader="dot" w:pos="9710"/>
        </w:tabs>
        <w:rPr>
          <w:rFonts w:asciiTheme="minorHAnsi" w:eastAsiaTheme="minorEastAsia" w:hAnsiTheme="minorHAnsi" w:cstheme="minorBidi"/>
          <w:bCs w:val="0"/>
          <w:noProof/>
          <w:sz w:val="22"/>
          <w:szCs w:val="22"/>
        </w:rPr>
      </w:pPr>
      <w:hyperlink w:anchor="_Toc207429558" w:history="1">
        <w:r w:rsidRPr="008873B8">
          <w:rPr>
            <w:rStyle w:val="Hyperlink"/>
            <w:noProof/>
          </w:rPr>
          <w:t>11.2</w:t>
        </w:r>
        <w:r>
          <w:rPr>
            <w:rFonts w:asciiTheme="minorHAnsi" w:eastAsiaTheme="minorEastAsia" w:hAnsiTheme="minorHAnsi" w:cstheme="minorBidi"/>
            <w:bCs w:val="0"/>
            <w:noProof/>
            <w:sz w:val="22"/>
            <w:szCs w:val="22"/>
          </w:rPr>
          <w:tab/>
        </w:r>
        <w:r w:rsidRPr="008873B8">
          <w:rPr>
            <w:rStyle w:val="Hyperlink"/>
            <w:noProof/>
          </w:rPr>
          <w:t>Deficiencies</w:t>
        </w:r>
        <w:r>
          <w:rPr>
            <w:noProof/>
            <w:webHidden/>
          </w:rPr>
          <w:tab/>
        </w:r>
        <w:r>
          <w:rPr>
            <w:noProof/>
            <w:webHidden/>
          </w:rPr>
          <w:fldChar w:fldCharType="begin"/>
        </w:r>
        <w:r>
          <w:rPr>
            <w:noProof/>
            <w:webHidden/>
          </w:rPr>
          <w:instrText xml:space="preserve"> PAGEREF _Toc207429558 \h </w:instrText>
        </w:r>
        <w:r>
          <w:rPr>
            <w:noProof/>
            <w:webHidden/>
          </w:rPr>
        </w:r>
        <w:r>
          <w:rPr>
            <w:noProof/>
            <w:webHidden/>
          </w:rPr>
          <w:fldChar w:fldCharType="separate"/>
        </w:r>
        <w:r>
          <w:rPr>
            <w:noProof/>
            <w:webHidden/>
          </w:rPr>
          <w:t>26</w:t>
        </w:r>
        <w:r>
          <w:rPr>
            <w:noProof/>
            <w:webHidden/>
          </w:rPr>
          <w:fldChar w:fldCharType="end"/>
        </w:r>
      </w:hyperlink>
    </w:p>
    <w:p w:rsidR="001C71C3" w:rsidRDefault="001C71C3">
      <w:pPr>
        <w:pStyle w:val="TOC2"/>
        <w:tabs>
          <w:tab w:val="left" w:pos="800"/>
          <w:tab w:val="right" w:leader="dot" w:pos="9710"/>
        </w:tabs>
        <w:rPr>
          <w:rFonts w:asciiTheme="minorHAnsi" w:eastAsiaTheme="minorEastAsia" w:hAnsiTheme="minorHAnsi" w:cstheme="minorBidi"/>
          <w:bCs w:val="0"/>
          <w:noProof/>
          <w:sz w:val="22"/>
          <w:szCs w:val="22"/>
        </w:rPr>
      </w:pPr>
      <w:hyperlink w:anchor="_Toc207429559" w:history="1">
        <w:r w:rsidRPr="008873B8">
          <w:rPr>
            <w:rStyle w:val="Hyperlink"/>
            <w:noProof/>
          </w:rPr>
          <w:t>11.3</w:t>
        </w:r>
        <w:r>
          <w:rPr>
            <w:rFonts w:asciiTheme="minorHAnsi" w:eastAsiaTheme="minorEastAsia" w:hAnsiTheme="minorHAnsi" w:cstheme="minorBidi"/>
            <w:bCs w:val="0"/>
            <w:noProof/>
            <w:sz w:val="22"/>
            <w:szCs w:val="22"/>
          </w:rPr>
          <w:tab/>
        </w:r>
        <w:r w:rsidRPr="008873B8">
          <w:rPr>
            <w:rStyle w:val="Hyperlink"/>
            <w:noProof/>
          </w:rPr>
          <w:t>Expressions</w:t>
        </w:r>
        <w:r>
          <w:rPr>
            <w:noProof/>
            <w:webHidden/>
          </w:rPr>
          <w:tab/>
        </w:r>
        <w:r>
          <w:rPr>
            <w:noProof/>
            <w:webHidden/>
          </w:rPr>
          <w:fldChar w:fldCharType="begin"/>
        </w:r>
        <w:r>
          <w:rPr>
            <w:noProof/>
            <w:webHidden/>
          </w:rPr>
          <w:instrText xml:space="preserve"> PAGEREF _Toc207429559 \h </w:instrText>
        </w:r>
        <w:r>
          <w:rPr>
            <w:noProof/>
            <w:webHidden/>
          </w:rPr>
        </w:r>
        <w:r>
          <w:rPr>
            <w:noProof/>
            <w:webHidden/>
          </w:rPr>
          <w:fldChar w:fldCharType="separate"/>
        </w:r>
        <w:r>
          <w:rPr>
            <w:noProof/>
            <w:webHidden/>
          </w:rPr>
          <w:t>26</w:t>
        </w:r>
        <w:r>
          <w:rPr>
            <w:noProof/>
            <w:webHidden/>
          </w:rPr>
          <w:fldChar w:fldCharType="end"/>
        </w:r>
      </w:hyperlink>
    </w:p>
    <w:p w:rsidR="001C71C3" w:rsidRDefault="001C71C3">
      <w:pPr>
        <w:pStyle w:val="TOC2"/>
        <w:tabs>
          <w:tab w:val="left" w:pos="800"/>
          <w:tab w:val="right" w:leader="dot" w:pos="9710"/>
        </w:tabs>
        <w:rPr>
          <w:rFonts w:asciiTheme="minorHAnsi" w:eastAsiaTheme="minorEastAsia" w:hAnsiTheme="minorHAnsi" w:cstheme="minorBidi"/>
          <w:bCs w:val="0"/>
          <w:noProof/>
          <w:sz w:val="22"/>
          <w:szCs w:val="22"/>
        </w:rPr>
      </w:pPr>
      <w:hyperlink w:anchor="_Toc207429560" w:history="1">
        <w:r w:rsidRPr="008873B8">
          <w:rPr>
            <w:rStyle w:val="Hyperlink"/>
            <w:noProof/>
          </w:rPr>
          <w:t>11.4</w:t>
        </w:r>
        <w:r>
          <w:rPr>
            <w:rFonts w:asciiTheme="minorHAnsi" w:eastAsiaTheme="minorEastAsia" w:hAnsiTheme="minorHAnsi" w:cstheme="minorBidi"/>
            <w:bCs w:val="0"/>
            <w:noProof/>
            <w:sz w:val="22"/>
            <w:szCs w:val="22"/>
          </w:rPr>
          <w:tab/>
        </w:r>
        <w:r w:rsidRPr="008873B8">
          <w:rPr>
            <w:rStyle w:val="Hyperlink"/>
            <w:noProof/>
          </w:rPr>
          <w:t>Local Variables</w:t>
        </w:r>
        <w:r>
          <w:rPr>
            <w:noProof/>
            <w:webHidden/>
          </w:rPr>
          <w:tab/>
        </w:r>
        <w:r>
          <w:rPr>
            <w:noProof/>
            <w:webHidden/>
          </w:rPr>
          <w:fldChar w:fldCharType="begin"/>
        </w:r>
        <w:r>
          <w:rPr>
            <w:noProof/>
            <w:webHidden/>
          </w:rPr>
          <w:instrText xml:space="preserve"> PAGEREF _Toc207429560 \h </w:instrText>
        </w:r>
        <w:r>
          <w:rPr>
            <w:noProof/>
            <w:webHidden/>
          </w:rPr>
        </w:r>
        <w:r>
          <w:rPr>
            <w:noProof/>
            <w:webHidden/>
          </w:rPr>
          <w:fldChar w:fldCharType="separate"/>
        </w:r>
        <w:r>
          <w:rPr>
            <w:noProof/>
            <w:webHidden/>
          </w:rPr>
          <w:t>26</w:t>
        </w:r>
        <w:r>
          <w:rPr>
            <w:noProof/>
            <w:webHidden/>
          </w:rPr>
          <w:fldChar w:fldCharType="end"/>
        </w:r>
      </w:hyperlink>
    </w:p>
    <w:p w:rsidR="001C71C3" w:rsidRDefault="001C71C3">
      <w:pPr>
        <w:pStyle w:val="TOC2"/>
        <w:tabs>
          <w:tab w:val="left" w:pos="800"/>
          <w:tab w:val="right" w:leader="dot" w:pos="9710"/>
        </w:tabs>
        <w:rPr>
          <w:rFonts w:asciiTheme="minorHAnsi" w:eastAsiaTheme="minorEastAsia" w:hAnsiTheme="minorHAnsi" w:cstheme="minorBidi"/>
          <w:bCs w:val="0"/>
          <w:noProof/>
          <w:sz w:val="22"/>
          <w:szCs w:val="22"/>
        </w:rPr>
      </w:pPr>
      <w:hyperlink w:anchor="_Toc207429561" w:history="1">
        <w:r w:rsidRPr="008873B8">
          <w:rPr>
            <w:rStyle w:val="Hyperlink"/>
            <w:noProof/>
          </w:rPr>
          <w:t>11.5</w:t>
        </w:r>
        <w:r>
          <w:rPr>
            <w:rFonts w:asciiTheme="minorHAnsi" w:eastAsiaTheme="minorEastAsia" w:hAnsiTheme="minorHAnsi" w:cstheme="minorBidi"/>
            <w:bCs w:val="0"/>
            <w:noProof/>
            <w:sz w:val="22"/>
            <w:szCs w:val="22"/>
          </w:rPr>
          <w:tab/>
        </w:r>
        <w:r w:rsidRPr="008873B8">
          <w:rPr>
            <w:rStyle w:val="Hyperlink"/>
            <w:noProof/>
          </w:rPr>
          <w:t>Local and Anonymous Classes</w:t>
        </w:r>
        <w:r>
          <w:rPr>
            <w:noProof/>
            <w:webHidden/>
          </w:rPr>
          <w:tab/>
        </w:r>
        <w:r>
          <w:rPr>
            <w:noProof/>
            <w:webHidden/>
          </w:rPr>
          <w:fldChar w:fldCharType="begin"/>
        </w:r>
        <w:r>
          <w:rPr>
            <w:noProof/>
            <w:webHidden/>
          </w:rPr>
          <w:instrText xml:space="preserve"> PAGEREF _Toc207429561 \h </w:instrText>
        </w:r>
        <w:r>
          <w:rPr>
            <w:noProof/>
            <w:webHidden/>
          </w:rPr>
        </w:r>
        <w:r>
          <w:rPr>
            <w:noProof/>
            <w:webHidden/>
          </w:rPr>
          <w:fldChar w:fldCharType="separate"/>
        </w:r>
        <w:r>
          <w:rPr>
            <w:noProof/>
            <w:webHidden/>
          </w:rPr>
          <w:t>27</w:t>
        </w:r>
        <w:r>
          <w:rPr>
            <w:noProof/>
            <w:webHidden/>
          </w:rPr>
          <w:fldChar w:fldCharType="end"/>
        </w:r>
      </w:hyperlink>
    </w:p>
    <w:p w:rsidR="001C71C3" w:rsidRDefault="001C71C3">
      <w:pPr>
        <w:pStyle w:val="TOC2"/>
        <w:tabs>
          <w:tab w:val="left" w:pos="800"/>
          <w:tab w:val="right" w:leader="dot" w:pos="9710"/>
        </w:tabs>
        <w:rPr>
          <w:rFonts w:asciiTheme="minorHAnsi" w:eastAsiaTheme="minorEastAsia" w:hAnsiTheme="minorHAnsi" w:cstheme="minorBidi"/>
          <w:bCs w:val="0"/>
          <w:noProof/>
          <w:sz w:val="22"/>
          <w:szCs w:val="22"/>
        </w:rPr>
      </w:pPr>
      <w:hyperlink w:anchor="_Toc207429562" w:history="1">
        <w:r w:rsidRPr="008873B8">
          <w:rPr>
            <w:rStyle w:val="Hyperlink"/>
            <w:noProof/>
          </w:rPr>
          <w:t>11.6</w:t>
        </w:r>
        <w:r>
          <w:rPr>
            <w:rFonts w:asciiTheme="minorHAnsi" w:eastAsiaTheme="minorEastAsia" w:hAnsiTheme="minorHAnsi" w:cstheme="minorBidi"/>
            <w:bCs w:val="0"/>
            <w:noProof/>
            <w:sz w:val="22"/>
            <w:szCs w:val="22"/>
          </w:rPr>
          <w:tab/>
        </w:r>
        <w:r w:rsidRPr="008873B8">
          <w:rPr>
            <w:rStyle w:val="Hyperlink"/>
            <w:noProof/>
          </w:rPr>
          <w:t>Arrays</w:t>
        </w:r>
        <w:r>
          <w:rPr>
            <w:noProof/>
            <w:webHidden/>
          </w:rPr>
          <w:tab/>
        </w:r>
        <w:r>
          <w:rPr>
            <w:noProof/>
            <w:webHidden/>
          </w:rPr>
          <w:fldChar w:fldCharType="begin"/>
        </w:r>
        <w:r>
          <w:rPr>
            <w:noProof/>
            <w:webHidden/>
          </w:rPr>
          <w:instrText xml:space="preserve"> PAGEREF _Toc207429562 \h </w:instrText>
        </w:r>
        <w:r>
          <w:rPr>
            <w:noProof/>
            <w:webHidden/>
          </w:rPr>
        </w:r>
        <w:r>
          <w:rPr>
            <w:noProof/>
            <w:webHidden/>
          </w:rPr>
          <w:fldChar w:fldCharType="separate"/>
        </w:r>
        <w:r>
          <w:rPr>
            <w:noProof/>
            <w:webHidden/>
          </w:rPr>
          <w:t>27</w:t>
        </w:r>
        <w:r>
          <w:rPr>
            <w:noProof/>
            <w:webHidden/>
          </w:rPr>
          <w:fldChar w:fldCharType="end"/>
        </w:r>
      </w:hyperlink>
    </w:p>
    <w:p w:rsidR="001C71C3" w:rsidRDefault="001C71C3">
      <w:pPr>
        <w:pStyle w:val="TOC2"/>
        <w:tabs>
          <w:tab w:val="left" w:pos="800"/>
          <w:tab w:val="right" w:leader="dot" w:pos="9710"/>
        </w:tabs>
        <w:rPr>
          <w:rFonts w:asciiTheme="minorHAnsi" w:eastAsiaTheme="minorEastAsia" w:hAnsiTheme="minorHAnsi" w:cstheme="minorBidi"/>
          <w:bCs w:val="0"/>
          <w:noProof/>
          <w:sz w:val="22"/>
          <w:szCs w:val="22"/>
        </w:rPr>
      </w:pPr>
      <w:hyperlink w:anchor="_Toc207429563" w:history="1">
        <w:r w:rsidRPr="008873B8">
          <w:rPr>
            <w:rStyle w:val="Hyperlink"/>
            <w:noProof/>
          </w:rPr>
          <w:t>11.7</w:t>
        </w:r>
        <w:r>
          <w:rPr>
            <w:rFonts w:asciiTheme="minorHAnsi" w:eastAsiaTheme="minorEastAsia" w:hAnsiTheme="minorHAnsi" w:cstheme="minorBidi"/>
            <w:bCs w:val="0"/>
            <w:noProof/>
            <w:sz w:val="22"/>
            <w:szCs w:val="22"/>
          </w:rPr>
          <w:tab/>
        </w:r>
        <w:r w:rsidRPr="008873B8">
          <w:rPr>
            <w:rStyle w:val="Hyperlink"/>
            <w:noProof/>
          </w:rPr>
          <w:t>Use of Exceptions</w:t>
        </w:r>
        <w:r>
          <w:rPr>
            <w:noProof/>
            <w:webHidden/>
          </w:rPr>
          <w:tab/>
        </w:r>
        <w:r>
          <w:rPr>
            <w:noProof/>
            <w:webHidden/>
          </w:rPr>
          <w:fldChar w:fldCharType="begin"/>
        </w:r>
        <w:r>
          <w:rPr>
            <w:noProof/>
            <w:webHidden/>
          </w:rPr>
          <w:instrText xml:space="preserve"> PAGEREF _Toc207429563 \h </w:instrText>
        </w:r>
        <w:r>
          <w:rPr>
            <w:noProof/>
            <w:webHidden/>
          </w:rPr>
        </w:r>
        <w:r>
          <w:rPr>
            <w:noProof/>
            <w:webHidden/>
          </w:rPr>
          <w:fldChar w:fldCharType="separate"/>
        </w:r>
        <w:r>
          <w:rPr>
            <w:noProof/>
            <w:webHidden/>
          </w:rPr>
          <w:t>27</w:t>
        </w:r>
        <w:r>
          <w:rPr>
            <w:noProof/>
            <w:webHidden/>
          </w:rPr>
          <w:fldChar w:fldCharType="end"/>
        </w:r>
      </w:hyperlink>
    </w:p>
    <w:p w:rsidR="001C71C3" w:rsidRDefault="001C71C3">
      <w:pPr>
        <w:pStyle w:val="TOC2"/>
        <w:tabs>
          <w:tab w:val="left" w:pos="800"/>
          <w:tab w:val="right" w:leader="dot" w:pos="9710"/>
        </w:tabs>
        <w:rPr>
          <w:rFonts w:asciiTheme="minorHAnsi" w:eastAsiaTheme="minorEastAsia" w:hAnsiTheme="minorHAnsi" w:cstheme="minorBidi"/>
          <w:bCs w:val="0"/>
          <w:noProof/>
          <w:sz w:val="22"/>
          <w:szCs w:val="22"/>
        </w:rPr>
      </w:pPr>
      <w:hyperlink w:anchor="_Toc207429564" w:history="1">
        <w:r w:rsidRPr="008873B8">
          <w:rPr>
            <w:rStyle w:val="Hyperlink"/>
            <w:noProof/>
          </w:rPr>
          <w:t>11.8</w:t>
        </w:r>
        <w:r>
          <w:rPr>
            <w:rFonts w:asciiTheme="minorHAnsi" w:eastAsiaTheme="minorEastAsia" w:hAnsiTheme="minorHAnsi" w:cstheme="minorBidi"/>
            <w:bCs w:val="0"/>
            <w:noProof/>
            <w:sz w:val="22"/>
            <w:szCs w:val="22"/>
          </w:rPr>
          <w:tab/>
        </w:r>
        <w:r w:rsidRPr="008873B8">
          <w:rPr>
            <w:rStyle w:val="Hyperlink"/>
            <w:noProof/>
          </w:rPr>
          <w:t>Assertions</w:t>
        </w:r>
        <w:r>
          <w:rPr>
            <w:noProof/>
            <w:webHidden/>
          </w:rPr>
          <w:tab/>
        </w:r>
        <w:r>
          <w:rPr>
            <w:noProof/>
            <w:webHidden/>
          </w:rPr>
          <w:fldChar w:fldCharType="begin"/>
        </w:r>
        <w:r>
          <w:rPr>
            <w:noProof/>
            <w:webHidden/>
          </w:rPr>
          <w:instrText xml:space="preserve"> PAGEREF _Toc207429564 \h </w:instrText>
        </w:r>
        <w:r>
          <w:rPr>
            <w:noProof/>
            <w:webHidden/>
          </w:rPr>
        </w:r>
        <w:r>
          <w:rPr>
            <w:noProof/>
            <w:webHidden/>
          </w:rPr>
          <w:fldChar w:fldCharType="separate"/>
        </w:r>
        <w:r>
          <w:rPr>
            <w:noProof/>
            <w:webHidden/>
          </w:rPr>
          <w:t>27</w:t>
        </w:r>
        <w:r>
          <w:rPr>
            <w:noProof/>
            <w:webHidden/>
          </w:rPr>
          <w:fldChar w:fldCharType="end"/>
        </w:r>
      </w:hyperlink>
    </w:p>
    <w:p w:rsidR="001C71C3" w:rsidRDefault="001C71C3">
      <w:pPr>
        <w:pStyle w:val="TOC2"/>
        <w:tabs>
          <w:tab w:val="left" w:pos="800"/>
          <w:tab w:val="right" w:leader="dot" w:pos="9710"/>
        </w:tabs>
        <w:rPr>
          <w:rFonts w:asciiTheme="minorHAnsi" w:eastAsiaTheme="minorEastAsia" w:hAnsiTheme="minorHAnsi" w:cstheme="minorBidi"/>
          <w:bCs w:val="0"/>
          <w:noProof/>
          <w:sz w:val="22"/>
          <w:szCs w:val="22"/>
        </w:rPr>
      </w:pPr>
      <w:hyperlink w:anchor="_Toc207429565" w:history="1">
        <w:r w:rsidRPr="008873B8">
          <w:rPr>
            <w:rStyle w:val="Hyperlink"/>
            <w:noProof/>
          </w:rPr>
          <w:t>11.9</w:t>
        </w:r>
        <w:r>
          <w:rPr>
            <w:rFonts w:asciiTheme="minorHAnsi" w:eastAsiaTheme="minorEastAsia" w:hAnsiTheme="minorHAnsi" w:cstheme="minorBidi"/>
            <w:bCs w:val="0"/>
            <w:noProof/>
            <w:sz w:val="22"/>
            <w:szCs w:val="22"/>
          </w:rPr>
          <w:tab/>
        </w:r>
        <w:r w:rsidRPr="008873B8">
          <w:rPr>
            <w:rStyle w:val="Hyperlink"/>
            <w:noProof/>
          </w:rPr>
          <w:t>Resource Management</w:t>
        </w:r>
        <w:r>
          <w:rPr>
            <w:noProof/>
            <w:webHidden/>
          </w:rPr>
          <w:tab/>
        </w:r>
        <w:r>
          <w:rPr>
            <w:noProof/>
            <w:webHidden/>
          </w:rPr>
          <w:fldChar w:fldCharType="begin"/>
        </w:r>
        <w:r>
          <w:rPr>
            <w:noProof/>
            <w:webHidden/>
          </w:rPr>
          <w:instrText xml:space="preserve"> PAGEREF _Toc207429565 \h </w:instrText>
        </w:r>
        <w:r>
          <w:rPr>
            <w:noProof/>
            <w:webHidden/>
          </w:rPr>
        </w:r>
        <w:r>
          <w:rPr>
            <w:noProof/>
            <w:webHidden/>
          </w:rPr>
          <w:fldChar w:fldCharType="separate"/>
        </w:r>
        <w:r>
          <w:rPr>
            <w:noProof/>
            <w:webHidden/>
          </w:rPr>
          <w:t>28</w:t>
        </w:r>
        <w:r>
          <w:rPr>
            <w:noProof/>
            <w:webHidden/>
          </w:rPr>
          <w:fldChar w:fldCharType="end"/>
        </w:r>
      </w:hyperlink>
    </w:p>
    <w:p w:rsidR="001C71C3" w:rsidRDefault="001C71C3">
      <w:pPr>
        <w:pStyle w:val="TOC2"/>
        <w:tabs>
          <w:tab w:val="left" w:pos="800"/>
          <w:tab w:val="right" w:leader="dot" w:pos="9710"/>
        </w:tabs>
        <w:rPr>
          <w:rFonts w:asciiTheme="minorHAnsi" w:eastAsiaTheme="minorEastAsia" w:hAnsiTheme="minorHAnsi" w:cstheme="minorBidi"/>
          <w:bCs w:val="0"/>
          <w:noProof/>
          <w:sz w:val="22"/>
          <w:szCs w:val="22"/>
        </w:rPr>
      </w:pPr>
      <w:hyperlink w:anchor="_Toc207429566" w:history="1">
        <w:r w:rsidRPr="008873B8">
          <w:rPr>
            <w:rStyle w:val="Hyperlink"/>
            <w:noProof/>
          </w:rPr>
          <w:t>11.10</w:t>
        </w:r>
        <w:r>
          <w:rPr>
            <w:rFonts w:asciiTheme="minorHAnsi" w:eastAsiaTheme="minorEastAsia" w:hAnsiTheme="minorHAnsi" w:cstheme="minorBidi"/>
            <w:bCs w:val="0"/>
            <w:noProof/>
            <w:sz w:val="22"/>
            <w:szCs w:val="22"/>
          </w:rPr>
          <w:tab/>
        </w:r>
        <w:r w:rsidRPr="008873B8">
          <w:rPr>
            <w:rStyle w:val="Hyperlink"/>
            <w:noProof/>
          </w:rPr>
          <w:t>Testing Equality</w:t>
        </w:r>
        <w:r>
          <w:rPr>
            <w:noProof/>
            <w:webHidden/>
          </w:rPr>
          <w:tab/>
        </w:r>
        <w:r>
          <w:rPr>
            <w:noProof/>
            <w:webHidden/>
          </w:rPr>
          <w:fldChar w:fldCharType="begin"/>
        </w:r>
        <w:r>
          <w:rPr>
            <w:noProof/>
            <w:webHidden/>
          </w:rPr>
          <w:instrText xml:space="preserve"> PAGEREF _Toc207429566 \h </w:instrText>
        </w:r>
        <w:r>
          <w:rPr>
            <w:noProof/>
            <w:webHidden/>
          </w:rPr>
        </w:r>
        <w:r>
          <w:rPr>
            <w:noProof/>
            <w:webHidden/>
          </w:rPr>
          <w:fldChar w:fldCharType="separate"/>
        </w:r>
        <w:r>
          <w:rPr>
            <w:noProof/>
            <w:webHidden/>
          </w:rPr>
          <w:t>28</w:t>
        </w:r>
        <w:r>
          <w:rPr>
            <w:noProof/>
            <w:webHidden/>
          </w:rPr>
          <w:fldChar w:fldCharType="end"/>
        </w:r>
      </w:hyperlink>
    </w:p>
    <w:p w:rsidR="001C71C3" w:rsidRDefault="001C71C3">
      <w:pPr>
        <w:pStyle w:val="TOC2"/>
        <w:tabs>
          <w:tab w:val="left" w:pos="800"/>
          <w:tab w:val="right" w:leader="dot" w:pos="9710"/>
        </w:tabs>
        <w:rPr>
          <w:rFonts w:asciiTheme="minorHAnsi" w:eastAsiaTheme="minorEastAsia" w:hAnsiTheme="minorHAnsi" w:cstheme="minorBidi"/>
          <w:bCs w:val="0"/>
          <w:noProof/>
          <w:sz w:val="22"/>
          <w:szCs w:val="22"/>
        </w:rPr>
      </w:pPr>
      <w:hyperlink w:anchor="_Toc207429567" w:history="1">
        <w:r w:rsidRPr="008873B8">
          <w:rPr>
            <w:rStyle w:val="Hyperlink"/>
            <w:noProof/>
          </w:rPr>
          <w:t>11.11</w:t>
        </w:r>
        <w:r>
          <w:rPr>
            <w:rFonts w:asciiTheme="minorHAnsi" w:eastAsiaTheme="minorEastAsia" w:hAnsiTheme="minorHAnsi" w:cstheme="minorBidi"/>
            <w:bCs w:val="0"/>
            <w:noProof/>
            <w:sz w:val="22"/>
            <w:szCs w:val="22"/>
          </w:rPr>
          <w:tab/>
        </w:r>
        <w:r w:rsidRPr="008873B8">
          <w:rPr>
            <w:rStyle w:val="Hyperlink"/>
            <w:rFonts w:ascii="Lucida Console" w:hAnsi="Lucida Console"/>
            <w:noProof/>
          </w:rPr>
          <w:t>switch</w:t>
        </w:r>
        <w:r w:rsidRPr="008873B8">
          <w:rPr>
            <w:rStyle w:val="Hyperlink"/>
            <w:noProof/>
          </w:rPr>
          <w:t xml:space="preserve"> Statements</w:t>
        </w:r>
        <w:r>
          <w:rPr>
            <w:noProof/>
            <w:webHidden/>
          </w:rPr>
          <w:tab/>
        </w:r>
        <w:r>
          <w:rPr>
            <w:noProof/>
            <w:webHidden/>
          </w:rPr>
          <w:fldChar w:fldCharType="begin"/>
        </w:r>
        <w:r>
          <w:rPr>
            <w:noProof/>
            <w:webHidden/>
          </w:rPr>
          <w:instrText xml:space="preserve"> PAGEREF _Toc207429567 \h </w:instrText>
        </w:r>
        <w:r>
          <w:rPr>
            <w:noProof/>
            <w:webHidden/>
          </w:rPr>
        </w:r>
        <w:r>
          <w:rPr>
            <w:noProof/>
            <w:webHidden/>
          </w:rPr>
          <w:fldChar w:fldCharType="separate"/>
        </w:r>
        <w:r>
          <w:rPr>
            <w:noProof/>
            <w:webHidden/>
          </w:rPr>
          <w:t>28</w:t>
        </w:r>
        <w:r>
          <w:rPr>
            <w:noProof/>
            <w:webHidden/>
          </w:rPr>
          <w:fldChar w:fldCharType="end"/>
        </w:r>
      </w:hyperlink>
    </w:p>
    <w:p w:rsidR="00BB3A82" w:rsidRDefault="00CC21CA" w:rsidP="00BB3A82">
      <w:pPr>
        <w:pStyle w:val="Contents"/>
      </w:pPr>
      <w:r>
        <w:rPr>
          <w:spacing w:val="-4"/>
        </w:rPr>
        <w:fldChar w:fldCharType="end"/>
      </w:r>
      <w:r w:rsidR="00BB3A82" w:rsidRPr="008B40B4">
        <w:t xml:space="preserve"> </w:t>
      </w:r>
    </w:p>
    <w:p w:rsidR="00BB3A82" w:rsidRDefault="00BB3A82" w:rsidP="00BB3A82">
      <w:pPr>
        <w:pStyle w:val="Contents"/>
      </w:pPr>
    </w:p>
    <w:p w:rsidR="00BB3A82" w:rsidRDefault="00BB3A82" w:rsidP="00BB3A82">
      <w:pPr>
        <w:pStyle w:val="Contents"/>
      </w:pPr>
    </w:p>
    <w:p w:rsidR="00BB3A82" w:rsidRDefault="00BB3A82" w:rsidP="00BB3A82">
      <w:pPr>
        <w:pStyle w:val="Contents"/>
      </w:pPr>
    </w:p>
    <w:p w:rsidR="00BB3A82" w:rsidRDefault="00BB3A82" w:rsidP="00BB3A82">
      <w:pPr>
        <w:pStyle w:val="Contents"/>
      </w:pPr>
    </w:p>
    <w:p w:rsidR="00BB3A82" w:rsidRDefault="00BB3A82" w:rsidP="00BB3A82">
      <w:pPr>
        <w:pStyle w:val="Contents"/>
      </w:pPr>
    </w:p>
    <w:p w:rsidR="00BB3A82" w:rsidRDefault="00BB3A82" w:rsidP="00BB3A82">
      <w:pPr>
        <w:pStyle w:val="Contents"/>
      </w:pPr>
    </w:p>
    <w:p w:rsidR="00BB3A82" w:rsidRDefault="00BB3A82" w:rsidP="00BB3A82">
      <w:pPr>
        <w:pStyle w:val="Contents"/>
      </w:pPr>
    </w:p>
    <w:p w:rsidR="00BB3A82" w:rsidRDefault="00BB3A82" w:rsidP="00BB3A82">
      <w:pPr>
        <w:pStyle w:val="Heading1"/>
        <w:numPr>
          <w:ilvl w:val="0"/>
          <w:numId w:val="35"/>
        </w:numPr>
      </w:pPr>
      <w:bookmarkStart w:id="2" w:name="_Toc207429498"/>
      <w:r>
        <w:lastRenderedPageBreak/>
        <w:t>Document History</w:t>
      </w:r>
      <w:bookmarkEnd w:id="2"/>
    </w:p>
    <w:p w:rsidR="00BB3A82" w:rsidRDefault="00BB3A82" w:rsidP="00BB3A82">
      <w:pPr>
        <w:pStyle w:val="BodyText"/>
      </w:pPr>
    </w:p>
    <w:tbl>
      <w:tblPr>
        <w:tblW w:w="936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530"/>
        <w:gridCol w:w="1440"/>
        <w:gridCol w:w="3240"/>
        <w:gridCol w:w="3150"/>
      </w:tblGrid>
      <w:tr w:rsidR="00BB3A82" w:rsidTr="00804E05">
        <w:trPr>
          <w:trHeight w:val="300"/>
        </w:trPr>
        <w:tc>
          <w:tcPr>
            <w:tcW w:w="1530" w:type="dxa"/>
            <w:tcBorders>
              <w:top w:val="single" w:sz="6" w:space="0" w:color="auto"/>
              <w:left w:val="single" w:sz="6" w:space="0" w:color="auto"/>
              <w:bottom w:val="single" w:sz="6" w:space="0" w:color="auto"/>
              <w:right w:val="single" w:sz="6" w:space="0" w:color="auto"/>
            </w:tcBorders>
          </w:tcPr>
          <w:p w:rsidR="00BB3A82" w:rsidRDefault="00BB3A82" w:rsidP="00804E05">
            <w:pPr>
              <w:pStyle w:val="Cellbody"/>
              <w:numPr>
                <w:ilvl w:val="0"/>
                <w:numId w:val="0"/>
              </w:numPr>
            </w:pPr>
            <w:r>
              <w:t>08/21/2008</w:t>
            </w:r>
          </w:p>
        </w:tc>
        <w:tc>
          <w:tcPr>
            <w:tcW w:w="1440" w:type="dxa"/>
            <w:tcBorders>
              <w:top w:val="single" w:sz="6" w:space="0" w:color="auto"/>
              <w:left w:val="single" w:sz="6" w:space="0" w:color="auto"/>
              <w:bottom w:val="single" w:sz="6" w:space="0" w:color="auto"/>
              <w:right w:val="single" w:sz="6" w:space="0" w:color="auto"/>
            </w:tcBorders>
          </w:tcPr>
          <w:p w:rsidR="00BB3A82" w:rsidRDefault="00BB3A82" w:rsidP="00804E05">
            <w:pPr>
              <w:pStyle w:val="Cellbody"/>
              <w:numPr>
                <w:ilvl w:val="0"/>
                <w:numId w:val="0"/>
              </w:numPr>
            </w:pPr>
            <w:r>
              <w:t>1.0</w:t>
            </w:r>
          </w:p>
        </w:tc>
        <w:tc>
          <w:tcPr>
            <w:tcW w:w="3240" w:type="dxa"/>
            <w:tcBorders>
              <w:top w:val="single" w:sz="6" w:space="0" w:color="auto"/>
              <w:left w:val="single" w:sz="6" w:space="0" w:color="auto"/>
              <w:bottom w:val="single" w:sz="6" w:space="0" w:color="auto"/>
              <w:right w:val="single" w:sz="6" w:space="0" w:color="auto"/>
            </w:tcBorders>
          </w:tcPr>
          <w:p w:rsidR="00BB3A82" w:rsidRDefault="00BB3A82" w:rsidP="00804E05">
            <w:pPr>
              <w:pStyle w:val="Cellbody"/>
              <w:numPr>
                <w:ilvl w:val="0"/>
                <w:numId w:val="0"/>
              </w:numPr>
            </w:pPr>
            <w:r>
              <w:t>Initial Draft</w:t>
            </w:r>
          </w:p>
        </w:tc>
        <w:tc>
          <w:tcPr>
            <w:tcW w:w="3150" w:type="dxa"/>
            <w:tcBorders>
              <w:top w:val="single" w:sz="6" w:space="0" w:color="auto"/>
              <w:left w:val="single" w:sz="6" w:space="0" w:color="auto"/>
              <w:bottom w:val="single" w:sz="6" w:space="0" w:color="auto"/>
              <w:right w:val="single" w:sz="6" w:space="0" w:color="auto"/>
            </w:tcBorders>
          </w:tcPr>
          <w:p w:rsidR="00BB3A82" w:rsidRDefault="00BB3A82" w:rsidP="00804E05">
            <w:pPr>
              <w:pStyle w:val="Cellbody"/>
              <w:numPr>
                <w:ilvl w:val="0"/>
                <w:numId w:val="0"/>
              </w:numPr>
            </w:pPr>
          </w:p>
        </w:tc>
      </w:tr>
    </w:tbl>
    <w:p w:rsidR="00BB3A82" w:rsidRDefault="00BB3A82" w:rsidP="00BB3A82">
      <w:pPr>
        <w:pStyle w:val="BodyText"/>
      </w:pPr>
    </w:p>
    <w:p w:rsidR="00BB3A82" w:rsidRPr="000406C3" w:rsidRDefault="00BB3A82" w:rsidP="00BB3A82">
      <w:pPr>
        <w:pStyle w:val="Heading1"/>
      </w:pPr>
      <w:bookmarkStart w:id="3" w:name="_Toc207429499"/>
      <w:r>
        <w:lastRenderedPageBreak/>
        <w:t>Introduction</w:t>
      </w:r>
      <w:bookmarkEnd w:id="3"/>
    </w:p>
    <w:p w:rsidR="00BB3A82" w:rsidRDefault="00BB3A82" w:rsidP="00BB3A82">
      <w:pPr>
        <w:pStyle w:val="BodyText"/>
      </w:pPr>
      <w:r>
        <w:t>This document specifies standards for the development of Java code. These standards are a tool that aids in the rapid development of high-quality software by promoting consistency, helping developers avoid common mistakes, making code easier to read and maintain, and focusing reviews on correctness rather than style</w:t>
      </w:r>
    </w:p>
    <w:p w:rsidR="00BB3A82" w:rsidRDefault="00BB3A82" w:rsidP="00BB3A82">
      <w:pPr>
        <w:pStyle w:val="Heading2"/>
      </w:pPr>
      <w:bookmarkStart w:id="4" w:name="_Toc399524498"/>
      <w:bookmarkStart w:id="5" w:name="_Toc35344900"/>
      <w:bookmarkStart w:id="6" w:name="_Toc207429500"/>
      <w:r>
        <w:t>Spirit of Standards</w:t>
      </w:r>
      <w:bookmarkEnd w:id="4"/>
      <w:bookmarkEnd w:id="5"/>
      <w:bookmarkEnd w:id="6"/>
    </w:p>
    <w:p w:rsidR="00BB3A82" w:rsidRDefault="00BB3A82" w:rsidP="00BB3A82">
      <w:pPr>
        <w:pStyle w:val="BodyText"/>
      </w:pPr>
      <w:r>
        <w:t>These standards are intended to define norms that help developers to efficiently deliver high-quality software. They may, at times, conflict with other goals of the development organization. Developers can and should make reasoned trade-offs against these standards when necessary.</w:t>
      </w:r>
    </w:p>
    <w:p w:rsidR="00BB3A82" w:rsidRDefault="00BB3A82" w:rsidP="00BB3A82">
      <w:pPr>
        <w:pStyle w:val="BodyText"/>
      </w:pPr>
      <w:r>
        <w:t>If you need to violate a standard, document the reason clearly. If you are unsure about the application of a standard, document what you decided. This will make the job of understanding your code at a later time much easier. You should also be prepared to explain any such decision at a code review.</w:t>
      </w:r>
    </w:p>
    <w:p w:rsidR="00BB3A82" w:rsidRDefault="00BB3A82" w:rsidP="00BB3A82">
      <w:pPr>
        <w:pStyle w:val="Heading2"/>
      </w:pPr>
      <w:bookmarkStart w:id="7" w:name="_Toc399524500"/>
      <w:bookmarkStart w:id="8" w:name="_Toc35344902"/>
      <w:bookmarkStart w:id="9" w:name="_Toc207429501"/>
      <w:r>
        <w:t>References</w:t>
      </w:r>
      <w:bookmarkEnd w:id="7"/>
      <w:bookmarkEnd w:id="8"/>
      <w:bookmarkEnd w:id="9"/>
    </w:p>
    <w:p w:rsidR="00BB3A82" w:rsidRDefault="00BB3A82" w:rsidP="00BB3A82">
      <w:pPr>
        <w:pStyle w:val="BodyText"/>
      </w:pPr>
      <w:r>
        <w:t xml:space="preserve">References herein are not part of this specification unless otherwise specified. </w:t>
      </w:r>
    </w:p>
    <w:p w:rsidR="00BB3A82" w:rsidRDefault="00BB3A82" w:rsidP="00BB3A82">
      <w:pPr>
        <w:pStyle w:val="BodyText"/>
      </w:pPr>
      <w:r>
        <w:t xml:space="preserve">Some general Java coding standards include Sun’s </w:t>
      </w:r>
      <w:r>
        <w:rPr>
          <w:i/>
        </w:rPr>
        <w:t>Java Code Conventions</w:t>
      </w:r>
      <w:r>
        <w:t xml:space="preserve"> [</w:t>
      </w:r>
      <w:hyperlink r:id="rId7" w:history="1">
        <w:r>
          <w:rPr>
            <w:rStyle w:val="Hyperlink"/>
          </w:rPr>
          <w:t>http://java.sun.com/docs/codeconv/</w:t>
        </w:r>
      </w:hyperlink>
      <w:r>
        <w:t xml:space="preserve">] and Doug Lea’s </w:t>
      </w:r>
      <w:r>
        <w:rPr>
          <w:i/>
        </w:rPr>
        <w:t>Draft Java Coding Standard</w:t>
      </w:r>
      <w:r>
        <w:t xml:space="preserve"> [</w:t>
      </w:r>
      <w:hyperlink r:id="rId8" w:history="1">
        <w:r>
          <w:rPr>
            <w:rStyle w:val="Hyperlink"/>
          </w:rPr>
          <w:t>http://g.oswego.edu/dl/html/javaCodingStd.html</w:t>
        </w:r>
      </w:hyperlink>
      <w:r>
        <w:t>].</w:t>
      </w:r>
    </w:p>
    <w:p w:rsidR="00BB3A82" w:rsidRDefault="00BB3A82" w:rsidP="00BB3A82">
      <w:pPr>
        <w:pStyle w:val="BodyText"/>
      </w:pPr>
    </w:p>
    <w:p w:rsidR="00BB3A82" w:rsidRDefault="00BB3A82" w:rsidP="00BB3A82">
      <w:pPr>
        <w:pStyle w:val="Heading1"/>
      </w:pPr>
      <w:bookmarkStart w:id="10" w:name="_Toc35700421"/>
      <w:bookmarkStart w:id="11" w:name="_Toc207429502"/>
      <w:r>
        <w:lastRenderedPageBreak/>
        <w:t>General Standards</w:t>
      </w:r>
      <w:bookmarkEnd w:id="10"/>
      <w:bookmarkEnd w:id="11"/>
    </w:p>
    <w:p w:rsidR="00BB3A82" w:rsidRDefault="00BB3A82" w:rsidP="00BB3A82">
      <w:pPr>
        <w:pStyle w:val="Heading2"/>
      </w:pPr>
      <w:bookmarkStart w:id="12" w:name="_Toc35700422"/>
      <w:bookmarkStart w:id="13" w:name="_Toc207429503"/>
      <w:r>
        <w:t>Design by Contract</w:t>
      </w:r>
      <w:bookmarkEnd w:id="12"/>
      <w:bookmarkEnd w:id="13"/>
    </w:p>
    <w:p w:rsidR="00BB3A82" w:rsidRDefault="00BB3A82" w:rsidP="00BB3A82">
      <w:pPr>
        <w:pStyle w:val="BodyText"/>
      </w:pPr>
      <w:r>
        <w:t xml:space="preserve">One of the most important principles in the development of reliable software is </w:t>
      </w:r>
      <w:r>
        <w:rPr>
          <w:i/>
        </w:rPr>
        <w:t>design by contract</w:t>
      </w:r>
      <w:r>
        <w:t>. An introduction to design by contract is available at [</w:t>
      </w:r>
      <w:hyperlink r:id="rId9" w:history="1">
        <w:r>
          <w:rPr>
            <w:rStyle w:val="Hyperlink"/>
          </w:rPr>
          <w:t>http://www.eiffel.com/doc/manuals/technology/contract/</w:t>
        </w:r>
      </w:hyperlink>
      <w:r>
        <w:t>].</w:t>
      </w:r>
    </w:p>
    <w:p w:rsidR="00BB3A82" w:rsidRDefault="00BB3A82" w:rsidP="00BB3A82">
      <w:pPr>
        <w:pStyle w:val="BodyText"/>
      </w:pPr>
      <w:r>
        <w:t>Design by contract states that every software element has a particular job to do. It can either succeed or fail in that job – there is no in-between state. In order for the correctness of the element – its ability to succeed at its job – to be determinable, the job must be specified in terms of the responsibility of its clients and the obligations of the element.</w:t>
      </w:r>
    </w:p>
    <w:p w:rsidR="00BB3A82" w:rsidRDefault="00BB3A82" w:rsidP="00BB3A82">
      <w:pPr>
        <w:pStyle w:val="BodyText"/>
      </w:pPr>
      <w:r>
        <w:t xml:space="preserve">Design by contract explicitly specifies that a software element does not have to handle cases where its clients have failed to meet their responsibilities. This is in direct contrast to </w:t>
      </w:r>
      <w:r>
        <w:rPr>
          <w:i/>
        </w:rPr>
        <w:t>defensive programming</w:t>
      </w:r>
      <w:r>
        <w:t>, which suggests that a software element should try to handle all cases. Defensive programming generally leads to overly complex, untestable software and often provides only inconsistent, useless handling of an unspecified subset of all possible cases.</w:t>
      </w:r>
    </w:p>
    <w:p w:rsidR="00BB3A82" w:rsidRDefault="00BB3A82" w:rsidP="00BB3A82">
      <w:pPr>
        <w:pStyle w:val="BodyText"/>
      </w:pPr>
      <w:r>
        <w:t>In object-oriented software development, design by contract is best applied at the level of class and interface methods. Therefore, all methods must have a clearly specified contract. Unfortunately, most programming languages do not support the full design-by-contract methodology. Therefore the details of the contract requirements are language-specific.</w:t>
      </w:r>
    </w:p>
    <w:p w:rsidR="00BB3A82" w:rsidRDefault="00BB3A82" w:rsidP="00BB3A82">
      <w:pPr>
        <w:pStyle w:val="BodyText"/>
      </w:pPr>
    </w:p>
    <w:p w:rsidR="00BB3A82" w:rsidRDefault="00BB3A82" w:rsidP="00BB3A82">
      <w:pPr>
        <w:pStyle w:val="Heading2"/>
      </w:pPr>
      <w:bookmarkStart w:id="14" w:name="_Toc35700423"/>
      <w:bookmarkStart w:id="15" w:name="_Toc207429504"/>
      <w:r>
        <w:t>Fault Detection and Recovery</w:t>
      </w:r>
      <w:bookmarkEnd w:id="14"/>
      <w:bookmarkEnd w:id="15"/>
    </w:p>
    <w:p w:rsidR="00BB3A82" w:rsidRDefault="00BB3A82" w:rsidP="00BB3A82">
      <w:pPr>
        <w:pStyle w:val="BodyText"/>
      </w:pPr>
      <w:r>
        <w:t xml:space="preserve">A </w:t>
      </w:r>
      <w:r>
        <w:rPr>
          <w:i/>
        </w:rPr>
        <w:t>fault</w:t>
      </w:r>
      <w:r>
        <w:t xml:space="preserve"> is the run-time deviation of a software system from its specification. A fault is almost always the result of one or more </w:t>
      </w:r>
      <w:r>
        <w:rPr>
          <w:i/>
        </w:rPr>
        <w:t>defects</w:t>
      </w:r>
      <w:r>
        <w:t xml:space="preserve"> in the software, which in turn result from one or more </w:t>
      </w:r>
      <w:r>
        <w:rPr>
          <w:i/>
        </w:rPr>
        <w:t>errors</w:t>
      </w:r>
      <w:r>
        <w:t xml:space="preserve"> in design or coding.</w:t>
      </w:r>
    </w:p>
    <w:p w:rsidR="00BB3A82" w:rsidRDefault="00BB3A82" w:rsidP="00BB3A82">
      <w:pPr>
        <w:pStyle w:val="BodyText"/>
      </w:pPr>
      <w:r>
        <w:t>Some faults simply produce erroneous results at the outputs of the system, but many faults avalanche into conditions detectable at run time. A fault may be detected because of run-time checking of contracts, or because it triggers a fault in a fundamental operation, such as a memory or array access. It is a goal of good software development to maximize the chances of detecting faults as close as possible to the defect that caused them.</w:t>
      </w:r>
    </w:p>
    <w:p w:rsidR="00BB3A82" w:rsidRDefault="00BB3A82" w:rsidP="00BB3A82">
      <w:pPr>
        <w:pStyle w:val="BodyText"/>
      </w:pPr>
      <w:r>
        <w:t>Unfortunately, regardless of the degree of fault detection, by the time a fault is detected, the software system is generally in an indeterminate state. This makes recovery – putting the system back into a known and useful state – very difficult. Many software systems do not attempt recovery, but simply reflect the detected fault as a failure. This is almost always an invitation for further faults, farther removed from the original defect. A recovery strategy must take into account that arbitrary system state may be corrupted. The more global the recovery strategy, the more likely it is to succeed. In fact, the most reliable recovery strategy is to restart the software system. Of course, this may discard a great deal of previous work, but it is important to realize that any other strategy risks further cascading the effects of the original, probably undetected, fault.</w:t>
      </w:r>
    </w:p>
    <w:p w:rsidR="00BB3A82" w:rsidRDefault="00BB3A82" w:rsidP="00BB3A82">
      <w:pPr>
        <w:pStyle w:val="BodyText"/>
      </w:pPr>
      <w:r>
        <w:t>Regardless of the handling of a detected fault, it is crucial that as much information as possible be collected and communicated to the developer responsible for finding and removing the defects. It is a goal of good software development to find and fix the defect or defects responsible for a detected fault from a single occurrence of that fault.</w:t>
      </w:r>
    </w:p>
    <w:p w:rsidR="00BB3A82" w:rsidRDefault="00BB3A82" w:rsidP="00BB3A82">
      <w:pPr>
        <w:pStyle w:val="BodyText"/>
      </w:pPr>
      <w:r>
        <w:lastRenderedPageBreak/>
        <w:t xml:space="preserve">Therefore, all contract </w:t>
      </w:r>
      <w:r>
        <w:rPr>
          <w:i/>
        </w:rPr>
        <w:t>preconditions</w:t>
      </w:r>
      <w:r>
        <w:t xml:space="preserve"> and </w:t>
      </w:r>
      <w:r>
        <w:rPr>
          <w:i/>
        </w:rPr>
        <w:t>postconditions</w:t>
      </w:r>
      <w:r>
        <w:t xml:space="preserve"> should be tested at run-time wherever practical. Additionally, assumptions implied by the design or coding of a piece of software should be verified at run-time wherever practical through the use of </w:t>
      </w:r>
      <w:r>
        <w:rPr>
          <w:i/>
        </w:rPr>
        <w:t>assertions</w:t>
      </w:r>
      <w:r>
        <w:t>.</w:t>
      </w:r>
    </w:p>
    <w:p w:rsidR="00BB3A82" w:rsidRDefault="00BB3A82" w:rsidP="00BB3A82">
      <w:pPr>
        <w:pStyle w:val="BodyText"/>
      </w:pPr>
      <w:r>
        <w:t xml:space="preserve">Each software system must have a documented strategy for handling detected faults and for collecting enough information to support a one-fault-to-fix philosophy. </w:t>
      </w:r>
    </w:p>
    <w:p w:rsidR="00BB3A82" w:rsidRDefault="00BB3A82" w:rsidP="00BB3A82">
      <w:pPr>
        <w:pStyle w:val="Heading2"/>
      </w:pPr>
      <w:bookmarkStart w:id="16" w:name="_Toc35700425"/>
      <w:bookmarkStart w:id="17" w:name="_Toc207429505"/>
      <w:r>
        <w:t>Self-Documentation</w:t>
      </w:r>
      <w:bookmarkEnd w:id="16"/>
      <w:bookmarkEnd w:id="17"/>
    </w:p>
    <w:p w:rsidR="00BB3A82" w:rsidRDefault="00BB3A82" w:rsidP="00BB3A82">
      <w:pPr>
        <w:pStyle w:val="BodyText"/>
      </w:pPr>
      <w:r>
        <w:t>Each element of a software system should be sufficiently documented to make its use and maintenance reasonably obvious. If possible, all documentation should be kept with the element that is being documented. It is the developer’s responsibility to provide this documentation and to update it when necessary.</w:t>
      </w:r>
    </w:p>
    <w:p w:rsidR="00BB3A82" w:rsidRDefault="00BB3A82" w:rsidP="00BB3A82">
      <w:pPr>
        <w:pStyle w:val="BodyText"/>
      </w:pPr>
    </w:p>
    <w:p w:rsidR="00BB3A82" w:rsidRDefault="00BB3A82" w:rsidP="00BB3A82">
      <w:pPr>
        <w:pStyle w:val="Heading2"/>
      </w:pPr>
      <w:bookmarkStart w:id="18" w:name="_Toc35700426"/>
      <w:bookmarkStart w:id="19" w:name="_Toc207429506"/>
      <w:r>
        <w:t>Method Granularity</w:t>
      </w:r>
      <w:bookmarkEnd w:id="18"/>
      <w:bookmarkEnd w:id="19"/>
    </w:p>
    <w:p w:rsidR="00BB3A82" w:rsidRDefault="00BB3A82" w:rsidP="00BB3A82">
      <w:pPr>
        <w:pStyle w:val="BodyText"/>
      </w:pPr>
      <w:r>
        <w:t>Each method on an interface or class should perform a single, coherent function. It is usually best to separate methods that perform actions from actions that query the state of the object.</w:t>
      </w:r>
    </w:p>
    <w:p w:rsidR="00BB3A82" w:rsidRDefault="00BB3A82" w:rsidP="00BB3A82">
      <w:pPr>
        <w:pStyle w:val="BodyText"/>
      </w:pPr>
    </w:p>
    <w:p w:rsidR="00BB3A82" w:rsidRDefault="00BB3A82" w:rsidP="00BB3A82">
      <w:pPr>
        <w:pStyle w:val="Heading2"/>
      </w:pPr>
      <w:bookmarkStart w:id="20" w:name="_Toc35700427"/>
      <w:bookmarkStart w:id="21" w:name="_Toc207429507"/>
      <w:r>
        <w:t>Concurrency</w:t>
      </w:r>
      <w:bookmarkEnd w:id="20"/>
      <w:bookmarkEnd w:id="21"/>
    </w:p>
    <w:p w:rsidR="00BB3A82" w:rsidRDefault="00BB3A82" w:rsidP="00BB3A82">
      <w:pPr>
        <w:pStyle w:val="BodyText"/>
      </w:pPr>
      <w:r>
        <w:t>Every software element is implemented with some assumption about concurrency. Often this assumption is implicit. This leads to faults that are extremely difficult to reproduce and debug. Therefore, all software elements must have a documented, explicit concurrency context. This requirement applies to all classes, interfaces, and methods. The form of this documentation is language-specific.</w:t>
      </w:r>
    </w:p>
    <w:p w:rsidR="00BB3A82" w:rsidRDefault="00BB3A82" w:rsidP="00BB3A82">
      <w:pPr>
        <w:pStyle w:val="BodyText"/>
      </w:pPr>
    </w:p>
    <w:p w:rsidR="00BB3A82" w:rsidRDefault="00BB3A82" w:rsidP="00BB3A82">
      <w:pPr>
        <w:pStyle w:val="Heading2"/>
      </w:pPr>
      <w:bookmarkStart w:id="22" w:name="_Toc35700428"/>
      <w:bookmarkStart w:id="23" w:name="_Toc207429508"/>
      <w:r>
        <w:t>Resource Management</w:t>
      </w:r>
      <w:bookmarkEnd w:id="22"/>
      <w:bookmarkEnd w:id="23"/>
    </w:p>
    <w:p w:rsidR="00BB3A82" w:rsidRDefault="00BB3A82" w:rsidP="00BB3A82">
      <w:pPr>
        <w:pStyle w:val="BodyText"/>
      </w:pPr>
      <w:r>
        <w:t>If a class or method allocates resources, it must ensure, either through language mechanisms or contracts, that the resources will be deallocated. For example, in Java, a finally-block is often used to deallocate resources such as database connections.</w:t>
      </w:r>
    </w:p>
    <w:p w:rsidR="00BB3A82" w:rsidRDefault="00BB3A82" w:rsidP="00BB3A82">
      <w:pPr>
        <w:pStyle w:val="BodyText"/>
      </w:pPr>
    </w:p>
    <w:p w:rsidR="00BB3A82" w:rsidRDefault="00BB3A82" w:rsidP="00BB3A82">
      <w:pPr>
        <w:pStyle w:val="Heading2"/>
      </w:pPr>
      <w:bookmarkStart w:id="24" w:name="_Toc35700430"/>
      <w:bookmarkStart w:id="25" w:name="_Toc207429509"/>
      <w:r>
        <w:t>Contract Requirements</w:t>
      </w:r>
      <w:bookmarkEnd w:id="24"/>
      <w:bookmarkEnd w:id="25"/>
    </w:p>
    <w:p w:rsidR="00BB3A82" w:rsidRDefault="00BB3A82" w:rsidP="00BB3A82">
      <w:pPr>
        <w:pStyle w:val="BodyText"/>
      </w:pPr>
      <w:r>
        <w:t xml:space="preserve">Every method must have a contract that specifies the semantics of the method. The contract must be complete enough that clients of the method do not need to read the implementation code or comments. In Java, the contract comprises zero or more preconditions and postconditions, and a prose description. </w:t>
      </w:r>
    </w:p>
    <w:p w:rsidR="00BB3A82" w:rsidRDefault="00BB3A82" w:rsidP="00BB3A82">
      <w:pPr>
        <w:pStyle w:val="BodyText"/>
      </w:pPr>
    </w:p>
    <w:p w:rsidR="00BB3A82" w:rsidRDefault="00BB3A82" w:rsidP="00BB3A82">
      <w:pPr>
        <w:pStyle w:val="Heading2"/>
      </w:pPr>
      <w:bookmarkStart w:id="26" w:name="_Toc35700431"/>
      <w:bookmarkStart w:id="27" w:name="_Toc207429510"/>
      <w:r>
        <w:t>Packages</w:t>
      </w:r>
      <w:bookmarkEnd w:id="26"/>
      <w:bookmarkEnd w:id="27"/>
    </w:p>
    <w:p w:rsidR="00BB3A82" w:rsidRDefault="00BB3A82" w:rsidP="00BB3A82">
      <w:pPr>
        <w:pStyle w:val="BodyText"/>
      </w:pPr>
      <w:r>
        <w:t>Each package should have some coherent purpose that serves as a guideline to what classes and subpackages it should contain.</w:t>
      </w:r>
    </w:p>
    <w:p w:rsidR="00BB3A82" w:rsidRDefault="00BB3A82" w:rsidP="00BB3A82">
      <w:pPr>
        <w:pStyle w:val="BodyText"/>
      </w:pPr>
    </w:p>
    <w:p w:rsidR="00BB3A82" w:rsidRDefault="00BB3A82" w:rsidP="00BB3A82">
      <w:pPr>
        <w:pStyle w:val="Heading2"/>
      </w:pPr>
      <w:bookmarkStart w:id="28" w:name="_Toc35700432"/>
      <w:bookmarkStart w:id="29" w:name="_Toc207429511"/>
      <w:r>
        <w:lastRenderedPageBreak/>
        <w:t>Interfaces and Abstract Classes</w:t>
      </w:r>
      <w:bookmarkEnd w:id="28"/>
      <w:bookmarkEnd w:id="29"/>
    </w:p>
    <w:p w:rsidR="00BB3A82" w:rsidRDefault="00BB3A82" w:rsidP="00BB3A82">
      <w:pPr>
        <w:pStyle w:val="BodyText"/>
      </w:pPr>
      <w:r>
        <w:t>An interface should be defined whenever an aspect of a class can be abstracted into a form that could be implemented on another class. Interfaces should be defined instead of abstract classes unless significant implementation functionality is provided and the defined methods represent the primary functionality of the expected classes.</w:t>
      </w:r>
      <w:bookmarkStart w:id="30" w:name="_Toc35700433"/>
    </w:p>
    <w:p w:rsidR="00BB3A82" w:rsidRDefault="00BB3A82" w:rsidP="00BB3A82">
      <w:pPr>
        <w:pStyle w:val="BodyText"/>
      </w:pPr>
    </w:p>
    <w:p w:rsidR="00BB3A82" w:rsidRDefault="00BB3A82" w:rsidP="00BB3A82">
      <w:pPr>
        <w:pStyle w:val="Heading2"/>
      </w:pPr>
      <w:bookmarkStart w:id="31" w:name="_Toc207429512"/>
      <w:r>
        <w:t>Visibility</w:t>
      </w:r>
      <w:bookmarkEnd w:id="30"/>
      <w:bookmarkEnd w:id="31"/>
    </w:p>
    <w:p w:rsidR="00BB3A82" w:rsidRDefault="00BB3A82" w:rsidP="00BB3A82">
      <w:pPr>
        <w:pStyle w:val="BodyText"/>
      </w:pPr>
      <w:r>
        <w:t>First, non-final fields should always be private. If such variables need to be accessed from other classes, even within the same package, accessor methods should be provided.</w:t>
      </w:r>
    </w:p>
    <w:p w:rsidR="00BB3A82" w:rsidRDefault="00BB3A82" w:rsidP="00BB3A82">
      <w:pPr>
        <w:pStyle w:val="BodyText"/>
      </w:pPr>
      <w:r>
        <w:t>In a maximally-modular world, the behavior of a class would be defined solely by the Java interfaces it implements, and it would provide no other non-private members. However, this would eliminate the ability to reuse any code by inheritance and would force the designer to define Java interfaces for all inter-class interactions. Instead, we allow Java classes to define methods and make them available to various other classes.</w:t>
      </w:r>
    </w:p>
    <w:p w:rsidR="00BB3A82" w:rsidRDefault="00BB3A82" w:rsidP="00BB3A82">
      <w:pPr>
        <w:pStyle w:val="BodyText"/>
      </w:pPr>
      <w:r>
        <w:t>Each of the following sets of methods is conceptually an interface, even if it is not defined as a Java interface.</w:t>
      </w:r>
    </w:p>
    <w:p w:rsidR="00BB3A82" w:rsidRDefault="00BB3A82" w:rsidP="00BB3A82">
      <w:pPr>
        <w:pStyle w:val="BodyText"/>
        <w:numPr>
          <w:ilvl w:val="0"/>
          <w:numId w:val="7"/>
        </w:numPr>
        <w:spacing w:before="0" w:after="120" w:line="220" w:lineRule="atLeast"/>
        <w:jc w:val="left"/>
      </w:pPr>
      <w:r>
        <w:t>The set of public methods is the interface for unrelated classes in other packages.</w:t>
      </w:r>
    </w:p>
    <w:p w:rsidR="00BB3A82" w:rsidRDefault="00BB3A82" w:rsidP="00BB3A82">
      <w:pPr>
        <w:pStyle w:val="BodyText"/>
        <w:numPr>
          <w:ilvl w:val="0"/>
          <w:numId w:val="7"/>
        </w:numPr>
        <w:spacing w:before="0" w:after="120" w:line="220" w:lineRule="atLeast"/>
        <w:jc w:val="left"/>
      </w:pPr>
      <w:r>
        <w:t>The set of public and protected methods is the interface for subclasses in other packages.</w:t>
      </w:r>
    </w:p>
    <w:p w:rsidR="00BB3A82" w:rsidRDefault="00BB3A82" w:rsidP="00BB3A82">
      <w:pPr>
        <w:pStyle w:val="BodyText"/>
        <w:numPr>
          <w:ilvl w:val="0"/>
          <w:numId w:val="7"/>
        </w:numPr>
        <w:spacing w:before="0" w:after="120" w:line="220" w:lineRule="atLeast"/>
        <w:jc w:val="left"/>
      </w:pPr>
      <w:r>
        <w:t>The set of public and package-private and protected methods is the interface for all classes in the same package.</w:t>
      </w:r>
    </w:p>
    <w:p w:rsidR="00BB3A82" w:rsidRDefault="00BB3A82" w:rsidP="00BB3A82">
      <w:pPr>
        <w:pStyle w:val="BodyText"/>
      </w:pPr>
      <w:r>
        <w:t>Each of these sets should be a coherent interface. The class documentation should discuss the purpose of each distinct set. Unless there is a clear reason, the class should have only public and private methods.</w:t>
      </w:r>
    </w:p>
    <w:p w:rsidR="00BB3A82" w:rsidRDefault="00BB3A82" w:rsidP="00BB3A82">
      <w:pPr>
        <w:pStyle w:val="BodyText"/>
      </w:pPr>
    </w:p>
    <w:p w:rsidR="00BB3A82" w:rsidRDefault="00BB3A82" w:rsidP="00BB3A82">
      <w:pPr>
        <w:pStyle w:val="Heading2"/>
      </w:pPr>
      <w:bookmarkStart w:id="32" w:name="_Toc35700434"/>
      <w:bookmarkStart w:id="33" w:name="_Toc207429513"/>
      <w:r>
        <w:t>Final Classes and Methods</w:t>
      </w:r>
      <w:bookmarkEnd w:id="32"/>
      <w:bookmarkEnd w:id="33"/>
    </w:p>
    <w:p w:rsidR="00BB3A82" w:rsidRDefault="00BB3A82" w:rsidP="00BB3A82">
      <w:pPr>
        <w:pStyle w:val="BodyText"/>
      </w:pPr>
      <w:r>
        <w:t>The design of each class should take into account how it may be subclassed. If there is no clear purpose to subclassing, the class should be final. In cases where subclassing is permitted, allowing some methods to be overridden may not make sense. These methods should be final.</w:t>
      </w:r>
    </w:p>
    <w:p w:rsidR="00BB3A82" w:rsidRDefault="00BB3A82" w:rsidP="00BB3A82">
      <w:pPr>
        <w:pStyle w:val="BodyText"/>
      </w:pPr>
    </w:p>
    <w:p w:rsidR="00BB3A82" w:rsidRDefault="00BB3A82" w:rsidP="00BB3A82">
      <w:pPr>
        <w:pStyle w:val="Heading2"/>
      </w:pPr>
      <w:bookmarkStart w:id="34" w:name="_Toc35700435"/>
      <w:bookmarkStart w:id="35" w:name="_Toc207429514"/>
      <w:r>
        <w:t>Final Members</w:t>
      </w:r>
      <w:bookmarkEnd w:id="34"/>
      <w:bookmarkEnd w:id="35"/>
    </w:p>
    <w:p w:rsidR="00BB3A82" w:rsidRDefault="00BB3A82" w:rsidP="00BB3A82">
      <w:pPr>
        <w:pStyle w:val="BodyText"/>
      </w:pPr>
      <w:r>
        <w:t>Class members should be declared final if their values should not change after construction.</w:t>
      </w:r>
    </w:p>
    <w:p w:rsidR="00BB3A82" w:rsidRDefault="00BB3A82" w:rsidP="00BB3A82">
      <w:pPr>
        <w:pStyle w:val="BodyText"/>
      </w:pPr>
    </w:p>
    <w:p w:rsidR="00BB3A82" w:rsidRDefault="00BB3A82" w:rsidP="00BB3A82">
      <w:pPr>
        <w:pStyle w:val="Heading2"/>
      </w:pPr>
      <w:bookmarkStart w:id="36" w:name="_Toc35700436"/>
      <w:bookmarkStart w:id="37" w:name="_Toc207429515"/>
      <w:r>
        <w:t>Immutable Classes</w:t>
      </w:r>
      <w:bookmarkEnd w:id="36"/>
      <w:bookmarkEnd w:id="37"/>
    </w:p>
    <w:p w:rsidR="00BB3A82" w:rsidRDefault="00BB3A82" w:rsidP="00BB3A82">
      <w:pPr>
        <w:pStyle w:val="BodyText"/>
      </w:pPr>
      <w:r>
        <w:t>It is often useful to make a class immutable, as references to instances of the class can be replicated without the danger of changes to the object having inadvertent consequences. The objects are also inherently thread-safe. Immutable classes should be clearly labeled as such in the class comment, and should generally impose a condition that all subclasses must be immutable.</w:t>
      </w:r>
    </w:p>
    <w:p w:rsidR="00BB3A82" w:rsidRDefault="00BB3A82" w:rsidP="00BB3A82">
      <w:pPr>
        <w:pStyle w:val="BodyText"/>
      </w:pPr>
      <w:r>
        <w:lastRenderedPageBreak/>
        <w:t>All member variables of an immutable class should be final.</w:t>
      </w:r>
    </w:p>
    <w:p w:rsidR="00BB3A82" w:rsidRDefault="00BB3A82" w:rsidP="00BB3A82">
      <w:pPr>
        <w:pStyle w:val="BodyText"/>
        <w:rPr>
          <w:rStyle w:val="CodeFont"/>
        </w:rPr>
      </w:pPr>
      <w:r>
        <w:t xml:space="preserve">The </w:t>
      </w:r>
      <w:r>
        <w:rPr>
          <w:rStyle w:val="CodeFont"/>
        </w:rPr>
        <w:t>Object.clone</w:t>
      </w:r>
      <w:r>
        <w:t xml:space="preserve"> method on an immutable object, if implemented, should simply return the same object.</w:t>
      </w:r>
    </w:p>
    <w:p w:rsidR="00BB3A82" w:rsidRDefault="00BB3A82" w:rsidP="00BB3A82">
      <w:pPr>
        <w:pStyle w:val="BodyText"/>
      </w:pPr>
    </w:p>
    <w:p w:rsidR="00BB3A82" w:rsidRDefault="00BB3A82" w:rsidP="00BB3A82">
      <w:pPr>
        <w:pStyle w:val="Heading2"/>
      </w:pPr>
      <w:bookmarkStart w:id="38" w:name="_Toc35700437"/>
      <w:bookmarkStart w:id="39" w:name="_Toc207429516"/>
      <w:r>
        <w:t>Nested Top-level Classes and Interfaces</w:t>
      </w:r>
      <w:bookmarkEnd w:id="38"/>
      <w:bookmarkEnd w:id="39"/>
    </w:p>
    <w:p w:rsidR="00BB3A82" w:rsidRDefault="00BB3A82" w:rsidP="00BB3A82">
      <w:pPr>
        <w:pStyle w:val="BodyText"/>
      </w:pPr>
      <w:r>
        <w:t>Nested top-level classes and interfaces should be used for concepts that are very closely tied to the outer class, such as an iterator and a collection.</w:t>
      </w:r>
    </w:p>
    <w:p w:rsidR="00BB3A82" w:rsidRDefault="00BB3A82" w:rsidP="00BB3A82">
      <w:pPr>
        <w:pStyle w:val="BodyText"/>
      </w:pPr>
    </w:p>
    <w:p w:rsidR="00BB3A82" w:rsidRDefault="00BB3A82" w:rsidP="00BB3A82">
      <w:pPr>
        <w:pStyle w:val="Heading2"/>
      </w:pPr>
      <w:bookmarkStart w:id="40" w:name="_Toc35700438"/>
      <w:bookmarkStart w:id="41" w:name="_Toc207429517"/>
      <w:r>
        <w:t>Static Class Members</w:t>
      </w:r>
      <w:bookmarkEnd w:id="40"/>
      <w:bookmarkEnd w:id="41"/>
    </w:p>
    <w:p w:rsidR="00BB3A82" w:rsidRDefault="00BB3A82" w:rsidP="00BB3A82">
      <w:pPr>
        <w:pStyle w:val="BodyText"/>
      </w:pPr>
      <w:r>
        <w:t>Non-final static fields should be avoided.</w:t>
      </w:r>
    </w:p>
    <w:p w:rsidR="00BB3A82" w:rsidRDefault="00BB3A82" w:rsidP="00BB3A82">
      <w:pPr>
        <w:pStyle w:val="BodyText"/>
      </w:pPr>
    </w:p>
    <w:p w:rsidR="00BB3A82" w:rsidRDefault="00BB3A82" w:rsidP="00BB3A82">
      <w:pPr>
        <w:pStyle w:val="Heading2"/>
      </w:pPr>
      <w:bookmarkStart w:id="42" w:name="_Toc35700439"/>
      <w:bookmarkStart w:id="43" w:name="_Toc207429518"/>
      <w:r>
        <w:t>Constants</w:t>
      </w:r>
      <w:bookmarkEnd w:id="42"/>
      <w:bookmarkEnd w:id="43"/>
    </w:p>
    <w:p w:rsidR="00BB3A82" w:rsidRDefault="00BB3A82" w:rsidP="00BB3A82">
      <w:pPr>
        <w:pStyle w:val="BodyText"/>
      </w:pPr>
      <w:r>
        <w:t>Compile-time constants are declared in Java as static final fields.</w:t>
      </w:r>
    </w:p>
    <w:p w:rsidR="00BB3A82" w:rsidRDefault="00BB3A82" w:rsidP="00BB3A82">
      <w:pPr>
        <w:pStyle w:val="BodyText"/>
      </w:pPr>
      <w:r>
        <w:t>Note that, in many cases, constants are not truly constant over the life of the code. These should be implemented as a method that returns the desired value, because changing a final field to either a non-final field or a method requires recompilation of every class that uses the value.</w:t>
      </w:r>
    </w:p>
    <w:p w:rsidR="00BB3A82" w:rsidRDefault="00BB3A82" w:rsidP="00BB3A82">
      <w:pPr>
        <w:pStyle w:val="Heading2"/>
      </w:pPr>
      <w:bookmarkStart w:id="44" w:name="_Toc35700441"/>
      <w:bookmarkStart w:id="45" w:name="_Toc207429519"/>
      <w:r>
        <w:t>JavaBeans</w:t>
      </w:r>
      <w:bookmarkEnd w:id="44"/>
      <w:bookmarkEnd w:id="45"/>
    </w:p>
    <w:p w:rsidR="00BB3A82" w:rsidRDefault="00BB3A82" w:rsidP="00BB3A82">
      <w:r>
        <w:t xml:space="preserve">Use of the standard Bean naming conventions will permit access to the public methods and properties of a class as a Bean. </w:t>
      </w:r>
    </w:p>
    <w:p w:rsidR="00BB3A82" w:rsidRDefault="00BB3A82" w:rsidP="00BB3A82">
      <w:pPr>
        <w:pStyle w:val="BodyText"/>
      </w:pPr>
    </w:p>
    <w:p w:rsidR="00BB3A82" w:rsidRDefault="00BB3A82" w:rsidP="00BB3A82">
      <w:pPr>
        <w:pStyle w:val="Heading1"/>
      </w:pPr>
      <w:bookmarkStart w:id="46" w:name="_Toc207429520"/>
      <w:r>
        <w:lastRenderedPageBreak/>
        <w:t>Documentation</w:t>
      </w:r>
      <w:bookmarkEnd w:id="46"/>
    </w:p>
    <w:p w:rsidR="00BB3A82" w:rsidRDefault="00BB3A82" w:rsidP="00BB3A82">
      <w:pPr>
        <w:pStyle w:val="Heading2"/>
      </w:pPr>
      <w:bookmarkStart w:id="47" w:name="_Toc399524502"/>
      <w:bookmarkStart w:id="48" w:name="_Ref402933718"/>
      <w:bookmarkStart w:id="49" w:name="_Toc35344904"/>
      <w:bookmarkStart w:id="50" w:name="_Toc207429521"/>
      <w:r>
        <w:t>Documentation Comments</w:t>
      </w:r>
      <w:bookmarkEnd w:id="47"/>
      <w:bookmarkEnd w:id="48"/>
      <w:bookmarkEnd w:id="49"/>
      <w:bookmarkEnd w:id="50"/>
    </w:p>
    <w:p w:rsidR="00BB3A82" w:rsidRDefault="00BB3A82" w:rsidP="00BB3A82">
      <w:pPr>
        <w:pStyle w:val="BodyText"/>
      </w:pPr>
      <w:r>
        <w:t>All classes, interfaces, and members must have a documentation comment (“doc comment”). Doc comments express the contract that a class or interface meets. The use of doc comments keeps the documentation of this contract with the code that implements it and in a form that can be extracted.</w:t>
      </w:r>
    </w:p>
    <w:p w:rsidR="00BB3A82" w:rsidRDefault="00BB3A82" w:rsidP="00BB3A82">
      <w:pPr>
        <w:pStyle w:val="BodyText"/>
      </w:pPr>
      <w:r>
        <w:t>The formatting of doc comments generally follows the JavaSoft standard [</w:t>
      </w:r>
      <w:hyperlink r:id="rId10" w:history="1">
        <w:r>
          <w:rPr>
            <w:rStyle w:val="Hyperlink"/>
          </w:rPr>
          <w:t>http://java.sun.com/docs/codeconv/</w:t>
        </w:r>
      </w:hyperlink>
      <w:r>
        <w:t xml:space="preserve">]. </w:t>
      </w:r>
    </w:p>
    <w:p w:rsidR="00BB3A82" w:rsidRDefault="00BB3A82" w:rsidP="00BB3A82">
      <w:pPr>
        <w:pStyle w:val="BodyText"/>
      </w:pPr>
      <w:r>
        <w:t>It is the developer’s responsibility to provide complete doc comments, as they are the specification of the interface, class, or method’s contract. Without this contract, the software cannot be judged as to its correctness.</w:t>
      </w:r>
    </w:p>
    <w:p w:rsidR="00BB3A82" w:rsidRDefault="00BB3A82" w:rsidP="00BB3A82"/>
    <w:p w:rsidR="00BB3A82" w:rsidRDefault="00BB3A82" w:rsidP="00BB3A82">
      <w:pPr>
        <w:pStyle w:val="Heading3"/>
      </w:pPr>
      <w:bookmarkStart w:id="51" w:name="_Toc399524503"/>
      <w:bookmarkStart w:id="52" w:name="_Toc35344905"/>
      <w:r>
        <w:t>Tab Characters</w:t>
      </w:r>
      <w:bookmarkEnd w:id="51"/>
      <w:bookmarkEnd w:id="52"/>
    </w:p>
    <w:p w:rsidR="00BB3A82" w:rsidRDefault="00BB3A82" w:rsidP="00BB3A82">
      <w:pPr>
        <w:pStyle w:val="BodyText"/>
      </w:pPr>
      <w:r>
        <w:t>Horizontal tab characters should not be used in doc comments, as their rendering in text editors and browsers is inconsistent.</w:t>
      </w:r>
    </w:p>
    <w:p w:rsidR="00BB3A82" w:rsidRDefault="00BB3A82" w:rsidP="00BB3A82">
      <w:pPr>
        <w:pStyle w:val="Heading3"/>
      </w:pPr>
      <w:bookmarkStart w:id="53" w:name="_Toc399524504"/>
      <w:bookmarkStart w:id="54" w:name="_Toc35344906"/>
      <w:r>
        <w:t>HTML Elements</w:t>
      </w:r>
      <w:bookmarkEnd w:id="53"/>
      <w:bookmarkEnd w:id="54"/>
    </w:p>
    <w:p w:rsidR="00BB3A82" w:rsidRDefault="00BB3A82" w:rsidP="00BB3A82">
      <w:pPr>
        <w:pStyle w:val="BodyText"/>
      </w:pPr>
      <w:r>
        <w:t xml:space="preserve">Only the following HTML elements may be used within doc comments: </w:t>
      </w:r>
      <w:r>
        <w:rPr>
          <w:rStyle w:val="CodeFont"/>
        </w:rPr>
        <w:t>p</w:t>
      </w:r>
      <w:r>
        <w:t xml:space="preserve">, i, b, </w:t>
      </w:r>
      <w:r>
        <w:rPr>
          <w:rStyle w:val="CodeFont"/>
        </w:rPr>
        <w:t>ul</w:t>
      </w:r>
      <w:r>
        <w:t xml:space="preserve">, </w:t>
      </w:r>
      <w:r>
        <w:rPr>
          <w:rStyle w:val="CodeFont"/>
        </w:rPr>
        <w:t>ol</w:t>
      </w:r>
      <w:r>
        <w:t xml:space="preserve">, </w:t>
      </w:r>
      <w:r>
        <w:rPr>
          <w:rStyle w:val="CodeFont"/>
        </w:rPr>
        <w:t>li</w:t>
      </w:r>
      <w:r>
        <w:t xml:space="preserve">, </w:t>
      </w:r>
      <w:r>
        <w:rPr>
          <w:rStyle w:val="CodeFont"/>
        </w:rPr>
        <w:t>sub</w:t>
      </w:r>
      <w:r>
        <w:t xml:space="preserve">, </w:t>
      </w:r>
      <w:r>
        <w:rPr>
          <w:rStyle w:val="CodeFont"/>
        </w:rPr>
        <w:t>sup</w:t>
      </w:r>
      <w:r>
        <w:t xml:space="preserve">, </w:t>
      </w:r>
      <w:r>
        <w:rPr>
          <w:rStyle w:val="CodeFont"/>
        </w:rPr>
        <w:t>a</w:t>
      </w:r>
      <w:r>
        <w:t xml:space="preserve">, </w:t>
      </w:r>
      <w:r>
        <w:rPr>
          <w:rStyle w:val="CodeFont"/>
        </w:rPr>
        <w:t>table</w:t>
      </w:r>
      <w:r w:rsidRPr="00546F10">
        <w:t xml:space="preserve">, </w:t>
      </w:r>
      <w:r>
        <w:rPr>
          <w:rStyle w:val="CodeFont"/>
        </w:rPr>
        <w:t xml:space="preserve">code </w:t>
      </w:r>
      <w:r>
        <w:t xml:space="preserve">and its associated subelements, and </w:t>
      </w:r>
      <w:r>
        <w:rPr>
          <w:rStyle w:val="CodeFont"/>
        </w:rPr>
        <w:t>br</w:t>
      </w:r>
      <w:r>
        <w:t>.</w:t>
      </w:r>
    </w:p>
    <w:p w:rsidR="00BB3A82" w:rsidRDefault="00BB3A82" w:rsidP="00BB3A82"/>
    <w:p w:rsidR="00BB3A82" w:rsidRDefault="00BB3A82" w:rsidP="00BB3A82">
      <w:pPr>
        <w:pStyle w:val="Heading3"/>
        <w:rPr>
          <w:rStyle w:val="CodeFont"/>
        </w:rPr>
      </w:pPr>
      <w:bookmarkStart w:id="55" w:name="_Toc399524507"/>
      <w:bookmarkStart w:id="56" w:name="_Toc35344909"/>
      <w:r>
        <w:rPr>
          <w:rStyle w:val="CodeFont"/>
        </w:rPr>
        <w:t>@deprecated</w:t>
      </w:r>
      <w:bookmarkEnd w:id="55"/>
      <w:bookmarkEnd w:id="56"/>
    </w:p>
    <w:p w:rsidR="00BB3A82" w:rsidRDefault="00BB3A82" w:rsidP="00BB3A82">
      <w:pPr>
        <w:pStyle w:val="BodyText"/>
      </w:pPr>
      <w:r>
        <w:t xml:space="preserve">Deprecated classes, interfaces, or methods are marked with a </w:t>
      </w:r>
      <w:r>
        <w:rPr>
          <w:rStyle w:val="CodeFont"/>
        </w:rPr>
        <w:t>@deprecated</w:t>
      </w:r>
      <w:r>
        <w:t xml:space="preserve"> doc comment. See the JavaSoft guidelines on deprecation for a discussion of when to deprecate [</w:t>
      </w:r>
      <w:hyperlink r:id="rId11" w:history="1">
        <w:r w:rsidRPr="00ED5876">
          <w:rPr>
            <w:rStyle w:val="Hyperlink"/>
          </w:rPr>
          <w:t>http://java.sun.com/j2se/1.4/docs/guide/misc/deprecation/deprecation.html</w:t>
        </w:r>
      </w:hyperlink>
      <w:r>
        <w:t>].</w:t>
      </w:r>
    </w:p>
    <w:p w:rsidR="00BB3A82" w:rsidRDefault="00BB3A82" w:rsidP="00BB3A82"/>
    <w:p w:rsidR="00BB3A82" w:rsidRDefault="00BB3A82" w:rsidP="00BB3A82">
      <w:pPr>
        <w:pStyle w:val="Heading3"/>
      </w:pPr>
      <w:bookmarkStart w:id="57" w:name="_Toc399524508"/>
      <w:bookmarkStart w:id="58" w:name="_Toc35344910"/>
      <w:r>
        <w:t>Locally-defined Doc Comment Tags</w:t>
      </w:r>
      <w:bookmarkEnd w:id="57"/>
      <w:bookmarkEnd w:id="58"/>
    </w:p>
    <w:p w:rsidR="00BB3A82" w:rsidRDefault="00BB3A82" w:rsidP="00BB3A82">
      <w:pPr>
        <w:pStyle w:val="BodyText"/>
      </w:pPr>
      <w:r>
        <w:t>This section describes several locally-defined doc comment tags adopted by Middleware development team.</w:t>
      </w:r>
    </w:p>
    <w:p w:rsidR="00BB3A82" w:rsidRDefault="00BB3A82" w:rsidP="00BB3A82"/>
    <w:p w:rsidR="00BB3A82" w:rsidRDefault="00BB3A82" w:rsidP="00BB3A82">
      <w:pPr>
        <w:pStyle w:val="Heading4"/>
      </w:pPr>
      <w:bookmarkStart w:id="59" w:name="_Toc399524511"/>
      <w:bookmarkStart w:id="60" w:name="_Toc35344915"/>
      <w:r>
        <w:rPr>
          <w:rStyle w:val="CodeFont"/>
        </w:rPr>
        <w:t>@</w:t>
      </w:r>
      <w:bookmarkEnd w:id="59"/>
      <w:r>
        <w:rPr>
          <w:rStyle w:val="CodeFont"/>
        </w:rPr>
        <w:t>pre</w:t>
      </w:r>
      <w:bookmarkEnd w:id="60"/>
      <w:r>
        <w:rPr>
          <w:rStyle w:val="CodeFont"/>
        </w:rPr>
        <w:t>condition</w:t>
      </w:r>
    </w:p>
    <w:p w:rsidR="00BB3A82" w:rsidRDefault="00BB3A82" w:rsidP="00BB3A82">
      <w:pPr>
        <w:pStyle w:val="BodyText"/>
      </w:pPr>
      <w:r>
        <w:t xml:space="preserve">This doc comment is used on an interface or class method to document a precondition. The text of the doc comment should be a Java expression that is legal within the context of the method and must evaluate to </w:t>
      </w:r>
      <w:r>
        <w:rPr>
          <w:rStyle w:val="CodeFont"/>
        </w:rPr>
        <w:t>true</w:t>
      </w:r>
      <w:r>
        <w:t xml:space="preserve"> in order for an invocation of the method to be legal.</w:t>
      </w:r>
    </w:p>
    <w:p w:rsidR="00BB3A82" w:rsidRDefault="00BB3A82" w:rsidP="00BB3A82">
      <w:pPr>
        <w:pStyle w:val="BodyText"/>
      </w:pPr>
      <w:r>
        <w:t>The precondition expression must not use any members whose visibility is less than that of the method being defined. For example, a precondition on a public method may only use other public methods in its precondition. This ensures that a client can use the precondition expression directly to know whether it would be an error to call this method.</w:t>
      </w:r>
    </w:p>
    <w:p w:rsidR="00BB3A82" w:rsidRDefault="00BB3A82" w:rsidP="00BB3A82">
      <w:pPr>
        <w:pStyle w:val="BodyText"/>
      </w:pPr>
      <w:r>
        <w:t xml:space="preserve">It is acceptable to use a comment that describes the precondition in words in place of the expression. This form should only be used when the condition is extremely difficult to express as a Java expression. Since, in this case, a client cannot dynamically verify the condition, it must be a </w:t>
      </w:r>
      <w:r>
        <w:lastRenderedPageBreak/>
        <w:t xml:space="preserve">condition that the client can satisfy structurally. Put </w:t>
      </w:r>
      <w:r w:rsidRPr="00C61158">
        <w:rPr>
          <w:rStyle w:val="CodeFont"/>
        </w:rPr>
        <w:t>//</w:t>
      </w:r>
      <w:r>
        <w:t xml:space="preserve"> before the comment to indicate that it is a comment. Java expressions or pseudo-expressions embedded within the comment should be put into code font, as in other Javadoc comments.</w:t>
      </w:r>
    </w:p>
    <w:p w:rsidR="00BB3A82" w:rsidRDefault="00BB3A82" w:rsidP="00BB3A82">
      <w:pPr>
        <w:pStyle w:val="Heading4"/>
      </w:pPr>
      <w:bookmarkStart w:id="61" w:name="_Toc399524512"/>
      <w:bookmarkStart w:id="62" w:name="_Toc35344916"/>
      <w:r>
        <w:rPr>
          <w:rStyle w:val="CodeFont"/>
        </w:rPr>
        <w:t>@</w:t>
      </w:r>
      <w:bookmarkEnd w:id="61"/>
      <w:r>
        <w:rPr>
          <w:rStyle w:val="CodeFont"/>
        </w:rPr>
        <w:t>post</w:t>
      </w:r>
      <w:bookmarkEnd w:id="62"/>
      <w:r>
        <w:rPr>
          <w:rStyle w:val="CodeFont"/>
        </w:rPr>
        <w:t>condition</w:t>
      </w:r>
    </w:p>
    <w:p w:rsidR="00BB3A82" w:rsidRDefault="00BB3A82" w:rsidP="00BB3A82">
      <w:pPr>
        <w:pStyle w:val="BodyText"/>
      </w:pPr>
      <w:r>
        <w:t xml:space="preserve">This doc comment is used on an interface or class method to document a postcondition. The text of the doc comment should be a Java expression that is legal within the context of the method – with one addition – and must evaluate to </w:t>
      </w:r>
      <w:r>
        <w:rPr>
          <w:rStyle w:val="CodeFont"/>
        </w:rPr>
        <w:t>true</w:t>
      </w:r>
      <w:r>
        <w:t xml:space="preserve"> when the method has completed (except through an exception). The one addition to legal Java syntax is that the keyword </w:t>
      </w:r>
      <w:r>
        <w:rPr>
          <w:rStyle w:val="CodeFont"/>
        </w:rPr>
        <w:t>return</w:t>
      </w:r>
      <w:r>
        <w:t xml:space="preserve"> may be used as an expression to denote the return value of the method.</w:t>
      </w:r>
    </w:p>
    <w:p w:rsidR="00BB3A82" w:rsidRDefault="00BB3A82" w:rsidP="00BB3A82">
      <w:pPr>
        <w:pStyle w:val="BodyText"/>
      </w:pPr>
      <w:r>
        <w:t>When used within an interface, the postcondition expression must not use any members whose visibility is less than that of the method being defined. For example, a postcondition on a public method may only use other public methods in its postcondition. This restriction does not apply to postconditions on methods in classes.</w:t>
      </w:r>
    </w:p>
    <w:p w:rsidR="00BB3A82" w:rsidRDefault="00BB3A82" w:rsidP="00BB3A82">
      <w:pPr>
        <w:pStyle w:val="BodyText"/>
      </w:pPr>
      <w:r>
        <w:t xml:space="preserve">It is acceptable to use a comment that describes the postcondition in words in place of the expression. This form should only be used when the condition is difficult to express as a Java expression. Put </w:t>
      </w:r>
      <w:r w:rsidRPr="00C61158">
        <w:rPr>
          <w:rStyle w:val="CodeFont"/>
        </w:rPr>
        <w:t>//</w:t>
      </w:r>
      <w:r>
        <w:t xml:space="preserve"> before the comment to indicate that it is a comment. Java expressions or pseudo-expressions embedded within the comment should be put into code font, as in other Javadoc comments.</w:t>
      </w:r>
    </w:p>
    <w:p w:rsidR="00BB3A82" w:rsidRDefault="00BB3A82" w:rsidP="00BB3A82">
      <w:pPr>
        <w:pStyle w:val="BodyText"/>
      </w:pPr>
      <w:r>
        <w:t>Here are two standard forms for comment style postconditions.</w:t>
      </w:r>
    </w:p>
    <w:p w:rsidR="00BB3A82" w:rsidRDefault="00BB3A82" w:rsidP="00BB3A82"/>
    <w:p w:rsidR="00BB3A82" w:rsidRDefault="00BB3A82" w:rsidP="00BB3A82">
      <w:pPr>
        <w:rPr>
          <w:rStyle w:val="CodeFont"/>
        </w:rPr>
      </w:pPr>
      <w:r>
        <w:rPr>
          <w:rStyle w:val="CodeFont"/>
        </w:rPr>
        <w:t>@postcondition return != null</w:t>
      </w:r>
    </w:p>
    <w:p w:rsidR="00BB3A82" w:rsidRDefault="00BB3A82" w:rsidP="00BB3A82">
      <w:pPr>
        <w:rPr>
          <w:rStyle w:val="CodeFont"/>
        </w:rPr>
      </w:pPr>
      <w:r>
        <w:rPr>
          <w:rStyle w:val="CodeFont"/>
        </w:rPr>
        <w:t>@postcondition // count == old count + 1</w:t>
      </w:r>
    </w:p>
    <w:p w:rsidR="00BB3A82" w:rsidRDefault="00BB3A82" w:rsidP="00BB3A82">
      <w:pPr>
        <w:rPr>
          <w:rStyle w:val="CodeFont"/>
        </w:rPr>
      </w:pPr>
    </w:p>
    <w:p w:rsidR="00BB3A82" w:rsidRPr="001B6D82" w:rsidRDefault="00BB3A82" w:rsidP="00BB3A82">
      <w:pPr>
        <w:rPr>
          <w:rFonts w:ascii="Arial" w:hAnsi="Arial"/>
          <w:sz w:val="22"/>
        </w:rPr>
      </w:pPr>
      <w:r w:rsidRPr="001B6D82">
        <w:rPr>
          <w:rFonts w:ascii="Arial" w:hAnsi="Arial"/>
          <w:sz w:val="22"/>
        </w:rPr>
        <w:t>The second postcondition indicates that the current value of count, after invocation of the method, must be one greater than the old value, before the method invocation.</w:t>
      </w:r>
    </w:p>
    <w:p w:rsidR="00BB3A82" w:rsidRDefault="00BB3A82" w:rsidP="00BB3A82"/>
    <w:p w:rsidR="00BB3A82" w:rsidRDefault="00BB3A82" w:rsidP="00BB3A82"/>
    <w:p w:rsidR="00BB3A82" w:rsidRDefault="00BB3A82" w:rsidP="00BB3A82">
      <w:pPr>
        <w:pStyle w:val="Heading3"/>
      </w:pPr>
      <w:bookmarkStart w:id="63" w:name="_Toc35344917"/>
      <w:r>
        <w:t>Tag Order</w:t>
      </w:r>
      <w:bookmarkEnd w:id="63"/>
    </w:p>
    <w:p w:rsidR="00BB3A82" w:rsidRPr="001B6D82" w:rsidRDefault="00BB3A82" w:rsidP="00BB3A82">
      <w:pPr>
        <w:rPr>
          <w:rFonts w:ascii="Arial" w:hAnsi="Arial"/>
          <w:sz w:val="22"/>
        </w:rPr>
      </w:pPr>
      <w:r w:rsidRPr="001B6D82">
        <w:rPr>
          <w:rFonts w:ascii="Arial" w:hAnsi="Arial"/>
          <w:sz w:val="22"/>
        </w:rPr>
        <w:t>The order of tags in a method doc comment is: @param, @return, @throws, @precondition, @postcondition, @see, @since, @deprecated.</w:t>
      </w:r>
    </w:p>
    <w:p w:rsidR="00BB3A82" w:rsidRDefault="00BB3A82" w:rsidP="00BB3A82">
      <w:pPr>
        <w:pStyle w:val="Heading3"/>
      </w:pPr>
      <w:bookmarkStart w:id="64" w:name="_Toc35344918"/>
      <w:r>
        <w:t>Formatting</w:t>
      </w:r>
      <w:bookmarkEnd w:id="64"/>
    </w:p>
    <w:p w:rsidR="00BB3A82" w:rsidRPr="00AB6111" w:rsidRDefault="00BB3A82" w:rsidP="00BB3A82">
      <w:pPr>
        <w:rPr>
          <w:rFonts w:ascii="Arial" w:hAnsi="Arial"/>
          <w:sz w:val="22"/>
        </w:rPr>
      </w:pPr>
      <w:r w:rsidRPr="00AB6111">
        <w:rPr>
          <w:rFonts w:ascii="Arial" w:hAnsi="Arial"/>
          <w:sz w:val="22"/>
        </w:rPr>
        <w:t>Add a blank line between each type of tag in a method doc comment. Do not add a blank line between @pre tags and @post tags. If the text of a tag wraps to another line, indent the wrapped line three spaces.</w:t>
      </w:r>
    </w:p>
    <w:p w:rsidR="00BB3A82" w:rsidRDefault="00BB3A82" w:rsidP="00BB3A82"/>
    <w:p w:rsidR="00BB3A82" w:rsidRDefault="00BB3A82" w:rsidP="00BB3A82"/>
    <w:p w:rsidR="00BB3A82" w:rsidRDefault="00BB3A82" w:rsidP="00BB3A82"/>
    <w:p w:rsidR="00BB3A82" w:rsidRDefault="00BB3A82" w:rsidP="00BB3A82"/>
    <w:p w:rsidR="00BB3A82" w:rsidRDefault="00BB3A82" w:rsidP="00BB3A82"/>
    <w:p w:rsidR="00BB3A82" w:rsidRDefault="00BB3A82" w:rsidP="00BB3A82"/>
    <w:p w:rsidR="00BB3A82" w:rsidRDefault="00BB3A82" w:rsidP="00BB3A82"/>
    <w:p w:rsidR="00BB3A82" w:rsidRDefault="00BB3A82" w:rsidP="00BB3A82">
      <w:pPr>
        <w:pStyle w:val="Code"/>
        <w:pBdr>
          <w:right w:val="single" w:sz="4" w:space="18" w:color="auto"/>
        </w:pBdr>
        <w:rPr>
          <w:highlight w:val="white"/>
        </w:rPr>
      </w:pPr>
    </w:p>
    <w:p w:rsidR="00BB3A82" w:rsidRPr="00546F10" w:rsidRDefault="00BB3A82" w:rsidP="00BB3A82">
      <w:pPr>
        <w:pStyle w:val="Code"/>
        <w:pBdr>
          <w:right w:val="single" w:sz="4" w:space="18" w:color="auto"/>
        </w:pBdr>
        <w:rPr>
          <w:sz w:val="16"/>
          <w:szCs w:val="16"/>
        </w:rPr>
      </w:pPr>
      <w:r w:rsidRPr="00546F10">
        <w:rPr>
          <w:sz w:val="16"/>
          <w:szCs w:val="16"/>
          <w:highlight w:val="white"/>
        </w:rPr>
        <w:t xml:space="preserve">   </w:t>
      </w:r>
      <w:r w:rsidRPr="00546F10">
        <w:rPr>
          <w:color w:val="0000A0"/>
          <w:sz w:val="16"/>
          <w:szCs w:val="16"/>
          <w:highlight w:val="white"/>
        </w:rPr>
        <w:t>/**</w:t>
      </w:r>
    </w:p>
    <w:p w:rsidR="00BB3A82" w:rsidRDefault="00BB3A82" w:rsidP="00BB3A82">
      <w:pPr>
        <w:pStyle w:val="Code"/>
        <w:pBdr>
          <w:right w:val="single" w:sz="4" w:space="18" w:color="auto"/>
        </w:pBdr>
        <w:rPr>
          <w:sz w:val="16"/>
          <w:szCs w:val="16"/>
          <w:highlight w:val="white"/>
        </w:rPr>
      </w:pPr>
      <w:r w:rsidRPr="00546F10">
        <w:rPr>
          <w:sz w:val="16"/>
          <w:szCs w:val="16"/>
          <w:highlight w:val="white"/>
        </w:rPr>
        <w:t xml:space="preserve">    </w:t>
      </w:r>
      <w:r w:rsidRPr="00546F10">
        <w:rPr>
          <w:color w:val="0000A0"/>
          <w:sz w:val="16"/>
          <w:szCs w:val="16"/>
          <w:highlight w:val="white"/>
        </w:rPr>
        <w:t>*</w:t>
      </w:r>
      <w:r w:rsidRPr="00546F10">
        <w:rPr>
          <w:sz w:val="16"/>
          <w:szCs w:val="16"/>
          <w:highlight w:val="white"/>
        </w:rPr>
        <w:t xml:space="preserve"> </w:t>
      </w:r>
      <w:r w:rsidRPr="00546F10">
        <w:rPr>
          <w:color w:val="0000A0"/>
          <w:sz w:val="16"/>
          <w:szCs w:val="16"/>
          <w:highlight w:val="white"/>
        </w:rPr>
        <w:t>Creates</w:t>
      </w:r>
      <w:r w:rsidRPr="00546F10">
        <w:rPr>
          <w:sz w:val="16"/>
          <w:szCs w:val="16"/>
          <w:highlight w:val="white"/>
        </w:rPr>
        <w:t xml:space="preserve"> </w:t>
      </w:r>
      <w:r w:rsidRPr="00546F10">
        <w:rPr>
          <w:color w:val="0000A0"/>
          <w:sz w:val="16"/>
          <w:szCs w:val="16"/>
          <w:highlight w:val="white"/>
        </w:rPr>
        <w:t>a</w:t>
      </w:r>
      <w:r w:rsidRPr="00546F10">
        <w:rPr>
          <w:sz w:val="16"/>
          <w:szCs w:val="16"/>
          <w:highlight w:val="white"/>
        </w:rPr>
        <w:t xml:space="preserve"> </w:t>
      </w:r>
      <w:r w:rsidRPr="00546F10">
        <w:rPr>
          <w:color w:val="0000A0"/>
          <w:sz w:val="16"/>
          <w:szCs w:val="16"/>
          <w:highlight w:val="white"/>
        </w:rPr>
        <w:t>new</w:t>
      </w:r>
      <w:r w:rsidRPr="00546F10">
        <w:rPr>
          <w:sz w:val="16"/>
          <w:szCs w:val="16"/>
          <w:highlight w:val="white"/>
        </w:rPr>
        <w:t xml:space="preserve"> </w:t>
      </w:r>
      <w:r w:rsidRPr="00546F10">
        <w:rPr>
          <w:color w:val="0000A0"/>
          <w:sz w:val="16"/>
          <w:szCs w:val="16"/>
          <w:highlight w:val="white"/>
        </w:rPr>
        <w:t>configuration</w:t>
      </w:r>
      <w:r w:rsidRPr="00546F10">
        <w:rPr>
          <w:sz w:val="16"/>
          <w:szCs w:val="16"/>
          <w:highlight w:val="white"/>
        </w:rPr>
        <w:t xml:space="preserve"> </w:t>
      </w:r>
      <w:r w:rsidRPr="00546F10">
        <w:rPr>
          <w:color w:val="0000A0"/>
          <w:sz w:val="16"/>
          <w:szCs w:val="16"/>
          <w:highlight w:val="white"/>
        </w:rPr>
        <w:t>variable</w:t>
      </w:r>
      <w:r w:rsidRPr="00546F10">
        <w:rPr>
          <w:sz w:val="16"/>
          <w:szCs w:val="16"/>
          <w:highlight w:val="white"/>
        </w:rPr>
        <w:t xml:space="preserve"> </w:t>
      </w:r>
      <w:r w:rsidRPr="00546F10">
        <w:rPr>
          <w:color w:val="0000A0"/>
          <w:sz w:val="16"/>
          <w:szCs w:val="16"/>
          <w:highlight w:val="white"/>
        </w:rPr>
        <w:t>and</w:t>
      </w:r>
      <w:r w:rsidRPr="00546F10">
        <w:rPr>
          <w:sz w:val="16"/>
          <w:szCs w:val="16"/>
          <w:highlight w:val="white"/>
        </w:rPr>
        <w:t xml:space="preserve"> </w:t>
      </w:r>
      <w:r w:rsidRPr="00546F10">
        <w:rPr>
          <w:color w:val="0000A0"/>
          <w:sz w:val="16"/>
          <w:szCs w:val="16"/>
          <w:highlight w:val="white"/>
        </w:rPr>
        <w:t>adds</w:t>
      </w:r>
      <w:r w:rsidRPr="00546F10">
        <w:rPr>
          <w:sz w:val="16"/>
          <w:szCs w:val="16"/>
          <w:highlight w:val="white"/>
        </w:rPr>
        <w:t xml:space="preserve"> </w:t>
      </w:r>
      <w:r w:rsidRPr="00546F10">
        <w:rPr>
          <w:color w:val="0000A0"/>
          <w:sz w:val="16"/>
          <w:szCs w:val="16"/>
          <w:highlight w:val="white"/>
        </w:rPr>
        <w:t>it</w:t>
      </w:r>
      <w:r w:rsidRPr="00546F10">
        <w:rPr>
          <w:sz w:val="16"/>
          <w:szCs w:val="16"/>
          <w:highlight w:val="white"/>
        </w:rPr>
        <w:t xml:space="preserve"> </w:t>
      </w:r>
      <w:r w:rsidRPr="00546F10">
        <w:rPr>
          <w:color w:val="0000A0"/>
          <w:sz w:val="16"/>
          <w:szCs w:val="16"/>
          <w:highlight w:val="white"/>
        </w:rPr>
        <w:t>to</w:t>
      </w:r>
      <w:r w:rsidRPr="00546F10">
        <w:rPr>
          <w:sz w:val="16"/>
          <w:szCs w:val="16"/>
          <w:highlight w:val="white"/>
        </w:rPr>
        <w:t xml:space="preserve"> </w:t>
      </w:r>
      <w:r w:rsidRPr="00546F10">
        <w:rPr>
          <w:color w:val="0000A0"/>
          <w:sz w:val="16"/>
          <w:szCs w:val="16"/>
          <w:highlight w:val="white"/>
        </w:rPr>
        <w:t>this</w:t>
      </w:r>
      <w:r w:rsidRPr="00546F10">
        <w:rPr>
          <w:sz w:val="16"/>
          <w:szCs w:val="16"/>
          <w:highlight w:val="white"/>
        </w:rPr>
        <w:t xml:space="preserve"> </w:t>
      </w:r>
      <w:r w:rsidRPr="00546F10">
        <w:rPr>
          <w:color w:val="0000A0"/>
          <w:sz w:val="16"/>
          <w:szCs w:val="16"/>
          <w:highlight w:val="white"/>
        </w:rPr>
        <w:t>build</w:t>
      </w:r>
      <w:r w:rsidRPr="00546F10">
        <w:rPr>
          <w:sz w:val="16"/>
          <w:szCs w:val="16"/>
          <w:highlight w:val="white"/>
        </w:rPr>
        <w:t xml:space="preserve"> </w:t>
      </w:r>
      <w:r w:rsidRPr="00546F10">
        <w:rPr>
          <w:color w:val="0000A0"/>
          <w:sz w:val="16"/>
          <w:szCs w:val="16"/>
          <w:highlight w:val="white"/>
        </w:rPr>
        <w:t>job.</w:t>
      </w:r>
      <w:r w:rsidRPr="00546F10">
        <w:rPr>
          <w:color w:val="0000A0"/>
          <w:sz w:val="16"/>
          <w:szCs w:val="16"/>
        </w:rPr>
        <w:br/>
      </w:r>
      <w:r w:rsidRPr="00546F10">
        <w:rPr>
          <w:sz w:val="16"/>
          <w:szCs w:val="16"/>
          <w:highlight w:val="white"/>
        </w:rPr>
        <w:t xml:space="preserve">    </w:t>
      </w:r>
      <w:r w:rsidRPr="00546F10">
        <w:rPr>
          <w:color w:val="0000A0"/>
          <w:sz w:val="16"/>
          <w:szCs w:val="16"/>
          <w:highlight w:val="white"/>
        </w:rPr>
        <w:t>*</w:t>
      </w:r>
      <w:r w:rsidRPr="00546F10">
        <w:rPr>
          <w:sz w:val="16"/>
          <w:szCs w:val="16"/>
          <w:highlight w:val="white"/>
        </w:rPr>
        <w:t xml:space="preserve"> </w:t>
      </w:r>
      <w:r w:rsidRPr="00546F10">
        <w:rPr>
          <w:sz w:val="16"/>
          <w:szCs w:val="16"/>
        </w:rPr>
        <w:br/>
      </w:r>
      <w:r w:rsidRPr="00546F10">
        <w:rPr>
          <w:sz w:val="16"/>
          <w:szCs w:val="16"/>
          <w:highlight w:val="white"/>
        </w:rPr>
        <w:t xml:space="preserve">    </w:t>
      </w:r>
      <w:r w:rsidRPr="00546F10">
        <w:rPr>
          <w:color w:val="0000A0"/>
          <w:sz w:val="16"/>
          <w:szCs w:val="16"/>
          <w:highlight w:val="white"/>
        </w:rPr>
        <w:t>*</w:t>
      </w:r>
      <w:r w:rsidRPr="00546F10">
        <w:rPr>
          <w:sz w:val="16"/>
          <w:szCs w:val="16"/>
          <w:highlight w:val="white"/>
        </w:rPr>
        <w:t xml:space="preserve"> </w:t>
      </w:r>
      <w:r w:rsidRPr="00546F10">
        <w:rPr>
          <w:color w:val="0000A0"/>
          <w:sz w:val="16"/>
          <w:szCs w:val="16"/>
          <w:highlight w:val="white"/>
        </w:rPr>
        <w:t>@param</w:t>
      </w:r>
      <w:r w:rsidRPr="00546F10">
        <w:rPr>
          <w:sz w:val="16"/>
          <w:szCs w:val="16"/>
          <w:highlight w:val="white"/>
        </w:rPr>
        <w:t xml:space="preserve"> </w:t>
      </w:r>
      <w:r w:rsidRPr="00546F10">
        <w:rPr>
          <w:color w:val="0000A0"/>
          <w:sz w:val="16"/>
          <w:szCs w:val="16"/>
          <w:highlight w:val="white"/>
        </w:rPr>
        <w:t>name</w:t>
      </w:r>
      <w:r w:rsidRPr="00546F10">
        <w:rPr>
          <w:sz w:val="16"/>
          <w:szCs w:val="16"/>
          <w:highlight w:val="white"/>
        </w:rPr>
        <w:t xml:space="preserve"> </w:t>
      </w:r>
      <w:r w:rsidRPr="00546F10">
        <w:rPr>
          <w:color w:val="0000A0"/>
          <w:sz w:val="16"/>
          <w:szCs w:val="16"/>
          <w:highlight w:val="white"/>
        </w:rPr>
        <w:t>the</w:t>
      </w:r>
      <w:r w:rsidRPr="00546F10">
        <w:rPr>
          <w:sz w:val="16"/>
          <w:szCs w:val="16"/>
          <w:highlight w:val="white"/>
        </w:rPr>
        <w:t xml:space="preserve"> </w:t>
      </w:r>
      <w:r w:rsidRPr="00546F10">
        <w:rPr>
          <w:color w:val="0000A0"/>
          <w:sz w:val="16"/>
          <w:szCs w:val="16"/>
          <w:highlight w:val="white"/>
        </w:rPr>
        <w:t>variable's</w:t>
      </w:r>
      <w:r w:rsidRPr="00546F10">
        <w:rPr>
          <w:sz w:val="16"/>
          <w:szCs w:val="16"/>
          <w:highlight w:val="white"/>
        </w:rPr>
        <w:t xml:space="preserve"> </w:t>
      </w:r>
      <w:r w:rsidRPr="00546F10">
        <w:rPr>
          <w:color w:val="0000A0"/>
          <w:sz w:val="16"/>
          <w:szCs w:val="16"/>
          <w:highlight w:val="white"/>
        </w:rPr>
        <w:t>name</w:t>
      </w:r>
      <w:r w:rsidRPr="00546F10">
        <w:rPr>
          <w:color w:val="0000A0"/>
          <w:sz w:val="16"/>
          <w:szCs w:val="16"/>
        </w:rPr>
        <w:br/>
      </w:r>
      <w:r w:rsidRPr="00546F10">
        <w:rPr>
          <w:sz w:val="16"/>
          <w:szCs w:val="16"/>
          <w:highlight w:val="white"/>
        </w:rPr>
        <w:t xml:space="preserve">    </w:t>
      </w:r>
      <w:r w:rsidRPr="00546F10">
        <w:rPr>
          <w:color w:val="0000A0"/>
          <w:sz w:val="16"/>
          <w:szCs w:val="16"/>
          <w:highlight w:val="white"/>
        </w:rPr>
        <w:t>*</w:t>
      </w:r>
      <w:r w:rsidRPr="00546F10">
        <w:rPr>
          <w:sz w:val="16"/>
          <w:szCs w:val="16"/>
          <w:highlight w:val="white"/>
        </w:rPr>
        <w:t xml:space="preserve"> </w:t>
      </w:r>
      <w:r w:rsidRPr="00546F10">
        <w:rPr>
          <w:color w:val="0000A0"/>
          <w:sz w:val="16"/>
          <w:szCs w:val="16"/>
          <w:highlight w:val="white"/>
        </w:rPr>
        <w:t>@param</w:t>
      </w:r>
      <w:r w:rsidRPr="00546F10">
        <w:rPr>
          <w:sz w:val="16"/>
          <w:szCs w:val="16"/>
          <w:highlight w:val="white"/>
        </w:rPr>
        <w:t xml:space="preserve"> </w:t>
      </w:r>
      <w:r w:rsidRPr="00546F10">
        <w:rPr>
          <w:color w:val="0000A0"/>
          <w:sz w:val="16"/>
          <w:szCs w:val="16"/>
          <w:highlight w:val="white"/>
        </w:rPr>
        <w:t>description</w:t>
      </w:r>
      <w:r w:rsidRPr="00546F10">
        <w:rPr>
          <w:sz w:val="16"/>
          <w:szCs w:val="16"/>
          <w:highlight w:val="white"/>
        </w:rPr>
        <w:t xml:space="preserve"> </w:t>
      </w:r>
      <w:r w:rsidRPr="00546F10">
        <w:rPr>
          <w:color w:val="0000A0"/>
          <w:sz w:val="16"/>
          <w:szCs w:val="16"/>
          <w:highlight w:val="white"/>
        </w:rPr>
        <w:t>the</w:t>
      </w:r>
      <w:r w:rsidRPr="00546F10">
        <w:rPr>
          <w:sz w:val="16"/>
          <w:szCs w:val="16"/>
          <w:highlight w:val="white"/>
        </w:rPr>
        <w:t xml:space="preserve"> </w:t>
      </w:r>
      <w:r w:rsidRPr="00546F10">
        <w:rPr>
          <w:color w:val="0000A0"/>
          <w:sz w:val="16"/>
          <w:szCs w:val="16"/>
          <w:highlight w:val="white"/>
        </w:rPr>
        <w:t>variable's</w:t>
      </w:r>
      <w:r w:rsidRPr="00546F10">
        <w:rPr>
          <w:sz w:val="16"/>
          <w:szCs w:val="16"/>
          <w:highlight w:val="white"/>
        </w:rPr>
        <w:t xml:space="preserve"> </w:t>
      </w:r>
      <w:r w:rsidRPr="00546F10">
        <w:rPr>
          <w:color w:val="0000A0"/>
          <w:sz w:val="16"/>
          <w:szCs w:val="16"/>
          <w:highlight w:val="white"/>
        </w:rPr>
        <w:t>description</w:t>
      </w:r>
      <w:r w:rsidRPr="00546F10">
        <w:rPr>
          <w:sz w:val="16"/>
          <w:szCs w:val="16"/>
          <w:highlight w:val="white"/>
        </w:rPr>
        <w:t xml:space="preserve"> </w:t>
      </w:r>
      <w:r w:rsidRPr="00546F10">
        <w:rPr>
          <w:color w:val="0000A0"/>
          <w:sz w:val="16"/>
          <w:szCs w:val="16"/>
          <w:highlight w:val="white"/>
        </w:rPr>
        <w:t>or</w:t>
      </w:r>
      <w:r w:rsidRPr="00546F10">
        <w:rPr>
          <w:sz w:val="16"/>
          <w:szCs w:val="16"/>
          <w:highlight w:val="white"/>
        </w:rPr>
        <w:t xml:space="preserve"> </w:t>
      </w:r>
      <w:r>
        <w:rPr>
          <w:color w:val="0000A0"/>
          <w:sz w:val="16"/>
          <w:szCs w:val="16"/>
          <w:highlight w:val="white"/>
        </w:rPr>
        <w:t>&lt;code&gt;</w:t>
      </w:r>
      <w:r w:rsidRPr="00546F10">
        <w:rPr>
          <w:color w:val="0000A0"/>
          <w:sz w:val="16"/>
          <w:szCs w:val="16"/>
          <w:highlight w:val="white"/>
        </w:rPr>
        <w:t>null</w:t>
      </w:r>
      <w:r>
        <w:rPr>
          <w:color w:val="0000A0"/>
          <w:sz w:val="16"/>
          <w:szCs w:val="16"/>
          <w:highlight w:val="white"/>
        </w:rPr>
        <w:t>&lt;/code&gt;</w:t>
      </w:r>
      <w:r w:rsidRPr="00546F10">
        <w:rPr>
          <w:sz w:val="16"/>
          <w:szCs w:val="16"/>
          <w:highlight w:val="white"/>
        </w:rPr>
        <w:t xml:space="preserve"> </w:t>
      </w:r>
      <w:r w:rsidRPr="00546F10">
        <w:rPr>
          <w:color w:val="0000A0"/>
          <w:sz w:val="16"/>
          <w:szCs w:val="16"/>
          <w:highlight w:val="white"/>
        </w:rPr>
        <w:t>if</w:t>
      </w:r>
      <w:r w:rsidRPr="00546F10">
        <w:rPr>
          <w:sz w:val="16"/>
          <w:szCs w:val="16"/>
          <w:highlight w:val="white"/>
        </w:rPr>
        <w:t xml:space="preserve"> </w:t>
      </w:r>
    </w:p>
    <w:p w:rsidR="00BB3A82" w:rsidRPr="00546F10" w:rsidRDefault="00BB3A82" w:rsidP="00BB3A82">
      <w:pPr>
        <w:pStyle w:val="Code"/>
        <w:pBdr>
          <w:right w:val="single" w:sz="4" w:space="18" w:color="auto"/>
        </w:pBdr>
        <w:rPr>
          <w:color w:val="0000A0"/>
          <w:sz w:val="16"/>
          <w:szCs w:val="16"/>
        </w:rPr>
      </w:pPr>
      <w:r>
        <w:rPr>
          <w:sz w:val="16"/>
          <w:szCs w:val="16"/>
          <w:highlight w:val="white"/>
        </w:rPr>
        <w:t xml:space="preserve">    *                    </w:t>
      </w:r>
      <w:r w:rsidRPr="00546F10">
        <w:rPr>
          <w:color w:val="0000A0"/>
          <w:sz w:val="16"/>
          <w:szCs w:val="16"/>
          <w:highlight w:val="white"/>
        </w:rPr>
        <w:t>there</w:t>
      </w:r>
      <w:r w:rsidRPr="00546F10">
        <w:rPr>
          <w:sz w:val="16"/>
          <w:szCs w:val="16"/>
          <w:highlight w:val="white"/>
        </w:rPr>
        <w:t xml:space="preserve"> </w:t>
      </w:r>
      <w:r w:rsidRPr="00546F10">
        <w:rPr>
          <w:color w:val="0000A0"/>
          <w:sz w:val="16"/>
          <w:szCs w:val="16"/>
          <w:highlight w:val="white"/>
        </w:rPr>
        <w:t>is</w:t>
      </w:r>
      <w:r>
        <w:rPr>
          <w:color w:val="0000A0"/>
          <w:sz w:val="16"/>
          <w:szCs w:val="16"/>
          <w:highlight w:val="white"/>
        </w:rPr>
        <w:t xml:space="preserve"> </w:t>
      </w:r>
      <w:r w:rsidRPr="00546F10">
        <w:rPr>
          <w:color w:val="0000A0"/>
          <w:sz w:val="16"/>
          <w:szCs w:val="16"/>
          <w:highlight w:val="white"/>
        </w:rPr>
        <w:t>none</w:t>
      </w:r>
      <w:r w:rsidRPr="00546F10">
        <w:rPr>
          <w:color w:val="0000A0"/>
          <w:sz w:val="16"/>
          <w:szCs w:val="16"/>
        </w:rPr>
        <w:br/>
      </w:r>
      <w:r w:rsidRPr="00546F10">
        <w:rPr>
          <w:sz w:val="16"/>
          <w:szCs w:val="16"/>
          <w:highlight w:val="white"/>
        </w:rPr>
        <w:t xml:space="preserve">    </w:t>
      </w:r>
      <w:r w:rsidRPr="00546F10">
        <w:rPr>
          <w:color w:val="0000A0"/>
          <w:sz w:val="16"/>
          <w:szCs w:val="16"/>
          <w:highlight w:val="white"/>
        </w:rPr>
        <w:t>*</w:t>
      </w:r>
      <w:r w:rsidRPr="00546F10">
        <w:rPr>
          <w:sz w:val="16"/>
          <w:szCs w:val="16"/>
          <w:highlight w:val="white"/>
        </w:rPr>
        <w:t xml:space="preserve"> </w:t>
      </w:r>
      <w:r w:rsidRPr="00546F10">
        <w:rPr>
          <w:color w:val="0000A0"/>
          <w:sz w:val="16"/>
          <w:szCs w:val="16"/>
          <w:highlight w:val="white"/>
        </w:rPr>
        <w:t>@param</w:t>
      </w:r>
      <w:r w:rsidRPr="00546F10">
        <w:rPr>
          <w:sz w:val="16"/>
          <w:szCs w:val="16"/>
          <w:highlight w:val="white"/>
        </w:rPr>
        <w:t xml:space="preserve"> </w:t>
      </w:r>
      <w:r w:rsidRPr="00546F10">
        <w:rPr>
          <w:color w:val="0000A0"/>
          <w:sz w:val="16"/>
          <w:szCs w:val="16"/>
          <w:highlight w:val="white"/>
        </w:rPr>
        <w:t>allowedValues</w:t>
      </w:r>
      <w:r w:rsidRPr="00546F10">
        <w:rPr>
          <w:sz w:val="16"/>
          <w:szCs w:val="16"/>
          <w:highlight w:val="white"/>
        </w:rPr>
        <w:t xml:space="preserve"> </w:t>
      </w:r>
      <w:r w:rsidRPr="00546F10">
        <w:rPr>
          <w:color w:val="0000A0"/>
          <w:sz w:val="16"/>
          <w:szCs w:val="16"/>
          <w:highlight w:val="white"/>
        </w:rPr>
        <w:t>the</w:t>
      </w:r>
      <w:r w:rsidRPr="00546F10">
        <w:rPr>
          <w:sz w:val="16"/>
          <w:szCs w:val="16"/>
          <w:highlight w:val="white"/>
        </w:rPr>
        <w:t xml:space="preserve"> </w:t>
      </w:r>
      <w:r w:rsidRPr="00546F10">
        <w:rPr>
          <w:color w:val="0000A0"/>
          <w:sz w:val="16"/>
          <w:szCs w:val="16"/>
          <w:highlight w:val="white"/>
        </w:rPr>
        <w:t>variable's</w:t>
      </w:r>
      <w:r w:rsidRPr="00546F10">
        <w:rPr>
          <w:sz w:val="16"/>
          <w:szCs w:val="16"/>
          <w:highlight w:val="white"/>
        </w:rPr>
        <w:t xml:space="preserve"> </w:t>
      </w:r>
      <w:r w:rsidRPr="00546F10">
        <w:rPr>
          <w:color w:val="0000A0"/>
          <w:sz w:val="16"/>
          <w:szCs w:val="16"/>
          <w:highlight w:val="white"/>
        </w:rPr>
        <w:t>allowed</w:t>
      </w:r>
      <w:r w:rsidRPr="00546F10">
        <w:rPr>
          <w:sz w:val="16"/>
          <w:szCs w:val="16"/>
          <w:highlight w:val="white"/>
        </w:rPr>
        <w:t xml:space="preserve"> </w:t>
      </w:r>
      <w:r w:rsidRPr="00546F10">
        <w:rPr>
          <w:color w:val="0000A0"/>
          <w:sz w:val="16"/>
          <w:szCs w:val="16"/>
          <w:highlight w:val="white"/>
        </w:rPr>
        <w:t>values</w:t>
      </w:r>
      <w:r w:rsidRPr="00546F10">
        <w:rPr>
          <w:sz w:val="16"/>
          <w:szCs w:val="16"/>
          <w:highlight w:val="white"/>
        </w:rPr>
        <w:t xml:space="preserve"> </w:t>
      </w:r>
      <w:r w:rsidRPr="00546F10">
        <w:rPr>
          <w:color w:val="0000A0"/>
          <w:sz w:val="16"/>
          <w:szCs w:val="16"/>
          <w:highlight w:val="white"/>
        </w:rPr>
        <w:t>or</w:t>
      </w:r>
      <w:r w:rsidRPr="00546F10">
        <w:rPr>
          <w:sz w:val="16"/>
          <w:szCs w:val="16"/>
          <w:highlight w:val="white"/>
        </w:rPr>
        <w:t xml:space="preserve"> </w:t>
      </w:r>
      <w:r w:rsidRPr="00546F10">
        <w:rPr>
          <w:color w:val="0000A0"/>
          <w:sz w:val="16"/>
          <w:szCs w:val="16"/>
          <w:highlight w:val="white"/>
        </w:rPr>
        <w:t>a</w:t>
      </w:r>
      <w:r w:rsidRPr="00546F10">
        <w:rPr>
          <w:sz w:val="16"/>
          <w:szCs w:val="16"/>
          <w:highlight w:val="white"/>
        </w:rPr>
        <w:t xml:space="preserve"> </w:t>
      </w:r>
      <w:r w:rsidRPr="00546F10">
        <w:rPr>
          <w:color w:val="0000A0"/>
          <w:sz w:val="16"/>
          <w:szCs w:val="16"/>
          <w:highlight w:val="white"/>
        </w:rPr>
        <w:t>zero-length</w:t>
      </w:r>
      <w:r>
        <w:rPr>
          <w:sz w:val="16"/>
          <w:szCs w:val="16"/>
          <w:highlight w:val="white"/>
        </w:rPr>
        <w:t xml:space="preserve">   </w:t>
      </w:r>
      <w:r>
        <w:rPr>
          <w:sz w:val="16"/>
          <w:szCs w:val="16"/>
          <w:highlight w:val="white"/>
        </w:rPr>
        <w:br/>
        <w:t xml:space="preserve">    *                       </w:t>
      </w:r>
      <w:r w:rsidRPr="00546F10">
        <w:rPr>
          <w:color w:val="0000A0"/>
          <w:sz w:val="16"/>
          <w:szCs w:val="16"/>
          <w:highlight w:val="white"/>
        </w:rPr>
        <w:t>array</w:t>
      </w:r>
      <w:r>
        <w:rPr>
          <w:color w:val="0000A0"/>
          <w:sz w:val="16"/>
          <w:szCs w:val="16"/>
          <w:highlight w:val="white"/>
        </w:rPr>
        <w:t xml:space="preserve"> </w:t>
      </w:r>
      <w:r w:rsidRPr="00546F10">
        <w:rPr>
          <w:color w:val="0000A0"/>
          <w:sz w:val="16"/>
          <w:szCs w:val="16"/>
          <w:highlight w:val="white"/>
        </w:rPr>
        <w:t>if</w:t>
      </w:r>
      <w:r w:rsidRPr="00546F10">
        <w:rPr>
          <w:sz w:val="16"/>
          <w:szCs w:val="16"/>
          <w:highlight w:val="white"/>
        </w:rPr>
        <w:t xml:space="preserve"> </w:t>
      </w:r>
      <w:r w:rsidRPr="00546F10">
        <w:rPr>
          <w:color w:val="0000A0"/>
          <w:sz w:val="16"/>
          <w:szCs w:val="16"/>
          <w:highlight w:val="white"/>
        </w:rPr>
        <w:t>there</w:t>
      </w:r>
      <w:r w:rsidRPr="00546F10">
        <w:rPr>
          <w:sz w:val="16"/>
          <w:szCs w:val="16"/>
          <w:highlight w:val="white"/>
        </w:rPr>
        <w:t xml:space="preserve"> </w:t>
      </w:r>
      <w:r w:rsidRPr="00546F10">
        <w:rPr>
          <w:color w:val="0000A0"/>
          <w:sz w:val="16"/>
          <w:szCs w:val="16"/>
          <w:highlight w:val="white"/>
        </w:rPr>
        <w:t>are</w:t>
      </w:r>
      <w:r w:rsidRPr="00546F10">
        <w:rPr>
          <w:sz w:val="16"/>
          <w:szCs w:val="16"/>
          <w:highlight w:val="white"/>
        </w:rPr>
        <w:t xml:space="preserve"> </w:t>
      </w:r>
      <w:r w:rsidRPr="00546F10">
        <w:rPr>
          <w:color w:val="0000A0"/>
          <w:sz w:val="16"/>
          <w:szCs w:val="16"/>
          <w:highlight w:val="white"/>
        </w:rPr>
        <w:t>no</w:t>
      </w:r>
      <w:r w:rsidRPr="00546F10">
        <w:rPr>
          <w:sz w:val="16"/>
          <w:szCs w:val="16"/>
          <w:highlight w:val="white"/>
        </w:rPr>
        <w:t xml:space="preserve"> </w:t>
      </w:r>
      <w:r w:rsidRPr="00546F10">
        <w:rPr>
          <w:color w:val="0000A0"/>
          <w:sz w:val="16"/>
          <w:szCs w:val="16"/>
          <w:highlight w:val="white"/>
        </w:rPr>
        <w:t>allowed</w:t>
      </w:r>
      <w:r w:rsidRPr="00546F10">
        <w:rPr>
          <w:sz w:val="16"/>
          <w:szCs w:val="16"/>
          <w:highlight w:val="white"/>
        </w:rPr>
        <w:t xml:space="preserve"> </w:t>
      </w:r>
      <w:r w:rsidRPr="00546F10">
        <w:rPr>
          <w:color w:val="0000A0"/>
          <w:sz w:val="16"/>
          <w:szCs w:val="16"/>
          <w:highlight w:val="white"/>
        </w:rPr>
        <w:t>values</w:t>
      </w:r>
      <w:r w:rsidRPr="00546F10">
        <w:rPr>
          <w:color w:val="0000A0"/>
          <w:sz w:val="16"/>
          <w:szCs w:val="16"/>
        </w:rPr>
        <w:br/>
      </w:r>
      <w:r w:rsidRPr="00546F10">
        <w:rPr>
          <w:sz w:val="16"/>
          <w:szCs w:val="16"/>
          <w:highlight w:val="white"/>
        </w:rPr>
        <w:t xml:space="preserve">    </w:t>
      </w:r>
      <w:r w:rsidRPr="00546F10">
        <w:rPr>
          <w:color w:val="0000A0"/>
          <w:sz w:val="16"/>
          <w:szCs w:val="16"/>
          <w:highlight w:val="white"/>
        </w:rPr>
        <w:t>*</w:t>
      </w:r>
      <w:r w:rsidRPr="00546F10">
        <w:rPr>
          <w:sz w:val="16"/>
          <w:szCs w:val="16"/>
          <w:highlight w:val="white"/>
        </w:rPr>
        <w:t xml:space="preserve"> </w:t>
      </w:r>
      <w:r w:rsidRPr="00546F10">
        <w:rPr>
          <w:sz w:val="16"/>
          <w:szCs w:val="16"/>
        </w:rPr>
        <w:br/>
      </w:r>
      <w:r w:rsidRPr="00546F10">
        <w:rPr>
          <w:sz w:val="16"/>
          <w:szCs w:val="16"/>
          <w:highlight w:val="white"/>
        </w:rPr>
        <w:t xml:space="preserve">    </w:t>
      </w:r>
      <w:r w:rsidRPr="00546F10">
        <w:rPr>
          <w:color w:val="0000A0"/>
          <w:sz w:val="16"/>
          <w:szCs w:val="16"/>
          <w:highlight w:val="white"/>
        </w:rPr>
        <w:t>*</w:t>
      </w:r>
      <w:r w:rsidRPr="00546F10">
        <w:rPr>
          <w:sz w:val="16"/>
          <w:szCs w:val="16"/>
          <w:highlight w:val="white"/>
        </w:rPr>
        <w:t xml:space="preserve"> </w:t>
      </w:r>
      <w:r w:rsidRPr="00546F10">
        <w:rPr>
          <w:color w:val="0000A0"/>
          <w:sz w:val="16"/>
          <w:szCs w:val="16"/>
          <w:highlight w:val="white"/>
        </w:rPr>
        <w:t>@return</w:t>
      </w:r>
      <w:r w:rsidRPr="00546F10">
        <w:rPr>
          <w:sz w:val="16"/>
          <w:szCs w:val="16"/>
          <w:highlight w:val="white"/>
        </w:rPr>
        <w:t xml:space="preserve"> </w:t>
      </w:r>
      <w:r w:rsidRPr="00546F10">
        <w:rPr>
          <w:color w:val="0000A0"/>
          <w:sz w:val="16"/>
          <w:szCs w:val="16"/>
          <w:highlight w:val="white"/>
        </w:rPr>
        <w:t>the</w:t>
      </w:r>
      <w:r w:rsidRPr="00546F10">
        <w:rPr>
          <w:sz w:val="16"/>
          <w:szCs w:val="16"/>
          <w:highlight w:val="white"/>
        </w:rPr>
        <w:t xml:space="preserve"> </w:t>
      </w:r>
      <w:r w:rsidRPr="00546F10">
        <w:rPr>
          <w:color w:val="0000A0"/>
          <w:sz w:val="16"/>
          <w:szCs w:val="16"/>
          <w:highlight w:val="white"/>
        </w:rPr>
        <w:t>newly</w:t>
      </w:r>
      <w:r w:rsidRPr="00546F10">
        <w:rPr>
          <w:sz w:val="16"/>
          <w:szCs w:val="16"/>
          <w:highlight w:val="white"/>
        </w:rPr>
        <w:t xml:space="preserve"> </w:t>
      </w:r>
      <w:r w:rsidRPr="00546F10">
        <w:rPr>
          <w:color w:val="0000A0"/>
          <w:sz w:val="16"/>
          <w:szCs w:val="16"/>
          <w:highlight w:val="white"/>
        </w:rPr>
        <w:t>created</w:t>
      </w:r>
      <w:r w:rsidRPr="00546F10">
        <w:rPr>
          <w:sz w:val="16"/>
          <w:szCs w:val="16"/>
          <w:highlight w:val="white"/>
        </w:rPr>
        <w:t xml:space="preserve"> </w:t>
      </w:r>
      <w:r>
        <w:rPr>
          <w:color w:val="0000A0"/>
          <w:sz w:val="16"/>
          <w:szCs w:val="16"/>
          <w:highlight w:val="white"/>
        </w:rPr>
        <w:t>&lt;code&gt;ConfigurationVariable</w:t>
      </w:r>
      <w:r>
        <w:rPr>
          <w:color w:val="0000A0"/>
          <w:sz w:val="16"/>
          <w:szCs w:val="16"/>
        </w:rPr>
        <w:t>&lt;/code&gt;</w:t>
      </w:r>
      <w:r w:rsidRPr="00546F10">
        <w:rPr>
          <w:color w:val="0000A0"/>
          <w:sz w:val="16"/>
          <w:szCs w:val="16"/>
        </w:rPr>
        <w:br/>
      </w:r>
      <w:r w:rsidRPr="00546F10">
        <w:rPr>
          <w:sz w:val="16"/>
          <w:szCs w:val="16"/>
          <w:highlight w:val="white"/>
        </w:rPr>
        <w:t xml:space="preserve">    </w:t>
      </w:r>
      <w:r w:rsidRPr="00546F10">
        <w:rPr>
          <w:color w:val="0000A0"/>
          <w:sz w:val="16"/>
          <w:szCs w:val="16"/>
          <w:highlight w:val="white"/>
        </w:rPr>
        <w:t>*</w:t>
      </w:r>
      <w:r w:rsidRPr="00546F10">
        <w:rPr>
          <w:sz w:val="16"/>
          <w:szCs w:val="16"/>
          <w:highlight w:val="white"/>
        </w:rPr>
        <w:t xml:space="preserve"> </w:t>
      </w:r>
      <w:r w:rsidRPr="00546F10">
        <w:rPr>
          <w:sz w:val="16"/>
          <w:szCs w:val="16"/>
        </w:rPr>
        <w:br/>
      </w:r>
      <w:r w:rsidRPr="00546F10">
        <w:rPr>
          <w:sz w:val="16"/>
          <w:szCs w:val="16"/>
          <w:highlight w:val="white"/>
        </w:rPr>
        <w:t xml:space="preserve">    </w:t>
      </w:r>
      <w:r w:rsidRPr="00546F10">
        <w:rPr>
          <w:color w:val="0000A0"/>
          <w:sz w:val="16"/>
          <w:szCs w:val="16"/>
          <w:highlight w:val="white"/>
        </w:rPr>
        <w:t>*</w:t>
      </w:r>
      <w:r w:rsidRPr="00546F10">
        <w:rPr>
          <w:sz w:val="16"/>
          <w:szCs w:val="16"/>
          <w:highlight w:val="white"/>
        </w:rPr>
        <w:t xml:space="preserve"> </w:t>
      </w:r>
      <w:r w:rsidRPr="00546F10">
        <w:rPr>
          <w:color w:val="0000A0"/>
          <w:sz w:val="16"/>
          <w:szCs w:val="16"/>
          <w:highlight w:val="white"/>
        </w:rPr>
        <w:t>@pre</w:t>
      </w:r>
      <w:r>
        <w:rPr>
          <w:color w:val="0000A0"/>
          <w:sz w:val="16"/>
          <w:szCs w:val="16"/>
          <w:highlight w:val="white"/>
        </w:rPr>
        <w:t>condition</w:t>
      </w:r>
      <w:r w:rsidRPr="00546F10">
        <w:rPr>
          <w:sz w:val="16"/>
          <w:szCs w:val="16"/>
          <w:highlight w:val="white"/>
        </w:rPr>
        <w:t xml:space="preserve"> </w:t>
      </w:r>
      <w:r w:rsidRPr="00546F10">
        <w:rPr>
          <w:color w:val="0000A0"/>
          <w:sz w:val="16"/>
          <w:szCs w:val="16"/>
          <w:highlight w:val="white"/>
        </w:rPr>
        <w:t>name</w:t>
      </w:r>
      <w:r w:rsidRPr="00546F10">
        <w:rPr>
          <w:sz w:val="16"/>
          <w:szCs w:val="16"/>
          <w:highlight w:val="white"/>
        </w:rPr>
        <w:t xml:space="preserve"> </w:t>
      </w:r>
      <w:r w:rsidRPr="00546F10">
        <w:rPr>
          <w:color w:val="0000A0"/>
          <w:sz w:val="16"/>
          <w:szCs w:val="16"/>
          <w:highlight w:val="white"/>
        </w:rPr>
        <w:t>!=</w:t>
      </w:r>
      <w:r w:rsidRPr="00546F10">
        <w:rPr>
          <w:sz w:val="16"/>
          <w:szCs w:val="16"/>
          <w:highlight w:val="white"/>
        </w:rPr>
        <w:t xml:space="preserve"> </w:t>
      </w:r>
      <w:r w:rsidRPr="00546F10">
        <w:rPr>
          <w:color w:val="0000A0"/>
          <w:sz w:val="16"/>
          <w:szCs w:val="16"/>
          <w:highlight w:val="white"/>
        </w:rPr>
        <w:t>null</w:t>
      </w:r>
      <w:r w:rsidRPr="00546F10">
        <w:rPr>
          <w:color w:val="0000A0"/>
          <w:sz w:val="16"/>
          <w:szCs w:val="16"/>
        </w:rPr>
        <w:br/>
      </w:r>
      <w:r w:rsidRPr="00546F10">
        <w:rPr>
          <w:sz w:val="16"/>
          <w:szCs w:val="16"/>
          <w:highlight w:val="white"/>
        </w:rPr>
        <w:t xml:space="preserve">    </w:t>
      </w:r>
      <w:r w:rsidRPr="00546F10">
        <w:rPr>
          <w:color w:val="0000A0"/>
          <w:sz w:val="16"/>
          <w:szCs w:val="16"/>
          <w:highlight w:val="white"/>
        </w:rPr>
        <w:t>*</w:t>
      </w:r>
      <w:r w:rsidRPr="00546F10">
        <w:rPr>
          <w:sz w:val="16"/>
          <w:szCs w:val="16"/>
          <w:highlight w:val="white"/>
        </w:rPr>
        <w:t xml:space="preserve"> </w:t>
      </w:r>
      <w:r w:rsidRPr="00546F10">
        <w:rPr>
          <w:color w:val="0000A0"/>
          <w:sz w:val="16"/>
          <w:szCs w:val="16"/>
          <w:highlight w:val="white"/>
        </w:rPr>
        <w:t>@pre</w:t>
      </w:r>
      <w:r>
        <w:rPr>
          <w:color w:val="0000A0"/>
          <w:sz w:val="16"/>
          <w:szCs w:val="16"/>
          <w:highlight w:val="white"/>
        </w:rPr>
        <w:t>condition</w:t>
      </w:r>
      <w:r w:rsidRPr="00546F10">
        <w:rPr>
          <w:sz w:val="16"/>
          <w:szCs w:val="16"/>
          <w:highlight w:val="white"/>
        </w:rPr>
        <w:t xml:space="preserve"> </w:t>
      </w:r>
      <w:r w:rsidRPr="00546F10">
        <w:rPr>
          <w:color w:val="0000A0"/>
          <w:sz w:val="16"/>
          <w:szCs w:val="16"/>
          <w:highlight w:val="white"/>
        </w:rPr>
        <w:t>name.length()</w:t>
      </w:r>
      <w:r w:rsidRPr="00546F10">
        <w:rPr>
          <w:sz w:val="16"/>
          <w:szCs w:val="16"/>
          <w:highlight w:val="white"/>
        </w:rPr>
        <w:t xml:space="preserve"> </w:t>
      </w:r>
      <w:r w:rsidRPr="00546F10">
        <w:rPr>
          <w:color w:val="0000A0"/>
          <w:sz w:val="16"/>
          <w:szCs w:val="16"/>
          <w:highlight w:val="white"/>
        </w:rPr>
        <w:t>&gt;</w:t>
      </w:r>
      <w:r w:rsidRPr="00546F10">
        <w:rPr>
          <w:sz w:val="16"/>
          <w:szCs w:val="16"/>
          <w:highlight w:val="white"/>
        </w:rPr>
        <w:t xml:space="preserve"> </w:t>
      </w:r>
      <w:r w:rsidRPr="00546F10">
        <w:rPr>
          <w:color w:val="0000A0"/>
          <w:sz w:val="16"/>
          <w:szCs w:val="16"/>
          <w:highlight w:val="white"/>
        </w:rPr>
        <w:t>0</w:t>
      </w:r>
      <w:r w:rsidRPr="00546F10">
        <w:rPr>
          <w:color w:val="0000A0"/>
          <w:sz w:val="16"/>
          <w:szCs w:val="16"/>
        </w:rPr>
        <w:br/>
      </w:r>
      <w:r w:rsidRPr="00546F10">
        <w:rPr>
          <w:sz w:val="16"/>
          <w:szCs w:val="16"/>
          <w:highlight w:val="white"/>
        </w:rPr>
        <w:t xml:space="preserve">    </w:t>
      </w:r>
      <w:r w:rsidRPr="00546F10">
        <w:rPr>
          <w:color w:val="0000A0"/>
          <w:sz w:val="16"/>
          <w:szCs w:val="16"/>
          <w:highlight w:val="white"/>
        </w:rPr>
        <w:t>*</w:t>
      </w:r>
      <w:r w:rsidRPr="00546F10">
        <w:rPr>
          <w:sz w:val="16"/>
          <w:szCs w:val="16"/>
          <w:highlight w:val="white"/>
        </w:rPr>
        <w:t xml:space="preserve"> </w:t>
      </w:r>
      <w:r w:rsidRPr="00546F10">
        <w:rPr>
          <w:color w:val="0000A0"/>
          <w:sz w:val="16"/>
          <w:szCs w:val="16"/>
          <w:highlight w:val="white"/>
        </w:rPr>
        <w:t>@pre</w:t>
      </w:r>
      <w:r>
        <w:rPr>
          <w:color w:val="0000A0"/>
          <w:sz w:val="16"/>
          <w:szCs w:val="16"/>
          <w:highlight w:val="white"/>
        </w:rPr>
        <w:t>condition</w:t>
      </w:r>
      <w:r w:rsidRPr="00546F10">
        <w:rPr>
          <w:sz w:val="16"/>
          <w:szCs w:val="16"/>
          <w:highlight w:val="white"/>
        </w:rPr>
        <w:t xml:space="preserve"> </w:t>
      </w:r>
      <w:r w:rsidRPr="00546F10">
        <w:rPr>
          <w:color w:val="0000A0"/>
          <w:sz w:val="16"/>
          <w:szCs w:val="16"/>
          <w:highlight w:val="white"/>
        </w:rPr>
        <w:t>allowedValues</w:t>
      </w:r>
      <w:r w:rsidRPr="00546F10">
        <w:rPr>
          <w:sz w:val="16"/>
          <w:szCs w:val="16"/>
          <w:highlight w:val="white"/>
        </w:rPr>
        <w:t xml:space="preserve"> </w:t>
      </w:r>
      <w:r w:rsidRPr="00546F10">
        <w:rPr>
          <w:color w:val="0000A0"/>
          <w:sz w:val="16"/>
          <w:szCs w:val="16"/>
          <w:highlight w:val="white"/>
        </w:rPr>
        <w:t>!=</w:t>
      </w:r>
      <w:r w:rsidRPr="00546F10">
        <w:rPr>
          <w:sz w:val="16"/>
          <w:szCs w:val="16"/>
          <w:highlight w:val="white"/>
        </w:rPr>
        <w:t xml:space="preserve"> </w:t>
      </w:r>
      <w:r w:rsidRPr="00546F10">
        <w:rPr>
          <w:color w:val="0000A0"/>
          <w:sz w:val="16"/>
          <w:szCs w:val="16"/>
          <w:highlight w:val="white"/>
        </w:rPr>
        <w:t>null</w:t>
      </w:r>
      <w:r w:rsidRPr="00546F10">
        <w:rPr>
          <w:color w:val="0000A0"/>
          <w:sz w:val="16"/>
          <w:szCs w:val="16"/>
        </w:rPr>
        <w:br/>
      </w:r>
      <w:r w:rsidRPr="00546F10">
        <w:rPr>
          <w:sz w:val="16"/>
          <w:szCs w:val="16"/>
          <w:highlight w:val="white"/>
        </w:rPr>
        <w:t xml:space="preserve">    </w:t>
      </w:r>
      <w:r w:rsidRPr="00546F10">
        <w:rPr>
          <w:color w:val="0000A0"/>
          <w:sz w:val="16"/>
          <w:szCs w:val="16"/>
          <w:highlight w:val="white"/>
        </w:rPr>
        <w:t>*</w:t>
      </w:r>
      <w:r w:rsidRPr="00546F10">
        <w:rPr>
          <w:sz w:val="16"/>
          <w:szCs w:val="16"/>
          <w:highlight w:val="white"/>
        </w:rPr>
        <w:t xml:space="preserve"> </w:t>
      </w:r>
      <w:r w:rsidRPr="00546F10">
        <w:rPr>
          <w:color w:val="0000A0"/>
          <w:sz w:val="16"/>
          <w:szCs w:val="16"/>
          <w:highlight w:val="white"/>
        </w:rPr>
        <w:t>@post</w:t>
      </w:r>
      <w:r>
        <w:rPr>
          <w:color w:val="0000A0"/>
          <w:sz w:val="16"/>
          <w:szCs w:val="16"/>
          <w:highlight w:val="white"/>
        </w:rPr>
        <w:t>condition</w:t>
      </w:r>
      <w:r w:rsidRPr="00546F10">
        <w:rPr>
          <w:sz w:val="16"/>
          <w:szCs w:val="16"/>
          <w:highlight w:val="white"/>
        </w:rPr>
        <w:t xml:space="preserve"> </w:t>
      </w:r>
      <w:r w:rsidRPr="00546F10">
        <w:rPr>
          <w:color w:val="0000A0"/>
          <w:sz w:val="16"/>
          <w:szCs w:val="16"/>
          <w:highlight w:val="white"/>
        </w:rPr>
        <w:t>//</w:t>
      </w:r>
      <w:r w:rsidRPr="00546F10">
        <w:rPr>
          <w:sz w:val="16"/>
          <w:szCs w:val="16"/>
          <w:highlight w:val="white"/>
        </w:rPr>
        <w:t xml:space="preserve"> </w:t>
      </w:r>
      <w:r w:rsidRPr="00546F10">
        <w:rPr>
          <w:color w:val="0000A0"/>
          <w:sz w:val="16"/>
          <w:szCs w:val="16"/>
          <w:highlight w:val="white"/>
        </w:rPr>
        <w:t>return</w:t>
      </w:r>
      <w:r w:rsidRPr="00546F10">
        <w:rPr>
          <w:sz w:val="16"/>
          <w:szCs w:val="16"/>
          <w:highlight w:val="white"/>
        </w:rPr>
        <w:t xml:space="preserve"> </w:t>
      </w:r>
      <w:r w:rsidRPr="00546F10">
        <w:rPr>
          <w:color w:val="0000A0"/>
          <w:sz w:val="16"/>
          <w:szCs w:val="16"/>
          <w:highlight w:val="white"/>
        </w:rPr>
        <w:t>!=</w:t>
      </w:r>
      <w:r w:rsidRPr="00546F10">
        <w:rPr>
          <w:sz w:val="16"/>
          <w:szCs w:val="16"/>
          <w:highlight w:val="white"/>
        </w:rPr>
        <w:t xml:space="preserve"> </w:t>
      </w:r>
      <w:r w:rsidRPr="00546F10">
        <w:rPr>
          <w:color w:val="0000A0"/>
          <w:sz w:val="16"/>
          <w:szCs w:val="16"/>
          <w:highlight w:val="white"/>
        </w:rPr>
        <w:t>null</w:t>
      </w:r>
      <w:r w:rsidRPr="00546F10">
        <w:rPr>
          <w:color w:val="0000A0"/>
          <w:sz w:val="16"/>
          <w:szCs w:val="16"/>
        </w:rPr>
        <w:br/>
      </w:r>
      <w:r w:rsidRPr="00546F10">
        <w:rPr>
          <w:sz w:val="16"/>
          <w:szCs w:val="16"/>
          <w:highlight w:val="white"/>
        </w:rPr>
        <w:t xml:space="preserve">    </w:t>
      </w:r>
      <w:r w:rsidRPr="00546F10">
        <w:rPr>
          <w:color w:val="0000A0"/>
          <w:sz w:val="16"/>
          <w:szCs w:val="16"/>
          <w:highlight w:val="white"/>
        </w:rPr>
        <w:t>*/</w:t>
      </w:r>
    </w:p>
    <w:p w:rsidR="00BB3A82" w:rsidRDefault="00BB3A82" w:rsidP="00BB3A82">
      <w:pPr>
        <w:pStyle w:val="BodyText"/>
      </w:pPr>
    </w:p>
    <w:p w:rsidR="00BB3A82" w:rsidRDefault="00BB3A82" w:rsidP="00BB3A82">
      <w:pPr>
        <w:pStyle w:val="Heading2"/>
      </w:pPr>
      <w:bookmarkStart w:id="65" w:name="_Toc35344919"/>
      <w:bookmarkStart w:id="66" w:name="_Toc207429522"/>
      <w:r>
        <w:t>Banner Comments</w:t>
      </w:r>
      <w:bookmarkEnd w:id="65"/>
      <w:bookmarkEnd w:id="66"/>
    </w:p>
    <w:p w:rsidR="00BB3A82" w:rsidRDefault="00BB3A82" w:rsidP="00BB3A82">
      <w:pPr>
        <w:pStyle w:val="BodyText"/>
      </w:pPr>
      <w:r>
        <w:t>Sometimes it is useful to mark off part of a class declaration and provide comments about that part. Banner comment markers can be used to do this.</w:t>
      </w:r>
    </w:p>
    <w:p w:rsidR="00BB3A82" w:rsidRDefault="00BB3A82" w:rsidP="00BB3A82">
      <w:pPr>
        <w:pStyle w:val="Code"/>
        <w:rPr>
          <w:sz w:val="16"/>
        </w:rPr>
      </w:pPr>
    </w:p>
    <w:p w:rsidR="00BB3A82" w:rsidRDefault="00BB3A82" w:rsidP="00BB3A82">
      <w:pPr>
        <w:pStyle w:val="Code"/>
        <w:rPr>
          <w:sz w:val="16"/>
        </w:rPr>
      </w:pPr>
      <w:r>
        <w:rPr>
          <w:sz w:val="16"/>
        </w:rPr>
        <w:t>//----------------------------------------------------------------------------</w:t>
      </w:r>
      <w:r>
        <w:rPr>
          <w:sz w:val="16"/>
        </w:rPr>
        <w:br/>
        <w:t>// The following methods are defined by the ServletRequest interface and are</w:t>
      </w:r>
      <w:r>
        <w:rPr>
          <w:sz w:val="16"/>
        </w:rPr>
        <w:br/>
        <w:t>// implemented by delegating to the wrapped HttpServletRequest object.</w:t>
      </w:r>
      <w:r>
        <w:rPr>
          <w:sz w:val="16"/>
        </w:rPr>
        <w:br/>
      </w:r>
      <w:r>
        <w:rPr>
          <w:sz w:val="16"/>
        </w:rPr>
        <w:br/>
        <w:t>/**</w:t>
      </w:r>
      <w:r>
        <w:rPr>
          <w:sz w:val="16"/>
        </w:rPr>
        <w:br/>
        <w:t xml:space="preserve"> * Returns the size of the request entity.</w:t>
      </w:r>
      <w:r>
        <w:rPr>
          <w:sz w:val="16"/>
        </w:rPr>
        <w:br/>
        <w:t xml:space="preserve"> */</w:t>
      </w:r>
      <w:r>
        <w:rPr>
          <w:sz w:val="16"/>
        </w:rPr>
        <w:br/>
        <w:t>public int getContentLength() {</w:t>
      </w:r>
      <w:r>
        <w:rPr>
          <w:sz w:val="16"/>
        </w:rPr>
        <w:br/>
        <w:t xml:space="preserve">   return httpRequest.getContentLength();</w:t>
      </w:r>
      <w:r>
        <w:rPr>
          <w:sz w:val="16"/>
        </w:rPr>
        <w:br/>
        <w:t>}</w:t>
      </w:r>
      <w:r>
        <w:rPr>
          <w:sz w:val="16"/>
        </w:rPr>
        <w:br/>
      </w:r>
      <w:r>
        <w:rPr>
          <w:sz w:val="16"/>
        </w:rPr>
        <w:br/>
        <w:t>/**</w:t>
      </w:r>
      <w:r>
        <w:rPr>
          <w:sz w:val="16"/>
        </w:rPr>
        <w:br/>
        <w:t xml:space="preserve"> * Returns the Internet Media Type of the request entity data.</w:t>
      </w:r>
      <w:r>
        <w:rPr>
          <w:sz w:val="16"/>
        </w:rPr>
        <w:br/>
        <w:t xml:space="preserve"> */</w:t>
      </w:r>
      <w:r>
        <w:rPr>
          <w:sz w:val="16"/>
        </w:rPr>
        <w:br/>
        <w:t>public String getContentType() {</w:t>
      </w:r>
      <w:r>
        <w:rPr>
          <w:sz w:val="16"/>
        </w:rPr>
        <w:br/>
        <w:t xml:space="preserve">   return httpRequest.getContentType();</w:t>
      </w:r>
      <w:r>
        <w:rPr>
          <w:sz w:val="16"/>
        </w:rPr>
        <w:br/>
        <w:t>}</w:t>
      </w:r>
      <w:r>
        <w:rPr>
          <w:sz w:val="16"/>
        </w:rPr>
        <w:br/>
      </w:r>
      <w:r>
        <w:rPr>
          <w:sz w:val="16"/>
        </w:rPr>
        <w:br/>
        <w:t>//----------------------------------------------------------------------------</w:t>
      </w:r>
    </w:p>
    <w:p w:rsidR="00BB3A82" w:rsidRDefault="00BB3A82" w:rsidP="00BB3A82">
      <w:pPr>
        <w:pStyle w:val="Heading2"/>
      </w:pPr>
      <w:bookmarkStart w:id="67" w:name="_Toc35344920"/>
      <w:bookmarkStart w:id="68" w:name="_Toc207429523"/>
      <w:r>
        <w:t>Other Comments</w:t>
      </w:r>
      <w:bookmarkEnd w:id="67"/>
      <w:bookmarkEnd w:id="68"/>
    </w:p>
    <w:p w:rsidR="00BB3A82" w:rsidRDefault="00BB3A82" w:rsidP="00BB3A82">
      <w:pPr>
        <w:pStyle w:val="BodyText"/>
      </w:pPr>
      <w:r>
        <w:t>Use C-style comments (</w:t>
      </w:r>
      <w:r>
        <w:rPr>
          <w:rStyle w:val="CodeFont"/>
        </w:rPr>
        <w:t>/* */</w:t>
      </w:r>
      <w:r>
        <w:t>) within a Java source file only to comment out lines of code that are not currently applicable, but which you want to keep.</w:t>
      </w:r>
    </w:p>
    <w:p w:rsidR="00BB3A82" w:rsidRDefault="00BB3A82" w:rsidP="00BB3A82">
      <w:pPr>
        <w:pStyle w:val="BodyText"/>
      </w:pPr>
      <w:r>
        <w:t xml:space="preserve">Use the </w:t>
      </w:r>
      <w:r>
        <w:rPr>
          <w:spacing w:val="-20"/>
        </w:rPr>
        <w:t>C++</w:t>
      </w:r>
      <w:r>
        <w:t>, single-line comment style (</w:t>
      </w:r>
      <w:r>
        <w:rPr>
          <w:rFonts w:ascii="Lucida Console" w:hAnsi="Lucida Console"/>
          <w:noProof/>
          <w:sz w:val="18"/>
        </w:rPr>
        <w:t>//</w:t>
      </w:r>
      <w:r>
        <w:t>) for all other comments within a Java source file. This reduces the possibility of accidentally commenting-out code. The double front-slash must always be followed by a space.</w:t>
      </w:r>
    </w:p>
    <w:p w:rsidR="00BB3A82" w:rsidRDefault="00BB3A82" w:rsidP="00BB3A82">
      <w:pPr>
        <w:pStyle w:val="BodyText"/>
      </w:pPr>
    </w:p>
    <w:p w:rsidR="00BB3A82" w:rsidRDefault="00BB3A82" w:rsidP="00BB3A82">
      <w:pPr>
        <w:pStyle w:val="Heading1"/>
      </w:pPr>
      <w:bookmarkStart w:id="69" w:name="_Toc399524514"/>
      <w:bookmarkStart w:id="70" w:name="_Toc35344921"/>
      <w:bookmarkStart w:id="71" w:name="_Toc207429524"/>
      <w:r>
        <w:lastRenderedPageBreak/>
        <w:t>Formatting</w:t>
      </w:r>
      <w:bookmarkEnd w:id="69"/>
      <w:bookmarkEnd w:id="70"/>
      <w:bookmarkEnd w:id="71"/>
    </w:p>
    <w:p w:rsidR="00BB3A82" w:rsidRDefault="00BB3A82" w:rsidP="00BB3A82">
      <w:pPr>
        <w:pStyle w:val="BodyText"/>
      </w:pPr>
      <w:r>
        <w:t>Consistent formatting improves the readability of code and allows the reader to quickly focus on the content of the code and not its form.</w:t>
      </w:r>
    </w:p>
    <w:p w:rsidR="00BB3A82" w:rsidRDefault="00BB3A82" w:rsidP="00BB3A82">
      <w:pPr>
        <w:pStyle w:val="Heading2"/>
        <w:numPr>
          <w:ilvl w:val="1"/>
          <w:numId w:val="0"/>
        </w:numPr>
        <w:tabs>
          <w:tab w:val="num" w:pos="576"/>
        </w:tabs>
        <w:spacing w:after="60"/>
        <w:ind w:left="576" w:hanging="576"/>
      </w:pPr>
      <w:bookmarkStart w:id="72" w:name="_Toc399524515"/>
      <w:bookmarkStart w:id="73" w:name="_Toc35344922"/>
      <w:r>
        <w:tab/>
      </w:r>
      <w:bookmarkStart w:id="74" w:name="_Toc207429525"/>
      <w:r>
        <w:t>Spac</w:t>
      </w:r>
      <w:bookmarkEnd w:id="72"/>
      <w:r>
        <w:t>es</w:t>
      </w:r>
      <w:bookmarkEnd w:id="73"/>
      <w:bookmarkEnd w:id="74"/>
    </w:p>
    <w:p w:rsidR="00BB3A82" w:rsidRDefault="00BB3A82" w:rsidP="00BB3A82">
      <w:pPr>
        <w:pStyle w:val="BodyText"/>
      </w:pPr>
      <w:r>
        <w:t>Spaces are used to improve readability of code. Except at the beginning or end of a line, a single space should be used</w:t>
      </w:r>
    </w:p>
    <w:p w:rsidR="00BB3A82" w:rsidRDefault="00BB3A82" w:rsidP="00BB3A82">
      <w:pPr>
        <w:pStyle w:val="BodyText"/>
        <w:numPr>
          <w:ilvl w:val="0"/>
          <w:numId w:val="36"/>
        </w:numPr>
      </w:pPr>
      <w:r>
        <w:t xml:space="preserve">between a language keyword, such as </w:t>
      </w:r>
      <w:r w:rsidRPr="00F41A0E">
        <w:t>if</w:t>
      </w:r>
      <w:r>
        <w:t xml:space="preserve"> or </w:t>
      </w:r>
      <w:r w:rsidRPr="00F41A0E">
        <w:t>while</w:t>
      </w:r>
      <w:r>
        <w:t>, and an opening parenthesis,</w:t>
      </w:r>
    </w:p>
    <w:p w:rsidR="00BB3A82" w:rsidRDefault="00BB3A82" w:rsidP="00BB3A82">
      <w:pPr>
        <w:pStyle w:val="BodyText"/>
        <w:numPr>
          <w:ilvl w:val="0"/>
          <w:numId w:val="36"/>
        </w:numPr>
      </w:pPr>
      <w:r>
        <w:t>after each comma or semi-colon,</w:t>
      </w:r>
    </w:p>
    <w:p w:rsidR="00BB3A82" w:rsidRPr="00F41A0E" w:rsidRDefault="00BB3A82" w:rsidP="00BB3A82">
      <w:pPr>
        <w:pStyle w:val="BodyText"/>
        <w:numPr>
          <w:ilvl w:val="0"/>
          <w:numId w:val="36"/>
        </w:numPr>
      </w:pPr>
      <w:r>
        <w:t>before and after every binary operator except “.”</w:t>
      </w:r>
      <w:r w:rsidRPr="00F41A0E">
        <w:t>.</w:t>
      </w:r>
    </w:p>
    <w:p w:rsidR="00BB3A82" w:rsidRDefault="00BB3A82" w:rsidP="00BB3A82">
      <w:pPr>
        <w:pStyle w:val="BodyText"/>
      </w:pPr>
      <w:r>
        <w:rPr>
          <w:rStyle w:val="CodeFont"/>
        </w:rPr>
        <w:br/>
      </w:r>
      <w:r>
        <w:t>No space should be used</w:t>
      </w:r>
    </w:p>
    <w:p w:rsidR="00BB3A82" w:rsidRDefault="00BB3A82" w:rsidP="00BB3A82">
      <w:pPr>
        <w:pStyle w:val="BodyText"/>
        <w:numPr>
          <w:ilvl w:val="0"/>
          <w:numId w:val="33"/>
        </w:numPr>
        <w:spacing w:before="0" w:after="120" w:line="220" w:lineRule="atLeast"/>
        <w:jc w:val="left"/>
      </w:pPr>
      <w:r>
        <w:t>between a method name and the opening parenthesis of the argument list,</w:t>
      </w:r>
    </w:p>
    <w:p w:rsidR="00BB3A82" w:rsidRDefault="00BB3A82" w:rsidP="00BB3A82">
      <w:pPr>
        <w:pStyle w:val="BodyText"/>
        <w:numPr>
          <w:ilvl w:val="0"/>
          <w:numId w:val="33"/>
        </w:numPr>
        <w:spacing w:before="0" w:after="120" w:line="220" w:lineRule="atLeast"/>
        <w:jc w:val="left"/>
      </w:pPr>
      <w:r>
        <w:t>after an opening parenthesis or before the closing parenthesis,</w:t>
      </w:r>
    </w:p>
    <w:p w:rsidR="00BB3A82" w:rsidRDefault="00BB3A82" w:rsidP="00BB3A82">
      <w:pPr>
        <w:pStyle w:val="BodyText"/>
        <w:numPr>
          <w:ilvl w:val="0"/>
          <w:numId w:val="33"/>
        </w:numPr>
        <w:spacing w:before="0" w:after="120" w:line="220" w:lineRule="atLeast"/>
        <w:jc w:val="left"/>
        <w:rPr>
          <w:rStyle w:val="CodeFont"/>
          <w:rFonts w:ascii="Verdana" w:hAnsi="Verdana"/>
        </w:rPr>
      </w:pPr>
      <w:r>
        <w:t xml:space="preserve">between an unary operator, </w:t>
      </w:r>
      <w:r w:rsidRPr="009B22C8">
        <w:t>such as ++ or cast, and its operand, or</w:t>
      </w:r>
    </w:p>
    <w:p w:rsidR="00BB3A82" w:rsidRDefault="00BB3A82" w:rsidP="00BB3A82">
      <w:pPr>
        <w:pStyle w:val="BodyText"/>
        <w:numPr>
          <w:ilvl w:val="0"/>
          <w:numId w:val="33"/>
        </w:numPr>
        <w:spacing w:before="0" w:after="120" w:line="220" w:lineRule="atLeast"/>
        <w:jc w:val="left"/>
      </w:pPr>
      <w:r>
        <w:rPr>
          <w:rStyle w:val="CodeFont"/>
          <w:rFonts w:ascii="Times New Roman" w:hAnsi="Times New Roman"/>
        </w:rPr>
        <w:t>before a comma or semi-colon.</w:t>
      </w:r>
    </w:p>
    <w:p w:rsidR="00BB3A82" w:rsidRDefault="00BB3A82" w:rsidP="00BB3A82">
      <w:pPr>
        <w:spacing w:after="60"/>
        <w:rPr>
          <w:rStyle w:val="CodeFont"/>
          <w:rFonts w:ascii="Verdana" w:hAnsi="Verdana"/>
        </w:rPr>
      </w:pPr>
      <w:r>
        <w:rPr>
          <w:rStyle w:val="CodeFont"/>
        </w:rPr>
        <w:br/>
      </w:r>
    </w:p>
    <w:p w:rsidR="00BB3A82" w:rsidRDefault="00BB3A82" w:rsidP="00BB3A82">
      <w:pPr>
        <w:pStyle w:val="Heading2"/>
        <w:numPr>
          <w:ilvl w:val="1"/>
          <w:numId w:val="0"/>
        </w:numPr>
        <w:tabs>
          <w:tab w:val="num" w:pos="576"/>
        </w:tabs>
        <w:spacing w:after="60"/>
        <w:ind w:left="576" w:hanging="576"/>
      </w:pPr>
      <w:bookmarkStart w:id="75" w:name="_Toc35344923"/>
      <w:r>
        <w:tab/>
      </w:r>
      <w:bookmarkStart w:id="76" w:name="_Toc207429526"/>
      <w:r>
        <w:t>Blank Lines</w:t>
      </w:r>
      <w:bookmarkEnd w:id="75"/>
      <w:bookmarkEnd w:id="76"/>
    </w:p>
    <w:p w:rsidR="00BB3A82" w:rsidRDefault="00BB3A82" w:rsidP="00BB3A82">
      <w:pPr>
        <w:pStyle w:val="BodyText"/>
      </w:pPr>
      <w:r>
        <w:t>Blank lines improve readability of code by delimiting sections of code. In general, one blank line should be used</w:t>
      </w:r>
    </w:p>
    <w:p w:rsidR="00BB3A82" w:rsidRDefault="00BB3A82" w:rsidP="00BB3A82">
      <w:pPr>
        <w:pStyle w:val="BodyText"/>
        <w:numPr>
          <w:ilvl w:val="0"/>
          <w:numId w:val="31"/>
        </w:numPr>
        <w:spacing w:before="0" w:after="120" w:line="220" w:lineRule="atLeast"/>
        <w:jc w:val="left"/>
      </w:pPr>
      <w:r>
        <w:t>between methods,</w:t>
      </w:r>
    </w:p>
    <w:p w:rsidR="00BB3A82" w:rsidRDefault="00BB3A82" w:rsidP="00BB3A82">
      <w:pPr>
        <w:pStyle w:val="BodyText"/>
        <w:numPr>
          <w:ilvl w:val="0"/>
          <w:numId w:val="31"/>
        </w:numPr>
        <w:spacing w:before="0" w:after="120" w:line="220" w:lineRule="atLeast"/>
        <w:jc w:val="left"/>
      </w:pPr>
      <w:r>
        <w:t>before a block or single-line comment, and</w:t>
      </w:r>
    </w:p>
    <w:p w:rsidR="00BB3A82" w:rsidRDefault="00BB3A82" w:rsidP="00BB3A82">
      <w:pPr>
        <w:pStyle w:val="BodyText"/>
        <w:numPr>
          <w:ilvl w:val="0"/>
          <w:numId w:val="31"/>
        </w:numPr>
        <w:spacing w:before="0" w:after="120" w:line="220" w:lineRule="atLeast"/>
        <w:jc w:val="left"/>
      </w:pPr>
      <w:r>
        <w:t>between logical sections within a method.</w:t>
      </w:r>
    </w:p>
    <w:p w:rsidR="00BB3A82" w:rsidRDefault="00BB3A82" w:rsidP="00BB3A82"/>
    <w:p w:rsidR="00BB3A82" w:rsidRDefault="00BB3A82" w:rsidP="00BB3A82">
      <w:pPr>
        <w:pStyle w:val="Heading2"/>
      </w:pPr>
      <w:bookmarkStart w:id="77" w:name="_Toc35344924"/>
      <w:bookmarkStart w:id="78" w:name="_Toc207429527"/>
      <w:r>
        <w:t>Indentation</w:t>
      </w:r>
      <w:bookmarkEnd w:id="77"/>
      <w:bookmarkEnd w:id="78"/>
    </w:p>
    <w:p w:rsidR="00BB3A82" w:rsidRDefault="00BB3A82" w:rsidP="00BB3A82">
      <w:pPr>
        <w:pStyle w:val="BodyText"/>
      </w:pPr>
      <w:r>
        <w:t>Each lexical scope is indented one additional level, where each level is four spaces.</w:t>
      </w:r>
    </w:p>
    <w:p w:rsidR="00BB3A82" w:rsidRDefault="00BB3A82" w:rsidP="00BB3A82">
      <w:pPr>
        <w:pStyle w:val="BodyText"/>
      </w:pPr>
      <w:r>
        <w:t>Horizontal tab characters should not be used in code, as their rendering in text editors is inconsistent.</w:t>
      </w:r>
    </w:p>
    <w:p w:rsidR="00BB3A82" w:rsidRDefault="00BB3A82" w:rsidP="00BB3A82">
      <w:pPr>
        <w:pStyle w:val="BodyText"/>
        <w:rPr>
          <w:rStyle w:val="CodeFont"/>
          <w:rFonts w:ascii="Times New Roman" w:hAnsi="Times New Roman"/>
        </w:rPr>
      </w:pPr>
      <w:r>
        <w:t xml:space="preserve">Within a </w:t>
      </w:r>
      <w:r w:rsidRPr="002C5F77">
        <w:rPr>
          <w:rStyle w:val="CodeChar"/>
        </w:rPr>
        <w:t>switch</w:t>
      </w:r>
      <w:r>
        <w:rPr>
          <w:rStyle w:val="CodeFont"/>
          <w:rFonts w:ascii="Times New Roman" w:hAnsi="Times New Roman"/>
        </w:rPr>
        <w:t xml:space="preserve"> statement, the case labels are indented one level and the code blocks are indented an additional level, even if braces are not used.</w:t>
      </w:r>
    </w:p>
    <w:p w:rsidR="00BB3A82" w:rsidRDefault="00BB3A82" w:rsidP="00BB3A82"/>
    <w:p w:rsidR="00BB3A82" w:rsidRDefault="00BB3A82" w:rsidP="00BB3A82">
      <w:pPr>
        <w:pStyle w:val="Heading2"/>
      </w:pPr>
      <w:bookmarkStart w:id="79" w:name="_Toc35344925"/>
      <w:bookmarkStart w:id="80" w:name="_Toc207429528"/>
      <w:r>
        <w:t>Line Length</w:t>
      </w:r>
      <w:bookmarkEnd w:id="79"/>
      <w:bookmarkEnd w:id="80"/>
    </w:p>
    <w:p w:rsidR="00BB3A82" w:rsidRDefault="00BB3A82" w:rsidP="00BB3A82">
      <w:pPr>
        <w:pStyle w:val="BodyText"/>
      </w:pPr>
      <w:r>
        <w:t xml:space="preserve">A Java source file should not contain lines longer than 100 characters. </w:t>
      </w:r>
    </w:p>
    <w:p w:rsidR="00BB3A82" w:rsidRDefault="00BB3A82" w:rsidP="00BB3A82">
      <w:pPr>
        <w:pStyle w:val="BodyText"/>
      </w:pPr>
      <w:r>
        <w:t xml:space="preserve">In general, each simple statement should appear on a line by itself. When a statement will not fit on a line, the statement should be split after a comma or an operator. In general, the second and </w:t>
      </w:r>
      <w:r>
        <w:lastRenderedPageBreak/>
        <w:t>subsequent lines of a single statement should be indented so that the items separated by the comma or operator line up vertically. If, however, this results in hard-to-read code or code that would overrun the right margin, it is acceptable to indent subsequent lines by one indent level.</w:t>
      </w:r>
    </w:p>
    <w:p w:rsidR="00BB3A82" w:rsidRDefault="00BB3A82" w:rsidP="00BB3A82"/>
    <w:p w:rsidR="00BB3A82" w:rsidRDefault="00BB3A82" w:rsidP="00BB3A82">
      <w:pPr>
        <w:pStyle w:val="Heading2"/>
      </w:pPr>
      <w:bookmarkStart w:id="81" w:name="_Toc207429529"/>
      <w:r>
        <w:t>Braces</w:t>
      </w:r>
      <w:bookmarkEnd w:id="81"/>
    </w:p>
    <w:p w:rsidR="00BB3A82" w:rsidRDefault="00BB3A82" w:rsidP="00BB3A82">
      <w:pPr>
        <w:pStyle w:val="BodyText"/>
      </w:pPr>
      <w:r>
        <w:t xml:space="preserve">Braces must always be used around a statement block that is part of another statement, such as an </w:t>
      </w:r>
      <w:r>
        <w:rPr>
          <w:rStyle w:val="CodeFont"/>
        </w:rPr>
        <w:t>if</w:t>
      </w:r>
      <w:r>
        <w:t xml:space="preserve">, </w:t>
      </w:r>
      <w:r>
        <w:rPr>
          <w:rStyle w:val="CodeFont"/>
        </w:rPr>
        <w:t>else</w:t>
      </w:r>
      <w:r>
        <w:t xml:space="preserve">, or </w:t>
      </w:r>
      <w:r>
        <w:rPr>
          <w:rStyle w:val="CodeFont"/>
        </w:rPr>
        <w:t>while</w:t>
      </w:r>
      <w:r>
        <w:t xml:space="preserve"> statement, unless the entire statement is kept on a single line. This avoids an error when an additional statement is added to the statement block.</w:t>
      </w:r>
    </w:p>
    <w:p w:rsidR="00BB3A82" w:rsidRDefault="00BB3A82" w:rsidP="00BB3A82">
      <w:pPr>
        <w:pStyle w:val="BodyText"/>
      </w:pPr>
      <w:r>
        <w:t xml:space="preserve">Braces should not be used after a </w:t>
      </w:r>
      <w:r>
        <w:rPr>
          <w:rStyle w:val="CodeFont"/>
        </w:rPr>
        <w:t>case</w:t>
      </w:r>
      <w:r w:rsidRPr="00415D17">
        <w:t xml:space="preserve"> </w:t>
      </w:r>
      <w:r>
        <w:t xml:space="preserve">label to emphasize the fact that fall-through occurs unless a </w:t>
      </w:r>
      <w:r>
        <w:rPr>
          <w:rStyle w:val="CodeFont"/>
        </w:rPr>
        <w:t>break</w:t>
      </w:r>
      <w:r>
        <w:t xml:space="preserve"> statement is included. If braces are needed to create a local scope, the </w:t>
      </w:r>
      <w:r>
        <w:rPr>
          <w:rStyle w:val="CodeFont"/>
        </w:rPr>
        <w:t>break</w:t>
      </w:r>
      <w:r>
        <w:t xml:space="preserve"> statement must be outside this scope.</w:t>
      </w:r>
    </w:p>
    <w:p w:rsidR="00BB3A82" w:rsidRDefault="00BB3A82" w:rsidP="00BB3A82">
      <w:pPr>
        <w:pStyle w:val="BodyText"/>
      </w:pPr>
      <w:r>
        <w:t>If the statement introducing a statement block fits on a single line, then the opening brace should be placed at the end of that line to avoid excessive vertical whitespace. If the statement introducing a statement block takes up multiple lines, then the opening brace should be placed on a line by itself to make the code easier to read.</w:t>
      </w:r>
    </w:p>
    <w:p w:rsidR="00BB3A82" w:rsidRDefault="00BB3A82" w:rsidP="00BB3A82">
      <w:pPr>
        <w:pStyle w:val="BodyText"/>
      </w:pPr>
      <w:r>
        <w:t>A closing brace is always placed on a line by itself, indented the same amount as the statement where the opening brace occurs.</w:t>
      </w:r>
    </w:p>
    <w:p w:rsidR="00BB3A82" w:rsidRDefault="00BB3A82" w:rsidP="00BB3A82">
      <w:pPr>
        <w:pStyle w:val="BodyText"/>
      </w:pPr>
    </w:p>
    <w:p w:rsidR="00BB3A82" w:rsidRDefault="00BB3A82" w:rsidP="00BB3A82">
      <w:pPr>
        <w:pStyle w:val="Code"/>
        <w:rPr>
          <w:sz w:val="16"/>
        </w:rPr>
      </w:pPr>
    </w:p>
    <w:p w:rsidR="00BB3A82" w:rsidRDefault="00BB3A82" w:rsidP="00BB3A82">
      <w:pPr>
        <w:pStyle w:val="Code"/>
        <w:rPr>
          <w:sz w:val="16"/>
        </w:rPr>
      </w:pPr>
      <w:r>
        <w:rPr>
          <w:sz w:val="16"/>
        </w:rPr>
        <w:t>// The starting brace is at the end of the line containing the introductory</w:t>
      </w:r>
      <w:r>
        <w:rPr>
          <w:sz w:val="16"/>
        </w:rPr>
        <w:br/>
        <w:t>// statement, because the introductory statement fits on a single line.</w:t>
      </w:r>
      <w:r>
        <w:rPr>
          <w:sz w:val="16"/>
        </w:rPr>
        <w:br/>
        <w:t>if (numberOfErrors &gt; 10) {</w:t>
      </w:r>
      <w:r>
        <w:rPr>
          <w:sz w:val="16"/>
        </w:rPr>
        <w:br/>
        <w:t xml:space="preserve">   ...</w:t>
      </w:r>
    </w:p>
    <w:p w:rsidR="00BB3A82" w:rsidRDefault="00BB3A82" w:rsidP="00BB3A82">
      <w:pPr>
        <w:pStyle w:val="Code"/>
        <w:rPr>
          <w:sz w:val="16"/>
        </w:rPr>
      </w:pPr>
      <w:r>
        <w:rPr>
          <w:sz w:val="16"/>
        </w:rPr>
        <w:t>}</w:t>
      </w:r>
    </w:p>
    <w:p w:rsidR="00BB3A82" w:rsidRDefault="00BB3A82" w:rsidP="00BB3A82">
      <w:pPr>
        <w:pStyle w:val="Code"/>
        <w:rPr>
          <w:sz w:val="16"/>
        </w:rPr>
      </w:pPr>
    </w:p>
    <w:p w:rsidR="00BB3A82" w:rsidRDefault="00BB3A82" w:rsidP="00BB3A82">
      <w:pPr>
        <w:pStyle w:val="Code"/>
        <w:rPr>
          <w:sz w:val="16"/>
        </w:rPr>
      </w:pPr>
      <w:r>
        <w:rPr>
          <w:sz w:val="16"/>
        </w:rPr>
        <w:t xml:space="preserve">// The starting brace is on a line by itself, because the statement </w:t>
      </w:r>
    </w:p>
    <w:p w:rsidR="00BB3A82" w:rsidRDefault="00BB3A82" w:rsidP="00BB3A82">
      <w:pPr>
        <w:pStyle w:val="Code"/>
        <w:rPr>
          <w:sz w:val="16"/>
        </w:rPr>
      </w:pPr>
      <w:r>
        <w:rPr>
          <w:sz w:val="16"/>
        </w:rPr>
        <w:t>// introducing the method block takes up more than one line.</w:t>
      </w:r>
      <w:r>
        <w:rPr>
          <w:sz w:val="16"/>
        </w:rPr>
        <w:br/>
      </w:r>
      <w:r>
        <w:rPr>
          <w:sz w:val="16"/>
        </w:rPr>
        <w:br/>
        <w:t xml:space="preserve">public static someMethodWithALongName(ParameterType parameter1, </w:t>
      </w:r>
      <w:r>
        <w:rPr>
          <w:sz w:val="16"/>
        </w:rPr>
        <w:br/>
        <w:t xml:space="preserve">                                      ParameterType parameter2)</w:t>
      </w:r>
      <w:r>
        <w:rPr>
          <w:sz w:val="16"/>
        </w:rPr>
        <w:br/>
        <w:t xml:space="preserve">   throws SomeException, SomeOtherException, SomeThirdException</w:t>
      </w:r>
      <w:r>
        <w:rPr>
          <w:sz w:val="16"/>
        </w:rPr>
        <w:br/>
        <w:t>{</w:t>
      </w:r>
      <w:r>
        <w:rPr>
          <w:sz w:val="16"/>
        </w:rPr>
        <w:br/>
        <w:t xml:space="preserve">   ...</w:t>
      </w:r>
    </w:p>
    <w:p w:rsidR="00BB3A82" w:rsidRDefault="00BB3A82" w:rsidP="00BB3A82">
      <w:pPr>
        <w:pStyle w:val="Code"/>
        <w:rPr>
          <w:sz w:val="16"/>
        </w:rPr>
      </w:pPr>
      <w:r>
        <w:rPr>
          <w:sz w:val="16"/>
        </w:rPr>
        <w:t>}</w:t>
      </w:r>
    </w:p>
    <w:p w:rsidR="00BB3A82" w:rsidRDefault="00BB3A82" w:rsidP="00BB3A82"/>
    <w:p w:rsidR="00BB3A82" w:rsidRPr="00E25B54" w:rsidRDefault="00BB3A82" w:rsidP="00BB3A82">
      <w:pPr>
        <w:pStyle w:val="BodyText"/>
      </w:pPr>
    </w:p>
    <w:p w:rsidR="00BB3A82" w:rsidRPr="000406C3" w:rsidRDefault="00BB3A82" w:rsidP="00BB3A82">
      <w:pPr>
        <w:pStyle w:val="Heading1"/>
      </w:pPr>
      <w:bookmarkStart w:id="82" w:name="_Toc207429530"/>
      <w:r>
        <w:lastRenderedPageBreak/>
        <w:t>Naming</w:t>
      </w:r>
      <w:bookmarkEnd w:id="82"/>
      <w:r>
        <w:t xml:space="preserve"> </w:t>
      </w:r>
    </w:p>
    <w:p w:rsidR="00BB3A82" w:rsidRDefault="00BB3A82" w:rsidP="00BB3A82">
      <w:pPr>
        <w:pStyle w:val="Heading2"/>
      </w:pPr>
      <w:bookmarkStart w:id="83" w:name="_Toc207429531"/>
      <w:r>
        <w:t>Name Forms</w:t>
      </w:r>
      <w:bookmarkEnd w:id="83"/>
    </w:p>
    <w:p w:rsidR="00BB3A82" w:rsidRDefault="00BB3A82" w:rsidP="00BB3A82">
      <w:r>
        <w:t>One of three name forms is used for all identifiers:</w:t>
      </w:r>
    </w:p>
    <w:tbl>
      <w:tblPr>
        <w:tblpPr w:leftFromText="180" w:rightFromText="180" w:vertAnchor="text" w:horzAnchor="margin" w:tblpXSpec="center" w:tblpY="15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106"/>
        <w:gridCol w:w="2394"/>
        <w:gridCol w:w="2340"/>
        <w:gridCol w:w="1908"/>
      </w:tblGrid>
      <w:tr w:rsidR="00BB3A82" w:rsidTr="00804E05">
        <w:trPr>
          <w:trHeight w:val="395"/>
        </w:trPr>
        <w:tc>
          <w:tcPr>
            <w:tcW w:w="2106" w:type="dxa"/>
          </w:tcPr>
          <w:p w:rsidR="00BB3A82" w:rsidRDefault="00BB3A82" w:rsidP="00804E05">
            <w:pPr>
              <w:rPr>
                <w:b/>
                <w:sz w:val="18"/>
              </w:rPr>
            </w:pPr>
            <w:r>
              <w:rPr>
                <w:b/>
                <w:sz w:val="18"/>
              </w:rPr>
              <w:t>Form</w:t>
            </w:r>
          </w:p>
        </w:tc>
        <w:tc>
          <w:tcPr>
            <w:tcW w:w="2394" w:type="dxa"/>
          </w:tcPr>
          <w:p w:rsidR="00BB3A82" w:rsidRDefault="00BB3A82" w:rsidP="00804E05">
            <w:pPr>
              <w:rPr>
                <w:b/>
                <w:sz w:val="18"/>
              </w:rPr>
            </w:pPr>
            <w:r>
              <w:rPr>
                <w:b/>
                <w:sz w:val="18"/>
              </w:rPr>
              <w:t>Rules</w:t>
            </w:r>
          </w:p>
        </w:tc>
        <w:tc>
          <w:tcPr>
            <w:tcW w:w="2340" w:type="dxa"/>
          </w:tcPr>
          <w:p w:rsidR="00BB3A82" w:rsidRDefault="00BB3A82" w:rsidP="00804E05">
            <w:pPr>
              <w:rPr>
                <w:b/>
                <w:sz w:val="18"/>
              </w:rPr>
            </w:pPr>
            <w:r>
              <w:rPr>
                <w:b/>
                <w:sz w:val="18"/>
              </w:rPr>
              <w:t>Example</w:t>
            </w:r>
          </w:p>
        </w:tc>
        <w:tc>
          <w:tcPr>
            <w:tcW w:w="1908" w:type="dxa"/>
          </w:tcPr>
          <w:p w:rsidR="00BB3A82" w:rsidRDefault="00BB3A82" w:rsidP="00804E05">
            <w:pPr>
              <w:rPr>
                <w:b/>
                <w:sz w:val="18"/>
              </w:rPr>
            </w:pPr>
            <w:r>
              <w:rPr>
                <w:b/>
                <w:sz w:val="18"/>
              </w:rPr>
              <w:t>Usage</w:t>
            </w:r>
          </w:p>
        </w:tc>
      </w:tr>
      <w:tr w:rsidR="00BB3A82" w:rsidTr="00804E05">
        <w:trPr>
          <w:trHeight w:val="980"/>
        </w:trPr>
        <w:tc>
          <w:tcPr>
            <w:tcW w:w="2106" w:type="dxa"/>
          </w:tcPr>
          <w:p w:rsidR="00BB3A82" w:rsidRDefault="00BB3A82" w:rsidP="00804E05">
            <w:pPr>
              <w:rPr>
                <w:sz w:val="18"/>
              </w:rPr>
            </w:pPr>
            <w:r>
              <w:rPr>
                <w:sz w:val="18"/>
              </w:rPr>
              <w:t>Lower-case name</w:t>
            </w:r>
          </w:p>
        </w:tc>
        <w:tc>
          <w:tcPr>
            <w:tcW w:w="2394" w:type="dxa"/>
          </w:tcPr>
          <w:p w:rsidR="00BB3A82" w:rsidRDefault="00BB3A82" w:rsidP="00804E05">
            <w:pPr>
              <w:rPr>
                <w:sz w:val="18"/>
              </w:rPr>
            </w:pPr>
            <w:r>
              <w:rPr>
                <w:sz w:val="18"/>
              </w:rPr>
              <w:t>Begins with lower-case letter.</w:t>
            </w:r>
            <w:r>
              <w:rPr>
                <w:sz w:val="18"/>
              </w:rPr>
              <w:br/>
              <w:t>Subsequent words have single initial capital.</w:t>
            </w:r>
            <w:r>
              <w:rPr>
                <w:sz w:val="18"/>
              </w:rPr>
              <w:br/>
              <w:t>No underscores.</w:t>
            </w:r>
          </w:p>
        </w:tc>
        <w:tc>
          <w:tcPr>
            <w:tcW w:w="2340" w:type="dxa"/>
          </w:tcPr>
          <w:p w:rsidR="00BB3A82" w:rsidRDefault="00BB3A82" w:rsidP="00804E05">
            <w:pPr>
              <w:rPr>
                <w:rStyle w:val="CodeFont"/>
              </w:rPr>
            </w:pPr>
            <w:r>
              <w:rPr>
                <w:rStyle w:val="CodeFont"/>
              </w:rPr>
              <w:t>numberOfItems</w:t>
            </w:r>
          </w:p>
        </w:tc>
        <w:tc>
          <w:tcPr>
            <w:tcW w:w="1908" w:type="dxa"/>
          </w:tcPr>
          <w:p w:rsidR="00BB3A82" w:rsidRDefault="00BB3A82" w:rsidP="00804E05">
            <w:pPr>
              <w:rPr>
                <w:sz w:val="18"/>
              </w:rPr>
            </w:pPr>
            <w:r>
              <w:rPr>
                <w:sz w:val="18"/>
              </w:rPr>
              <w:t>local variables,</w:t>
            </w:r>
            <w:r>
              <w:rPr>
                <w:sz w:val="18"/>
              </w:rPr>
              <w:br/>
              <w:t>formal parameters,</w:t>
            </w:r>
            <w:r>
              <w:rPr>
                <w:sz w:val="18"/>
              </w:rPr>
              <w:br/>
              <w:t xml:space="preserve"> methods,</w:t>
            </w:r>
          </w:p>
        </w:tc>
      </w:tr>
      <w:tr w:rsidR="00BB3A82" w:rsidTr="00804E05">
        <w:tc>
          <w:tcPr>
            <w:tcW w:w="2106" w:type="dxa"/>
          </w:tcPr>
          <w:p w:rsidR="00BB3A82" w:rsidRDefault="00BB3A82" w:rsidP="00804E05">
            <w:pPr>
              <w:rPr>
                <w:sz w:val="18"/>
              </w:rPr>
            </w:pPr>
            <w:r>
              <w:rPr>
                <w:sz w:val="18"/>
              </w:rPr>
              <w:t>Upper-case name</w:t>
            </w:r>
          </w:p>
        </w:tc>
        <w:tc>
          <w:tcPr>
            <w:tcW w:w="2394" w:type="dxa"/>
          </w:tcPr>
          <w:p w:rsidR="00BB3A82" w:rsidRDefault="00BB3A82" w:rsidP="00804E05">
            <w:pPr>
              <w:rPr>
                <w:sz w:val="18"/>
              </w:rPr>
            </w:pPr>
            <w:r>
              <w:rPr>
                <w:sz w:val="18"/>
              </w:rPr>
              <w:t>Begins with upper-case letter.</w:t>
            </w:r>
            <w:r>
              <w:rPr>
                <w:sz w:val="18"/>
              </w:rPr>
              <w:br/>
              <w:t>Subsequent words have single initial capital.</w:t>
            </w:r>
            <w:r>
              <w:rPr>
                <w:sz w:val="18"/>
              </w:rPr>
              <w:br/>
              <w:t>No underscores.</w:t>
            </w:r>
          </w:p>
        </w:tc>
        <w:tc>
          <w:tcPr>
            <w:tcW w:w="2340" w:type="dxa"/>
          </w:tcPr>
          <w:p w:rsidR="00BB3A82" w:rsidRDefault="00BB3A82" w:rsidP="00804E05">
            <w:pPr>
              <w:rPr>
                <w:rStyle w:val="CodeFont"/>
              </w:rPr>
            </w:pPr>
            <w:r>
              <w:rPr>
                <w:rStyle w:val="CodeFont"/>
              </w:rPr>
              <w:t>SentData</w:t>
            </w:r>
          </w:p>
        </w:tc>
        <w:tc>
          <w:tcPr>
            <w:tcW w:w="1908" w:type="dxa"/>
          </w:tcPr>
          <w:p w:rsidR="00BB3A82" w:rsidRDefault="00BB3A82" w:rsidP="00804E05">
            <w:pPr>
              <w:rPr>
                <w:sz w:val="18"/>
              </w:rPr>
            </w:pPr>
            <w:r>
              <w:rPr>
                <w:sz w:val="18"/>
              </w:rPr>
              <w:t>classes, interfaces</w:t>
            </w:r>
          </w:p>
        </w:tc>
      </w:tr>
      <w:tr w:rsidR="00BB3A82" w:rsidTr="00804E05">
        <w:trPr>
          <w:trHeight w:val="683"/>
        </w:trPr>
        <w:tc>
          <w:tcPr>
            <w:tcW w:w="2106" w:type="dxa"/>
          </w:tcPr>
          <w:p w:rsidR="00BB3A82" w:rsidRDefault="00BB3A82" w:rsidP="00804E05">
            <w:pPr>
              <w:rPr>
                <w:sz w:val="18"/>
              </w:rPr>
            </w:pPr>
            <w:r>
              <w:rPr>
                <w:sz w:val="18"/>
              </w:rPr>
              <w:t>All upper-case name</w:t>
            </w:r>
          </w:p>
        </w:tc>
        <w:tc>
          <w:tcPr>
            <w:tcW w:w="2394" w:type="dxa"/>
          </w:tcPr>
          <w:p w:rsidR="00BB3A82" w:rsidRDefault="00BB3A82" w:rsidP="00804E05">
            <w:pPr>
              <w:rPr>
                <w:sz w:val="18"/>
              </w:rPr>
            </w:pPr>
            <w:r>
              <w:rPr>
                <w:sz w:val="18"/>
              </w:rPr>
              <w:t>All upper-case characters.</w:t>
            </w:r>
            <w:r>
              <w:rPr>
                <w:sz w:val="18"/>
              </w:rPr>
              <w:br/>
              <w:t>Words are separated by an underscore.</w:t>
            </w:r>
          </w:p>
        </w:tc>
        <w:tc>
          <w:tcPr>
            <w:tcW w:w="2340" w:type="dxa"/>
          </w:tcPr>
          <w:p w:rsidR="00BB3A82" w:rsidRDefault="00BB3A82" w:rsidP="00804E05">
            <w:pPr>
              <w:rPr>
                <w:rStyle w:val="CodeFont"/>
              </w:rPr>
            </w:pPr>
            <w:r>
              <w:rPr>
                <w:rStyle w:val="CodeFont"/>
              </w:rPr>
              <w:t>WEIGHT_VERY_HEAVY</w:t>
            </w:r>
          </w:p>
        </w:tc>
        <w:tc>
          <w:tcPr>
            <w:tcW w:w="1908" w:type="dxa"/>
          </w:tcPr>
          <w:p w:rsidR="00BB3A82" w:rsidRDefault="00BB3A82" w:rsidP="00804E05">
            <w:pPr>
              <w:rPr>
                <w:sz w:val="18"/>
              </w:rPr>
            </w:pPr>
            <w:r>
              <w:rPr>
                <w:sz w:val="18"/>
              </w:rPr>
              <w:t>constants</w:t>
            </w:r>
          </w:p>
        </w:tc>
      </w:tr>
      <w:tr w:rsidR="00BB3A82" w:rsidTr="00804E05">
        <w:tc>
          <w:tcPr>
            <w:tcW w:w="2106" w:type="dxa"/>
          </w:tcPr>
          <w:p w:rsidR="00BB3A82" w:rsidRDefault="00BB3A82" w:rsidP="00804E05">
            <w:pPr>
              <w:rPr>
                <w:sz w:val="18"/>
              </w:rPr>
            </w:pPr>
            <w:r>
              <w:rPr>
                <w:sz w:val="18"/>
              </w:rPr>
              <w:t>Lower-case name</w:t>
            </w:r>
          </w:p>
        </w:tc>
        <w:tc>
          <w:tcPr>
            <w:tcW w:w="2394" w:type="dxa"/>
          </w:tcPr>
          <w:p w:rsidR="00BB3A82" w:rsidRDefault="00BB3A82" w:rsidP="00804E05">
            <w:pPr>
              <w:rPr>
                <w:sz w:val="18"/>
              </w:rPr>
            </w:pPr>
            <w:r>
              <w:rPr>
                <w:sz w:val="18"/>
              </w:rPr>
              <w:t>Begins with  and follows the Lower-case name rule</w:t>
            </w:r>
          </w:p>
        </w:tc>
        <w:tc>
          <w:tcPr>
            <w:tcW w:w="2340" w:type="dxa"/>
          </w:tcPr>
          <w:p w:rsidR="00BB3A82" w:rsidRDefault="00BB3A82" w:rsidP="00804E05">
            <w:pPr>
              <w:rPr>
                <w:rStyle w:val="CodeFont"/>
              </w:rPr>
            </w:pPr>
            <w:r>
              <w:rPr>
                <w:rStyle w:val="CodeFont"/>
              </w:rPr>
              <w:t>patientName</w:t>
            </w:r>
          </w:p>
        </w:tc>
        <w:tc>
          <w:tcPr>
            <w:tcW w:w="1908" w:type="dxa"/>
          </w:tcPr>
          <w:p w:rsidR="00BB3A82" w:rsidRDefault="00BB3A82" w:rsidP="00804E05">
            <w:pPr>
              <w:rPr>
                <w:sz w:val="18"/>
              </w:rPr>
            </w:pPr>
            <w:r>
              <w:rPr>
                <w:sz w:val="18"/>
              </w:rPr>
              <w:t>member variables</w:t>
            </w:r>
            <w:r>
              <w:rPr>
                <w:sz w:val="18"/>
              </w:rPr>
              <w:br/>
            </w:r>
          </w:p>
        </w:tc>
      </w:tr>
    </w:tbl>
    <w:p w:rsidR="00BB3A82" w:rsidRDefault="00BB3A82" w:rsidP="00BB3A82"/>
    <w:p w:rsidR="00BB3A82" w:rsidRDefault="00BB3A82" w:rsidP="00BB3A82">
      <w:pPr>
        <w:pStyle w:val="Heading2"/>
      </w:pPr>
      <w:bookmarkStart w:id="84" w:name="_Toc207429532"/>
      <w:r>
        <w:t>Naming Rules</w:t>
      </w:r>
      <w:bookmarkEnd w:id="84"/>
    </w:p>
    <w:p w:rsidR="00BB3A82" w:rsidRDefault="00BB3A82" w:rsidP="00BB3A82">
      <w:pPr>
        <w:pStyle w:val="BodyText"/>
      </w:pPr>
      <w:r>
        <w:t>Boolean identifiers should generally begin with one of the words “is” or “has”.</w:t>
      </w:r>
    </w:p>
    <w:p w:rsidR="00BB3A82" w:rsidRDefault="00BB3A82" w:rsidP="00BB3A82">
      <w:pPr>
        <w:pStyle w:val="BodyText"/>
      </w:pPr>
      <w:r>
        <w:t xml:space="preserve">When an acronym or abbreviation is used in a mixed-case identifier, the second and subsequent letters should never be capitalized, even if they would be in normal usage. For example, use </w:t>
      </w:r>
      <w:r>
        <w:rPr>
          <w:rStyle w:val="CodeFont"/>
        </w:rPr>
        <w:t>isUsaId</w:t>
      </w:r>
      <w:r>
        <w:t xml:space="preserve"> instead of </w:t>
      </w:r>
      <w:r>
        <w:rPr>
          <w:rStyle w:val="CodeFont"/>
        </w:rPr>
        <w:t>isUSAID</w:t>
      </w:r>
      <w:r>
        <w:t>.</w:t>
      </w:r>
    </w:p>
    <w:p w:rsidR="00BB3A82" w:rsidRDefault="00BB3A82" w:rsidP="00BB3A82">
      <w:pPr>
        <w:pStyle w:val="BodyText"/>
      </w:pPr>
      <w:r>
        <w:t>Random abbreviations, such as “num” for number, should be avoided. If acceptable abbreviations are adopted in the future, they will be defined in a separate document.</w:t>
      </w:r>
    </w:p>
    <w:p w:rsidR="00BB3A82" w:rsidRDefault="00BB3A82" w:rsidP="00BB3A82"/>
    <w:p w:rsidR="00BB3A82" w:rsidRDefault="00BB3A82" w:rsidP="00BB3A82">
      <w:pPr>
        <w:pStyle w:val="Heading2"/>
      </w:pPr>
      <w:bookmarkStart w:id="85" w:name="_Toc207429533"/>
      <w:r>
        <w:t>Classes</w:t>
      </w:r>
      <w:bookmarkEnd w:id="85"/>
    </w:p>
    <w:p w:rsidR="00BB3A82" w:rsidRDefault="00BB3A82" w:rsidP="00BB3A82">
      <w:pPr>
        <w:pStyle w:val="BodyText"/>
      </w:pPr>
      <w:r>
        <w:t xml:space="preserve">Classes are named using the upper-case name form. Classes should be given meaningful names, usually a noun phrase, such as </w:t>
      </w:r>
      <w:r>
        <w:rPr>
          <w:rStyle w:val="CodeFont"/>
        </w:rPr>
        <w:t>DatabaseHelper</w:t>
      </w:r>
      <w:r>
        <w:t xml:space="preserve">.  Classes that represent a collection of objects should have a plural name that identifies the collected objects, such as </w:t>
      </w:r>
      <w:r>
        <w:rPr>
          <w:rStyle w:val="CodeFont"/>
        </w:rPr>
        <w:t>Utilities</w:t>
      </w:r>
      <w:r>
        <w:t xml:space="preserve">. </w:t>
      </w:r>
    </w:p>
    <w:p w:rsidR="00BB3A82" w:rsidRDefault="00BB3A82" w:rsidP="00BB3A82">
      <w:pPr>
        <w:pStyle w:val="BodyText"/>
      </w:pPr>
      <w:r>
        <w:t xml:space="preserve">Classes that represent an exception – those that inherit from </w:t>
      </w:r>
      <w:r>
        <w:rPr>
          <w:rStyle w:val="CodeFont"/>
        </w:rPr>
        <w:t>Exception</w:t>
      </w:r>
      <w:r>
        <w:t xml:space="preserve"> – should be named by a noun phrase ending with “Exception”. No other classes should be named “Exception”.</w:t>
      </w:r>
    </w:p>
    <w:p w:rsidR="00BB3A82" w:rsidRDefault="00BB3A82" w:rsidP="00BB3A82">
      <w:pPr>
        <w:pStyle w:val="BodyText"/>
      </w:pPr>
      <w:r>
        <w:t>Inner classes are named using the same rules as outer classes.</w:t>
      </w:r>
    </w:p>
    <w:p w:rsidR="00BB3A82" w:rsidRDefault="00BB3A82" w:rsidP="00BB3A82">
      <w:pPr>
        <w:pStyle w:val="Heading2"/>
      </w:pPr>
      <w:bookmarkStart w:id="86" w:name="_Toc207429534"/>
      <w:r>
        <w:t>Methods</w:t>
      </w:r>
      <w:bookmarkEnd w:id="86"/>
    </w:p>
    <w:p w:rsidR="00BB3A82" w:rsidRDefault="00BB3A82" w:rsidP="00BB3A82">
      <w:pPr>
        <w:pStyle w:val="BodyText"/>
      </w:pPr>
      <w:r>
        <w:t>Methods are named using the lower-case name form. Methods should be given meaningful names, usually a verb phrase, such as p</w:t>
      </w:r>
      <w:r>
        <w:rPr>
          <w:rStyle w:val="CodeFont"/>
        </w:rPr>
        <w:t>rintData</w:t>
      </w:r>
      <w:r>
        <w:t xml:space="preserve">. Accessors for non-boolean properties should be named </w:t>
      </w:r>
      <w:r>
        <w:rPr>
          <w:rStyle w:val="CodeFont"/>
        </w:rPr>
        <w:t>get</w:t>
      </w:r>
      <w:r>
        <w:rPr>
          <w:rStyle w:val="CodeFont"/>
          <w:i/>
        </w:rPr>
        <w:t>X</w:t>
      </w:r>
      <w:r>
        <w:t xml:space="preserve"> and</w:t>
      </w:r>
      <w:r>
        <w:rPr>
          <w:i/>
        </w:rPr>
        <w:t xml:space="preserve"> </w:t>
      </w:r>
      <w:r>
        <w:rPr>
          <w:rStyle w:val="CodeFont"/>
        </w:rPr>
        <w:t>set</w:t>
      </w:r>
      <w:r>
        <w:rPr>
          <w:rStyle w:val="CodeFont"/>
          <w:i/>
        </w:rPr>
        <w:t>X</w:t>
      </w:r>
      <w:r>
        <w:t xml:space="preserve">. Accessors for boolean properties should be named </w:t>
      </w:r>
      <w:r>
        <w:rPr>
          <w:rStyle w:val="CodeFont"/>
        </w:rPr>
        <w:t>is</w:t>
      </w:r>
      <w:r>
        <w:rPr>
          <w:rStyle w:val="CodeFont"/>
          <w:i/>
        </w:rPr>
        <w:t>X</w:t>
      </w:r>
      <w:r>
        <w:t xml:space="preserve"> and</w:t>
      </w:r>
      <w:r>
        <w:rPr>
          <w:i/>
        </w:rPr>
        <w:t xml:space="preserve"> </w:t>
      </w:r>
      <w:r>
        <w:rPr>
          <w:rStyle w:val="CodeFont"/>
        </w:rPr>
        <w:t>set</w:t>
      </w:r>
      <w:r>
        <w:rPr>
          <w:rStyle w:val="CodeFont"/>
          <w:i/>
        </w:rPr>
        <w:t>X</w:t>
      </w:r>
      <w:r>
        <w:t>.</w:t>
      </w:r>
    </w:p>
    <w:p w:rsidR="00BB3A82" w:rsidRDefault="00BB3A82" w:rsidP="00BB3A82">
      <w:pPr>
        <w:pStyle w:val="Code"/>
      </w:pPr>
      <w:r>
        <w:lastRenderedPageBreak/>
        <w:t>int getSize() { … }</w:t>
      </w:r>
    </w:p>
    <w:p w:rsidR="00BB3A82" w:rsidRDefault="00BB3A82" w:rsidP="00BB3A82">
      <w:pPr>
        <w:pStyle w:val="Code"/>
      </w:pPr>
      <w:r>
        <w:t>void setSize(int newSize) { … }</w:t>
      </w:r>
    </w:p>
    <w:p w:rsidR="00BB3A82" w:rsidRDefault="00BB3A82" w:rsidP="00BB3A82">
      <w:pPr>
        <w:pStyle w:val="Code"/>
      </w:pPr>
      <w:r>
        <w:t>boolean isReady() { … }</w:t>
      </w:r>
    </w:p>
    <w:p w:rsidR="00BB3A82" w:rsidRDefault="00BB3A82" w:rsidP="00BB3A82">
      <w:pPr>
        <w:pStyle w:val="Code"/>
      </w:pPr>
      <w:r>
        <w:t>void setReady(boolean makeReady) { … }</w:t>
      </w:r>
    </w:p>
    <w:p w:rsidR="00BB3A82" w:rsidRDefault="00BB3A82" w:rsidP="00BB3A82">
      <w:pPr>
        <w:pStyle w:val="Heading2"/>
      </w:pPr>
      <w:bookmarkStart w:id="87" w:name="_Toc207429535"/>
      <w:r>
        <w:t>Fields</w:t>
      </w:r>
      <w:bookmarkEnd w:id="87"/>
    </w:p>
    <w:p w:rsidR="00BB3A82" w:rsidRDefault="00BB3A82" w:rsidP="00BB3A82">
      <w:pPr>
        <w:pStyle w:val="BodyText"/>
      </w:pPr>
      <w:r>
        <w:t>Most fields are named using the lower-case name form prepended. Member variables should be given meaningful names.</w:t>
      </w:r>
    </w:p>
    <w:p w:rsidR="00BB3A82" w:rsidRDefault="00BB3A82" w:rsidP="00BB3A82">
      <w:pPr>
        <w:pStyle w:val="BodyText"/>
      </w:pPr>
      <w:r>
        <w:t>Static final fields should be named using the all-upper-case name form</w:t>
      </w:r>
    </w:p>
    <w:p w:rsidR="00BB3A82" w:rsidRDefault="00BB3A82" w:rsidP="00BB3A82">
      <w:pPr>
        <w:pStyle w:val="Heading1"/>
      </w:pPr>
      <w:bookmarkStart w:id="88" w:name="_Toc207429536"/>
      <w:r>
        <w:lastRenderedPageBreak/>
        <w:t>Packages</w:t>
      </w:r>
      <w:bookmarkEnd w:id="88"/>
    </w:p>
    <w:p w:rsidR="00BB3A82" w:rsidRDefault="00BB3A82" w:rsidP="00BB3A82">
      <w:pPr>
        <w:pStyle w:val="Heading2"/>
      </w:pPr>
      <w:bookmarkStart w:id="89" w:name="_Toc399524519"/>
      <w:bookmarkStart w:id="90" w:name="_Toc35344935"/>
      <w:bookmarkStart w:id="91" w:name="_Toc207429537"/>
      <w:r>
        <w:t>Naming</w:t>
      </w:r>
      <w:bookmarkEnd w:id="89"/>
      <w:bookmarkEnd w:id="90"/>
      <w:bookmarkEnd w:id="91"/>
    </w:p>
    <w:p w:rsidR="00BB3A82" w:rsidRDefault="00BB3A82" w:rsidP="00BB3A82">
      <w:r>
        <w:t>Packages are named with a sequence of single-word, all-lower-case identifiers, separated by the period character.</w:t>
      </w:r>
    </w:p>
    <w:p w:rsidR="00BB3A82" w:rsidRDefault="00BB3A82" w:rsidP="00BB3A82">
      <w:pPr>
        <w:pStyle w:val="Heading1"/>
      </w:pPr>
      <w:bookmarkStart w:id="92" w:name="_Toc399524522"/>
      <w:bookmarkStart w:id="93" w:name="_Toc35344937"/>
      <w:bookmarkStart w:id="94" w:name="_Toc207429538"/>
      <w:r>
        <w:lastRenderedPageBreak/>
        <w:t>Source Files</w:t>
      </w:r>
      <w:bookmarkEnd w:id="92"/>
      <w:bookmarkEnd w:id="93"/>
      <w:bookmarkEnd w:id="94"/>
    </w:p>
    <w:p w:rsidR="00BB3A82" w:rsidRDefault="00BB3A82" w:rsidP="00BB3A82">
      <w:pPr>
        <w:pStyle w:val="Heading2"/>
      </w:pPr>
      <w:bookmarkStart w:id="95" w:name="_Toc35344938"/>
      <w:bookmarkStart w:id="96" w:name="_Toc207429539"/>
      <w:r>
        <w:t>Naming</w:t>
      </w:r>
      <w:bookmarkEnd w:id="95"/>
      <w:bookmarkEnd w:id="96"/>
    </w:p>
    <w:p w:rsidR="00BB3A82" w:rsidRDefault="00BB3A82" w:rsidP="00BB3A82">
      <w:pPr>
        <w:pStyle w:val="BodyText"/>
      </w:pPr>
      <w:r>
        <w:t>The Java compilation system requires that the name of a source file be the name of the public class or interface defined therein plus a “.java” suffix.</w:t>
      </w:r>
    </w:p>
    <w:p w:rsidR="00BB3A82" w:rsidRDefault="00BB3A82" w:rsidP="00BB3A82">
      <w:pPr>
        <w:pStyle w:val="Heading2"/>
      </w:pPr>
      <w:bookmarkStart w:id="97" w:name="_Toc35344939"/>
      <w:bookmarkStart w:id="98" w:name="_Toc207429540"/>
      <w:r>
        <w:t>Organization</w:t>
      </w:r>
      <w:bookmarkEnd w:id="97"/>
      <w:bookmarkEnd w:id="98"/>
    </w:p>
    <w:p w:rsidR="00BB3A82" w:rsidRDefault="00BB3A82" w:rsidP="00BB3A82">
      <w:pPr>
        <w:pStyle w:val="BodyText"/>
      </w:pPr>
      <w:r>
        <w:t>Each Java source file contains the following elements in the following order.</w:t>
      </w:r>
    </w:p>
    <w:p w:rsidR="00BB3A82" w:rsidRDefault="00BB3A82" w:rsidP="00BB3A82">
      <w:pPr>
        <w:pStyle w:val="BodyText"/>
        <w:ind w:left="1440"/>
      </w:pPr>
    </w:p>
    <w:p w:rsidR="00BB3A82" w:rsidRDefault="00BB3A82" w:rsidP="00BB3A82">
      <w:pPr>
        <w:pStyle w:val="Heading3"/>
      </w:pPr>
      <w:bookmarkStart w:id="99" w:name="_Toc35344940"/>
      <w:bookmarkStart w:id="100" w:name="_Toc399524524"/>
      <w:r>
        <w:t>Header Block</w:t>
      </w:r>
      <w:bookmarkEnd w:id="99"/>
    </w:p>
    <w:p w:rsidR="00BB3A82" w:rsidRDefault="00BB3A82" w:rsidP="00BB3A82">
      <w:pPr>
        <w:pStyle w:val="BodyText"/>
      </w:pPr>
      <w:r>
        <w:t>Every Java source file begins with the following header block, which contains a line-length ruler, file version identifier, and a copyright notice.</w:t>
      </w:r>
    </w:p>
    <w:p w:rsidR="00BB3A82" w:rsidRDefault="00BB3A82" w:rsidP="00BB3A82"/>
    <w:bookmarkEnd w:id="100"/>
    <w:p w:rsidR="00BB3A82" w:rsidRPr="009D098C" w:rsidRDefault="00BB3A82" w:rsidP="00BB3A82">
      <w:pPr>
        <w:pStyle w:val="Code"/>
        <w:ind w:right="-180"/>
        <w:rPr>
          <w:sz w:val="16"/>
        </w:rPr>
      </w:pPr>
      <w:r w:rsidRPr="009D098C">
        <w:rPr>
          <w:sz w:val="16"/>
        </w:rPr>
        <w:t>/*</w:t>
      </w:r>
    </w:p>
    <w:p w:rsidR="00BB3A82" w:rsidRDefault="006935BB" w:rsidP="00BB3A82">
      <w:pPr>
        <w:pStyle w:val="Code"/>
        <w:ind w:right="-180"/>
        <w:rPr>
          <w:sz w:val="16"/>
        </w:rPr>
      </w:pPr>
      <w:r>
        <w:rPr>
          <w:sz w:val="16"/>
        </w:rPr>
        <w:t xml:space="preserve"> </w:t>
      </w:r>
      <w:r w:rsidR="00BB3A82" w:rsidRPr="009D098C">
        <w:rPr>
          <w:sz w:val="16"/>
        </w:rPr>
        <w:t xml:space="preserve">* The information in this document is subject to change without notice and does </w:t>
      </w:r>
    </w:p>
    <w:p w:rsidR="00BB3A82" w:rsidRDefault="00BB3A82" w:rsidP="00BB3A82">
      <w:pPr>
        <w:pStyle w:val="Code"/>
        <w:ind w:right="-180"/>
        <w:rPr>
          <w:sz w:val="16"/>
        </w:rPr>
      </w:pPr>
      <w:r>
        <w:rPr>
          <w:sz w:val="16"/>
        </w:rPr>
        <w:t xml:space="preserve"> * </w:t>
      </w:r>
      <w:r w:rsidRPr="009D098C">
        <w:rPr>
          <w:sz w:val="16"/>
        </w:rPr>
        <w:t>not represent a</w:t>
      </w:r>
      <w:r>
        <w:rPr>
          <w:sz w:val="16"/>
        </w:rPr>
        <w:t xml:space="preserve"> </w:t>
      </w:r>
      <w:r w:rsidRPr="009D098C">
        <w:rPr>
          <w:sz w:val="16"/>
        </w:rPr>
        <w:t xml:space="preserve">commitment by </w:t>
      </w:r>
      <w:r>
        <w:rPr>
          <w:sz w:val="16"/>
        </w:rPr>
        <w:t>Headstrong Corporation. The software and/or</w:t>
      </w:r>
    </w:p>
    <w:p w:rsidR="00BB3A82" w:rsidRDefault="00BB3A82" w:rsidP="00BB3A82">
      <w:pPr>
        <w:pStyle w:val="Code"/>
        <w:ind w:right="-180"/>
        <w:rPr>
          <w:sz w:val="16"/>
        </w:rPr>
      </w:pPr>
      <w:r>
        <w:rPr>
          <w:sz w:val="16"/>
        </w:rPr>
        <w:t xml:space="preserve"> * </w:t>
      </w:r>
      <w:r w:rsidRPr="009D098C">
        <w:rPr>
          <w:sz w:val="16"/>
        </w:rPr>
        <w:t>databases described in this</w:t>
      </w:r>
      <w:r>
        <w:rPr>
          <w:sz w:val="16"/>
        </w:rPr>
        <w:t xml:space="preserve"> </w:t>
      </w:r>
      <w:r w:rsidRPr="009D098C">
        <w:rPr>
          <w:sz w:val="16"/>
        </w:rPr>
        <w:t xml:space="preserve">document are furnished under a license agreement and </w:t>
      </w:r>
      <w:r>
        <w:rPr>
          <w:sz w:val="16"/>
        </w:rPr>
        <w:t xml:space="preserve">  </w:t>
      </w:r>
    </w:p>
    <w:p w:rsidR="00BB3A82" w:rsidRPr="009D098C" w:rsidRDefault="00BB3A82" w:rsidP="00A621FC">
      <w:pPr>
        <w:pStyle w:val="Code"/>
        <w:ind w:right="-180"/>
        <w:rPr>
          <w:sz w:val="16"/>
        </w:rPr>
      </w:pPr>
      <w:r>
        <w:rPr>
          <w:sz w:val="16"/>
        </w:rPr>
        <w:t xml:space="preserve"> * </w:t>
      </w:r>
      <w:r w:rsidRPr="009D098C">
        <w:rPr>
          <w:sz w:val="16"/>
        </w:rPr>
        <w:t>may be used or copied only in accordance</w:t>
      </w:r>
      <w:r>
        <w:rPr>
          <w:sz w:val="16"/>
        </w:rPr>
        <w:t xml:space="preserve"> </w:t>
      </w:r>
      <w:r w:rsidRPr="009D098C">
        <w:rPr>
          <w:sz w:val="16"/>
        </w:rPr>
        <w:t xml:space="preserve">with the terms of the agreement. </w:t>
      </w:r>
    </w:p>
    <w:p w:rsidR="00BB3A82" w:rsidRPr="009D098C" w:rsidRDefault="00BB3A82" w:rsidP="00BB3A82">
      <w:pPr>
        <w:pStyle w:val="Code"/>
        <w:ind w:right="-180"/>
        <w:rPr>
          <w:sz w:val="16"/>
        </w:rPr>
      </w:pPr>
      <w:r>
        <w:rPr>
          <w:sz w:val="16"/>
        </w:rPr>
        <w:t xml:space="preserve"> </w:t>
      </w:r>
      <w:r w:rsidRPr="009D098C">
        <w:rPr>
          <w:sz w:val="16"/>
        </w:rPr>
        <w:t xml:space="preserve">* </w:t>
      </w:r>
    </w:p>
    <w:p w:rsidR="00BB3A82" w:rsidRPr="009D098C" w:rsidRDefault="00BB3A82" w:rsidP="00BB3A82">
      <w:pPr>
        <w:pStyle w:val="Code"/>
        <w:ind w:right="-180"/>
        <w:rPr>
          <w:sz w:val="16"/>
        </w:rPr>
      </w:pPr>
      <w:r w:rsidRPr="009D098C">
        <w:rPr>
          <w:sz w:val="16"/>
        </w:rPr>
        <w:t xml:space="preserve"> * Copyright © </w:t>
      </w:r>
      <w:r>
        <w:rPr>
          <w:sz w:val="16"/>
        </w:rPr>
        <w:t>2008</w:t>
      </w:r>
      <w:r w:rsidRPr="009D098C">
        <w:rPr>
          <w:sz w:val="16"/>
        </w:rPr>
        <w:t xml:space="preserve"> </w:t>
      </w:r>
      <w:r>
        <w:rPr>
          <w:sz w:val="16"/>
        </w:rPr>
        <w:t>Headstrong Corporation</w:t>
      </w:r>
    </w:p>
    <w:p w:rsidR="00BB3A82" w:rsidRPr="009D098C" w:rsidRDefault="00BB3A82" w:rsidP="00BB3A82">
      <w:pPr>
        <w:pStyle w:val="Code"/>
        <w:ind w:right="-180"/>
        <w:rPr>
          <w:sz w:val="16"/>
        </w:rPr>
      </w:pPr>
      <w:r w:rsidRPr="009D098C">
        <w:rPr>
          <w:sz w:val="16"/>
        </w:rPr>
        <w:t xml:space="preserve"> * All rights reserved.</w:t>
      </w:r>
    </w:p>
    <w:p w:rsidR="00BB3A82" w:rsidRPr="009D098C" w:rsidRDefault="00BB3A82" w:rsidP="00BB3A82">
      <w:pPr>
        <w:pStyle w:val="Code"/>
        <w:ind w:right="-180"/>
        <w:rPr>
          <w:sz w:val="16"/>
        </w:rPr>
      </w:pPr>
      <w:r w:rsidRPr="009D098C">
        <w:rPr>
          <w:sz w:val="16"/>
        </w:rPr>
        <w:t xml:space="preserve"> * </w:t>
      </w:r>
    </w:p>
    <w:p w:rsidR="00A621FC" w:rsidRPr="009D098C" w:rsidRDefault="00A621FC" w:rsidP="00A621FC">
      <w:pPr>
        <w:pStyle w:val="Code"/>
        <w:ind w:right="-180"/>
        <w:rPr>
          <w:sz w:val="16"/>
        </w:rPr>
      </w:pPr>
      <w:r>
        <w:rPr>
          <w:sz w:val="16"/>
        </w:rPr>
        <w:t xml:space="preserve"> </w:t>
      </w:r>
      <w:r w:rsidRPr="009D098C">
        <w:rPr>
          <w:sz w:val="16"/>
        </w:rPr>
        <w:t>* $Id: $</w:t>
      </w:r>
    </w:p>
    <w:p w:rsidR="00A621FC" w:rsidRPr="009D098C" w:rsidRDefault="00A621FC" w:rsidP="00A621FC">
      <w:pPr>
        <w:pStyle w:val="Code"/>
        <w:ind w:right="-180"/>
        <w:rPr>
          <w:sz w:val="16"/>
        </w:rPr>
      </w:pPr>
      <w:r>
        <w:rPr>
          <w:sz w:val="16"/>
        </w:rPr>
        <w:t xml:space="preserve"> * $Revision: </w:t>
      </w:r>
      <w:r w:rsidRPr="009D098C">
        <w:rPr>
          <w:sz w:val="16"/>
        </w:rPr>
        <w:t>$</w:t>
      </w:r>
    </w:p>
    <w:p w:rsidR="00A621FC" w:rsidRPr="009D098C" w:rsidRDefault="00A621FC" w:rsidP="00A621FC">
      <w:pPr>
        <w:pStyle w:val="Code"/>
        <w:ind w:right="-180"/>
        <w:rPr>
          <w:sz w:val="16"/>
        </w:rPr>
      </w:pPr>
      <w:r w:rsidRPr="009D098C">
        <w:rPr>
          <w:sz w:val="16"/>
        </w:rPr>
        <w:t xml:space="preserve"> * $Author: $</w:t>
      </w:r>
    </w:p>
    <w:p w:rsidR="00A621FC" w:rsidRPr="009D098C" w:rsidRDefault="00A621FC" w:rsidP="00A621FC">
      <w:pPr>
        <w:pStyle w:val="Code"/>
        <w:ind w:right="-180"/>
        <w:rPr>
          <w:sz w:val="16"/>
        </w:rPr>
      </w:pPr>
      <w:r w:rsidRPr="009D098C">
        <w:rPr>
          <w:sz w:val="16"/>
        </w:rPr>
        <w:t xml:space="preserve"> * $Change: $</w:t>
      </w:r>
    </w:p>
    <w:p w:rsidR="00A621FC" w:rsidRDefault="00A621FC" w:rsidP="00A621FC">
      <w:pPr>
        <w:pStyle w:val="Code"/>
        <w:ind w:right="-180"/>
        <w:rPr>
          <w:sz w:val="16"/>
        </w:rPr>
      </w:pPr>
      <w:r w:rsidRPr="009D098C">
        <w:rPr>
          <w:sz w:val="16"/>
        </w:rPr>
        <w:t xml:space="preserve"> * $DateTime: $ </w:t>
      </w:r>
    </w:p>
    <w:p w:rsidR="0060094D" w:rsidRPr="009D098C" w:rsidRDefault="0060094D" w:rsidP="00A621FC">
      <w:pPr>
        <w:pStyle w:val="Code"/>
        <w:ind w:right="-180"/>
        <w:rPr>
          <w:sz w:val="16"/>
        </w:rPr>
      </w:pPr>
      <w:r>
        <w:rPr>
          <w:sz w:val="16"/>
        </w:rPr>
        <w:t xml:space="preserve"> */</w:t>
      </w:r>
    </w:p>
    <w:p w:rsidR="00BB3A82" w:rsidRPr="009D098C" w:rsidRDefault="00BB3A82" w:rsidP="00BB3A82">
      <w:pPr>
        <w:pStyle w:val="Code"/>
        <w:ind w:right="-180"/>
        <w:rPr>
          <w:sz w:val="16"/>
        </w:rPr>
      </w:pPr>
    </w:p>
    <w:p w:rsidR="00BB3A82" w:rsidRDefault="00BB3A82" w:rsidP="00BB3A82">
      <w:r>
        <w:t>You must augment the copyright notice to include the current year whenever you modify a source file.</w:t>
      </w:r>
    </w:p>
    <w:p w:rsidR="00BB3A82" w:rsidRDefault="00BB3A82" w:rsidP="00BB3A82">
      <w:pPr>
        <w:pStyle w:val="Heading3"/>
      </w:pPr>
      <w:bookmarkStart w:id="101" w:name="_Toc35344943"/>
      <w:r>
        <w:t>Imports</w:t>
      </w:r>
      <w:bookmarkEnd w:id="101"/>
    </w:p>
    <w:p w:rsidR="00BB3A82" w:rsidRDefault="00BB3A82" w:rsidP="00BB3A82">
      <w:pPr>
        <w:pStyle w:val="BodyText"/>
      </w:pPr>
      <w:r>
        <w:t xml:space="preserve">Any needed </w:t>
      </w:r>
      <w:r>
        <w:rPr>
          <w:rStyle w:val="CodeFont"/>
        </w:rPr>
        <w:t>import</w:t>
      </w:r>
      <w:r>
        <w:t xml:space="preserve"> statements follow the </w:t>
      </w:r>
      <w:r>
        <w:rPr>
          <w:rStyle w:val="CodeFont"/>
        </w:rPr>
        <w:t>package</w:t>
      </w:r>
      <w:r>
        <w:t xml:space="preserve"> statement. Import only those classes or packages needed. Do not copy a huge list from another source file. Using wildcard (*) notation to import all of the public classes in a package should be avoided. </w:t>
      </w:r>
    </w:p>
    <w:p w:rsidR="00BB3A82" w:rsidRDefault="00BB3A82" w:rsidP="00BB3A82">
      <w:pPr>
        <w:pStyle w:val="BodyText"/>
      </w:pPr>
      <w:r>
        <w:t xml:space="preserve">Do not import the </w:t>
      </w:r>
      <w:r>
        <w:rPr>
          <w:rStyle w:val="CodeFont"/>
        </w:rPr>
        <w:t>java.lang</w:t>
      </w:r>
      <w:r>
        <w:t xml:space="preserve"> package, as it is automatically imported.</w:t>
      </w:r>
    </w:p>
    <w:p w:rsidR="00BB3A82" w:rsidRDefault="00BB3A82" w:rsidP="00BB3A82">
      <w:pPr>
        <w:pStyle w:val="Heading3"/>
      </w:pPr>
      <w:bookmarkStart w:id="102" w:name="_Toc399524527"/>
      <w:bookmarkStart w:id="103" w:name="_Toc35344944"/>
      <w:r>
        <w:t>Class or Interface Definition</w:t>
      </w:r>
      <w:bookmarkEnd w:id="102"/>
      <w:bookmarkEnd w:id="103"/>
    </w:p>
    <w:p w:rsidR="00BB3A82" w:rsidRDefault="00BB3A82" w:rsidP="00BB3A82">
      <w:r>
        <w:t xml:space="preserve">A single class or interface definition follows the imports. Only one class or interface definition is permitted per file. Any associated private classes or interfaces should be nested top-level classes or interfaces rather than separate private classes or interfaces. </w:t>
      </w:r>
    </w:p>
    <w:p w:rsidR="00BB3A82" w:rsidRDefault="00BB3A82" w:rsidP="00BB3A82">
      <w:pPr>
        <w:pStyle w:val="BodyText"/>
        <w:ind w:left="1440"/>
      </w:pPr>
    </w:p>
    <w:p w:rsidR="00BB3A82" w:rsidRDefault="00BB3A82" w:rsidP="00BB3A82">
      <w:pPr>
        <w:pStyle w:val="Heading1"/>
      </w:pPr>
      <w:bookmarkStart w:id="104" w:name="_Toc207429541"/>
      <w:r>
        <w:lastRenderedPageBreak/>
        <w:t>Classes</w:t>
      </w:r>
      <w:bookmarkEnd w:id="104"/>
    </w:p>
    <w:p w:rsidR="00BB3A82" w:rsidRDefault="00BB3A82" w:rsidP="00BB3A82">
      <w:pPr>
        <w:pStyle w:val="Heading2"/>
      </w:pPr>
      <w:bookmarkStart w:id="105" w:name="_Toc399524530"/>
      <w:bookmarkStart w:id="106" w:name="_Toc35344946"/>
      <w:bookmarkStart w:id="107" w:name="_Toc207429542"/>
      <w:r>
        <w:t>Class Documentation</w:t>
      </w:r>
      <w:bookmarkEnd w:id="105"/>
      <w:bookmarkEnd w:id="106"/>
      <w:bookmarkEnd w:id="107"/>
    </w:p>
    <w:p w:rsidR="00BB3A82" w:rsidRDefault="00BB3A82" w:rsidP="00BB3A82">
      <w:pPr>
        <w:pStyle w:val="BodyText"/>
      </w:pPr>
      <w:r>
        <w:t>Every class must be preceded by a documentation comment that describes the purpose and general usage of the class and its relationship to other classes, including non-private inner classes.</w:t>
      </w:r>
    </w:p>
    <w:p w:rsidR="00BB3A82" w:rsidRDefault="00BB3A82" w:rsidP="00BB3A82">
      <w:pPr>
        <w:pStyle w:val="BodyText"/>
      </w:pPr>
      <w:r>
        <w:t>A class may contain a general comment describing implementation as the first item within its declaration.</w:t>
      </w:r>
    </w:p>
    <w:p w:rsidR="00BB3A82" w:rsidRDefault="00BB3A82" w:rsidP="00BB3A82"/>
    <w:p w:rsidR="00BB3A82" w:rsidRDefault="00BB3A82" w:rsidP="00BB3A82">
      <w:pPr>
        <w:pStyle w:val="Heading2"/>
      </w:pPr>
      <w:bookmarkStart w:id="108" w:name="_Toc399524531"/>
      <w:bookmarkStart w:id="109" w:name="_Toc35344947"/>
      <w:bookmarkStart w:id="110" w:name="_Toc207429543"/>
      <w:r>
        <w:t xml:space="preserve">Class </w:t>
      </w:r>
      <w:bookmarkEnd w:id="108"/>
      <w:r>
        <w:t>Organization</w:t>
      </w:r>
      <w:bookmarkEnd w:id="109"/>
      <w:bookmarkEnd w:id="110"/>
    </w:p>
    <w:p w:rsidR="00BB3A82" w:rsidRDefault="00BB3A82" w:rsidP="00BB3A82">
      <w:pPr>
        <w:pStyle w:val="BodyText"/>
      </w:pPr>
      <w:r w:rsidRPr="008051D6">
        <w:t>The class definition is organized to simplify maintenance. Clients of the class should use the javadoc-generated documentation for reference, not the class source code.</w:t>
      </w:r>
    </w:p>
    <w:p w:rsidR="00BB3A82" w:rsidRPr="008051D6" w:rsidRDefault="00BB3A82" w:rsidP="00BB3A82">
      <w:pPr>
        <w:pStyle w:val="BodyText"/>
      </w:pPr>
      <w:r>
        <w:t>The following table describes the parts of a class or interface declaration, in the order that they should appear.</w:t>
      </w:r>
    </w:p>
    <w:tbl>
      <w:tblPr>
        <w:tblpPr w:leftFromText="180" w:rightFromText="180" w:vertAnchor="text" w:horzAnchor="margin" w:tblpXSpec="center" w:tblpY="244"/>
        <w:tblW w:w="8217" w:type="dxa"/>
        <w:tblCellSpacing w:w="15" w:type="dxa"/>
        <w:tblBorders>
          <w:top w:val="outset" w:sz="18" w:space="0" w:color="auto"/>
          <w:left w:val="outset" w:sz="18" w:space="0" w:color="auto"/>
          <w:bottom w:val="outset" w:sz="18" w:space="0" w:color="auto"/>
          <w:right w:val="outset" w:sz="18" w:space="0" w:color="auto"/>
        </w:tblBorders>
        <w:tblCellMar>
          <w:top w:w="15" w:type="dxa"/>
          <w:left w:w="15" w:type="dxa"/>
          <w:bottom w:w="15" w:type="dxa"/>
          <w:right w:w="15" w:type="dxa"/>
        </w:tblCellMar>
        <w:tblLook w:val="0000"/>
      </w:tblPr>
      <w:tblGrid>
        <w:gridCol w:w="205"/>
        <w:gridCol w:w="2147"/>
        <w:gridCol w:w="5865"/>
      </w:tblGrid>
      <w:tr w:rsidR="00BB3A82" w:rsidTr="00804E05">
        <w:trPr>
          <w:trHeight w:val="512"/>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BB3A82" w:rsidRPr="00AA02A7" w:rsidRDefault="00BB3A82" w:rsidP="00804E05">
            <w:pPr>
              <w:jc w:val="center"/>
              <w:rPr>
                <w:b/>
                <w:bCs/>
              </w:rPr>
            </w:pPr>
          </w:p>
          <w:p w:rsidR="00BB3A82" w:rsidRPr="00AA02A7" w:rsidRDefault="00BB3A82" w:rsidP="00804E05">
            <w:pPr>
              <w:rPr>
                <w:b/>
                <w:bCs/>
              </w:rPr>
            </w:pPr>
            <w:bookmarkStart w:id="111" w:name="643"/>
            <w:bookmarkStart w:id="112" w:name="3127"/>
            <w:bookmarkEnd w:id="111"/>
            <w:bookmarkEnd w:id="112"/>
          </w:p>
        </w:tc>
        <w:tc>
          <w:tcPr>
            <w:tcW w:w="0" w:type="auto"/>
            <w:tcBorders>
              <w:top w:val="outset" w:sz="6" w:space="0" w:color="auto"/>
              <w:left w:val="outset" w:sz="6" w:space="0" w:color="auto"/>
              <w:bottom w:val="outset" w:sz="6" w:space="0" w:color="auto"/>
              <w:right w:val="outset" w:sz="6" w:space="0" w:color="auto"/>
            </w:tcBorders>
            <w:vAlign w:val="center"/>
          </w:tcPr>
          <w:p w:rsidR="00BB3A82" w:rsidRPr="00AA02A7" w:rsidRDefault="00BB3A82" w:rsidP="00804E05">
            <w:pPr>
              <w:pStyle w:val="Heading2"/>
              <w:ind w:left="0"/>
              <w:jc w:val="center"/>
              <w:rPr>
                <w:rFonts w:ascii="Times New Roman" w:hAnsi="Times New Roman"/>
                <w:sz w:val="20"/>
              </w:rPr>
            </w:pPr>
            <w:bookmarkStart w:id="113" w:name="650"/>
            <w:bookmarkStart w:id="114" w:name="_Toc207429544"/>
            <w:bookmarkEnd w:id="113"/>
            <w:r w:rsidRPr="00AA02A7">
              <w:rPr>
                <w:rFonts w:ascii="Times New Roman" w:hAnsi="Times New Roman"/>
                <w:sz w:val="20"/>
              </w:rPr>
              <w:t>Part of Class/Interface Declaration</w:t>
            </w:r>
            <w:bookmarkEnd w:id="114"/>
          </w:p>
        </w:tc>
        <w:tc>
          <w:tcPr>
            <w:tcW w:w="0" w:type="auto"/>
            <w:tcBorders>
              <w:top w:val="outset" w:sz="6" w:space="0" w:color="auto"/>
              <w:left w:val="outset" w:sz="6" w:space="0" w:color="auto"/>
              <w:bottom w:val="outset" w:sz="6" w:space="0" w:color="auto"/>
              <w:right w:val="outset" w:sz="6" w:space="0" w:color="auto"/>
            </w:tcBorders>
            <w:vAlign w:val="center"/>
          </w:tcPr>
          <w:p w:rsidR="00BB3A82" w:rsidRPr="00AA02A7" w:rsidRDefault="00BB3A82" w:rsidP="00804E05">
            <w:pPr>
              <w:jc w:val="center"/>
              <w:rPr>
                <w:b/>
                <w:bCs/>
              </w:rPr>
            </w:pPr>
            <w:bookmarkStart w:id="115" w:name="684"/>
            <w:bookmarkEnd w:id="115"/>
          </w:p>
          <w:p w:rsidR="00BB3A82" w:rsidRPr="00AA02A7" w:rsidRDefault="00BB3A82" w:rsidP="00804E05">
            <w:pPr>
              <w:pStyle w:val="Heading2"/>
              <w:ind w:left="0"/>
              <w:jc w:val="center"/>
              <w:rPr>
                <w:rFonts w:ascii="Times New Roman" w:hAnsi="Times New Roman"/>
                <w:sz w:val="20"/>
              </w:rPr>
            </w:pPr>
            <w:bookmarkStart w:id="116" w:name="_Toc207429545"/>
            <w:r w:rsidRPr="00AA02A7">
              <w:rPr>
                <w:rFonts w:ascii="Times New Roman" w:hAnsi="Times New Roman"/>
                <w:sz w:val="20"/>
              </w:rPr>
              <w:t>Notes</w:t>
            </w:r>
            <w:bookmarkEnd w:id="116"/>
          </w:p>
        </w:tc>
      </w:tr>
      <w:tr w:rsidR="00BB3A82" w:rsidTr="00804E05">
        <w:trPr>
          <w:trHeight w:val="567"/>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BB3A82" w:rsidRPr="00AA02A7" w:rsidRDefault="00BB3A82" w:rsidP="00804E05"/>
          <w:p w:rsidR="00BB3A82" w:rsidRPr="00AA02A7" w:rsidRDefault="00BB3A82" w:rsidP="00804E05">
            <w:pPr>
              <w:pStyle w:val="NormalWeb"/>
              <w:rPr>
                <w:sz w:val="20"/>
                <w:szCs w:val="20"/>
              </w:rPr>
            </w:pPr>
            <w:bookmarkStart w:id="117" w:name="690"/>
            <w:bookmarkEnd w:id="117"/>
            <w:r w:rsidRPr="00AA02A7">
              <w:rPr>
                <w:sz w:val="20"/>
                <w:szCs w:val="20"/>
              </w:rPr>
              <w:t xml:space="preserve">1 </w:t>
            </w:r>
          </w:p>
        </w:tc>
        <w:tc>
          <w:tcPr>
            <w:tcW w:w="0" w:type="auto"/>
            <w:tcBorders>
              <w:top w:val="outset" w:sz="6" w:space="0" w:color="auto"/>
              <w:left w:val="outset" w:sz="6" w:space="0" w:color="auto"/>
              <w:bottom w:val="outset" w:sz="6" w:space="0" w:color="auto"/>
              <w:right w:val="outset" w:sz="6" w:space="0" w:color="auto"/>
            </w:tcBorders>
            <w:vAlign w:val="center"/>
          </w:tcPr>
          <w:p w:rsidR="00BB3A82" w:rsidRPr="00AA02A7" w:rsidRDefault="00BB3A82" w:rsidP="00804E05">
            <w:pPr>
              <w:pStyle w:val="NormalWeb"/>
              <w:rPr>
                <w:sz w:val="20"/>
                <w:szCs w:val="20"/>
              </w:rPr>
            </w:pPr>
            <w:bookmarkStart w:id="118" w:name="693"/>
            <w:bookmarkEnd w:id="118"/>
            <w:r w:rsidRPr="00AA02A7">
              <w:rPr>
                <w:sz w:val="20"/>
                <w:szCs w:val="20"/>
              </w:rPr>
              <w:t>Class/interface documentation comment</w:t>
            </w:r>
            <w:r>
              <w:rPr>
                <w:sz w:val="20"/>
                <w:szCs w:val="20"/>
              </w:rPr>
              <w:t xml:space="preserve"> </w:t>
            </w:r>
            <w:r w:rsidRPr="00AA02A7">
              <w:rPr>
                <w:sz w:val="20"/>
                <w:szCs w:val="20"/>
              </w:rPr>
              <w:t>(</w:t>
            </w:r>
            <w:r w:rsidRPr="00AA02A7">
              <w:rPr>
                <w:rStyle w:val="HTMLCode"/>
              </w:rPr>
              <w:t>/**...*/</w:t>
            </w:r>
            <w:r w:rsidRPr="00AA02A7">
              <w:rPr>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tcPr>
          <w:p w:rsidR="00BB3A82" w:rsidRPr="00AA02A7" w:rsidRDefault="00BB3A82" w:rsidP="00804E05"/>
          <w:p w:rsidR="00BB3A82" w:rsidRPr="00AA02A7" w:rsidRDefault="00BB3A82" w:rsidP="00804E05">
            <w:pPr>
              <w:pStyle w:val="NormalWeb"/>
              <w:rPr>
                <w:sz w:val="20"/>
                <w:szCs w:val="20"/>
              </w:rPr>
            </w:pPr>
            <w:bookmarkStart w:id="119" w:name="701"/>
            <w:bookmarkEnd w:id="119"/>
          </w:p>
        </w:tc>
      </w:tr>
      <w:tr w:rsidR="00BB3A82" w:rsidTr="00804E05">
        <w:trPr>
          <w:trHeight w:val="445"/>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BB3A82" w:rsidRPr="00AA02A7" w:rsidRDefault="00BB3A82" w:rsidP="00804E05"/>
          <w:p w:rsidR="00BB3A82" w:rsidRPr="00AA02A7" w:rsidRDefault="00BB3A82" w:rsidP="00804E05">
            <w:pPr>
              <w:pStyle w:val="NormalWeb"/>
              <w:rPr>
                <w:sz w:val="20"/>
                <w:szCs w:val="20"/>
              </w:rPr>
            </w:pPr>
            <w:bookmarkStart w:id="120" w:name="718"/>
            <w:bookmarkEnd w:id="120"/>
            <w:r w:rsidRPr="00AA02A7">
              <w:rPr>
                <w:sz w:val="20"/>
                <w:szCs w:val="20"/>
              </w:rPr>
              <w:t xml:space="preserve">2 </w:t>
            </w:r>
          </w:p>
        </w:tc>
        <w:tc>
          <w:tcPr>
            <w:tcW w:w="0" w:type="auto"/>
            <w:tcBorders>
              <w:top w:val="outset" w:sz="6" w:space="0" w:color="auto"/>
              <w:left w:val="outset" w:sz="6" w:space="0" w:color="auto"/>
              <w:bottom w:val="outset" w:sz="6" w:space="0" w:color="auto"/>
              <w:right w:val="outset" w:sz="6" w:space="0" w:color="auto"/>
            </w:tcBorders>
            <w:vAlign w:val="center"/>
          </w:tcPr>
          <w:p w:rsidR="00BB3A82" w:rsidRPr="00AA02A7" w:rsidRDefault="00BB3A82" w:rsidP="00804E05">
            <w:pPr>
              <w:pStyle w:val="NormalWeb"/>
              <w:rPr>
                <w:sz w:val="20"/>
                <w:szCs w:val="20"/>
              </w:rPr>
            </w:pPr>
            <w:bookmarkStart w:id="121" w:name="719"/>
            <w:bookmarkEnd w:id="121"/>
            <w:r>
              <w:rPr>
                <w:sz w:val="20"/>
                <w:szCs w:val="20"/>
              </w:rPr>
              <w:t>C</w:t>
            </w:r>
            <w:r w:rsidRPr="00AA02A7">
              <w:rPr>
                <w:rStyle w:val="HTMLCode"/>
              </w:rPr>
              <w:t>lass</w:t>
            </w:r>
            <w:r w:rsidRPr="00AA02A7">
              <w:rPr>
                <w:sz w:val="20"/>
                <w:szCs w:val="20"/>
              </w:rPr>
              <w:t xml:space="preserve"> or </w:t>
            </w:r>
            <w:r w:rsidRPr="00AA02A7">
              <w:rPr>
                <w:rStyle w:val="HTMLCode"/>
              </w:rPr>
              <w:t>interface</w:t>
            </w:r>
            <w:r w:rsidRPr="00AA02A7">
              <w:rPr>
                <w:sz w:val="20"/>
                <w:szCs w:val="20"/>
              </w:rPr>
              <w:t xml:space="preserve"> statement </w:t>
            </w:r>
          </w:p>
        </w:tc>
        <w:tc>
          <w:tcPr>
            <w:tcW w:w="0" w:type="auto"/>
            <w:tcBorders>
              <w:top w:val="outset" w:sz="6" w:space="0" w:color="auto"/>
              <w:left w:val="outset" w:sz="6" w:space="0" w:color="auto"/>
              <w:bottom w:val="outset" w:sz="6" w:space="0" w:color="auto"/>
              <w:right w:val="outset" w:sz="6" w:space="0" w:color="auto"/>
            </w:tcBorders>
            <w:vAlign w:val="center"/>
          </w:tcPr>
          <w:p w:rsidR="00BB3A82" w:rsidRPr="00AA02A7" w:rsidRDefault="00BB3A82" w:rsidP="00804E05">
            <w:bookmarkStart w:id="122" w:name="720"/>
            <w:bookmarkStart w:id="123" w:name="3129"/>
            <w:bookmarkEnd w:id="122"/>
            <w:bookmarkEnd w:id="123"/>
          </w:p>
        </w:tc>
      </w:tr>
      <w:tr w:rsidR="00BB3A82" w:rsidTr="00804E05">
        <w:trPr>
          <w:trHeight w:val="694"/>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BB3A82" w:rsidRPr="00AA02A7" w:rsidRDefault="00BB3A82" w:rsidP="00804E05"/>
          <w:p w:rsidR="00BB3A82" w:rsidRPr="00AA02A7" w:rsidRDefault="00BB3A82" w:rsidP="00804E05">
            <w:pPr>
              <w:pStyle w:val="NormalWeb"/>
              <w:rPr>
                <w:sz w:val="20"/>
                <w:szCs w:val="20"/>
              </w:rPr>
            </w:pPr>
            <w:bookmarkStart w:id="124" w:name="724"/>
            <w:bookmarkEnd w:id="124"/>
            <w:r w:rsidRPr="00AA02A7">
              <w:rPr>
                <w:sz w:val="20"/>
                <w:szCs w:val="20"/>
              </w:rPr>
              <w:t xml:space="preserve">3 </w:t>
            </w:r>
          </w:p>
        </w:tc>
        <w:tc>
          <w:tcPr>
            <w:tcW w:w="0" w:type="auto"/>
            <w:tcBorders>
              <w:top w:val="outset" w:sz="6" w:space="0" w:color="auto"/>
              <w:left w:val="outset" w:sz="6" w:space="0" w:color="auto"/>
              <w:bottom w:val="outset" w:sz="6" w:space="0" w:color="auto"/>
              <w:right w:val="outset" w:sz="6" w:space="0" w:color="auto"/>
            </w:tcBorders>
            <w:vAlign w:val="center"/>
          </w:tcPr>
          <w:p w:rsidR="00BB3A82" w:rsidRPr="00AA02A7" w:rsidRDefault="00BB3A82" w:rsidP="00804E05">
            <w:pPr>
              <w:pStyle w:val="NormalWeb"/>
              <w:rPr>
                <w:sz w:val="20"/>
                <w:szCs w:val="20"/>
              </w:rPr>
            </w:pPr>
            <w:bookmarkStart w:id="125" w:name="726"/>
            <w:bookmarkEnd w:id="125"/>
            <w:r w:rsidRPr="00AA02A7">
              <w:rPr>
                <w:sz w:val="20"/>
                <w:szCs w:val="20"/>
              </w:rPr>
              <w:t>Class/interface implementation comment (</w:t>
            </w:r>
            <w:r w:rsidRPr="00AA02A7">
              <w:rPr>
                <w:rStyle w:val="HTMLCode"/>
              </w:rPr>
              <w:t>/*...*/</w:t>
            </w:r>
            <w:r>
              <w:rPr>
                <w:sz w:val="20"/>
                <w:szCs w:val="20"/>
              </w:rPr>
              <w:t>)</w:t>
            </w:r>
          </w:p>
        </w:tc>
        <w:tc>
          <w:tcPr>
            <w:tcW w:w="0" w:type="auto"/>
            <w:tcBorders>
              <w:top w:val="outset" w:sz="6" w:space="0" w:color="auto"/>
              <w:left w:val="outset" w:sz="6" w:space="0" w:color="auto"/>
              <w:bottom w:val="outset" w:sz="6" w:space="0" w:color="auto"/>
              <w:right w:val="outset" w:sz="6" w:space="0" w:color="auto"/>
            </w:tcBorders>
            <w:vAlign w:val="center"/>
          </w:tcPr>
          <w:p w:rsidR="00BB3A82" w:rsidRPr="00AA02A7" w:rsidRDefault="00BB3A82" w:rsidP="00804E05"/>
          <w:p w:rsidR="00BB3A82" w:rsidRPr="00AA02A7" w:rsidRDefault="00BB3A82" w:rsidP="00804E05">
            <w:pPr>
              <w:pStyle w:val="NormalWeb"/>
              <w:rPr>
                <w:sz w:val="20"/>
                <w:szCs w:val="20"/>
              </w:rPr>
            </w:pPr>
            <w:bookmarkStart w:id="126" w:name="744"/>
            <w:bookmarkEnd w:id="126"/>
            <w:r w:rsidRPr="00AA02A7">
              <w:rPr>
                <w:sz w:val="20"/>
                <w:szCs w:val="20"/>
              </w:rPr>
              <w:t xml:space="preserve">This comment should contain any class-wide or interface-wide information that wasn't appropriate for the class/interface documentation comment. </w:t>
            </w:r>
          </w:p>
        </w:tc>
      </w:tr>
      <w:tr w:rsidR="00BB3A82" w:rsidTr="00804E05">
        <w:trPr>
          <w:trHeight w:val="445"/>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BB3A82" w:rsidRPr="00AA02A7" w:rsidRDefault="00BB3A82" w:rsidP="00804E05"/>
          <w:p w:rsidR="00BB3A82" w:rsidRPr="00AA02A7" w:rsidRDefault="00BB3A82" w:rsidP="00804E05">
            <w:pPr>
              <w:pStyle w:val="NormalWeb"/>
              <w:rPr>
                <w:sz w:val="20"/>
                <w:szCs w:val="20"/>
              </w:rPr>
            </w:pPr>
            <w:bookmarkStart w:id="127" w:name="748"/>
            <w:bookmarkEnd w:id="127"/>
            <w:r w:rsidRPr="00AA02A7">
              <w:rPr>
                <w:sz w:val="20"/>
                <w:szCs w:val="20"/>
              </w:rPr>
              <w:t xml:space="preserve">4 </w:t>
            </w:r>
          </w:p>
        </w:tc>
        <w:tc>
          <w:tcPr>
            <w:tcW w:w="0" w:type="auto"/>
            <w:tcBorders>
              <w:top w:val="outset" w:sz="6" w:space="0" w:color="auto"/>
              <w:left w:val="outset" w:sz="6" w:space="0" w:color="auto"/>
              <w:bottom w:val="outset" w:sz="6" w:space="0" w:color="auto"/>
              <w:right w:val="outset" w:sz="6" w:space="0" w:color="auto"/>
            </w:tcBorders>
            <w:vAlign w:val="center"/>
          </w:tcPr>
          <w:p w:rsidR="00BB3A82" w:rsidRPr="00AA02A7" w:rsidRDefault="00BB3A82" w:rsidP="00804E05"/>
          <w:p w:rsidR="00BB3A82" w:rsidRPr="00AA02A7" w:rsidRDefault="00BB3A82" w:rsidP="00804E05">
            <w:pPr>
              <w:pStyle w:val="NormalWeb"/>
              <w:rPr>
                <w:sz w:val="20"/>
                <w:szCs w:val="20"/>
              </w:rPr>
            </w:pPr>
            <w:bookmarkStart w:id="128" w:name="749"/>
            <w:bookmarkEnd w:id="128"/>
            <w:r w:rsidRPr="00AA02A7">
              <w:rPr>
                <w:sz w:val="20"/>
                <w:szCs w:val="20"/>
              </w:rPr>
              <w:t>Class (</w:t>
            </w:r>
            <w:r w:rsidRPr="00AA02A7">
              <w:rPr>
                <w:rStyle w:val="HTMLCode"/>
              </w:rPr>
              <w:t>static</w:t>
            </w:r>
            <w:r w:rsidRPr="00AA02A7">
              <w:rPr>
                <w:sz w:val="20"/>
                <w:szCs w:val="20"/>
              </w:rPr>
              <w:t xml:space="preserve">) variables </w:t>
            </w:r>
          </w:p>
        </w:tc>
        <w:tc>
          <w:tcPr>
            <w:tcW w:w="0" w:type="auto"/>
            <w:tcBorders>
              <w:top w:val="outset" w:sz="6" w:space="0" w:color="auto"/>
              <w:left w:val="outset" w:sz="6" w:space="0" w:color="auto"/>
              <w:bottom w:val="outset" w:sz="6" w:space="0" w:color="auto"/>
              <w:right w:val="outset" w:sz="6" w:space="0" w:color="auto"/>
            </w:tcBorders>
            <w:vAlign w:val="center"/>
          </w:tcPr>
          <w:p w:rsidR="00BB3A82" w:rsidRPr="00AA02A7" w:rsidRDefault="00BB3A82" w:rsidP="00804E05"/>
          <w:p w:rsidR="00BB3A82" w:rsidRPr="00AA02A7" w:rsidRDefault="00BB3A82" w:rsidP="00804E05">
            <w:pPr>
              <w:pStyle w:val="NormalWeb"/>
              <w:rPr>
                <w:sz w:val="20"/>
                <w:szCs w:val="20"/>
              </w:rPr>
            </w:pPr>
            <w:bookmarkStart w:id="129" w:name="750"/>
            <w:bookmarkEnd w:id="129"/>
            <w:r w:rsidRPr="00AA02A7">
              <w:rPr>
                <w:sz w:val="20"/>
                <w:szCs w:val="20"/>
              </w:rPr>
              <w:t xml:space="preserve">First the </w:t>
            </w:r>
            <w:r w:rsidRPr="00AA02A7">
              <w:rPr>
                <w:rStyle w:val="HTMLCode"/>
              </w:rPr>
              <w:t>public</w:t>
            </w:r>
            <w:r w:rsidRPr="00AA02A7">
              <w:rPr>
                <w:sz w:val="20"/>
                <w:szCs w:val="20"/>
              </w:rPr>
              <w:t xml:space="preserve"> class variables, then the </w:t>
            </w:r>
            <w:r w:rsidRPr="00AA02A7">
              <w:rPr>
                <w:rStyle w:val="HTMLCode"/>
              </w:rPr>
              <w:t>protected</w:t>
            </w:r>
            <w:r w:rsidRPr="00AA02A7">
              <w:rPr>
                <w:sz w:val="20"/>
                <w:szCs w:val="20"/>
              </w:rPr>
              <w:t xml:space="preserve">, then package level (no access modifier), and then the </w:t>
            </w:r>
            <w:r w:rsidRPr="00AA02A7">
              <w:rPr>
                <w:rStyle w:val="HTMLCode"/>
              </w:rPr>
              <w:t>private</w:t>
            </w:r>
            <w:r w:rsidRPr="00AA02A7">
              <w:rPr>
                <w:sz w:val="20"/>
                <w:szCs w:val="20"/>
              </w:rPr>
              <w:t xml:space="preserve">. </w:t>
            </w:r>
          </w:p>
        </w:tc>
      </w:tr>
      <w:tr w:rsidR="00BB3A82" w:rsidTr="00804E05">
        <w:trPr>
          <w:trHeight w:val="452"/>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BB3A82" w:rsidRPr="00AA02A7" w:rsidRDefault="00BB3A82" w:rsidP="00804E05"/>
          <w:p w:rsidR="00BB3A82" w:rsidRPr="00AA02A7" w:rsidRDefault="00BB3A82" w:rsidP="00804E05">
            <w:pPr>
              <w:pStyle w:val="NormalWeb"/>
              <w:rPr>
                <w:sz w:val="20"/>
                <w:szCs w:val="20"/>
              </w:rPr>
            </w:pPr>
            <w:bookmarkStart w:id="130" w:name="751"/>
            <w:bookmarkEnd w:id="130"/>
            <w:r w:rsidRPr="00AA02A7">
              <w:rPr>
                <w:sz w:val="20"/>
                <w:szCs w:val="20"/>
              </w:rPr>
              <w:t xml:space="preserve">5 </w:t>
            </w:r>
          </w:p>
        </w:tc>
        <w:tc>
          <w:tcPr>
            <w:tcW w:w="0" w:type="auto"/>
            <w:tcBorders>
              <w:top w:val="outset" w:sz="6" w:space="0" w:color="auto"/>
              <w:left w:val="outset" w:sz="6" w:space="0" w:color="auto"/>
              <w:bottom w:val="outset" w:sz="6" w:space="0" w:color="auto"/>
              <w:right w:val="outset" w:sz="6" w:space="0" w:color="auto"/>
            </w:tcBorders>
            <w:vAlign w:val="center"/>
          </w:tcPr>
          <w:p w:rsidR="00BB3A82" w:rsidRPr="00AA02A7" w:rsidRDefault="00BB3A82" w:rsidP="00804E05"/>
          <w:p w:rsidR="00BB3A82" w:rsidRPr="00AA02A7" w:rsidRDefault="00BB3A82" w:rsidP="00804E05">
            <w:pPr>
              <w:pStyle w:val="NormalWeb"/>
              <w:rPr>
                <w:sz w:val="20"/>
                <w:szCs w:val="20"/>
              </w:rPr>
            </w:pPr>
            <w:bookmarkStart w:id="131" w:name="752"/>
            <w:bookmarkEnd w:id="131"/>
            <w:r w:rsidRPr="00AA02A7">
              <w:rPr>
                <w:sz w:val="20"/>
                <w:szCs w:val="20"/>
              </w:rPr>
              <w:t xml:space="preserve">Instance variables </w:t>
            </w:r>
          </w:p>
        </w:tc>
        <w:tc>
          <w:tcPr>
            <w:tcW w:w="0" w:type="auto"/>
            <w:tcBorders>
              <w:top w:val="outset" w:sz="6" w:space="0" w:color="auto"/>
              <w:left w:val="outset" w:sz="6" w:space="0" w:color="auto"/>
              <w:bottom w:val="outset" w:sz="6" w:space="0" w:color="auto"/>
              <w:right w:val="outset" w:sz="6" w:space="0" w:color="auto"/>
            </w:tcBorders>
            <w:vAlign w:val="center"/>
          </w:tcPr>
          <w:p w:rsidR="00BB3A82" w:rsidRPr="00AA02A7" w:rsidRDefault="00BB3A82" w:rsidP="00804E05"/>
          <w:p w:rsidR="00BB3A82" w:rsidRPr="00AA02A7" w:rsidRDefault="00BB3A82" w:rsidP="00804E05">
            <w:pPr>
              <w:pStyle w:val="NormalWeb"/>
              <w:rPr>
                <w:sz w:val="20"/>
                <w:szCs w:val="20"/>
              </w:rPr>
            </w:pPr>
            <w:bookmarkStart w:id="132" w:name="753"/>
            <w:bookmarkEnd w:id="132"/>
            <w:r w:rsidRPr="00AA02A7">
              <w:rPr>
                <w:sz w:val="20"/>
                <w:szCs w:val="20"/>
              </w:rPr>
              <w:t xml:space="preserve">First </w:t>
            </w:r>
            <w:r w:rsidRPr="00AA02A7">
              <w:rPr>
                <w:rStyle w:val="HTMLCode"/>
              </w:rPr>
              <w:t>public</w:t>
            </w:r>
            <w:r w:rsidRPr="00AA02A7">
              <w:rPr>
                <w:sz w:val="20"/>
                <w:szCs w:val="20"/>
              </w:rPr>
              <w:t xml:space="preserve">, then </w:t>
            </w:r>
            <w:r w:rsidRPr="00AA02A7">
              <w:rPr>
                <w:rStyle w:val="HTMLCode"/>
              </w:rPr>
              <w:t>protected</w:t>
            </w:r>
            <w:r w:rsidRPr="00AA02A7">
              <w:rPr>
                <w:sz w:val="20"/>
                <w:szCs w:val="20"/>
              </w:rPr>
              <w:t xml:space="preserve">, then package level (no access modifier), and then </w:t>
            </w:r>
            <w:r w:rsidRPr="00AA02A7">
              <w:rPr>
                <w:rStyle w:val="HTMLCode"/>
              </w:rPr>
              <w:t>private</w:t>
            </w:r>
            <w:r w:rsidRPr="00AA02A7">
              <w:rPr>
                <w:sz w:val="20"/>
                <w:szCs w:val="20"/>
              </w:rPr>
              <w:t xml:space="preserve">. </w:t>
            </w:r>
          </w:p>
        </w:tc>
      </w:tr>
      <w:tr w:rsidR="00BB3A82" w:rsidTr="00804E05">
        <w:trPr>
          <w:trHeight w:val="316"/>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BB3A82" w:rsidRPr="00AA02A7" w:rsidRDefault="00BB3A82" w:rsidP="00804E05"/>
          <w:p w:rsidR="00BB3A82" w:rsidRPr="00AA02A7" w:rsidRDefault="00BB3A82" w:rsidP="00804E05">
            <w:pPr>
              <w:pStyle w:val="NormalWeb"/>
              <w:rPr>
                <w:sz w:val="20"/>
                <w:szCs w:val="20"/>
              </w:rPr>
            </w:pPr>
            <w:bookmarkStart w:id="133" w:name="754"/>
            <w:bookmarkEnd w:id="133"/>
            <w:r w:rsidRPr="00AA02A7">
              <w:rPr>
                <w:sz w:val="20"/>
                <w:szCs w:val="20"/>
              </w:rPr>
              <w:t xml:space="preserve">6 </w:t>
            </w:r>
          </w:p>
        </w:tc>
        <w:tc>
          <w:tcPr>
            <w:tcW w:w="0" w:type="auto"/>
            <w:tcBorders>
              <w:top w:val="outset" w:sz="6" w:space="0" w:color="auto"/>
              <w:left w:val="outset" w:sz="6" w:space="0" w:color="auto"/>
              <w:bottom w:val="outset" w:sz="6" w:space="0" w:color="auto"/>
              <w:right w:val="outset" w:sz="6" w:space="0" w:color="auto"/>
            </w:tcBorders>
            <w:vAlign w:val="center"/>
          </w:tcPr>
          <w:p w:rsidR="00BB3A82" w:rsidRPr="00AA02A7" w:rsidRDefault="00BB3A82" w:rsidP="00804E05"/>
          <w:p w:rsidR="00BB3A82" w:rsidRPr="00AA02A7" w:rsidRDefault="00BB3A82" w:rsidP="00804E05">
            <w:pPr>
              <w:pStyle w:val="NormalWeb"/>
              <w:rPr>
                <w:sz w:val="20"/>
                <w:szCs w:val="20"/>
              </w:rPr>
            </w:pPr>
            <w:bookmarkStart w:id="134" w:name="755"/>
            <w:bookmarkEnd w:id="134"/>
            <w:r w:rsidRPr="00AA02A7">
              <w:rPr>
                <w:sz w:val="20"/>
                <w:szCs w:val="20"/>
              </w:rPr>
              <w:t xml:space="preserve">Constructors </w:t>
            </w:r>
          </w:p>
        </w:tc>
        <w:tc>
          <w:tcPr>
            <w:tcW w:w="0" w:type="auto"/>
            <w:tcBorders>
              <w:top w:val="outset" w:sz="6" w:space="0" w:color="auto"/>
              <w:left w:val="outset" w:sz="6" w:space="0" w:color="auto"/>
              <w:bottom w:val="outset" w:sz="6" w:space="0" w:color="auto"/>
              <w:right w:val="outset" w:sz="6" w:space="0" w:color="auto"/>
            </w:tcBorders>
            <w:vAlign w:val="center"/>
          </w:tcPr>
          <w:p w:rsidR="00BB3A82" w:rsidRPr="00AA02A7" w:rsidRDefault="00BB3A82" w:rsidP="00804E05">
            <w:bookmarkStart w:id="135" w:name="756"/>
            <w:bookmarkStart w:id="136" w:name="3151"/>
            <w:bookmarkEnd w:id="135"/>
            <w:bookmarkEnd w:id="136"/>
          </w:p>
        </w:tc>
      </w:tr>
      <w:tr w:rsidR="00BB3A82" w:rsidTr="00804E05">
        <w:trPr>
          <w:trHeight w:val="615"/>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BB3A82" w:rsidRPr="00AA02A7" w:rsidRDefault="00BB3A82" w:rsidP="00804E05"/>
          <w:p w:rsidR="00BB3A82" w:rsidRPr="00AA02A7" w:rsidRDefault="00BB3A82" w:rsidP="00804E05">
            <w:pPr>
              <w:pStyle w:val="NormalWeb"/>
              <w:rPr>
                <w:sz w:val="20"/>
                <w:szCs w:val="20"/>
              </w:rPr>
            </w:pPr>
            <w:bookmarkStart w:id="137" w:name="757"/>
            <w:bookmarkEnd w:id="137"/>
            <w:r w:rsidRPr="00AA02A7">
              <w:rPr>
                <w:sz w:val="20"/>
                <w:szCs w:val="20"/>
              </w:rPr>
              <w:t xml:space="preserve">7 </w:t>
            </w:r>
          </w:p>
        </w:tc>
        <w:tc>
          <w:tcPr>
            <w:tcW w:w="0" w:type="auto"/>
            <w:tcBorders>
              <w:top w:val="outset" w:sz="6" w:space="0" w:color="auto"/>
              <w:left w:val="outset" w:sz="6" w:space="0" w:color="auto"/>
              <w:bottom w:val="outset" w:sz="6" w:space="0" w:color="auto"/>
              <w:right w:val="outset" w:sz="6" w:space="0" w:color="auto"/>
            </w:tcBorders>
            <w:vAlign w:val="center"/>
          </w:tcPr>
          <w:p w:rsidR="00BB3A82" w:rsidRPr="00AA02A7" w:rsidRDefault="00BB3A82" w:rsidP="00804E05"/>
          <w:p w:rsidR="00BB3A82" w:rsidRPr="00AA02A7" w:rsidRDefault="00BB3A82" w:rsidP="00804E05">
            <w:pPr>
              <w:pStyle w:val="NormalWeb"/>
              <w:rPr>
                <w:sz w:val="20"/>
                <w:szCs w:val="20"/>
              </w:rPr>
            </w:pPr>
            <w:bookmarkStart w:id="138" w:name="758"/>
            <w:bookmarkEnd w:id="138"/>
            <w:r w:rsidRPr="00AA02A7">
              <w:rPr>
                <w:sz w:val="20"/>
                <w:szCs w:val="20"/>
              </w:rPr>
              <w:t xml:space="preserve">Methods </w:t>
            </w:r>
          </w:p>
        </w:tc>
        <w:tc>
          <w:tcPr>
            <w:tcW w:w="0" w:type="auto"/>
            <w:tcBorders>
              <w:top w:val="outset" w:sz="6" w:space="0" w:color="auto"/>
              <w:left w:val="outset" w:sz="6" w:space="0" w:color="auto"/>
              <w:bottom w:val="outset" w:sz="6" w:space="0" w:color="auto"/>
              <w:right w:val="outset" w:sz="6" w:space="0" w:color="auto"/>
            </w:tcBorders>
            <w:vAlign w:val="center"/>
          </w:tcPr>
          <w:p w:rsidR="00BB3A82" w:rsidRPr="00AA02A7" w:rsidRDefault="00BB3A82" w:rsidP="00804E05">
            <w:pPr>
              <w:pStyle w:val="NormalWeb"/>
              <w:rPr>
                <w:sz w:val="20"/>
                <w:szCs w:val="20"/>
              </w:rPr>
            </w:pPr>
            <w:bookmarkStart w:id="139" w:name="759"/>
            <w:bookmarkEnd w:id="139"/>
            <w:r w:rsidRPr="00AA02A7">
              <w:rPr>
                <w:sz w:val="20"/>
                <w:szCs w:val="20"/>
              </w:rPr>
              <w:t xml:space="preserve">These methods should be grouped by functionality rather than by scope or accessibility. For example, a private class method can be in between two public instance methods. The goal is to make reading and understanding the code easier. </w:t>
            </w:r>
          </w:p>
        </w:tc>
      </w:tr>
    </w:tbl>
    <w:p w:rsidR="00BB3A82" w:rsidRDefault="00BB3A82" w:rsidP="00BB3A82">
      <w:pPr>
        <w:rPr>
          <w:vanish/>
        </w:rPr>
      </w:pPr>
    </w:p>
    <w:tbl>
      <w:tblPr>
        <w:tblW w:w="0" w:type="auto"/>
        <w:tblCellSpacing w:w="15" w:type="dxa"/>
        <w:tblCellMar>
          <w:top w:w="15" w:type="dxa"/>
          <w:left w:w="15" w:type="dxa"/>
          <w:bottom w:w="15" w:type="dxa"/>
          <w:right w:w="15" w:type="dxa"/>
        </w:tblCellMar>
        <w:tblLook w:val="0000"/>
      </w:tblPr>
      <w:tblGrid>
        <w:gridCol w:w="96"/>
      </w:tblGrid>
      <w:tr w:rsidR="00BB3A82" w:rsidTr="00804E05">
        <w:trPr>
          <w:tblCellSpacing w:w="15" w:type="dxa"/>
        </w:trPr>
        <w:tc>
          <w:tcPr>
            <w:tcW w:w="0" w:type="auto"/>
            <w:vAlign w:val="center"/>
          </w:tcPr>
          <w:p w:rsidR="00BB3A82" w:rsidRDefault="00BB3A82" w:rsidP="00804E05">
            <w:pPr>
              <w:rPr>
                <w:sz w:val="24"/>
                <w:szCs w:val="24"/>
              </w:rPr>
            </w:pPr>
          </w:p>
          <w:p w:rsidR="00BB3A82" w:rsidRDefault="00BB3A82" w:rsidP="00804E05">
            <w:pPr>
              <w:rPr>
                <w:sz w:val="24"/>
                <w:szCs w:val="24"/>
              </w:rPr>
            </w:pPr>
          </w:p>
        </w:tc>
      </w:tr>
    </w:tbl>
    <w:p w:rsidR="00BB3A82" w:rsidRPr="008051D6" w:rsidRDefault="00BB3A82" w:rsidP="00BB3A82">
      <w:pPr>
        <w:pStyle w:val="BodyText"/>
      </w:pPr>
      <w:r w:rsidRPr="008051D6">
        <w:t xml:space="preserve">The </w:t>
      </w:r>
      <w:r w:rsidRPr="008051D6">
        <w:lastRenderedPageBreak/>
        <w:t>serialization identifier is an exception to this rule and is always placed at the bottom of the class definition.</w:t>
      </w:r>
    </w:p>
    <w:p w:rsidR="00BB3A82" w:rsidRDefault="00BB3A82" w:rsidP="00BB3A82">
      <w:pPr>
        <w:pStyle w:val="Heading2"/>
      </w:pPr>
      <w:bookmarkStart w:id="140" w:name="_Toc399524537"/>
      <w:bookmarkStart w:id="141" w:name="_Toc35344948"/>
      <w:bookmarkStart w:id="142" w:name="_Toc207429546"/>
      <w:r>
        <w:t>Initialization</w:t>
      </w:r>
      <w:bookmarkEnd w:id="140"/>
      <w:bookmarkEnd w:id="141"/>
      <w:bookmarkEnd w:id="142"/>
    </w:p>
    <w:p w:rsidR="00BB3A82" w:rsidRDefault="00BB3A82" w:rsidP="00BB3A82">
      <w:pPr>
        <w:pStyle w:val="BodyText"/>
      </w:pPr>
      <w:r w:rsidRPr="00997589">
        <w:t>All fields needing non-default initialization should be initialized in their declaration statement if possible. Otherwise, each static and non-static fields needing non-default initialization should be initialized in an initializer immediately following the field declaration if possible. The use of initializers is preferred to initialization in a constructor because there can be multiple constructors</w:t>
      </w:r>
      <w:r>
        <w:t>.</w:t>
      </w:r>
    </w:p>
    <w:p w:rsidR="00BB3A82" w:rsidRDefault="00BB3A82" w:rsidP="00BB3A82">
      <w:pPr>
        <w:pStyle w:val="BodyText"/>
      </w:pPr>
    </w:p>
    <w:p w:rsidR="00BB3A82" w:rsidRDefault="00BB3A82" w:rsidP="00BB3A82">
      <w:pPr>
        <w:pStyle w:val="Heading2"/>
      </w:pPr>
      <w:bookmarkStart w:id="143" w:name="_Toc399524539"/>
      <w:bookmarkStart w:id="144" w:name="_Toc35344949"/>
      <w:bookmarkStart w:id="145" w:name="_Toc207429547"/>
      <w:r>
        <w:rPr>
          <w:rStyle w:val="CodeFont"/>
        </w:rPr>
        <w:t>java.lang.Object</w:t>
      </w:r>
      <w:r>
        <w:t xml:space="preserve"> Methods</w:t>
      </w:r>
      <w:bookmarkEnd w:id="143"/>
      <w:bookmarkEnd w:id="144"/>
      <w:bookmarkEnd w:id="145"/>
    </w:p>
    <w:p w:rsidR="00BB3A82" w:rsidRDefault="00BB3A82" w:rsidP="00BB3A82">
      <w:pPr>
        <w:pStyle w:val="BodyText"/>
        <w:rPr>
          <w:rFonts w:ascii="Lucida Console" w:hAnsi="Lucida Console"/>
          <w:noProof/>
          <w:sz w:val="18"/>
        </w:rPr>
      </w:pPr>
      <w:r>
        <w:t xml:space="preserve">The designer of a class should consider the appropriate semantics for the </w:t>
      </w:r>
      <w:r>
        <w:rPr>
          <w:rStyle w:val="CodeFont"/>
        </w:rPr>
        <w:t>equals</w:t>
      </w:r>
      <w:r>
        <w:t xml:space="preserve"> method.</w:t>
      </w:r>
    </w:p>
    <w:p w:rsidR="00BB3A82" w:rsidRDefault="00BB3A82" w:rsidP="00BB3A82">
      <w:pPr>
        <w:pStyle w:val="BodyText"/>
      </w:pPr>
      <w:r>
        <w:t xml:space="preserve">Classes that might be used as a key to a hash table should override </w:t>
      </w:r>
      <w:r>
        <w:rPr>
          <w:rStyle w:val="CodeFont"/>
        </w:rPr>
        <w:t>Object.hashCode</w:t>
      </w:r>
      <w:r>
        <w:t>.</w:t>
      </w:r>
    </w:p>
    <w:p w:rsidR="00BB3A82" w:rsidRDefault="00BB3A82" w:rsidP="00BB3A82">
      <w:pPr>
        <w:pStyle w:val="BodyText"/>
      </w:pPr>
    </w:p>
    <w:p w:rsidR="00BB3A82" w:rsidRDefault="00BB3A82" w:rsidP="00BB3A82">
      <w:pPr>
        <w:pStyle w:val="Heading2"/>
      </w:pPr>
      <w:bookmarkStart w:id="146" w:name="_Ref453410771"/>
      <w:bookmarkStart w:id="147" w:name="_Toc35344950"/>
      <w:bookmarkStart w:id="148" w:name="_Toc207429548"/>
      <w:r>
        <w:rPr>
          <w:rStyle w:val="CodeFont"/>
        </w:rPr>
        <w:t>java.io.Serializable</w:t>
      </w:r>
      <w:bookmarkEnd w:id="146"/>
      <w:bookmarkEnd w:id="147"/>
      <w:bookmarkEnd w:id="148"/>
    </w:p>
    <w:p w:rsidR="00BB3A82" w:rsidRDefault="00BB3A82" w:rsidP="00BB3A82">
      <w:pPr>
        <w:pStyle w:val="BodyText"/>
      </w:pPr>
      <w:r>
        <w:t xml:space="preserve">Any class that implements </w:t>
      </w:r>
      <w:r>
        <w:rPr>
          <w:rStyle w:val="CodeFont"/>
        </w:rPr>
        <w:t>java.io.Serializable</w:t>
      </w:r>
      <w:r>
        <w:t xml:space="preserve"> must define a static, final member variable </w:t>
      </w:r>
      <w:r>
        <w:rPr>
          <w:rStyle w:val="CodeFont"/>
        </w:rPr>
        <w:t>serialVersionUID</w:t>
      </w:r>
      <w:r>
        <w:t xml:space="preserve"> to define the serialization identifier. The value of this identifier should not change over the lifetime of the class.</w:t>
      </w:r>
    </w:p>
    <w:p w:rsidR="00BB3A82" w:rsidRDefault="00BB3A82" w:rsidP="00BB3A82">
      <w:pPr>
        <w:pStyle w:val="Code"/>
      </w:pPr>
    </w:p>
    <w:p w:rsidR="00BB3A82" w:rsidRDefault="00BB3A82" w:rsidP="00BB3A82">
      <w:pPr>
        <w:pStyle w:val="Code"/>
      </w:pPr>
      <w:r>
        <w:t>// Provides the serialization identifier.</w:t>
      </w:r>
    </w:p>
    <w:p w:rsidR="00BB3A82" w:rsidRDefault="00BB3A82" w:rsidP="00BB3A82">
      <w:pPr>
        <w:pStyle w:val="Code"/>
      </w:pPr>
      <w:r>
        <w:t>static final long serialVersionUID = -5663010379579870382L;</w:t>
      </w:r>
    </w:p>
    <w:p w:rsidR="00BB3A82" w:rsidRDefault="00BB3A82" w:rsidP="00BB3A82"/>
    <w:p w:rsidR="00BB3A82" w:rsidRDefault="00BB3A82" w:rsidP="00BB3A82">
      <w:pPr>
        <w:pStyle w:val="BodyText"/>
      </w:pPr>
      <w:r>
        <w:t xml:space="preserve">The </w:t>
      </w:r>
      <w:r>
        <w:rPr>
          <w:rStyle w:val="CodeFont"/>
        </w:rPr>
        <w:t>serialver</w:t>
      </w:r>
      <w:r>
        <w:t xml:space="preserve"> utility from the Sun Java SDK can be used to generate a serialization identifier value.</w:t>
      </w:r>
    </w:p>
    <w:p w:rsidR="00BB3A82" w:rsidRDefault="00BB3A82" w:rsidP="00BB3A82">
      <w:pPr>
        <w:pStyle w:val="BodyText"/>
      </w:pPr>
      <w:r>
        <w:t>Serializable classes are restricted to certain evolutionary changes:</w:t>
      </w:r>
    </w:p>
    <w:p w:rsidR="00BB3A82" w:rsidRDefault="00BB3A82" w:rsidP="00BB3A82">
      <w:pPr>
        <w:pStyle w:val="BodyText"/>
        <w:numPr>
          <w:ilvl w:val="0"/>
          <w:numId w:val="10"/>
        </w:numPr>
        <w:spacing w:before="0" w:after="120" w:line="220" w:lineRule="atLeast"/>
        <w:jc w:val="left"/>
      </w:pPr>
      <w:r>
        <w:t>adding fields</w:t>
      </w:r>
    </w:p>
    <w:p w:rsidR="00BB3A82" w:rsidRDefault="00BB3A82" w:rsidP="00BB3A82">
      <w:pPr>
        <w:pStyle w:val="BodyText"/>
        <w:numPr>
          <w:ilvl w:val="0"/>
          <w:numId w:val="10"/>
        </w:numPr>
        <w:spacing w:before="0" w:after="120" w:line="220" w:lineRule="atLeast"/>
        <w:jc w:val="left"/>
      </w:pPr>
      <w:r>
        <w:t>adding classes to the inheritance hierarchy</w:t>
      </w:r>
    </w:p>
    <w:p w:rsidR="00BB3A82" w:rsidRDefault="00BB3A82" w:rsidP="00BB3A82">
      <w:pPr>
        <w:pStyle w:val="BodyText"/>
        <w:numPr>
          <w:ilvl w:val="0"/>
          <w:numId w:val="10"/>
        </w:numPr>
        <w:spacing w:before="0" w:after="120" w:line="220" w:lineRule="atLeast"/>
        <w:jc w:val="left"/>
      </w:pPr>
      <w:r>
        <w:t>removing classes from the inheritance hierarchy</w:t>
      </w:r>
    </w:p>
    <w:p w:rsidR="00BB3A82" w:rsidRDefault="00BB3A82" w:rsidP="00BB3A82">
      <w:pPr>
        <w:pStyle w:val="BodyText"/>
        <w:numPr>
          <w:ilvl w:val="0"/>
          <w:numId w:val="10"/>
        </w:numPr>
        <w:spacing w:before="0" w:after="120" w:line="220" w:lineRule="atLeast"/>
        <w:jc w:val="left"/>
      </w:pPr>
      <w:r>
        <w:t xml:space="preserve">adding </w:t>
      </w:r>
      <w:r>
        <w:rPr>
          <w:rStyle w:val="CodeFont"/>
        </w:rPr>
        <w:t>writeObject</w:t>
      </w:r>
      <w:r>
        <w:t>/</w:t>
      </w:r>
      <w:r>
        <w:rPr>
          <w:rStyle w:val="CodeFont"/>
        </w:rPr>
        <w:t>readObject</w:t>
      </w:r>
      <w:r>
        <w:t xml:space="preserve"> methods that first call the default serialization methods </w:t>
      </w:r>
      <w:r>
        <w:rPr>
          <w:rStyle w:val="CodeFont"/>
        </w:rPr>
        <w:t>defaultReadObject</w:t>
      </w:r>
      <w:r>
        <w:t>/</w:t>
      </w:r>
      <w:r>
        <w:rPr>
          <w:rStyle w:val="CodeFont"/>
        </w:rPr>
        <w:t>defaultWriteObject</w:t>
      </w:r>
    </w:p>
    <w:p w:rsidR="00BB3A82" w:rsidRDefault="00BB3A82" w:rsidP="00BB3A82">
      <w:pPr>
        <w:pStyle w:val="BodyText"/>
        <w:numPr>
          <w:ilvl w:val="0"/>
          <w:numId w:val="10"/>
        </w:numPr>
        <w:spacing w:before="0" w:after="120" w:line="220" w:lineRule="atLeast"/>
        <w:jc w:val="left"/>
      </w:pPr>
      <w:r>
        <w:t xml:space="preserve">removing </w:t>
      </w:r>
      <w:r>
        <w:rPr>
          <w:rStyle w:val="CodeFont"/>
        </w:rPr>
        <w:t>writeObject</w:t>
      </w:r>
      <w:r>
        <w:t>/</w:t>
      </w:r>
      <w:r>
        <w:rPr>
          <w:rStyle w:val="CodeFont"/>
        </w:rPr>
        <w:t>readObject</w:t>
      </w:r>
      <w:r>
        <w:t xml:space="preserve"> methods that had called the default serialization methods </w:t>
      </w:r>
      <w:r>
        <w:rPr>
          <w:rStyle w:val="CodeFont"/>
        </w:rPr>
        <w:t>defaultReadObject</w:t>
      </w:r>
      <w:r>
        <w:t>/</w:t>
      </w:r>
      <w:r>
        <w:rPr>
          <w:rStyle w:val="CodeFont"/>
        </w:rPr>
        <w:t>defaultWriteObject</w:t>
      </w:r>
    </w:p>
    <w:p w:rsidR="00BB3A82" w:rsidRDefault="00BB3A82" w:rsidP="00BB3A82">
      <w:pPr>
        <w:pStyle w:val="BodyText"/>
        <w:numPr>
          <w:ilvl w:val="0"/>
          <w:numId w:val="10"/>
        </w:numPr>
        <w:spacing w:before="0" w:after="120" w:line="220" w:lineRule="atLeast"/>
        <w:jc w:val="left"/>
      </w:pPr>
      <w:r>
        <w:t xml:space="preserve">adding </w:t>
      </w:r>
      <w:r>
        <w:rPr>
          <w:rStyle w:val="CodeFont"/>
        </w:rPr>
        <w:t>java.io.Serializable</w:t>
      </w:r>
      <w:r>
        <w:t xml:space="preserve"> - This is equivalent to adding types. There will be no values in the stream for this class so its fields will be initialized to default values. The support for subclassing nonserializable classes requires that the class's supertype have a no-arg constructor and the class itself will be initialized to default values. If the no-arg constructor is not available, the </w:t>
      </w:r>
      <w:r w:rsidRPr="005E4470">
        <w:rPr>
          <w:rStyle w:val="CodeFont"/>
        </w:rPr>
        <w:t>NotSerializableException</w:t>
      </w:r>
      <w:r>
        <w:t xml:space="preserve"> is thrown.</w:t>
      </w:r>
    </w:p>
    <w:p w:rsidR="00BB3A82" w:rsidRDefault="00BB3A82" w:rsidP="00BB3A82">
      <w:pPr>
        <w:pStyle w:val="BodyText"/>
        <w:numPr>
          <w:ilvl w:val="0"/>
          <w:numId w:val="10"/>
        </w:numPr>
        <w:spacing w:before="0" w:after="120" w:line="220" w:lineRule="atLeast"/>
        <w:jc w:val="left"/>
      </w:pPr>
      <w:r>
        <w:t xml:space="preserve">removing </w:t>
      </w:r>
      <w:r>
        <w:rPr>
          <w:rStyle w:val="CodeFont"/>
        </w:rPr>
        <w:t>java.io.Serializable</w:t>
      </w:r>
      <w:r>
        <w:t xml:space="preserve"> from a superclass that has a no-arg constructor </w:t>
      </w:r>
    </w:p>
    <w:p w:rsidR="00BB3A82" w:rsidRDefault="00BB3A82" w:rsidP="00BB3A82">
      <w:pPr>
        <w:pStyle w:val="BodyText"/>
        <w:numPr>
          <w:ilvl w:val="0"/>
          <w:numId w:val="10"/>
        </w:numPr>
        <w:spacing w:before="0" w:after="120" w:line="220" w:lineRule="atLeast"/>
        <w:jc w:val="left"/>
      </w:pPr>
      <w:r>
        <w:t xml:space="preserve">changing the access to a field </w:t>
      </w:r>
    </w:p>
    <w:p w:rsidR="00BB3A82" w:rsidRDefault="00BB3A82" w:rsidP="00BB3A82">
      <w:pPr>
        <w:pStyle w:val="BodyText"/>
        <w:numPr>
          <w:ilvl w:val="0"/>
          <w:numId w:val="10"/>
        </w:numPr>
        <w:spacing w:before="0" w:after="120" w:line="220" w:lineRule="atLeast"/>
        <w:jc w:val="left"/>
      </w:pPr>
      <w:r>
        <w:lastRenderedPageBreak/>
        <w:t>changing a field from static to nonstatic or transient to nontransient</w:t>
      </w:r>
    </w:p>
    <w:p w:rsidR="00BB3A82" w:rsidRDefault="00BB3A82" w:rsidP="00BB3A82">
      <w:pPr>
        <w:pStyle w:val="BodyText"/>
        <w:numPr>
          <w:ilvl w:val="0"/>
          <w:numId w:val="10"/>
        </w:numPr>
        <w:spacing w:before="0" w:after="120" w:line="220" w:lineRule="atLeast"/>
        <w:jc w:val="left"/>
      </w:pPr>
      <w:r>
        <w:t>adding or removing methods.</w:t>
      </w:r>
    </w:p>
    <w:p w:rsidR="00BB3A82" w:rsidRDefault="00BB3A82" w:rsidP="00BB3A82">
      <w:pPr>
        <w:pStyle w:val="BodyText"/>
      </w:pPr>
    </w:p>
    <w:p w:rsidR="00BB3A82" w:rsidRDefault="00BB3A82" w:rsidP="00BB3A82">
      <w:pPr>
        <w:pStyle w:val="Heading2"/>
      </w:pPr>
      <w:bookmarkStart w:id="149" w:name="_Toc207429549"/>
      <w:r>
        <w:t>Method Documentation</w:t>
      </w:r>
      <w:bookmarkEnd w:id="149"/>
    </w:p>
    <w:p w:rsidR="00BB3A82" w:rsidRDefault="00BB3A82" w:rsidP="00BB3A82">
      <w:pPr>
        <w:pStyle w:val="BodyText"/>
      </w:pPr>
      <w:r>
        <w:t>Every method must be, preceded by a documentation comment that describes the purpose and usage of the method. This comment should contain enough information, including examples if necessary, for a developer to use the method without reference to the source code. The comment for a non-final method should describe the appropriate conditions for overriding the method in a subclass.</w:t>
      </w:r>
    </w:p>
    <w:p w:rsidR="00BB3A82" w:rsidRDefault="00BB3A82" w:rsidP="00BB3A82">
      <w:pPr>
        <w:pStyle w:val="BodyText"/>
      </w:pPr>
      <w:r>
        <w:t>A method may contain a general comment describing its implementation as the first item within its declaration.</w:t>
      </w:r>
    </w:p>
    <w:p w:rsidR="00BB3A82" w:rsidRDefault="00BB3A82" w:rsidP="00BB3A82">
      <w:pPr>
        <w:pStyle w:val="BodyText"/>
      </w:pPr>
    </w:p>
    <w:p w:rsidR="00BB3A82" w:rsidRDefault="00BB3A82" w:rsidP="00BB3A82">
      <w:pPr>
        <w:pStyle w:val="Heading2"/>
      </w:pPr>
      <w:bookmarkStart w:id="150" w:name="_Toc35344952"/>
      <w:bookmarkStart w:id="151" w:name="_Toc207429550"/>
      <w:r>
        <w:t>Field Documentation</w:t>
      </w:r>
      <w:bookmarkEnd w:id="150"/>
      <w:bookmarkEnd w:id="151"/>
    </w:p>
    <w:p w:rsidR="00BB3A82" w:rsidRDefault="00BB3A82" w:rsidP="00BB3A82">
      <w:pPr>
        <w:pStyle w:val="BodyText"/>
      </w:pPr>
      <w:r>
        <w:t>Fields should almost never have public or package visibility. Each field should, therefore, have a simple comment that describes its purpose.</w:t>
      </w:r>
    </w:p>
    <w:p w:rsidR="00BB3A82" w:rsidRDefault="00BB3A82" w:rsidP="00BB3A82">
      <w:pPr>
        <w:pStyle w:val="BodyText"/>
      </w:pPr>
    </w:p>
    <w:p w:rsidR="00BB3A82" w:rsidRDefault="00BB3A82" w:rsidP="00BB3A82">
      <w:pPr>
        <w:pStyle w:val="Heading2"/>
      </w:pPr>
      <w:bookmarkStart w:id="152" w:name="_Toc35344953"/>
      <w:bookmarkStart w:id="153" w:name="_Toc207429551"/>
      <w:r>
        <w:t>Implementation of Preconditions and Postconditions</w:t>
      </w:r>
      <w:bookmarkEnd w:id="152"/>
      <w:bookmarkEnd w:id="153"/>
    </w:p>
    <w:p w:rsidR="00BB3A82" w:rsidRDefault="00BB3A82" w:rsidP="00BB3A82">
      <w:pPr>
        <w:pStyle w:val="BodyText"/>
      </w:pPr>
      <w:r>
        <w:t xml:space="preserve">Each precondition and postcondition specified for a method in non-comment form must be implemented as a Java </w:t>
      </w:r>
      <w:r>
        <w:rPr>
          <w:rStyle w:val="CodeFont"/>
        </w:rPr>
        <w:t>assert</w:t>
      </w:r>
      <w:r>
        <w:t xml:space="preserve">. Do not check multiple preconditions or postconditions in a single </w:t>
      </w:r>
      <w:r>
        <w:rPr>
          <w:rStyle w:val="CodeFont"/>
        </w:rPr>
        <w:t>assert</w:t>
      </w:r>
      <w:r>
        <w:t xml:space="preserve"> statement, as that makes debugging more difficult when a condition fails.</w:t>
      </w:r>
    </w:p>
    <w:p w:rsidR="00BB3A82" w:rsidRDefault="00BB3A82" w:rsidP="00BB3A82">
      <w:pPr>
        <w:pStyle w:val="BodyText"/>
      </w:pPr>
      <w:r>
        <w:t xml:space="preserve">Since precondition and postcondition assertions are a verification mechanism, and could theoretically be removed without affecting the semantics of the method, the </w:t>
      </w:r>
      <w:r w:rsidRPr="005E4470">
        <w:rPr>
          <w:rStyle w:val="CodeFont"/>
        </w:rPr>
        <w:t>assert</w:t>
      </w:r>
      <w:r>
        <w:t xml:space="preserve"> statements must have no side effects.</w:t>
      </w:r>
    </w:p>
    <w:p w:rsidR="00BB3A82" w:rsidRDefault="00BB3A82" w:rsidP="00BB3A82">
      <w:pPr>
        <w:pStyle w:val="BodyText"/>
      </w:pPr>
    </w:p>
    <w:p w:rsidR="00BB3A82" w:rsidRDefault="00BB3A82" w:rsidP="00BB3A82">
      <w:pPr>
        <w:pStyle w:val="Heading2"/>
      </w:pPr>
      <w:bookmarkStart w:id="154" w:name="_Toc35344954"/>
      <w:bookmarkStart w:id="155" w:name="_Toc207429552"/>
      <w:r>
        <w:t>Passing of References</w:t>
      </w:r>
      <w:bookmarkEnd w:id="154"/>
      <w:bookmarkEnd w:id="155"/>
    </w:p>
    <w:p w:rsidR="00BB3A82" w:rsidRDefault="00BB3A82" w:rsidP="00BB3A82">
      <w:pPr>
        <w:pStyle w:val="BodyText"/>
      </w:pPr>
      <w:r>
        <w:t>Methods that take references to mutable objects as parameters or that return such object references must be clearly documented as to the semantics of those references. If the class maintains a reference to the same object, changes made to the object outside the class will affect future use of the object within the class. In many cases, the object should be cloned or copied.</w:t>
      </w:r>
    </w:p>
    <w:p w:rsidR="00BB3A82" w:rsidRDefault="00BB3A82" w:rsidP="00BB3A82">
      <w:pPr>
        <w:pStyle w:val="BodyText"/>
      </w:pPr>
    </w:p>
    <w:p w:rsidR="00BB3A82" w:rsidRDefault="00BB3A82" w:rsidP="00BB3A82">
      <w:pPr>
        <w:pStyle w:val="BodyText"/>
      </w:pPr>
    </w:p>
    <w:p w:rsidR="00BB3A82" w:rsidRPr="008051D6" w:rsidRDefault="00BB3A82" w:rsidP="00BB3A82">
      <w:pPr>
        <w:pStyle w:val="BodyText"/>
      </w:pPr>
    </w:p>
    <w:p w:rsidR="00BB3A82" w:rsidRDefault="00BB3A82" w:rsidP="00BB3A82">
      <w:pPr>
        <w:pStyle w:val="Heading1"/>
      </w:pPr>
      <w:bookmarkStart w:id="156" w:name="_Toc207429553"/>
      <w:r>
        <w:lastRenderedPageBreak/>
        <w:t>Interfaces</w:t>
      </w:r>
      <w:bookmarkEnd w:id="156"/>
    </w:p>
    <w:p w:rsidR="00BB3A82" w:rsidRDefault="00BB3A82" w:rsidP="00BB3A82">
      <w:pPr>
        <w:pStyle w:val="Heading2"/>
      </w:pPr>
      <w:bookmarkStart w:id="157" w:name="_Toc399524543"/>
      <w:bookmarkStart w:id="158" w:name="_Toc35344956"/>
      <w:bookmarkStart w:id="159" w:name="_Toc207429554"/>
      <w:r>
        <w:t>Interface Documentation</w:t>
      </w:r>
      <w:bookmarkEnd w:id="157"/>
      <w:bookmarkEnd w:id="158"/>
      <w:bookmarkEnd w:id="159"/>
    </w:p>
    <w:p w:rsidR="00BB3A82" w:rsidRDefault="00BB3A82" w:rsidP="00BB3A82">
      <w:pPr>
        <w:pStyle w:val="BodyText"/>
      </w:pPr>
      <w:r>
        <w:t>Every interface must be preceded by a documentation comment that describes the purpose and general usage of the interface and its relationship to other interfaces and classes. This comment should contain enough information for a developer to determine the applicability of the interface.</w:t>
      </w:r>
    </w:p>
    <w:p w:rsidR="00BB3A82" w:rsidRDefault="00BB3A82" w:rsidP="00BB3A82">
      <w:pPr>
        <w:pStyle w:val="BodyText"/>
      </w:pPr>
    </w:p>
    <w:p w:rsidR="00BB3A82" w:rsidRDefault="00BB3A82" w:rsidP="00BB3A82">
      <w:pPr>
        <w:pStyle w:val="Heading2"/>
      </w:pPr>
      <w:bookmarkStart w:id="160" w:name="_Toc35344957"/>
      <w:bookmarkStart w:id="161" w:name="_Toc207429555"/>
      <w:r>
        <w:t>Method Documentation</w:t>
      </w:r>
      <w:bookmarkEnd w:id="160"/>
      <w:bookmarkEnd w:id="161"/>
    </w:p>
    <w:p w:rsidR="00BB3A82" w:rsidRDefault="00BB3A82" w:rsidP="00BB3A82">
      <w:r w:rsidRPr="00860784">
        <w:rPr>
          <w:rStyle w:val="BodyTextChar"/>
        </w:rPr>
        <w:t>Every method must be preceded by a documentation comment that describes the purpose and usage of the method. This comment should contain enough information, including examples if necessary, for a developer to use the method without reference to the source code</w:t>
      </w:r>
      <w:r>
        <w:t>.</w:t>
      </w:r>
    </w:p>
    <w:p w:rsidR="00BB3A82" w:rsidRDefault="00BB3A82" w:rsidP="00BB3A82">
      <w:pPr>
        <w:pStyle w:val="BodyText"/>
      </w:pPr>
    </w:p>
    <w:p w:rsidR="00BB3A82" w:rsidRDefault="00BB3A82" w:rsidP="00BB3A82">
      <w:pPr>
        <w:pStyle w:val="Heading1"/>
      </w:pPr>
      <w:bookmarkStart w:id="162" w:name="_Toc207429556"/>
      <w:r>
        <w:lastRenderedPageBreak/>
        <w:t>Code</w:t>
      </w:r>
      <w:bookmarkEnd w:id="162"/>
    </w:p>
    <w:p w:rsidR="00BB3A82" w:rsidRDefault="00BB3A82" w:rsidP="00BB3A82">
      <w:pPr>
        <w:pStyle w:val="Heading2"/>
      </w:pPr>
      <w:bookmarkStart w:id="163" w:name="_Toc399524549"/>
      <w:bookmarkStart w:id="164" w:name="_Toc35344959"/>
      <w:bookmarkStart w:id="165" w:name="_Toc207429557"/>
      <w:r>
        <w:t>Comments</w:t>
      </w:r>
      <w:bookmarkEnd w:id="163"/>
      <w:bookmarkEnd w:id="164"/>
      <w:bookmarkEnd w:id="165"/>
    </w:p>
    <w:p w:rsidR="00BB3A82" w:rsidRDefault="00BB3A82" w:rsidP="00BB3A82">
      <w:pPr>
        <w:pStyle w:val="BodyText"/>
      </w:pPr>
      <w:r>
        <w:t>Source code is read many more times than it is written, so it is vital that it be readable and comprehensible. Code should be commented liberally as to purpose and method.</w:t>
      </w:r>
    </w:p>
    <w:p w:rsidR="00BB3A82" w:rsidRDefault="00BB3A82" w:rsidP="00BB3A82">
      <w:pPr>
        <w:pStyle w:val="BodyText"/>
      </w:pPr>
    </w:p>
    <w:p w:rsidR="00BB3A82" w:rsidRDefault="00BB3A82" w:rsidP="00BB3A82">
      <w:pPr>
        <w:pStyle w:val="Heading2"/>
      </w:pPr>
      <w:bookmarkStart w:id="166" w:name="_Toc35344960"/>
      <w:bookmarkStart w:id="167" w:name="_Toc207429558"/>
      <w:r>
        <w:t>Deficiencies</w:t>
      </w:r>
      <w:bookmarkEnd w:id="166"/>
      <w:bookmarkEnd w:id="167"/>
    </w:p>
    <w:p w:rsidR="00BB3A82" w:rsidRDefault="00BB3A82" w:rsidP="00BB3A82">
      <w:pPr>
        <w:pStyle w:val="BodyText"/>
      </w:pPr>
      <w:r>
        <w:t xml:space="preserve">If code is unfinished or needs to be updated in some way in the future, use </w:t>
      </w:r>
      <w:r>
        <w:rPr>
          <w:rStyle w:val="CodeFont"/>
        </w:rPr>
        <w:t>TODO</w:t>
      </w:r>
      <w:r>
        <w:t xml:space="preserve"> with a comment to describe, in detail, how the code needs to be changed. If there is an issue in the issue tracking system that corresponds to the unfinished code, list its issue ID in parentheses directly after the </w:t>
      </w:r>
      <w:r>
        <w:rPr>
          <w:rStyle w:val="CodeFont"/>
        </w:rPr>
        <w:t>TODO</w:t>
      </w:r>
      <w:r>
        <w:t>. For example,</w:t>
      </w:r>
    </w:p>
    <w:p w:rsidR="00BB3A82" w:rsidRDefault="00BB3A82" w:rsidP="00BB3A82"/>
    <w:p w:rsidR="00BB3A82" w:rsidRDefault="00BB3A82" w:rsidP="00BB3A82">
      <w:pPr>
        <w:pStyle w:val="Code"/>
      </w:pPr>
    </w:p>
    <w:p w:rsidR="00BB3A82" w:rsidRDefault="00BB3A82" w:rsidP="00BB3A82">
      <w:pPr>
        <w:pStyle w:val="Code"/>
      </w:pPr>
      <w:r>
        <w:t xml:space="preserve">// TODO (BUG 1898) When we upgrade to version 2.1 of the Java Servlet </w:t>
      </w:r>
      <w:r>
        <w:br/>
        <w:t xml:space="preserve">// API, the code that follows should be changed to use the </w:t>
      </w:r>
      <w:r>
        <w:br/>
        <w:t>// log(Throwable) method.</w:t>
      </w:r>
    </w:p>
    <w:p w:rsidR="00BB3A82" w:rsidRDefault="00BB3A82" w:rsidP="00BB3A82">
      <w:pPr>
        <w:pStyle w:val="BodyText"/>
      </w:pPr>
    </w:p>
    <w:p w:rsidR="00BB3A82" w:rsidRDefault="00BB3A82" w:rsidP="00BB3A82">
      <w:r w:rsidRPr="001D5964">
        <w:rPr>
          <w:rStyle w:val="BodyTextChar"/>
        </w:rPr>
        <w:t>Note that if a method does not meet its contract due to unfinished code, then in addition to having a TODO comment in the code, there should be a note in the method's documentation comment</w:t>
      </w:r>
      <w:r>
        <w:t>.</w:t>
      </w:r>
    </w:p>
    <w:p w:rsidR="00BB3A82" w:rsidRDefault="00BB3A82" w:rsidP="00BB3A82"/>
    <w:p w:rsidR="00BB3A82" w:rsidRDefault="00BB3A82" w:rsidP="00BB3A82">
      <w:pPr>
        <w:pStyle w:val="Heading2"/>
      </w:pPr>
      <w:bookmarkStart w:id="168" w:name="_Toc35344961"/>
      <w:bookmarkStart w:id="169" w:name="_Toc207429559"/>
      <w:r>
        <w:t>Expressions</w:t>
      </w:r>
      <w:bookmarkEnd w:id="168"/>
      <w:bookmarkEnd w:id="169"/>
    </w:p>
    <w:p w:rsidR="00BB3A82" w:rsidRDefault="00BB3A82" w:rsidP="00BB3A82">
      <w:pPr>
        <w:pStyle w:val="BodyText"/>
      </w:pPr>
      <w:r>
        <w:t xml:space="preserve">Make expressions as simple as possible. When possible, split a complex expression into multiple steps, or use parentheses to make the expression more readable. Avoid expressions with embedded side effects – make those into separate statements (e.g., </w:t>
      </w:r>
      <w:r>
        <w:rPr>
          <w:rStyle w:val="CodeFont"/>
        </w:rPr>
        <w:t>numberOfItems++;</w:t>
      </w:r>
      <w:r>
        <w:t>). Do not embed an assignment in an expression. Do not cascade assignments in a single statement.</w:t>
      </w:r>
    </w:p>
    <w:p w:rsidR="00BB3A82" w:rsidRDefault="00BB3A82" w:rsidP="00BB3A82">
      <w:pPr>
        <w:pStyle w:val="BodyText"/>
      </w:pPr>
    </w:p>
    <w:p w:rsidR="00BB3A82" w:rsidRDefault="00BB3A82" w:rsidP="00BB3A82">
      <w:pPr>
        <w:pStyle w:val="Heading2"/>
      </w:pPr>
      <w:bookmarkStart w:id="170" w:name="_Toc399524551"/>
      <w:bookmarkStart w:id="171" w:name="_Toc35344962"/>
      <w:bookmarkStart w:id="172" w:name="_Toc207429560"/>
      <w:r>
        <w:t>Local Variables</w:t>
      </w:r>
      <w:bookmarkEnd w:id="170"/>
      <w:bookmarkEnd w:id="171"/>
      <w:bookmarkEnd w:id="172"/>
    </w:p>
    <w:p w:rsidR="00BB3A82" w:rsidRDefault="00BB3A82" w:rsidP="00BB3A82">
      <w:pPr>
        <w:pStyle w:val="BodyText"/>
      </w:pPr>
      <w:r>
        <w:t xml:space="preserve">Local variables are named using the lower-case name form. In general, local variables should be given meaningful names. However, it is acceptable to use </w:t>
      </w:r>
      <w:r>
        <w:rPr>
          <w:rStyle w:val="CodeFont"/>
        </w:rPr>
        <w:t>i</w:t>
      </w:r>
      <w:r>
        <w:t xml:space="preserve">, </w:t>
      </w:r>
      <w:r>
        <w:rPr>
          <w:rStyle w:val="CodeFont"/>
        </w:rPr>
        <w:t>j</w:t>
      </w:r>
      <w:r>
        <w:t xml:space="preserve">, or </w:t>
      </w:r>
      <w:r>
        <w:rPr>
          <w:rStyle w:val="CodeFont"/>
        </w:rPr>
        <w:t>k</w:t>
      </w:r>
      <w:r>
        <w:t xml:space="preserve"> to name an iterator declared in the initialization part of a </w:t>
      </w:r>
      <w:r>
        <w:rPr>
          <w:rStyle w:val="CodeFont"/>
        </w:rPr>
        <w:t>for</w:t>
      </w:r>
      <w:r>
        <w:t xml:space="preserve"> statement, and </w:t>
      </w:r>
      <w:r>
        <w:rPr>
          <w:rStyle w:val="CodeFont"/>
        </w:rPr>
        <w:t>e</w:t>
      </w:r>
      <w:r>
        <w:t xml:space="preserve"> to name an exception in a </w:t>
      </w:r>
      <w:r>
        <w:rPr>
          <w:rStyle w:val="CodeFont"/>
        </w:rPr>
        <w:t>catch</w:t>
      </w:r>
      <w:r>
        <w:t xml:space="preserve"> clause. Do not give a local variable a name that hides another variable.</w:t>
      </w:r>
    </w:p>
    <w:p w:rsidR="00BB3A82" w:rsidRDefault="00BB3A82" w:rsidP="00BB3A82">
      <w:pPr>
        <w:pStyle w:val="BodyText"/>
      </w:pPr>
      <w:r>
        <w:t>Local variables should be declared as close as practical to their first use. Each one should be declared in a separate statement, and, unless it is obvious, each declaration should have a comment describing the purpose of the variable. If possible, a local variable should be initialized in the declaration statement.</w:t>
      </w:r>
    </w:p>
    <w:p w:rsidR="00BB3A82" w:rsidRDefault="00BB3A82" w:rsidP="00BB3A82">
      <w:pPr>
        <w:pStyle w:val="BodyText"/>
      </w:pPr>
      <w:r>
        <w:t>Do not use a local variable for more than one purpose within a method.</w:t>
      </w:r>
    </w:p>
    <w:p w:rsidR="00BB3A82" w:rsidRDefault="00BB3A82" w:rsidP="00BB3A82">
      <w:pPr>
        <w:pStyle w:val="BodyText"/>
      </w:pPr>
    </w:p>
    <w:p w:rsidR="00BB3A82" w:rsidRDefault="00BB3A82" w:rsidP="00BB3A82">
      <w:pPr>
        <w:pStyle w:val="Heading2"/>
      </w:pPr>
      <w:bookmarkStart w:id="173" w:name="_Toc399524553"/>
      <w:bookmarkStart w:id="174" w:name="_Toc35344963"/>
      <w:bookmarkStart w:id="175" w:name="_Toc207429561"/>
      <w:r>
        <w:lastRenderedPageBreak/>
        <w:t>Local and Anonymous Classes</w:t>
      </w:r>
      <w:bookmarkEnd w:id="173"/>
      <w:bookmarkEnd w:id="174"/>
      <w:bookmarkEnd w:id="175"/>
    </w:p>
    <w:p w:rsidR="00BB3A82" w:rsidRDefault="00BB3A82" w:rsidP="00BB3A82">
      <w:pPr>
        <w:pStyle w:val="BodyText"/>
      </w:pPr>
      <w:r>
        <w:t>Local classes may be used only where a class is needed only in a single method and the class can be defined in a few simple lines of code. An anonymous class should be used if the local class would be used only in a single place.</w:t>
      </w:r>
    </w:p>
    <w:p w:rsidR="00BB3A82" w:rsidRDefault="00BB3A82" w:rsidP="00BB3A82">
      <w:pPr>
        <w:pStyle w:val="BodyText"/>
      </w:pPr>
      <w:r>
        <w:t xml:space="preserve">A more significant class should be declared as a </w:t>
      </w:r>
      <w:r>
        <w:rPr>
          <w:rStyle w:val="CodeFont"/>
        </w:rPr>
        <w:t>private</w:t>
      </w:r>
      <w:r>
        <w:t xml:space="preserve"> nested top-level class.</w:t>
      </w:r>
    </w:p>
    <w:p w:rsidR="00BB3A82" w:rsidRDefault="00BB3A82" w:rsidP="00BB3A82">
      <w:pPr>
        <w:pStyle w:val="BodyText"/>
      </w:pPr>
    </w:p>
    <w:p w:rsidR="00BB3A82" w:rsidRDefault="00BB3A82" w:rsidP="00BB3A82">
      <w:pPr>
        <w:pStyle w:val="Heading2"/>
      </w:pPr>
      <w:bookmarkStart w:id="176" w:name="_Toc35344964"/>
      <w:bookmarkStart w:id="177" w:name="_Toc207429562"/>
      <w:r>
        <w:t>Arrays</w:t>
      </w:r>
      <w:bookmarkEnd w:id="176"/>
      <w:bookmarkEnd w:id="177"/>
    </w:p>
    <w:p w:rsidR="00BB3A82" w:rsidRDefault="00BB3A82" w:rsidP="00BB3A82">
      <w:pPr>
        <w:pStyle w:val="BodyText"/>
      </w:pPr>
      <w:r>
        <w:t xml:space="preserve">Use the notation </w:t>
      </w:r>
      <w:r>
        <w:rPr>
          <w:rStyle w:val="CodeFont"/>
          <w:i/>
        </w:rPr>
        <w:t>Type</w:t>
      </w:r>
      <w:r>
        <w:rPr>
          <w:rStyle w:val="CodeFont"/>
        </w:rPr>
        <w:t xml:space="preserve">[] </w:t>
      </w:r>
      <w:r>
        <w:rPr>
          <w:rStyle w:val="CodeFont"/>
          <w:i/>
        </w:rPr>
        <w:t>variable_name</w:t>
      </w:r>
      <w:r>
        <w:t xml:space="preserve"> when specifying an array type.</w:t>
      </w:r>
    </w:p>
    <w:p w:rsidR="00BB3A82" w:rsidRDefault="00BB3A82" w:rsidP="00BB3A82">
      <w:pPr>
        <w:pStyle w:val="Code"/>
      </w:pPr>
    </w:p>
    <w:p w:rsidR="00BB3A82" w:rsidRDefault="00BB3A82" w:rsidP="00BB3A82">
      <w:pPr>
        <w:pStyle w:val="Code"/>
      </w:pPr>
      <w:r>
        <w:t>public String[] getWarningMessages() {</w:t>
      </w:r>
      <w:r>
        <w:br/>
        <w:t xml:space="preserve">   int[] messageCodes;</w:t>
      </w:r>
      <w:r>
        <w:br/>
        <w:t xml:space="preserve">   ...</w:t>
      </w:r>
      <w:r>
        <w:br/>
        <w:t>}</w:t>
      </w:r>
    </w:p>
    <w:p w:rsidR="00BB3A82" w:rsidRDefault="00BB3A82" w:rsidP="00BB3A82"/>
    <w:p w:rsidR="00BB3A82" w:rsidRDefault="00BB3A82" w:rsidP="00BB3A82">
      <w:pPr>
        <w:pStyle w:val="BodyText"/>
      </w:pPr>
    </w:p>
    <w:p w:rsidR="00BB3A82" w:rsidRDefault="00BB3A82" w:rsidP="00BB3A82">
      <w:pPr>
        <w:pStyle w:val="Heading2"/>
      </w:pPr>
      <w:bookmarkStart w:id="178" w:name="_Toc35344965"/>
      <w:bookmarkStart w:id="179" w:name="_Toc207429563"/>
      <w:r>
        <w:t>Use of Exceptions</w:t>
      </w:r>
      <w:bookmarkEnd w:id="178"/>
      <w:bookmarkEnd w:id="179"/>
    </w:p>
    <w:p w:rsidR="00BB3A82" w:rsidRDefault="00BB3A82" w:rsidP="00BB3A82">
      <w:pPr>
        <w:pStyle w:val="BodyText"/>
      </w:pPr>
      <w:r>
        <w:t xml:space="preserve">Java provides two types of exceptions: checked and unchecked. Checked exceptions, which are subtypes of </w:t>
      </w:r>
      <w:r>
        <w:rPr>
          <w:rStyle w:val="CodeFont"/>
        </w:rPr>
        <w:t>java.lang.Exception</w:t>
      </w:r>
      <w:r>
        <w:t xml:space="preserve">, but not </w:t>
      </w:r>
      <w:r>
        <w:rPr>
          <w:rStyle w:val="CodeFont"/>
        </w:rPr>
        <w:t>java.lang.RuntimeException</w:t>
      </w:r>
      <w:r>
        <w:t xml:space="preserve">, must be declared in the signature of a method. Unchecked exceptions, which are subtypes of </w:t>
      </w:r>
      <w:r>
        <w:rPr>
          <w:rStyle w:val="CodeFont"/>
        </w:rPr>
        <w:t>java.lang.Error</w:t>
      </w:r>
      <w:r>
        <w:t xml:space="preserve"> or </w:t>
      </w:r>
      <w:r>
        <w:rPr>
          <w:rStyle w:val="CodeFont"/>
        </w:rPr>
        <w:t>java.lang.RuntimeException</w:t>
      </w:r>
      <w:r>
        <w:t>, do not need to be declared.</w:t>
      </w:r>
    </w:p>
    <w:p w:rsidR="00BB3A82" w:rsidRDefault="00BB3A82" w:rsidP="00BB3A82">
      <w:pPr>
        <w:pStyle w:val="BodyText"/>
      </w:pPr>
      <w:r>
        <w:t>A checked exception is always used to indicate the anticipated failure of a method to meet its contract. It is appropriate to catch such an exception if, and only if, the catching code has a recovery action so that it can meet its own contract.</w:t>
      </w:r>
    </w:p>
    <w:p w:rsidR="00BB3A82" w:rsidRDefault="00BB3A82" w:rsidP="00BB3A82">
      <w:pPr>
        <w:pStyle w:val="BodyText"/>
      </w:pPr>
      <w:r>
        <w:t xml:space="preserve">An unchecked exception always indicates a fault, and therefore a defect in the code. For this reason, it is almost never allowable to catch an unchecked exception without re-throwing it. Only if a complete software fault-tolerance strategy, including appropriate fault logging and tracking, is implemented may an unchecked exception be caught and handled. Therefore, do not specify </w:t>
      </w:r>
      <w:r>
        <w:rPr>
          <w:rStyle w:val="CodeFont"/>
        </w:rPr>
        <w:t>java.lang.Throwable</w:t>
      </w:r>
      <w:r>
        <w:t xml:space="preserve">, </w:t>
      </w:r>
      <w:r>
        <w:rPr>
          <w:rStyle w:val="CodeFont"/>
        </w:rPr>
        <w:t>java.lang.Error</w:t>
      </w:r>
      <w:r>
        <w:t xml:space="preserve">, any subtype of </w:t>
      </w:r>
      <w:r>
        <w:rPr>
          <w:rStyle w:val="CodeFont"/>
        </w:rPr>
        <w:t>java.lang.Error</w:t>
      </w:r>
      <w:r>
        <w:t xml:space="preserve">, </w:t>
      </w:r>
      <w:r>
        <w:rPr>
          <w:rStyle w:val="CodeFont"/>
        </w:rPr>
        <w:t>java.lang.RuntimeException</w:t>
      </w:r>
      <w:r>
        <w:t xml:space="preserve">, or any subtype of </w:t>
      </w:r>
      <w:r>
        <w:rPr>
          <w:rStyle w:val="CodeFont"/>
        </w:rPr>
        <w:t>java.lang.RuntimeException</w:t>
      </w:r>
      <w:r>
        <w:t xml:space="preserve"> in a </w:t>
      </w:r>
      <w:r>
        <w:rPr>
          <w:rStyle w:val="CodeFont"/>
        </w:rPr>
        <w:t>catch</w:t>
      </w:r>
      <w:r>
        <w:t xml:space="preserve"> clause unless the clause re-throws the exception.</w:t>
      </w:r>
    </w:p>
    <w:p w:rsidR="00BB3A82" w:rsidRDefault="00BB3A82" w:rsidP="00BB3A82">
      <w:pPr>
        <w:pStyle w:val="BodyText"/>
      </w:pPr>
    </w:p>
    <w:p w:rsidR="00BB3A82" w:rsidRDefault="00BB3A82" w:rsidP="00BB3A82">
      <w:pPr>
        <w:pStyle w:val="Heading2"/>
      </w:pPr>
      <w:bookmarkStart w:id="180" w:name="_Ref403379255"/>
      <w:bookmarkStart w:id="181" w:name="_Toc35344966"/>
      <w:bookmarkStart w:id="182" w:name="_Toc207429564"/>
      <w:r>
        <w:t>Assertions</w:t>
      </w:r>
      <w:bookmarkEnd w:id="180"/>
      <w:bookmarkEnd w:id="181"/>
      <w:bookmarkEnd w:id="182"/>
    </w:p>
    <w:p w:rsidR="00BB3A82" w:rsidRDefault="00BB3A82" w:rsidP="00BB3A82">
      <w:pPr>
        <w:pStyle w:val="BodyText"/>
      </w:pPr>
      <w:r>
        <w:t xml:space="preserve">There are often many implicit assumptions made in a piece of code, such as “this method call will always return true in this case”. These assumptions should always be documented, but, if possible, they should be made explicit in a form that can be checked at run time. An </w:t>
      </w:r>
      <w:r>
        <w:rPr>
          <w:i/>
        </w:rPr>
        <w:t>assertion</w:t>
      </w:r>
      <w:r>
        <w:t xml:space="preserve"> is a boolean expression that must be true in order for the containing method to continue to execute correctly. The failure of an assertion is always a fault.</w:t>
      </w:r>
    </w:p>
    <w:p w:rsidR="00BB3A82" w:rsidRDefault="00BB3A82" w:rsidP="00BB3A82">
      <w:pPr>
        <w:pStyle w:val="BodyText"/>
      </w:pPr>
      <w:r>
        <w:t xml:space="preserve">An assertion is implemented by a Java </w:t>
      </w:r>
      <w:r>
        <w:rPr>
          <w:rStyle w:val="CodeFont"/>
        </w:rPr>
        <w:t>assert</w:t>
      </w:r>
      <w:r>
        <w:t xml:space="preserve"> statement.</w:t>
      </w:r>
    </w:p>
    <w:p w:rsidR="00BB3A82" w:rsidRDefault="00BB3A82" w:rsidP="00BB3A82">
      <w:pPr>
        <w:pStyle w:val="Code"/>
      </w:pPr>
    </w:p>
    <w:p w:rsidR="00BB3A82" w:rsidRDefault="00BB3A82" w:rsidP="00BB3A82">
      <w:pPr>
        <w:pStyle w:val="Code"/>
      </w:pPr>
      <w:r>
        <w:t>assert numberOfElements &gt; 0;</w:t>
      </w:r>
    </w:p>
    <w:p w:rsidR="00BB3A82" w:rsidRDefault="00BB3A82" w:rsidP="00BB3A82">
      <w:pPr>
        <w:pStyle w:val="Code"/>
      </w:pPr>
    </w:p>
    <w:p w:rsidR="00BB3A82" w:rsidRDefault="00BB3A82" w:rsidP="00BB3A82">
      <w:pPr>
        <w:pStyle w:val="BodyText"/>
      </w:pPr>
      <w:r>
        <w:t>The assertion expression must have no side effects.</w:t>
      </w:r>
      <w:bookmarkStart w:id="183" w:name="_Ref403379371"/>
    </w:p>
    <w:bookmarkEnd w:id="183"/>
    <w:p w:rsidR="00BB3A82" w:rsidRDefault="00BB3A82" w:rsidP="00BB3A82">
      <w:pPr>
        <w:pStyle w:val="BodyText"/>
      </w:pPr>
    </w:p>
    <w:p w:rsidR="00BB3A82" w:rsidRDefault="00BB3A82" w:rsidP="00BB3A82">
      <w:pPr>
        <w:pStyle w:val="BodyText"/>
      </w:pPr>
    </w:p>
    <w:p w:rsidR="00BB3A82" w:rsidRDefault="00BB3A82" w:rsidP="00BB3A82">
      <w:pPr>
        <w:pStyle w:val="Heading2"/>
      </w:pPr>
      <w:bookmarkStart w:id="184" w:name="_Toc35344967"/>
      <w:bookmarkStart w:id="185" w:name="_Toc207429565"/>
      <w:r>
        <w:t>Resource Management</w:t>
      </w:r>
      <w:bookmarkEnd w:id="184"/>
      <w:bookmarkEnd w:id="185"/>
    </w:p>
    <w:p w:rsidR="00BB3A82" w:rsidRDefault="00BB3A82" w:rsidP="00BB3A82">
      <w:pPr>
        <w:pStyle w:val="BodyText"/>
      </w:pPr>
      <w:r>
        <w:t>Any method that acquires a non-object resource, such as a lock, must make provision to release it in the case of any exception. This is the only case where catching an unchecked exception is allowed. In this case, the exception must be re-thrown once the resource is released.</w:t>
      </w:r>
    </w:p>
    <w:p w:rsidR="00BB3A82" w:rsidRDefault="00BB3A82" w:rsidP="00BB3A82">
      <w:pPr>
        <w:pStyle w:val="BodyText"/>
      </w:pPr>
    </w:p>
    <w:p w:rsidR="00BB3A82" w:rsidRDefault="00BB3A82" w:rsidP="00BB3A82">
      <w:pPr>
        <w:pStyle w:val="Heading2"/>
      </w:pPr>
      <w:bookmarkStart w:id="186" w:name="_Toc399524558"/>
      <w:bookmarkStart w:id="187" w:name="_Toc35344968"/>
      <w:bookmarkStart w:id="188" w:name="_Toc207429566"/>
      <w:r>
        <w:t>Testing Equality</w:t>
      </w:r>
      <w:bookmarkEnd w:id="186"/>
      <w:bookmarkEnd w:id="187"/>
      <w:bookmarkEnd w:id="188"/>
    </w:p>
    <w:p w:rsidR="00BB3A82" w:rsidRDefault="00BB3A82" w:rsidP="00BB3A82">
      <w:pPr>
        <w:pStyle w:val="BodyText"/>
      </w:pPr>
      <w:r>
        <w:t xml:space="preserve">Use </w:t>
      </w:r>
      <w:r>
        <w:rPr>
          <w:rStyle w:val="CodeFont"/>
        </w:rPr>
        <w:t>Object.equals</w:t>
      </w:r>
      <w:r>
        <w:t xml:space="preserve"> to test object equality; use </w:t>
      </w:r>
      <w:r>
        <w:rPr>
          <w:rStyle w:val="CodeFont"/>
        </w:rPr>
        <w:t>==</w:t>
      </w:r>
      <w:r>
        <w:t xml:space="preserve"> only for primitive types.</w:t>
      </w:r>
    </w:p>
    <w:p w:rsidR="00BB3A82" w:rsidRDefault="00BB3A82" w:rsidP="00BB3A82">
      <w:pPr>
        <w:pStyle w:val="BodyText"/>
      </w:pPr>
    </w:p>
    <w:p w:rsidR="00BB3A82" w:rsidRDefault="00BB3A82" w:rsidP="00BB3A82">
      <w:pPr>
        <w:pStyle w:val="Heading2"/>
      </w:pPr>
      <w:bookmarkStart w:id="189" w:name="_Toc35344969"/>
      <w:bookmarkStart w:id="190" w:name="_Toc207429567"/>
      <w:r>
        <w:rPr>
          <w:rFonts w:ascii="Lucida Console" w:hAnsi="Lucida Console"/>
        </w:rPr>
        <w:t>switch</w:t>
      </w:r>
      <w:r>
        <w:t xml:space="preserve"> Statements</w:t>
      </w:r>
      <w:bookmarkEnd w:id="189"/>
      <w:bookmarkEnd w:id="190"/>
    </w:p>
    <w:p w:rsidR="00BB3A82" w:rsidRDefault="00BB3A82" w:rsidP="00BB3A82">
      <w:pPr>
        <w:pStyle w:val="BodyText"/>
      </w:pPr>
      <w:r>
        <w:t xml:space="preserve">Every </w:t>
      </w:r>
      <w:r>
        <w:rPr>
          <w:rStyle w:val="CodeFont"/>
        </w:rPr>
        <w:t>switch</w:t>
      </w:r>
      <w:r>
        <w:t xml:space="preserve"> statement must have a </w:t>
      </w:r>
      <w:r>
        <w:rPr>
          <w:rStyle w:val="CodeFont"/>
        </w:rPr>
        <w:t>default</w:t>
      </w:r>
      <w:r>
        <w:t xml:space="preserve"> case label. If the default case should never be reached, it should contain the statement “</w:t>
      </w:r>
      <w:r>
        <w:rPr>
          <w:rStyle w:val="CodeFont"/>
        </w:rPr>
        <w:t>assert false</w:t>
      </w:r>
      <w:r w:rsidRPr="00A67F05">
        <w:t>”</w:t>
      </w:r>
      <w:r>
        <w:t>.</w:t>
      </w:r>
    </w:p>
    <w:p w:rsidR="00BB3A82" w:rsidRDefault="00BB3A82" w:rsidP="00BB3A82">
      <w:pPr>
        <w:pStyle w:val="BodyText"/>
      </w:pPr>
      <w:r>
        <w:t xml:space="preserve">Fall-through from one block of code into another in a switch statement is strongly discouraged, but may be done if a </w:t>
      </w:r>
      <w:r>
        <w:rPr>
          <w:rStyle w:val="CodeFont"/>
        </w:rPr>
        <w:t>//FALLTHROUGH</w:t>
      </w:r>
      <w:r>
        <w:t xml:space="preserve"> comment is placed at the point of the missing </w:t>
      </w:r>
      <w:r>
        <w:rPr>
          <w:rStyle w:val="CodeFont"/>
        </w:rPr>
        <w:t>break</w:t>
      </w:r>
      <w:r>
        <w:t xml:space="preserve"> statement.</w:t>
      </w:r>
    </w:p>
    <w:p w:rsidR="00BB3A82" w:rsidRDefault="00BB3A82" w:rsidP="00BB3A82">
      <w:pPr>
        <w:pStyle w:val="Code"/>
      </w:pPr>
    </w:p>
    <w:p w:rsidR="00BB3A82" w:rsidRDefault="00BB3A82" w:rsidP="00BB3A82">
      <w:pPr>
        <w:pStyle w:val="Code"/>
      </w:pPr>
      <w:r>
        <w:t>switch (choice) {</w:t>
      </w:r>
      <w:r>
        <w:br/>
        <w:t xml:space="preserve">   case FIRST_CHOICE:</w:t>
      </w:r>
      <w:r>
        <w:br/>
        <w:t xml:space="preserve">   case SECOND_CHOICE:   // No FALLTHROUGH needed.</w:t>
      </w:r>
      <w:r>
        <w:br/>
        <w:t xml:space="preserve">      // Do nothing in either case.</w:t>
      </w:r>
      <w:r>
        <w:br/>
        <w:t xml:space="preserve">      break;</w:t>
      </w:r>
      <w:r>
        <w:br/>
        <w:t xml:space="preserve">   case THIRD_CHOICE:</w:t>
      </w:r>
      <w:r>
        <w:br/>
        <w:t xml:space="preserve">      doSomething();</w:t>
      </w:r>
      <w:r>
        <w:br/>
        <w:t xml:space="preserve">      //FALLTHROUGH   // Needed here. But better to rewrite to avoid.</w:t>
      </w:r>
      <w:r>
        <w:br/>
        <w:t xml:space="preserve">   case FOURTH_CHOICE: </w:t>
      </w:r>
      <w:r>
        <w:br/>
        <w:t xml:space="preserve">      doSomethingElse();</w:t>
      </w:r>
      <w:r>
        <w:br/>
        <w:t xml:space="preserve">      break;</w:t>
      </w:r>
      <w:r>
        <w:br/>
        <w:t xml:space="preserve">   default:</w:t>
      </w:r>
      <w:r>
        <w:br/>
        <w:t xml:space="preserve">      assert false; </w:t>
      </w:r>
      <w:r>
        <w:br/>
        <w:t xml:space="preserve">      break;          // Always use break.</w:t>
      </w:r>
      <w:r>
        <w:br/>
        <w:t>}</w:t>
      </w:r>
    </w:p>
    <w:p w:rsidR="00BB3A82" w:rsidRDefault="00BB3A82" w:rsidP="00BB3A82">
      <w:pPr>
        <w:pStyle w:val="BodyText"/>
      </w:pPr>
    </w:p>
    <w:p w:rsidR="00BB3A82" w:rsidRPr="007439A8" w:rsidRDefault="00BB3A82" w:rsidP="00BB3A82">
      <w:pPr>
        <w:pStyle w:val="BodyText"/>
      </w:pPr>
    </w:p>
    <w:p w:rsidR="00BB3A82" w:rsidRPr="00736F7A" w:rsidRDefault="00BB3A82" w:rsidP="00BB3A82"/>
    <w:p w:rsidR="009A07C0" w:rsidRDefault="00EF711F"/>
    <w:sectPr w:rsidR="009A07C0" w:rsidSect="00BB3A82">
      <w:headerReference w:type="even" r:id="rId12"/>
      <w:headerReference w:type="default" r:id="rId13"/>
      <w:footerReference w:type="even" r:id="rId14"/>
      <w:footerReference w:type="default" r:id="rId15"/>
      <w:headerReference w:type="first" r:id="rId16"/>
      <w:pgSz w:w="12240" w:h="15840"/>
      <w:pgMar w:top="1440" w:right="108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F711F" w:rsidRDefault="00EF711F" w:rsidP="00CC21CA">
      <w:r>
        <w:separator/>
      </w:r>
    </w:p>
  </w:endnote>
  <w:endnote w:type="continuationSeparator" w:id="1">
    <w:p w:rsidR="00EF711F" w:rsidRDefault="00EF711F" w:rsidP="00CC21CA">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Univers (W1)">
    <w:altName w:val="Arial"/>
    <w:panose1 w:val="00000000000000000000"/>
    <w:charset w:val="00"/>
    <w:family w:val="swiss"/>
    <w:notTrueType/>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Helvetica">
    <w:panose1 w:val="020B0604020202020204"/>
    <w:charset w:val="00"/>
    <w:family w:val="swiss"/>
    <w:pitch w:val="variable"/>
    <w:sig w:usb0="20002A87" w:usb1="80000000" w:usb2="00000008" w:usb3="00000000" w:csb0="000001FF" w:csb1="00000000"/>
  </w:font>
  <w:font w:name="Times">
    <w:panose1 w:val="02020603050405020304"/>
    <w:charset w:val="00"/>
    <w:family w:val="roman"/>
    <w:pitch w:val="variable"/>
    <w:sig w:usb0="20002A87" w:usb1="80000000" w:usb2="00000008"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Futura Book">
    <w:panose1 w:val="00000000000000000000"/>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20000287" w:usb1="00000000" w:usb2="00000000" w:usb3="00000000" w:csb0="0000019F"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2258" w:rsidRDefault="00EF711F">
    <w:pPr>
      <w:pStyle w:val="Footer"/>
      <w:pBdr>
        <w:bottom w:val="single" w:sz="6" w:space="1" w:color="auto"/>
      </w:pBdr>
    </w:pPr>
  </w:p>
  <w:p w:rsidR="00422258" w:rsidRDefault="00EF711F">
    <w:pPr>
      <w:pStyle w:val="Footer"/>
      <w:tabs>
        <w:tab w:val="clear" w:pos="8640"/>
        <w:tab w:val="right" w:pos="9360"/>
      </w:tabs>
      <w:rPr>
        <w:rFonts w:ascii="Arial" w:hAnsi="Arial"/>
      </w:rPr>
    </w:pPr>
  </w:p>
  <w:p w:rsidR="00422258" w:rsidRDefault="00BB3A82">
    <w:pPr>
      <w:pStyle w:val="Footer"/>
      <w:tabs>
        <w:tab w:val="clear" w:pos="8640"/>
        <w:tab w:val="right" w:pos="9360"/>
      </w:tabs>
      <w:rPr>
        <w:rFonts w:ascii="Arial" w:hAnsi="Arial"/>
      </w:rPr>
    </w:pPr>
    <w:r>
      <w:rPr>
        <w:rFonts w:ascii="Arial" w:hAnsi="Arial"/>
      </w:rPr>
      <w:t xml:space="preserve">Page </w:t>
    </w:r>
    <w:r w:rsidR="00CC21CA">
      <w:rPr>
        <w:rFonts w:ascii="Arial" w:hAnsi="Arial"/>
      </w:rPr>
      <w:fldChar w:fldCharType="begin"/>
    </w:r>
    <w:r>
      <w:rPr>
        <w:rFonts w:ascii="Arial" w:hAnsi="Arial"/>
      </w:rPr>
      <w:instrText xml:space="preserve"> PAGE </w:instrText>
    </w:r>
    <w:r w:rsidR="00CC21CA">
      <w:rPr>
        <w:rFonts w:ascii="Arial" w:hAnsi="Arial"/>
      </w:rPr>
      <w:fldChar w:fldCharType="separate"/>
    </w:r>
    <w:r>
      <w:rPr>
        <w:rFonts w:ascii="Arial" w:hAnsi="Arial"/>
        <w:noProof/>
      </w:rPr>
      <w:t>2</w:t>
    </w:r>
    <w:r w:rsidR="00CC21CA">
      <w:rPr>
        <w:rFonts w:ascii="Arial" w:hAnsi="Arial"/>
      </w:rPr>
      <w:fldChar w:fldCharType="end"/>
    </w:r>
    <w:r>
      <w:rPr>
        <w:rFonts w:ascii="Arial" w:hAnsi="Arial"/>
      </w:rPr>
      <w:t xml:space="preserve"> of </w:t>
    </w:r>
    <w:r w:rsidR="00CC21CA">
      <w:rPr>
        <w:rFonts w:ascii="Arial" w:hAnsi="Arial"/>
      </w:rPr>
      <w:fldChar w:fldCharType="begin"/>
    </w:r>
    <w:r>
      <w:rPr>
        <w:rFonts w:ascii="Arial" w:hAnsi="Arial"/>
      </w:rPr>
      <w:instrText xml:space="preserve"> NUMPAGES </w:instrText>
    </w:r>
    <w:r w:rsidR="00CC21CA">
      <w:rPr>
        <w:rFonts w:ascii="Arial" w:hAnsi="Arial"/>
      </w:rPr>
      <w:fldChar w:fldCharType="separate"/>
    </w:r>
    <w:r>
      <w:rPr>
        <w:rFonts w:ascii="Arial" w:hAnsi="Arial"/>
        <w:noProof/>
      </w:rPr>
      <w:t>2</w:t>
    </w:r>
    <w:r w:rsidR="00CC21CA">
      <w:rPr>
        <w:rFonts w:ascii="Arial" w:hAnsi="Arial"/>
      </w:rPr>
      <w:fldChar w:fldCharType="end"/>
    </w:r>
    <w:r>
      <w:rPr>
        <w:rFonts w:ascii="Arial" w:hAnsi="Arial"/>
      </w:rPr>
      <w:tab/>
    </w:r>
    <w:r>
      <w:rPr>
        <w:rFonts w:ascii="Arial" w:hAnsi="Arial"/>
      </w:rPr>
      <w:tab/>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2258" w:rsidRDefault="00EF711F">
    <w:pPr>
      <w:pStyle w:val="Footer"/>
      <w:pBdr>
        <w:bottom w:val="single" w:sz="6" w:space="1" w:color="auto"/>
      </w:pBdr>
      <w:tabs>
        <w:tab w:val="clear" w:pos="4320"/>
        <w:tab w:val="clear" w:pos="8640"/>
        <w:tab w:val="center" w:pos="4500"/>
        <w:tab w:val="right" w:pos="9360"/>
      </w:tabs>
      <w:rPr>
        <w:rFonts w:ascii="Arial" w:hAnsi="Arial" w:cs="Arial"/>
      </w:rPr>
    </w:pPr>
  </w:p>
  <w:p w:rsidR="00422258" w:rsidRDefault="00EF711F">
    <w:pPr>
      <w:pStyle w:val="Footer"/>
      <w:tabs>
        <w:tab w:val="clear" w:pos="4320"/>
        <w:tab w:val="clear" w:pos="8640"/>
        <w:tab w:val="center" w:pos="4500"/>
        <w:tab w:val="right" w:pos="9360"/>
      </w:tabs>
      <w:rPr>
        <w:rFonts w:ascii="Arial" w:hAnsi="Arial" w:cs="Arial"/>
      </w:rPr>
    </w:pPr>
  </w:p>
  <w:p w:rsidR="00422258" w:rsidRDefault="00BB3A82">
    <w:pPr>
      <w:pStyle w:val="Footer"/>
      <w:tabs>
        <w:tab w:val="clear" w:pos="4320"/>
        <w:tab w:val="clear" w:pos="8640"/>
        <w:tab w:val="center" w:pos="4500"/>
        <w:tab w:val="right" w:pos="9360"/>
      </w:tabs>
      <w:rPr>
        <w:rFonts w:ascii="Arial" w:hAnsi="Arial" w:cs="Arial"/>
      </w:rPr>
    </w:pPr>
    <w:r>
      <w:rPr>
        <w:rFonts w:ascii="Arial" w:hAnsi="Arial" w:cs="Arial"/>
      </w:rPr>
      <w:tab/>
    </w:r>
    <w:r>
      <w:rPr>
        <w:rFonts w:ascii="Arial" w:hAnsi="Arial" w:cs="Arial"/>
      </w:rPr>
      <w:tab/>
      <w:t xml:space="preserve">Page </w:t>
    </w:r>
    <w:r w:rsidR="00CC21CA">
      <w:rPr>
        <w:rFonts w:ascii="Arial" w:hAnsi="Arial" w:cs="Arial"/>
      </w:rPr>
      <w:fldChar w:fldCharType="begin"/>
    </w:r>
    <w:r>
      <w:rPr>
        <w:rFonts w:ascii="Arial" w:hAnsi="Arial" w:cs="Arial"/>
      </w:rPr>
      <w:instrText xml:space="preserve"> PAGE </w:instrText>
    </w:r>
    <w:r w:rsidR="00CC21CA">
      <w:rPr>
        <w:rFonts w:ascii="Arial" w:hAnsi="Arial" w:cs="Arial"/>
      </w:rPr>
      <w:fldChar w:fldCharType="separate"/>
    </w:r>
    <w:r w:rsidR="0060094D">
      <w:rPr>
        <w:rFonts w:ascii="Arial" w:hAnsi="Arial" w:cs="Arial"/>
        <w:noProof/>
      </w:rPr>
      <w:t>20</w:t>
    </w:r>
    <w:r w:rsidR="00CC21CA">
      <w:rPr>
        <w:rFonts w:ascii="Arial" w:hAnsi="Arial" w:cs="Arial"/>
      </w:rPr>
      <w:fldChar w:fldCharType="end"/>
    </w:r>
    <w:r>
      <w:rPr>
        <w:rFonts w:ascii="Arial" w:hAnsi="Arial" w:cs="Arial"/>
      </w:rPr>
      <w:t xml:space="preserve"> of </w:t>
    </w:r>
    <w:r w:rsidR="00CC21CA">
      <w:rPr>
        <w:rFonts w:ascii="Arial" w:hAnsi="Arial" w:cs="Arial"/>
      </w:rPr>
      <w:fldChar w:fldCharType="begin"/>
    </w:r>
    <w:r>
      <w:rPr>
        <w:rFonts w:ascii="Arial" w:hAnsi="Arial" w:cs="Arial"/>
      </w:rPr>
      <w:instrText xml:space="preserve"> NUMPAGES </w:instrText>
    </w:r>
    <w:r w:rsidR="00CC21CA">
      <w:rPr>
        <w:rFonts w:ascii="Arial" w:hAnsi="Arial" w:cs="Arial"/>
      </w:rPr>
      <w:fldChar w:fldCharType="separate"/>
    </w:r>
    <w:r w:rsidR="0060094D">
      <w:rPr>
        <w:rFonts w:ascii="Arial" w:hAnsi="Arial" w:cs="Arial"/>
        <w:noProof/>
      </w:rPr>
      <w:t>27</w:t>
    </w:r>
    <w:r w:rsidR="00CC21CA">
      <w:rPr>
        <w:rFonts w:ascii="Arial" w:hAnsi="Arial" w:cs="Arial"/>
      </w:rPr>
      <w:fldChar w:fldCharType="end"/>
    </w:r>
    <w:r>
      <w:rPr>
        <w:rFonts w:ascii="Arial" w:hAnsi="Arial" w:cs="Arial"/>
      </w:rP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F711F" w:rsidRDefault="00EF711F" w:rsidP="00CC21CA">
      <w:r>
        <w:separator/>
      </w:r>
    </w:p>
  </w:footnote>
  <w:footnote w:type="continuationSeparator" w:id="1">
    <w:p w:rsidR="00EF711F" w:rsidRDefault="00EF711F" w:rsidP="00CC21C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2258" w:rsidRDefault="00BB3A82">
    <w:pPr>
      <w:pStyle w:val="Header"/>
      <w:pBdr>
        <w:bottom w:val="single" w:sz="6" w:space="1" w:color="auto"/>
      </w:pBdr>
      <w:rPr>
        <w:rFonts w:ascii="Arial" w:hAnsi="Arial" w:cs="Arial"/>
      </w:rPr>
    </w:pPr>
    <w:r>
      <w:rPr>
        <w:rFonts w:ascii="Arial" w:hAnsi="Arial" w:cs="Arial"/>
      </w:rPr>
      <w:t>Java Coding Standards</w:t>
    </w:r>
  </w:p>
  <w:p w:rsidR="00422258" w:rsidRDefault="00EF711F">
    <w:pPr>
      <w:pStyle w:val="Header"/>
      <w:pBdr>
        <w:bottom w:val="single" w:sz="6" w:space="1" w:color="auto"/>
      </w:pBdr>
      <w:rPr>
        <w:rFonts w:ascii="Arial" w:hAnsi="Arial" w:cs="Arial"/>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2258" w:rsidRDefault="00BB3A82" w:rsidP="00A47079">
    <w:pPr>
      <w:pStyle w:val="Header"/>
      <w:pBdr>
        <w:bottom w:val="single" w:sz="6" w:space="1" w:color="auto"/>
      </w:pBdr>
      <w:tabs>
        <w:tab w:val="clear" w:pos="8640"/>
        <w:tab w:val="right" w:pos="9360"/>
      </w:tabs>
      <w:jc w:val="both"/>
      <w:rPr>
        <w:rFonts w:ascii="Arial" w:hAnsi="Arial" w:cs="Arial"/>
      </w:rPr>
    </w:pPr>
    <w:r w:rsidRPr="00A47079">
      <w:rPr>
        <w:rFonts w:ascii="Arial" w:hAnsi="Arial" w:cs="Arial"/>
      </w:rPr>
      <w:t>Java Coding Standards</w:t>
    </w:r>
  </w:p>
  <w:p w:rsidR="00422258" w:rsidRPr="00A47079" w:rsidRDefault="00EF711F" w:rsidP="00A47079">
    <w:pPr>
      <w:pStyle w:val="Header"/>
      <w:pBdr>
        <w:bottom w:val="single" w:sz="6" w:space="1" w:color="auto"/>
      </w:pBdr>
      <w:tabs>
        <w:tab w:val="clear" w:pos="8640"/>
        <w:tab w:val="right" w:pos="9360"/>
      </w:tabs>
      <w:jc w:val="both"/>
      <w:rPr>
        <w:rFonts w:ascii="Arial" w:hAnsi="Arial" w:cs="Arial"/>
      </w:rPr>
    </w:pPr>
  </w:p>
  <w:p w:rsidR="00422258" w:rsidRDefault="00EF711F">
    <w:pPr>
      <w:pStyle w:val="Header"/>
      <w:tabs>
        <w:tab w:val="clear" w:pos="8640"/>
        <w:tab w:val="right" w:pos="9360"/>
      </w:tabs>
      <w:ind w:firstLine="2160"/>
      <w:rPr>
        <w:rFonts w:ascii="Arial" w:hAnsi="Arial" w:cs="Arial"/>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2258" w:rsidRDefault="00BB3A82" w:rsidP="00FC0414">
    <w:pPr>
      <w:pStyle w:val="Header"/>
      <w:tabs>
        <w:tab w:val="right" w:pos="9360"/>
      </w:tabs>
      <w:rPr>
        <w:rFonts w:ascii="Algerian" w:hAnsi="Algerian" w:cs="Arial"/>
        <w:b/>
        <w:smallCaps/>
        <w:sz w:val="30"/>
        <w:szCs w:val="30"/>
      </w:rPr>
    </w:pPr>
    <w:r w:rsidRPr="00FC0414">
      <w:rPr>
        <w:rFonts w:ascii="Algerian" w:hAnsi="Algerian" w:cs="Arial"/>
        <w:b/>
        <w:smallCaps/>
        <w:sz w:val="30"/>
        <w:szCs w:val="30"/>
      </w:rPr>
      <w:t xml:space="preserve"> </w:t>
    </w:r>
    <w:r>
      <w:rPr>
        <w:rFonts w:ascii="Algerian" w:hAnsi="Algerian" w:cs="Arial"/>
        <w:b/>
        <w:smallCaps/>
        <w:sz w:val="30"/>
        <w:szCs w:val="30"/>
      </w:rPr>
      <w:t xml:space="preserve">  </w:t>
    </w:r>
    <w:r>
      <w:rPr>
        <w:rFonts w:ascii="Algerian" w:hAnsi="Algerian" w:cs="Arial"/>
        <w:b/>
        <w:smallCaps/>
        <w:sz w:val="30"/>
        <w:szCs w:val="30"/>
      </w:rPr>
      <w:tab/>
    </w:r>
    <w:r>
      <w:rPr>
        <w:rFonts w:ascii="Algerian" w:hAnsi="Algerian" w:cs="Arial"/>
        <w:b/>
        <w:smallCaps/>
        <w:sz w:val="30"/>
        <w:szCs w:val="30"/>
      </w:rPr>
      <w:tab/>
      <w:t xml:space="preserve">            </w:t>
    </w:r>
  </w:p>
  <w:p w:rsidR="0011184A" w:rsidRDefault="00EF711F" w:rsidP="00FC0414">
    <w:pPr>
      <w:pStyle w:val="Header"/>
      <w:tabs>
        <w:tab w:val="right" w:pos="9360"/>
      </w:tabs>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FFFFFFFF"/>
    <w:lvl w:ilvl="0">
      <w:numFmt w:val="decimal"/>
      <w:pStyle w:val="List"/>
      <w:lvlText w:val="*"/>
      <w:lvlJc w:val="left"/>
    </w:lvl>
  </w:abstractNum>
  <w:abstractNum w:abstractNumId="1">
    <w:nsid w:val="0C083738"/>
    <w:multiLevelType w:val="hybridMultilevel"/>
    <w:tmpl w:val="ECD42B30"/>
    <w:lvl w:ilvl="0" w:tplc="1F3E0282">
      <w:start w:val="1"/>
      <w:numFmt w:val="decimal"/>
      <w:pStyle w:val="RelatedDocument"/>
      <w:lvlText w:val="[%1]"/>
      <w:lvlJc w:val="left"/>
      <w:pPr>
        <w:tabs>
          <w:tab w:val="num" w:pos="1800"/>
        </w:tabs>
        <w:ind w:left="1800" w:hanging="360"/>
      </w:pPr>
      <w:rPr>
        <w:rFonts w:ascii="Arial" w:hAnsi="Arial" w:hint="default"/>
        <w:b/>
        <w:i w:val="0"/>
        <w:sz w:val="1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D36111C"/>
    <w:multiLevelType w:val="hybridMultilevel"/>
    <w:tmpl w:val="70529398"/>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
    <w:nsid w:val="0EB559DF"/>
    <w:multiLevelType w:val="hybridMultilevel"/>
    <w:tmpl w:val="F118B236"/>
    <w:lvl w:ilvl="0" w:tplc="6D10A0E6">
      <w:start w:val="1"/>
      <w:numFmt w:val="decimal"/>
      <w:pStyle w:val="Numberedparensindent"/>
      <w:lvlText w:val="%1)"/>
      <w:lvlJc w:val="left"/>
      <w:pPr>
        <w:tabs>
          <w:tab w:val="num" w:pos="3456"/>
        </w:tabs>
        <w:ind w:left="3456" w:hanging="576"/>
      </w:pPr>
      <w:rPr>
        <w:rFonts w:hint="default"/>
      </w:rPr>
    </w:lvl>
    <w:lvl w:ilvl="1" w:tplc="04090019" w:tentative="1">
      <w:start w:val="1"/>
      <w:numFmt w:val="lowerLetter"/>
      <w:lvlText w:val="%2."/>
      <w:lvlJc w:val="left"/>
      <w:pPr>
        <w:tabs>
          <w:tab w:val="num" w:pos="2880"/>
        </w:tabs>
        <w:ind w:left="2880" w:hanging="360"/>
      </w:p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4">
    <w:nsid w:val="12515164"/>
    <w:multiLevelType w:val="hybridMultilevel"/>
    <w:tmpl w:val="E8C8FC0C"/>
    <w:lvl w:ilvl="0" w:tplc="D9182B32">
      <w:start w:val="1"/>
      <w:numFmt w:val="none"/>
      <w:pStyle w:val="TechnicalNote"/>
      <w:lvlText w:val="Technical Note:"/>
      <w:lvlJc w:val="right"/>
      <w:pPr>
        <w:tabs>
          <w:tab w:val="num" w:pos="2880"/>
        </w:tabs>
        <w:ind w:left="2880" w:hanging="360"/>
      </w:pPr>
      <w:rPr>
        <w:rFonts w:hint="default"/>
        <w:b/>
        <w:i w:val="0"/>
        <w:color w:val="333399"/>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137D4F97"/>
    <w:multiLevelType w:val="hybridMultilevel"/>
    <w:tmpl w:val="26D4DC5E"/>
    <w:lvl w:ilvl="0" w:tplc="89F62B08">
      <w:start w:val="1"/>
      <w:numFmt w:val="lowerLetter"/>
      <w:pStyle w:val="Heading41"/>
      <w:lvlText w:val="%1."/>
      <w:lvlJc w:val="left"/>
      <w:pPr>
        <w:tabs>
          <w:tab w:val="num" w:pos="792"/>
        </w:tabs>
        <w:ind w:left="792"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14007479"/>
    <w:multiLevelType w:val="hybridMultilevel"/>
    <w:tmpl w:val="A642DBE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18B5126B"/>
    <w:multiLevelType w:val="hybridMultilevel"/>
    <w:tmpl w:val="A506628C"/>
    <w:lvl w:ilvl="0" w:tplc="FFFFFFFF">
      <w:start w:val="1"/>
      <w:numFmt w:val="bullet"/>
      <w:lvlText w:val=""/>
      <w:lvlJc w:val="left"/>
      <w:pPr>
        <w:tabs>
          <w:tab w:val="num" w:pos="1800"/>
        </w:tabs>
        <w:ind w:left="1800" w:hanging="360"/>
      </w:pPr>
      <w:rPr>
        <w:rFonts w:ascii="Symbol" w:hAnsi="Symbol" w:hint="default"/>
      </w:rPr>
    </w:lvl>
    <w:lvl w:ilvl="1" w:tplc="FFFFFFFF" w:tentative="1">
      <w:start w:val="1"/>
      <w:numFmt w:val="bullet"/>
      <w:lvlText w:val="o"/>
      <w:lvlJc w:val="left"/>
      <w:pPr>
        <w:tabs>
          <w:tab w:val="num" w:pos="2520"/>
        </w:tabs>
        <w:ind w:left="2520" w:hanging="360"/>
      </w:pPr>
      <w:rPr>
        <w:rFonts w:ascii="Courier New" w:hAnsi="Courier New" w:cs="Courier New" w:hint="default"/>
      </w:rPr>
    </w:lvl>
    <w:lvl w:ilvl="2" w:tplc="FFFFFFFF" w:tentative="1">
      <w:start w:val="1"/>
      <w:numFmt w:val="bullet"/>
      <w:lvlText w:val=""/>
      <w:lvlJc w:val="left"/>
      <w:pPr>
        <w:tabs>
          <w:tab w:val="num" w:pos="3240"/>
        </w:tabs>
        <w:ind w:left="3240" w:hanging="360"/>
      </w:pPr>
      <w:rPr>
        <w:rFonts w:ascii="Wingdings" w:hAnsi="Wingdings" w:hint="default"/>
      </w:rPr>
    </w:lvl>
    <w:lvl w:ilvl="3" w:tplc="FFFFFFFF" w:tentative="1">
      <w:start w:val="1"/>
      <w:numFmt w:val="bullet"/>
      <w:lvlText w:val=""/>
      <w:lvlJc w:val="left"/>
      <w:pPr>
        <w:tabs>
          <w:tab w:val="num" w:pos="3960"/>
        </w:tabs>
        <w:ind w:left="3960" w:hanging="360"/>
      </w:pPr>
      <w:rPr>
        <w:rFonts w:ascii="Symbol" w:hAnsi="Symbol" w:hint="default"/>
      </w:rPr>
    </w:lvl>
    <w:lvl w:ilvl="4" w:tplc="FFFFFFFF" w:tentative="1">
      <w:start w:val="1"/>
      <w:numFmt w:val="bullet"/>
      <w:lvlText w:val="o"/>
      <w:lvlJc w:val="left"/>
      <w:pPr>
        <w:tabs>
          <w:tab w:val="num" w:pos="4680"/>
        </w:tabs>
        <w:ind w:left="4680" w:hanging="360"/>
      </w:pPr>
      <w:rPr>
        <w:rFonts w:ascii="Courier New" w:hAnsi="Courier New" w:cs="Courier New" w:hint="default"/>
      </w:rPr>
    </w:lvl>
    <w:lvl w:ilvl="5" w:tplc="FFFFFFFF" w:tentative="1">
      <w:start w:val="1"/>
      <w:numFmt w:val="bullet"/>
      <w:lvlText w:val=""/>
      <w:lvlJc w:val="left"/>
      <w:pPr>
        <w:tabs>
          <w:tab w:val="num" w:pos="5400"/>
        </w:tabs>
        <w:ind w:left="5400" w:hanging="360"/>
      </w:pPr>
      <w:rPr>
        <w:rFonts w:ascii="Wingdings" w:hAnsi="Wingdings" w:hint="default"/>
      </w:rPr>
    </w:lvl>
    <w:lvl w:ilvl="6" w:tplc="FFFFFFFF" w:tentative="1">
      <w:start w:val="1"/>
      <w:numFmt w:val="bullet"/>
      <w:lvlText w:val=""/>
      <w:lvlJc w:val="left"/>
      <w:pPr>
        <w:tabs>
          <w:tab w:val="num" w:pos="6120"/>
        </w:tabs>
        <w:ind w:left="6120" w:hanging="360"/>
      </w:pPr>
      <w:rPr>
        <w:rFonts w:ascii="Symbol" w:hAnsi="Symbol" w:hint="default"/>
      </w:rPr>
    </w:lvl>
    <w:lvl w:ilvl="7" w:tplc="FFFFFFFF" w:tentative="1">
      <w:start w:val="1"/>
      <w:numFmt w:val="bullet"/>
      <w:lvlText w:val="o"/>
      <w:lvlJc w:val="left"/>
      <w:pPr>
        <w:tabs>
          <w:tab w:val="num" w:pos="6840"/>
        </w:tabs>
        <w:ind w:left="6840" w:hanging="360"/>
      </w:pPr>
      <w:rPr>
        <w:rFonts w:ascii="Courier New" w:hAnsi="Courier New" w:cs="Courier New" w:hint="default"/>
      </w:rPr>
    </w:lvl>
    <w:lvl w:ilvl="8" w:tplc="FFFFFFFF" w:tentative="1">
      <w:start w:val="1"/>
      <w:numFmt w:val="bullet"/>
      <w:lvlText w:val=""/>
      <w:lvlJc w:val="left"/>
      <w:pPr>
        <w:tabs>
          <w:tab w:val="num" w:pos="7560"/>
        </w:tabs>
        <w:ind w:left="7560" w:hanging="360"/>
      </w:pPr>
      <w:rPr>
        <w:rFonts w:ascii="Wingdings" w:hAnsi="Wingdings" w:hint="default"/>
      </w:rPr>
    </w:lvl>
  </w:abstractNum>
  <w:abstractNum w:abstractNumId="8">
    <w:nsid w:val="1AD80838"/>
    <w:multiLevelType w:val="hybridMultilevel"/>
    <w:tmpl w:val="1C16E6AE"/>
    <w:lvl w:ilvl="0" w:tplc="FFFFFFFF">
      <w:start w:val="1"/>
      <w:numFmt w:val="decimal"/>
      <w:lvlRestart w:val="0"/>
      <w:pStyle w:val="Steps"/>
      <w:lvlText w:val="%1."/>
      <w:lvlJc w:val="left"/>
      <w:pPr>
        <w:tabs>
          <w:tab w:val="num" w:pos="1800"/>
        </w:tabs>
        <w:ind w:left="1800" w:hanging="360"/>
      </w:pPr>
      <w:rPr>
        <w:rFonts w:ascii="Arial" w:hAnsi="Arial" w:hint="default"/>
        <w:b/>
        <w:i w:val="0"/>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9">
    <w:nsid w:val="1D4B7A4B"/>
    <w:multiLevelType w:val="hybridMultilevel"/>
    <w:tmpl w:val="BB2CF966"/>
    <w:lvl w:ilvl="0" w:tplc="B408055C">
      <w:start w:val="1"/>
      <w:numFmt w:val="bullet"/>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10">
    <w:nsid w:val="1E2A6B8E"/>
    <w:multiLevelType w:val="multilevel"/>
    <w:tmpl w:val="CFE2911C"/>
    <w:lvl w:ilvl="0">
      <w:start w:val="1"/>
      <w:numFmt w:val="none"/>
      <w:lvlText w:val=""/>
      <w:lvlJc w:val="left"/>
      <w:pPr>
        <w:tabs>
          <w:tab w:val="num" w:pos="360"/>
        </w:tabs>
        <w:ind w:left="0" w:firstLine="0"/>
      </w:pPr>
      <w:rPr>
        <w:rFonts w:hint="default"/>
      </w:rPr>
    </w:lvl>
    <w:lvl w:ilvl="1">
      <w:start w:val="1"/>
      <w:numFmt w:val="none"/>
      <w:lvlText w:val=""/>
      <w:lvlJc w:val="left"/>
      <w:pPr>
        <w:tabs>
          <w:tab w:val="num" w:pos="1080"/>
        </w:tabs>
        <w:ind w:left="720" w:firstLine="0"/>
      </w:pPr>
      <w:rPr>
        <w:rFonts w:hint="default"/>
      </w:rPr>
    </w:lvl>
    <w:lvl w:ilvl="2">
      <w:start w:val="1"/>
      <w:numFmt w:val="none"/>
      <w:lvlText w:val=""/>
      <w:lvlJc w:val="left"/>
      <w:pPr>
        <w:tabs>
          <w:tab w:val="num" w:pos="1800"/>
        </w:tabs>
        <w:ind w:left="1440" w:firstLine="0"/>
      </w:pPr>
      <w:rPr>
        <w:rFonts w:hint="default"/>
      </w:rPr>
    </w:lvl>
    <w:lvl w:ilvl="3">
      <w:start w:val="1"/>
      <w:numFmt w:val="none"/>
      <w:lvlText w:val=""/>
      <w:lvlJc w:val="left"/>
      <w:pPr>
        <w:tabs>
          <w:tab w:val="num" w:pos="2520"/>
        </w:tabs>
        <w:ind w:left="2160" w:firstLine="0"/>
      </w:pPr>
      <w:rPr>
        <w:rFonts w:hint="default"/>
      </w:rPr>
    </w:lvl>
    <w:lvl w:ilvl="4">
      <w:start w:val="1"/>
      <w:numFmt w:val="none"/>
      <w:lvlText w:val=""/>
      <w:lvlJc w:val="left"/>
      <w:pPr>
        <w:tabs>
          <w:tab w:val="num" w:pos="3240"/>
        </w:tabs>
        <w:ind w:left="2880" w:firstLine="0"/>
      </w:pPr>
      <w:rPr>
        <w:rFonts w:hint="default"/>
      </w:rPr>
    </w:lvl>
    <w:lvl w:ilvl="5">
      <w:start w:val="1"/>
      <w:numFmt w:val="none"/>
      <w:lvlText w:val=""/>
      <w:lvlJc w:val="left"/>
      <w:pPr>
        <w:tabs>
          <w:tab w:val="num" w:pos="3960"/>
        </w:tabs>
        <w:ind w:left="3600" w:firstLine="0"/>
      </w:pPr>
      <w:rPr>
        <w:rFonts w:hint="default"/>
      </w:rPr>
    </w:lvl>
    <w:lvl w:ilvl="6">
      <w:start w:val="1"/>
      <w:numFmt w:val="none"/>
      <w:lvlText w:val=""/>
      <w:lvlJc w:val="left"/>
      <w:pPr>
        <w:tabs>
          <w:tab w:val="num" w:pos="4680"/>
        </w:tabs>
        <w:ind w:left="4320" w:firstLine="0"/>
      </w:pPr>
      <w:rPr>
        <w:rFonts w:hint="default"/>
      </w:rPr>
    </w:lvl>
    <w:lvl w:ilvl="7">
      <w:start w:val="1"/>
      <w:numFmt w:val="none"/>
      <w:pStyle w:val="Precondition"/>
      <w:lvlText w:val="Motivation:"/>
      <w:lvlJc w:val="left"/>
      <w:pPr>
        <w:tabs>
          <w:tab w:val="num" w:pos="6480"/>
        </w:tabs>
        <w:ind w:left="5040" w:firstLine="0"/>
      </w:pPr>
      <w:rPr>
        <w:rFonts w:hint="default"/>
        <w:b/>
        <w:i w:val="0"/>
      </w:rPr>
    </w:lvl>
    <w:lvl w:ilvl="8">
      <w:start w:val="1"/>
      <w:numFmt w:val="none"/>
      <w:lvlText w:val="Primary Actor:"/>
      <w:lvlJc w:val="left"/>
      <w:pPr>
        <w:tabs>
          <w:tab w:val="num" w:pos="7200"/>
        </w:tabs>
        <w:ind w:left="5760" w:firstLine="0"/>
      </w:pPr>
      <w:rPr>
        <w:rFonts w:hint="default"/>
        <w:b/>
        <w:i w:val="0"/>
      </w:rPr>
    </w:lvl>
  </w:abstractNum>
  <w:abstractNum w:abstractNumId="11">
    <w:nsid w:val="1E653557"/>
    <w:multiLevelType w:val="multilevel"/>
    <w:tmpl w:val="F73E8F1A"/>
    <w:lvl w:ilvl="0">
      <w:start w:val="1"/>
      <w:numFmt w:val="decimal"/>
      <w:pStyle w:val="numberedparenindent2"/>
      <w:lvlText w:val="%1)"/>
      <w:lvlJc w:val="left"/>
      <w:pPr>
        <w:tabs>
          <w:tab w:val="num" w:pos="1800"/>
        </w:tabs>
        <w:ind w:left="1800" w:hanging="360"/>
      </w:pPr>
      <w:rPr>
        <w:rFonts w:hint="default"/>
      </w:rPr>
    </w:lvl>
    <w:lvl w:ilvl="1">
      <w:start w:val="1"/>
      <w:numFmt w:val="lowerLetter"/>
      <w:lvlText w:val="%2."/>
      <w:lvlJc w:val="left"/>
      <w:pPr>
        <w:tabs>
          <w:tab w:val="num" w:pos="1944"/>
        </w:tabs>
        <w:ind w:left="1944" w:hanging="432"/>
      </w:pPr>
      <w:rPr>
        <w:rFonts w:hint="default"/>
      </w:rPr>
    </w:lvl>
    <w:lvl w:ilvl="2">
      <w:start w:val="1"/>
      <w:numFmt w:val="lowerRoman"/>
      <w:lvlText w:val="%3."/>
      <w:lvlJc w:val="left"/>
      <w:pPr>
        <w:tabs>
          <w:tab w:val="num" w:pos="2592"/>
        </w:tabs>
        <w:ind w:left="2376" w:hanging="504"/>
      </w:pPr>
      <w:rPr>
        <w:rFonts w:hint="default"/>
      </w:rPr>
    </w:lvl>
    <w:lvl w:ilvl="3">
      <w:start w:val="1"/>
      <w:numFmt w:val="decimal"/>
      <w:lvlText w:val="%1.%2.%3.%4."/>
      <w:lvlJc w:val="left"/>
      <w:pPr>
        <w:tabs>
          <w:tab w:val="num" w:pos="2952"/>
        </w:tabs>
        <w:ind w:left="2880" w:hanging="648"/>
      </w:pPr>
      <w:rPr>
        <w:rFonts w:hint="default"/>
      </w:rPr>
    </w:lvl>
    <w:lvl w:ilvl="4">
      <w:start w:val="1"/>
      <w:numFmt w:val="decimal"/>
      <w:lvlText w:val="%1.%2.%3.%4.%5."/>
      <w:lvlJc w:val="left"/>
      <w:pPr>
        <w:tabs>
          <w:tab w:val="num" w:pos="3672"/>
        </w:tabs>
        <w:ind w:left="3384" w:hanging="792"/>
      </w:pPr>
      <w:rPr>
        <w:rFonts w:hint="default"/>
      </w:rPr>
    </w:lvl>
    <w:lvl w:ilvl="5">
      <w:start w:val="1"/>
      <w:numFmt w:val="decimal"/>
      <w:lvlText w:val="%1.%2.%3.%4.%5.%6."/>
      <w:lvlJc w:val="left"/>
      <w:pPr>
        <w:tabs>
          <w:tab w:val="num" w:pos="4032"/>
        </w:tabs>
        <w:ind w:left="3888" w:hanging="936"/>
      </w:pPr>
      <w:rPr>
        <w:rFonts w:hint="default"/>
      </w:rPr>
    </w:lvl>
    <w:lvl w:ilvl="6">
      <w:start w:val="1"/>
      <w:numFmt w:val="decimal"/>
      <w:lvlText w:val="%1.%2.%3.%4.%5.%6.%7."/>
      <w:lvlJc w:val="left"/>
      <w:pPr>
        <w:tabs>
          <w:tab w:val="num" w:pos="4752"/>
        </w:tabs>
        <w:ind w:left="4392" w:hanging="1080"/>
      </w:pPr>
      <w:rPr>
        <w:rFonts w:hint="default"/>
      </w:rPr>
    </w:lvl>
    <w:lvl w:ilvl="7">
      <w:start w:val="1"/>
      <w:numFmt w:val="decimal"/>
      <w:lvlText w:val="%1.%2.%3.%4.%5.%6.%7.%8."/>
      <w:lvlJc w:val="left"/>
      <w:pPr>
        <w:tabs>
          <w:tab w:val="num" w:pos="5112"/>
        </w:tabs>
        <w:ind w:left="4896" w:hanging="1224"/>
      </w:pPr>
      <w:rPr>
        <w:rFonts w:hint="default"/>
      </w:rPr>
    </w:lvl>
    <w:lvl w:ilvl="8">
      <w:start w:val="1"/>
      <w:numFmt w:val="decimal"/>
      <w:lvlText w:val="%1.%2.%3.%4.%5.%6.%7.%8.%9."/>
      <w:lvlJc w:val="left"/>
      <w:pPr>
        <w:tabs>
          <w:tab w:val="num" w:pos="5832"/>
        </w:tabs>
        <w:ind w:left="5472" w:hanging="1440"/>
      </w:pPr>
      <w:rPr>
        <w:rFonts w:hint="default"/>
      </w:rPr>
    </w:lvl>
  </w:abstractNum>
  <w:abstractNum w:abstractNumId="12">
    <w:nsid w:val="1FDB44E7"/>
    <w:multiLevelType w:val="singleLevel"/>
    <w:tmpl w:val="C4CE926A"/>
    <w:lvl w:ilvl="0">
      <w:start w:val="1"/>
      <w:numFmt w:val="bullet"/>
      <w:pStyle w:val="ListBullet"/>
      <w:lvlText w:val=""/>
      <w:lvlJc w:val="left"/>
      <w:pPr>
        <w:tabs>
          <w:tab w:val="num" w:pos="360"/>
        </w:tabs>
        <w:ind w:left="43" w:hanging="43"/>
      </w:pPr>
      <w:rPr>
        <w:rFonts w:ascii="Wingdings" w:hAnsi="Wingdings" w:hint="default"/>
      </w:rPr>
    </w:lvl>
  </w:abstractNum>
  <w:abstractNum w:abstractNumId="13">
    <w:nsid w:val="252662B8"/>
    <w:multiLevelType w:val="multilevel"/>
    <w:tmpl w:val="BE160302"/>
    <w:lvl w:ilvl="0">
      <w:start w:val="1"/>
      <w:numFmt w:val="none"/>
      <w:lvlText w:val=""/>
      <w:lvlJc w:val="left"/>
      <w:pPr>
        <w:tabs>
          <w:tab w:val="num" w:pos="360"/>
        </w:tabs>
        <w:ind w:left="0" w:firstLine="0"/>
      </w:pPr>
      <w:rPr>
        <w:rFonts w:hint="default"/>
      </w:rPr>
    </w:lvl>
    <w:lvl w:ilvl="1">
      <w:start w:val="1"/>
      <w:numFmt w:val="none"/>
      <w:lvlText w:val=""/>
      <w:lvlJc w:val="left"/>
      <w:pPr>
        <w:tabs>
          <w:tab w:val="num" w:pos="1080"/>
        </w:tabs>
        <w:ind w:left="720" w:firstLine="0"/>
      </w:pPr>
      <w:rPr>
        <w:rFonts w:hint="default"/>
      </w:rPr>
    </w:lvl>
    <w:lvl w:ilvl="2">
      <w:start w:val="1"/>
      <w:numFmt w:val="none"/>
      <w:lvlText w:val=""/>
      <w:lvlJc w:val="left"/>
      <w:pPr>
        <w:tabs>
          <w:tab w:val="num" w:pos="1800"/>
        </w:tabs>
        <w:ind w:left="1440" w:firstLine="0"/>
      </w:pPr>
      <w:rPr>
        <w:rFonts w:hint="default"/>
      </w:rPr>
    </w:lvl>
    <w:lvl w:ilvl="3">
      <w:start w:val="1"/>
      <w:numFmt w:val="none"/>
      <w:lvlText w:val="Postcondition:"/>
      <w:lvlJc w:val="left"/>
      <w:pPr>
        <w:tabs>
          <w:tab w:val="num" w:pos="3960"/>
        </w:tabs>
        <w:ind w:left="2160" w:firstLine="0"/>
      </w:pPr>
      <w:rPr>
        <w:rFonts w:hint="default"/>
        <w:b/>
        <w:i w:val="0"/>
      </w:rPr>
    </w:lvl>
    <w:lvl w:ilvl="4">
      <w:start w:val="1"/>
      <w:numFmt w:val="none"/>
      <w:lvlText w:val=""/>
      <w:lvlJc w:val="left"/>
      <w:pPr>
        <w:tabs>
          <w:tab w:val="num" w:pos="3240"/>
        </w:tabs>
        <w:ind w:left="2880" w:firstLine="0"/>
      </w:pPr>
      <w:rPr>
        <w:rFonts w:hint="default"/>
      </w:rPr>
    </w:lvl>
    <w:lvl w:ilvl="5">
      <w:start w:val="1"/>
      <w:numFmt w:val="none"/>
      <w:pStyle w:val="Postcondition"/>
      <w:lvlText w:val="Requirements:"/>
      <w:lvlJc w:val="left"/>
      <w:pPr>
        <w:tabs>
          <w:tab w:val="num" w:pos="5400"/>
        </w:tabs>
        <w:ind w:left="3600" w:firstLine="0"/>
      </w:pPr>
      <w:rPr>
        <w:rFonts w:hint="default"/>
        <w:b/>
        <w:i w:val="0"/>
      </w:rPr>
    </w:lvl>
    <w:lvl w:ilvl="6">
      <w:start w:val="1"/>
      <w:numFmt w:val="none"/>
      <w:lvlText w:val="Precondition:"/>
      <w:lvlJc w:val="left"/>
      <w:pPr>
        <w:tabs>
          <w:tab w:val="num" w:pos="5760"/>
        </w:tabs>
        <w:ind w:left="4320" w:firstLine="0"/>
      </w:pPr>
      <w:rPr>
        <w:rFonts w:hint="default"/>
        <w:b/>
        <w:i w:val="0"/>
      </w:rPr>
    </w:lvl>
    <w:lvl w:ilvl="7">
      <w:start w:val="1"/>
      <w:numFmt w:val="none"/>
      <w:lvlText w:val="Motivation:"/>
      <w:lvlJc w:val="left"/>
      <w:pPr>
        <w:tabs>
          <w:tab w:val="num" w:pos="6480"/>
        </w:tabs>
        <w:ind w:left="5040" w:firstLine="0"/>
      </w:pPr>
      <w:rPr>
        <w:rFonts w:hint="default"/>
        <w:b/>
        <w:i w:val="0"/>
      </w:rPr>
    </w:lvl>
    <w:lvl w:ilvl="8">
      <w:start w:val="1"/>
      <w:numFmt w:val="none"/>
      <w:lvlText w:val="Primary Actor:"/>
      <w:lvlJc w:val="left"/>
      <w:pPr>
        <w:tabs>
          <w:tab w:val="num" w:pos="7200"/>
        </w:tabs>
        <w:ind w:left="5760" w:firstLine="0"/>
      </w:pPr>
      <w:rPr>
        <w:rFonts w:hint="default"/>
        <w:b/>
        <w:i w:val="0"/>
      </w:rPr>
    </w:lvl>
  </w:abstractNum>
  <w:abstractNum w:abstractNumId="14">
    <w:nsid w:val="26067523"/>
    <w:multiLevelType w:val="hybridMultilevel"/>
    <w:tmpl w:val="FDF41174"/>
    <w:lvl w:ilvl="0" w:tplc="FFFFFFFF">
      <w:start w:val="1"/>
      <w:numFmt w:val="none"/>
      <w:pStyle w:val="SecurityIssue"/>
      <w:lvlText w:val="Security Issue:"/>
      <w:lvlJc w:val="right"/>
      <w:pPr>
        <w:tabs>
          <w:tab w:val="num" w:pos="2880"/>
        </w:tabs>
        <w:ind w:left="2880" w:hanging="360"/>
      </w:pPr>
      <w:rPr>
        <w:rFonts w:hint="default"/>
        <w:b/>
        <w:i w:val="0"/>
        <w:color w:val="993300"/>
      </w:rPr>
    </w:lvl>
    <w:lvl w:ilvl="1" w:tplc="FFFFFFFF" w:tentative="1">
      <w:start w:val="1"/>
      <w:numFmt w:val="lowerLetter"/>
      <w:lvlText w:val="%2."/>
      <w:lvlJc w:val="left"/>
      <w:pPr>
        <w:tabs>
          <w:tab w:val="num" w:pos="2520"/>
        </w:tabs>
        <w:ind w:left="2520" w:hanging="360"/>
      </w:pPr>
    </w:lvl>
    <w:lvl w:ilvl="2" w:tplc="FFFFFFFF" w:tentative="1">
      <w:start w:val="1"/>
      <w:numFmt w:val="lowerRoman"/>
      <w:lvlText w:val="%3."/>
      <w:lvlJc w:val="right"/>
      <w:pPr>
        <w:tabs>
          <w:tab w:val="num" w:pos="3240"/>
        </w:tabs>
        <w:ind w:left="3240" w:hanging="180"/>
      </w:pPr>
    </w:lvl>
    <w:lvl w:ilvl="3" w:tplc="FFFFFFFF" w:tentative="1">
      <w:start w:val="1"/>
      <w:numFmt w:val="decimal"/>
      <w:lvlText w:val="%4."/>
      <w:lvlJc w:val="left"/>
      <w:pPr>
        <w:tabs>
          <w:tab w:val="num" w:pos="3960"/>
        </w:tabs>
        <w:ind w:left="3960" w:hanging="360"/>
      </w:pPr>
    </w:lvl>
    <w:lvl w:ilvl="4" w:tplc="FFFFFFFF" w:tentative="1">
      <w:start w:val="1"/>
      <w:numFmt w:val="lowerLetter"/>
      <w:lvlText w:val="%5."/>
      <w:lvlJc w:val="left"/>
      <w:pPr>
        <w:tabs>
          <w:tab w:val="num" w:pos="4680"/>
        </w:tabs>
        <w:ind w:left="4680" w:hanging="360"/>
      </w:pPr>
    </w:lvl>
    <w:lvl w:ilvl="5" w:tplc="FFFFFFFF" w:tentative="1">
      <w:start w:val="1"/>
      <w:numFmt w:val="lowerRoman"/>
      <w:lvlText w:val="%6."/>
      <w:lvlJc w:val="right"/>
      <w:pPr>
        <w:tabs>
          <w:tab w:val="num" w:pos="5400"/>
        </w:tabs>
        <w:ind w:left="5400" w:hanging="180"/>
      </w:pPr>
    </w:lvl>
    <w:lvl w:ilvl="6" w:tplc="FFFFFFFF" w:tentative="1">
      <w:start w:val="1"/>
      <w:numFmt w:val="decimal"/>
      <w:lvlText w:val="%7."/>
      <w:lvlJc w:val="left"/>
      <w:pPr>
        <w:tabs>
          <w:tab w:val="num" w:pos="6120"/>
        </w:tabs>
        <w:ind w:left="6120" w:hanging="360"/>
      </w:pPr>
    </w:lvl>
    <w:lvl w:ilvl="7" w:tplc="FFFFFFFF" w:tentative="1">
      <w:start w:val="1"/>
      <w:numFmt w:val="lowerLetter"/>
      <w:lvlText w:val="%8."/>
      <w:lvlJc w:val="left"/>
      <w:pPr>
        <w:tabs>
          <w:tab w:val="num" w:pos="6840"/>
        </w:tabs>
        <w:ind w:left="6840" w:hanging="360"/>
      </w:pPr>
    </w:lvl>
    <w:lvl w:ilvl="8" w:tplc="FFFFFFFF" w:tentative="1">
      <w:start w:val="1"/>
      <w:numFmt w:val="lowerRoman"/>
      <w:lvlText w:val="%9."/>
      <w:lvlJc w:val="right"/>
      <w:pPr>
        <w:tabs>
          <w:tab w:val="num" w:pos="7560"/>
        </w:tabs>
        <w:ind w:left="7560" w:hanging="180"/>
      </w:pPr>
    </w:lvl>
  </w:abstractNum>
  <w:abstractNum w:abstractNumId="15">
    <w:nsid w:val="267E6432"/>
    <w:multiLevelType w:val="hybridMultilevel"/>
    <w:tmpl w:val="5D8EAC38"/>
    <w:lvl w:ilvl="0" w:tplc="FFFFFFFF">
      <w:start w:val="1"/>
      <w:numFmt w:val="decimal"/>
      <w:pStyle w:val="Heading31"/>
      <w:lvlText w:val="%1."/>
      <w:lvlJc w:val="left"/>
      <w:pPr>
        <w:tabs>
          <w:tab w:val="num" w:pos="1440"/>
        </w:tabs>
        <w:ind w:left="144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6">
    <w:nsid w:val="2C683EC6"/>
    <w:multiLevelType w:val="multilevel"/>
    <w:tmpl w:val="0BD8A442"/>
    <w:lvl w:ilvl="0">
      <w:start w:val="1"/>
      <w:numFmt w:val="upperLetter"/>
      <w:pStyle w:val="HeadingAppendix"/>
      <w:lvlText w:val="Appendix %1."/>
      <w:lvlJc w:val="left"/>
      <w:pPr>
        <w:tabs>
          <w:tab w:val="num" w:pos="1440"/>
        </w:tabs>
        <w:ind w:left="360" w:hanging="360"/>
      </w:pPr>
      <w:rPr>
        <w:rFonts w:hint="default"/>
      </w:rPr>
    </w:lvl>
    <w:lvl w:ilvl="1">
      <w:start w:val="1"/>
      <w:numFmt w:val="upperLetter"/>
      <w:lvlText w:val="%2."/>
      <w:lvlJc w:val="left"/>
      <w:pPr>
        <w:tabs>
          <w:tab w:val="num" w:pos="1080"/>
        </w:tabs>
        <w:ind w:left="720" w:firstLine="0"/>
      </w:pPr>
    </w:lvl>
    <w:lvl w:ilvl="2">
      <w:start w:val="1"/>
      <w:numFmt w:val="decimal"/>
      <w:lvlText w:val="%3."/>
      <w:lvlJc w:val="left"/>
      <w:pPr>
        <w:tabs>
          <w:tab w:val="num" w:pos="180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17">
    <w:nsid w:val="3860049E"/>
    <w:multiLevelType w:val="multilevel"/>
    <w:tmpl w:val="D8945C6C"/>
    <w:lvl w:ilvl="0">
      <w:start w:val="1"/>
      <w:numFmt w:val="none"/>
      <w:lvlText w:val=""/>
      <w:lvlJc w:val="left"/>
      <w:pPr>
        <w:tabs>
          <w:tab w:val="num" w:pos="360"/>
        </w:tabs>
        <w:ind w:left="0" w:firstLine="0"/>
      </w:pPr>
      <w:rPr>
        <w:rFonts w:hint="default"/>
      </w:rPr>
    </w:lvl>
    <w:lvl w:ilvl="1">
      <w:start w:val="1"/>
      <w:numFmt w:val="none"/>
      <w:lvlText w:val=""/>
      <w:lvlJc w:val="left"/>
      <w:pPr>
        <w:tabs>
          <w:tab w:val="num" w:pos="1080"/>
        </w:tabs>
        <w:ind w:left="720" w:firstLine="0"/>
      </w:pPr>
      <w:rPr>
        <w:rFonts w:hint="default"/>
      </w:rPr>
    </w:lvl>
    <w:lvl w:ilvl="2">
      <w:start w:val="1"/>
      <w:numFmt w:val="none"/>
      <w:pStyle w:val="ScenarioDescription"/>
      <w:lvlText w:val="Trigger:"/>
      <w:lvlJc w:val="left"/>
      <w:pPr>
        <w:tabs>
          <w:tab w:val="num" w:pos="2520"/>
        </w:tabs>
        <w:ind w:left="1440" w:firstLine="0"/>
      </w:pPr>
      <w:rPr>
        <w:rFonts w:hint="default"/>
        <w:b/>
        <w:i w:val="0"/>
      </w:rPr>
    </w:lvl>
    <w:lvl w:ilvl="3">
      <w:start w:val="1"/>
      <w:numFmt w:val="none"/>
      <w:lvlText w:val="Postconditions:"/>
      <w:lvlJc w:val="left"/>
      <w:pPr>
        <w:tabs>
          <w:tab w:val="num" w:pos="3600"/>
        </w:tabs>
        <w:ind w:left="2160" w:firstLine="0"/>
      </w:pPr>
      <w:rPr>
        <w:rFonts w:hint="default"/>
        <w:b/>
        <w:i w:val="0"/>
      </w:rPr>
    </w:lvl>
    <w:lvl w:ilvl="4">
      <w:start w:val="1"/>
      <w:numFmt w:val="none"/>
      <w:lvlText w:val=""/>
      <w:lvlJc w:val="left"/>
      <w:pPr>
        <w:tabs>
          <w:tab w:val="num" w:pos="3240"/>
        </w:tabs>
        <w:ind w:left="2880" w:firstLine="0"/>
      </w:pPr>
      <w:rPr>
        <w:rFonts w:hint="default"/>
      </w:rPr>
    </w:lvl>
    <w:lvl w:ilvl="5">
      <w:start w:val="1"/>
      <w:numFmt w:val="none"/>
      <w:lvlText w:val="Requirements:"/>
      <w:lvlJc w:val="left"/>
      <w:pPr>
        <w:tabs>
          <w:tab w:val="num" w:pos="5400"/>
        </w:tabs>
        <w:ind w:left="3600" w:firstLine="0"/>
      </w:pPr>
      <w:rPr>
        <w:rFonts w:hint="default"/>
        <w:b/>
        <w:i w:val="0"/>
      </w:rPr>
    </w:lvl>
    <w:lvl w:ilvl="6">
      <w:start w:val="1"/>
      <w:numFmt w:val="none"/>
      <w:pStyle w:val="PrimaryActor"/>
      <w:lvlText w:val="Preconditions:"/>
      <w:lvlJc w:val="left"/>
      <w:pPr>
        <w:tabs>
          <w:tab w:val="num" w:pos="5760"/>
        </w:tabs>
        <w:ind w:left="4320" w:firstLine="0"/>
      </w:pPr>
      <w:rPr>
        <w:rFonts w:hint="default"/>
        <w:b/>
        <w:i w:val="0"/>
      </w:rPr>
    </w:lvl>
    <w:lvl w:ilvl="7">
      <w:start w:val="1"/>
      <w:numFmt w:val="none"/>
      <w:lvlText w:val="Motivation:"/>
      <w:lvlJc w:val="left"/>
      <w:pPr>
        <w:tabs>
          <w:tab w:val="num" w:pos="6480"/>
        </w:tabs>
        <w:ind w:left="5040" w:firstLine="0"/>
      </w:pPr>
      <w:rPr>
        <w:rFonts w:hint="default"/>
        <w:b/>
        <w:i w:val="0"/>
      </w:rPr>
    </w:lvl>
    <w:lvl w:ilvl="8">
      <w:start w:val="1"/>
      <w:numFmt w:val="none"/>
      <w:lvlText w:val="Primary Actor:"/>
      <w:lvlJc w:val="left"/>
      <w:pPr>
        <w:tabs>
          <w:tab w:val="num" w:pos="7200"/>
        </w:tabs>
        <w:ind w:left="5760" w:firstLine="0"/>
      </w:pPr>
      <w:rPr>
        <w:rFonts w:hint="default"/>
        <w:b/>
        <w:i w:val="0"/>
      </w:rPr>
    </w:lvl>
  </w:abstractNum>
  <w:abstractNum w:abstractNumId="18">
    <w:nsid w:val="3DBE69CF"/>
    <w:multiLevelType w:val="hybridMultilevel"/>
    <w:tmpl w:val="F90E395E"/>
    <w:lvl w:ilvl="0" w:tplc="FFFFFFFF">
      <w:start w:val="1"/>
      <w:numFmt w:val="bullet"/>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19">
    <w:nsid w:val="45006231"/>
    <w:multiLevelType w:val="hybridMultilevel"/>
    <w:tmpl w:val="78B0624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0">
    <w:nsid w:val="47971CBA"/>
    <w:multiLevelType w:val="hybridMultilevel"/>
    <w:tmpl w:val="A61A9F8E"/>
    <w:lvl w:ilvl="0" w:tplc="FFFFFFFF">
      <w:start w:val="1"/>
      <w:numFmt w:val="decimal"/>
      <w:pStyle w:val="Numbered1new"/>
      <w:lvlText w:val="%1."/>
      <w:lvlJc w:val="left"/>
      <w:pPr>
        <w:tabs>
          <w:tab w:val="num" w:pos="2160"/>
        </w:tabs>
        <w:ind w:left="216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1">
    <w:nsid w:val="520B2693"/>
    <w:multiLevelType w:val="hybridMultilevel"/>
    <w:tmpl w:val="9B3CE9D2"/>
    <w:lvl w:ilvl="0" w:tplc="25B85E86">
      <w:start w:val="1"/>
      <w:numFmt w:val="bullet"/>
      <w:pStyle w:val="Bullet"/>
      <w:lvlText w:val=""/>
      <w:lvlJc w:val="left"/>
      <w:pPr>
        <w:tabs>
          <w:tab w:val="num" w:pos="1296"/>
        </w:tabs>
        <w:ind w:left="1296" w:hanging="360"/>
      </w:pPr>
      <w:rPr>
        <w:rFonts w:ascii="Wingdings" w:hAnsi="Wingdings" w:hint="default"/>
      </w:rPr>
    </w:lvl>
    <w:lvl w:ilvl="1" w:tplc="04090019">
      <w:start w:val="1"/>
      <w:numFmt w:val="bullet"/>
      <w:lvlText w:val="o"/>
      <w:lvlJc w:val="left"/>
      <w:pPr>
        <w:tabs>
          <w:tab w:val="num" w:pos="2376"/>
        </w:tabs>
        <w:ind w:left="2376" w:hanging="360"/>
      </w:pPr>
      <w:rPr>
        <w:rFonts w:ascii="Courier New" w:hAnsi="Courier New" w:hint="default"/>
      </w:rPr>
    </w:lvl>
    <w:lvl w:ilvl="2" w:tplc="0409001B" w:tentative="1">
      <w:start w:val="1"/>
      <w:numFmt w:val="bullet"/>
      <w:lvlText w:val=""/>
      <w:lvlJc w:val="left"/>
      <w:pPr>
        <w:tabs>
          <w:tab w:val="num" w:pos="3096"/>
        </w:tabs>
        <w:ind w:left="3096" w:hanging="360"/>
      </w:pPr>
      <w:rPr>
        <w:rFonts w:ascii="Wingdings" w:hAnsi="Wingdings" w:hint="default"/>
      </w:rPr>
    </w:lvl>
    <w:lvl w:ilvl="3" w:tplc="0409000F" w:tentative="1">
      <w:start w:val="1"/>
      <w:numFmt w:val="bullet"/>
      <w:lvlText w:val=""/>
      <w:lvlJc w:val="left"/>
      <w:pPr>
        <w:tabs>
          <w:tab w:val="num" w:pos="3816"/>
        </w:tabs>
        <w:ind w:left="3816" w:hanging="360"/>
      </w:pPr>
      <w:rPr>
        <w:rFonts w:ascii="Symbol" w:hAnsi="Symbol" w:hint="default"/>
      </w:rPr>
    </w:lvl>
    <w:lvl w:ilvl="4" w:tplc="04090019" w:tentative="1">
      <w:start w:val="1"/>
      <w:numFmt w:val="bullet"/>
      <w:lvlText w:val="o"/>
      <w:lvlJc w:val="left"/>
      <w:pPr>
        <w:tabs>
          <w:tab w:val="num" w:pos="4536"/>
        </w:tabs>
        <w:ind w:left="4536" w:hanging="360"/>
      </w:pPr>
      <w:rPr>
        <w:rFonts w:ascii="Courier New" w:hAnsi="Courier New" w:hint="default"/>
      </w:rPr>
    </w:lvl>
    <w:lvl w:ilvl="5" w:tplc="0409001B" w:tentative="1">
      <w:start w:val="1"/>
      <w:numFmt w:val="bullet"/>
      <w:lvlText w:val=""/>
      <w:lvlJc w:val="left"/>
      <w:pPr>
        <w:tabs>
          <w:tab w:val="num" w:pos="5256"/>
        </w:tabs>
        <w:ind w:left="5256" w:hanging="360"/>
      </w:pPr>
      <w:rPr>
        <w:rFonts w:ascii="Wingdings" w:hAnsi="Wingdings" w:hint="default"/>
      </w:rPr>
    </w:lvl>
    <w:lvl w:ilvl="6" w:tplc="0409000F" w:tentative="1">
      <w:start w:val="1"/>
      <w:numFmt w:val="bullet"/>
      <w:lvlText w:val=""/>
      <w:lvlJc w:val="left"/>
      <w:pPr>
        <w:tabs>
          <w:tab w:val="num" w:pos="5976"/>
        </w:tabs>
        <w:ind w:left="5976" w:hanging="360"/>
      </w:pPr>
      <w:rPr>
        <w:rFonts w:ascii="Symbol" w:hAnsi="Symbol" w:hint="default"/>
      </w:rPr>
    </w:lvl>
    <w:lvl w:ilvl="7" w:tplc="04090019" w:tentative="1">
      <w:start w:val="1"/>
      <w:numFmt w:val="bullet"/>
      <w:lvlText w:val="o"/>
      <w:lvlJc w:val="left"/>
      <w:pPr>
        <w:tabs>
          <w:tab w:val="num" w:pos="6696"/>
        </w:tabs>
        <w:ind w:left="6696" w:hanging="360"/>
      </w:pPr>
      <w:rPr>
        <w:rFonts w:ascii="Courier New" w:hAnsi="Courier New" w:hint="default"/>
      </w:rPr>
    </w:lvl>
    <w:lvl w:ilvl="8" w:tplc="0409001B" w:tentative="1">
      <w:start w:val="1"/>
      <w:numFmt w:val="bullet"/>
      <w:lvlText w:val=""/>
      <w:lvlJc w:val="left"/>
      <w:pPr>
        <w:tabs>
          <w:tab w:val="num" w:pos="7416"/>
        </w:tabs>
        <w:ind w:left="7416" w:hanging="360"/>
      </w:pPr>
      <w:rPr>
        <w:rFonts w:ascii="Wingdings" w:hAnsi="Wingdings" w:hint="default"/>
      </w:rPr>
    </w:lvl>
  </w:abstractNum>
  <w:abstractNum w:abstractNumId="22">
    <w:nsid w:val="60D2254D"/>
    <w:multiLevelType w:val="hybridMultilevel"/>
    <w:tmpl w:val="FE2CA74C"/>
    <w:lvl w:ilvl="0" w:tplc="34DC5BA6">
      <w:start w:val="1"/>
      <w:numFmt w:val="lowerLetter"/>
      <w:pStyle w:val="heading410"/>
      <w:lvlText w:val="%1."/>
      <w:lvlJc w:val="left"/>
      <w:pPr>
        <w:tabs>
          <w:tab w:val="num" w:pos="792"/>
        </w:tabs>
        <w:ind w:left="792" w:hanging="432"/>
      </w:pPr>
      <w:rPr>
        <w:rFonts w:hint="default"/>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3">
    <w:nsid w:val="629F317F"/>
    <w:multiLevelType w:val="hybridMultilevel"/>
    <w:tmpl w:val="D7568F12"/>
    <w:lvl w:ilvl="0" w:tplc="9A5E802C">
      <w:start w:val="1"/>
      <w:numFmt w:val="none"/>
      <w:lvlText w:val="Security Issue:"/>
      <w:lvlJc w:val="right"/>
      <w:pPr>
        <w:tabs>
          <w:tab w:val="num" w:pos="1800"/>
        </w:tabs>
        <w:ind w:left="1800" w:hanging="360"/>
      </w:pPr>
      <w:rPr>
        <w:rFonts w:hint="default"/>
        <w:b/>
        <w:i w:val="0"/>
        <w:color w:val="99330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start w:val="1"/>
      <w:numFmt w:val="none"/>
      <w:pStyle w:val="MarketingIssue"/>
      <w:lvlText w:val="Marketing Issue:"/>
      <w:lvlJc w:val="right"/>
      <w:pPr>
        <w:tabs>
          <w:tab w:val="num" w:pos="2880"/>
        </w:tabs>
        <w:ind w:left="2880" w:hanging="360"/>
      </w:pPr>
      <w:rPr>
        <w:rFonts w:hint="default"/>
        <w:b/>
        <w:i w:val="0"/>
        <w:color w:val="008000"/>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676C59EB"/>
    <w:multiLevelType w:val="hybridMultilevel"/>
    <w:tmpl w:val="B142A1C0"/>
    <w:lvl w:ilvl="0" w:tplc="0409000F">
      <w:start w:val="1"/>
      <w:numFmt w:val="decimal"/>
      <w:pStyle w:val="Reference"/>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69621713"/>
    <w:multiLevelType w:val="hybridMultilevel"/>
    <w:tmpl w:val="D480D2A8"/>
    <w:lvl w:ilvl="0" w:tplc="FFFFFFFF">
      <w:start w:val="1"/>
      <w:numFmt w:val="bullet"/>
      <w:pStyle w:val="Body"/>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6">
    <w:nsid w:val="6CD27A1A"/>
    <w:multiLevelType w:val="hybridMultilevel"/>
    <w:tmpl w:val="CC14C8AE"/>
    <w:lvl w:ilvl="0" w:tplc="37B0B636">
      <w:start w:val="1"/>
      <w:numFmt w:val="bullet"/>
      <w:pStyle w:val="Bulletindent"/>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2880"/>
        </w:tabs>
        <w:ind w:left="2880" w:hanging="360"/>
      </w:pPr>
      <w:rPr>
        <w:rFonts w:ascii="Courier New" w:hAnsi="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27">
    <w:nsid w:val="6D4C3D08"/>
    <w:multiLevelType w:val="hybridMultilevel"/>
    <w:tmpl w:val="2CC4E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E785360"/>
    <w:multiLevelType w:val="hybridMultilevel"/>
    <w:tmpl w:val="D4C4E900"/>
    <w:lvl w:ilvl="0" w:tplc="76003BFE">
      <w:start w:val="1"/>
      <w:numFmt w:val="decimal"/>
      <w:pStyle w:val="Numbered1first"/>
      <w:lvlText w:val="%1."/>
      <w:lvlJc w:val="left"/>
      <w:pPr>
        <w:tabs>
          <w:tab w:val="num" w:pos="432"/>
        </w:tabs>
        <w:ind w:left="432" w:hanging="432"/>
      </w:pPr>
      <w:rPr>
        <w:rFonts w:hint="default"/>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9">
    <w:nsid w:val="701F3298"/>
    <w:multiLevelType w:val="multilevel"/>
    <w:tmpl w:val="F604B67E"/>
    <w:lvl w:ilvl="0">
      <w:start w:val="1"/>
      <w:numFmt w:val="none"/>
      <w:lvlText w:val=""/>
      <w:lvlJc w:val="left"/>
      <w:pPr>
        <w:tabs>
          <w:tab w:val="num" w:pos="360"/>
        </w:tabs>
        <w:ind w:left="0" w:firstLine="0"/>
      </w:pPr>
      <w:rPr>
        <w:rFonts w:hint="default"/>
      </w:rPr>
    </w:lvl>
    <w:lvl w:ilvl="1">
      <w:start w:val="1"/>
      <w:numFmt w:val="none"/>
      <w:lvlText w:val=""/>
      <w:lvlJc w:val="left"/>
      <w:pPr>
        <w:tabs>
          <w:tab w:val="num" w:pos="1080"/>
        </w:tabs>
        <w:ind w:left="720" w:firstLine="0"/>
      </w:pPr>
      <w:rPr>
        <w:rFonts w:hint="default"/>
      </w:rPr>
    </w:lvl>
    <w:lvl w:ilvl="2">
      <w:start w:val="1"/>
      <w:numFmt w:val="none"/>
      <w:lvlText w:val=""/>
      <w:lvlJc w:val="left"/>
      <w:pPr>
        <w:tabs>
          <w:tab w:val="num" w:pos="1800"/>
        </w:tabs>
        <w:ind w:left="1440" w:firstLine="0"/>
      </w:pPr>
      <w:rPr>
        <w:rFonts w:hint="default"/>
      </w:rPr>
    </w:lvl>
    <w:lvl w:ilvl="3">
      <w:start w:val="1"/>
      <w:numFmt w:val="none"/>
      <w:pStyle w:val="Motivation"/>
      <w:lvlText w:val="Postconditions:"/>
      <w:lvlJc w:val="left"/>
      <w:pPr>
        <w:tabs>
          <w:tab w:val="num" w:pos="3600"/>
        </w:tabs>
        <w:ind w:left="2160" w:firstLine="0"/>
      </w:pPr>
      <w:rPr>
        <w:rFonts w:hint="default"/>
        <w:b/>
        <w:i w:val="0"/>
      </w:rPr>
    </w:lvl>
    <w:lvl w:ilvl="4">
      <w:start w:val="1"/>
      <w:numFmt w:val="none"/>
      <w:lvlText w:val=""/>
      <w:lvlJc w:val="left"/>
      <w:pPr>
        <w:tabs>
          <w:tab w:val="num" w:pos="3240"/>
        </w:tabs>
        <w:ind w:left="2880" w:firstLine="0"/>
      </w:pPr>
      <w:rPr>
        <w:rFonts w:hint="default"/>
      </w:rPr>
    </w:lvl>
    <w:lvl w:ilvl="5">
      <w:start w:val="1"/>
      <w:numFmt w:val="none"/>
      <w:lvlText w:val="Requirements:"/>
      <w:lvlJc w:val="left"/>
      <w:pPr>
        <w:tabs>
          <w:tab w:val="num" w:pos="5400"/>
        </w:tabs>
        <w:ind w:left="3600" w:firstLine="0"/>
      </w:pPr>
      <w:rPr>
        <w:rFonts w:hint="default"/>
        <w:b/>
        <w:i w:val="0"/>
      </w:rPr>
    </w:lvl>
    <w:lvl w:ilvl="6">
      <w:start w:val="1"/>
      <w:numFmt w:val="none"/>
      <w:lvlText w:val="Preconditions:"/>
      <w:lvlJc w:val="left"/>
      <w:pPr>
        <w:tabs>
          <w:tab w:val="num" w:pos="5760"/>
        </w:tabs>
        <w:ind w:left="4320" w:firstLine="0"/>
      </w:pPr>
      <w:rPr>
        <w:rFonts w:hint="default"/>
        <w:b/>
        <w:i w:val="0"/>
      </w:rPr>
    </w:lvl>
    <w:lvl w:ilvl="7">
      <w:start w:val="1"/>
      <w:numFmt w:val="none"/>
      <w:lvlText w:val="Motivation:"/>
      <w:lvlJc w:val="left"/>
      <w:pPr>
        <w:tabs>
          <w:tab w:val="num" w:pos="6480"/>
        </w:tabs>
        <w:ind w:left="5040" w:firstLine="0"/>
      </w:pPr>
      <w:rPr>
        <w:rFonts w:hint="default"/>
        <w:b/>
        <w:i w:val="0"/>
      </w:rPr>
    </w:lvl>
    <w:lvl w:ilvl="8">
      <w:start w:val="1"/>
      <w:numFmt w:val="none"/>
      <w:lvlText w:val="Primary Actor:"/>
      <w:lvlJc w:val="left"/>
      <w:pPr>
        <w:tabs>
          <w:tab w:val="num" w:pos="7200"/>
        </w:tabs>
        <w:ind w:left="5760" w:firstLine="0"/>
      </w:pPr>
      <w:rPr>
        <w:rFonts w:hint="default"/>
        <w:b/>
        <w:i w:val="0"/>
      </w:rPr>
    </w:lvl>
  </w:abstractNum>
  <w:abstractNum w:abstractNumId="30">
    <w:nsid w:val="752B3C77"/>
    <w:multiLevelType w:val="multilevel"/>
    <w:tmpl w:val="9D74123C"/>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1">
    <w:nsid w:val="767409EF"/>
    <w:multiLevelType w:val="hybridMultilevel"/>
    <w:tmpl w:val="D7CA009A"/>
    <w:lvl w:ilvl="0" w:tplc="0409000F">
      <w:start w:val="2"/>
      <w:numFmt w:val="upperLetter"/>
      <w:pStyle w:val="Heading2cont"/>
      <w:lvlText w:val="%1."/>
      <w:lvlJc w:val="left"/>
      <w:pPr>
        <w:tabs>
          <w:tab w:val="num" w:pos="432"/>
        </w:tabs>
        <w:ind w:left="432" w:hanging="432"/>
      </w:pPr>
      <w:rPr>
        <w:rFonts w:hint="default"/>
      </w:rPr>
    </w:lvl>
    <w:lvl w:ilvl="1" w:tplc="04090019">
      <w:start w:val="1"/>
      <w:numFmt w:val="upperLetter"/>
      <w:lvlText w:val="%2."/>
      <w:lvlJc w:val="left"/>
      <w:pPr>
        <w:tabs>
          <w:tab w:val="num" w:pos="432"/>
        </w:tabs>
        <w:ind w:left="432" w:hanging="432"/>
      </w:pPr>
      <w:rPr>
        <w:rFonts w:hint="default"/>
      </w:rPr>
    </w:lvl>
    <w:lvl w:ilvl="2" w:tplc="0409001B">
      <w:start w:val="1"/>
      <w:numFmt w:val="decimal"/>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77BC390D"/>
    <w:multiLevelType w:val="hybridMultilevel"/>
    <w:tmpl w:val="D6309596"/>
    <w:lvl w:ilvl="0" w:tplc="A9583254">
      <w:start w:val="1"/>
      <w:numFmt w:val="bullet"/>
      <w:lvlText w:val=""/>
      <w:lvlJc w:val="left"/>
      <w:pPr>
        <w:tabs>
          <w:tab w:val="num" w:pos="1800"/>
        </w:tabs>
        <w:ind w:left="1800" w:hanging="360"/>
      </w:pPr>
      <w:rPr>
        <w:rFonts w:ascii="Symbol" w:hAnsi="Symbol" w:hint="default"/>
      </w:rPr>
    </w:lvl>
    <w:lvl w:ilvl="1" w:tplc="7E4241E0" w:tentative="1">
      <w:start w:val="1"/>
      <w:numFmt w:val="bullet"/>
      <w:lvlText w:val="o"/>
      <w:lvlJc w:val="left"/>
      <w:pPr>
        <w:tabs>
          <w:tab w:val="num" w:pos="2520"/>
        </w:tabs>
        <w:ind w:left="2520" w:hanging="360"/>
      </w:pPr>
      <w:rPr>
        <w:rFonts w:ascii="Courier New" w:hAnsi="Courier New" w:cs="Courier New" w:hint="default"/>
      </w:rPr>
    </w:lvl>
    <w:lvl w:ilvl="2" w:tplc="46C69AF8"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33">
    <w:nsid w:val="785F26AB"/>
    <w:multiLevelType w:val="multilevel"/>
    <w:tmpl w:val="F49234D4"/>
    <w:lvl w:ilvl="0">
      <w:start w:val="1"/>
      <w:numFmt w:val="none"/>
      <w:lvlText w:val=""/>
      <w:lvlJc w:val="left"/>
      <w:pPr>
        <w:tabs>
          <w:tab w:val="num" w:pos="360"/>
        </w:tabs>
        <w:ind w:left="0" w:firstLine="0"/>
      </w:pPr>
      <w:rPr>
        <w:rFonts w:hint="default"/>
      </w:rPr>
    </w:lvl>
    <w:lvl w:ilvl="1">
      <w:start w:val="1"/>
      <w:numFmt w:val="decimal"/>
      <w:pStyle w:val="UseCaseCategory"/>
      <w:lvlText w:val="%2"/>
      <w:lvlJc w:val="left"/>
      <w:pPr>
        <w:tabs>
          <w:tab w:val="num" w:pos="1080"/>
        </w:tabs>
        <w:ind w:left="720" w:firstLine="0"/>
      </w:pPr>
      <w:rPr>
        <w:rFonts w:hint="default"/>
      </w:rPr>
    </w:lvl>
    <w:lvl w:ilvl="2">
      <w:start w:val="1"/>
      <w:numFmt w:val="decimal"/>
      <w:pStyle w:val="UseCase"/>
      <w:lvlText w:val="%2.%3"/>
      <w:lvlJc w:val="left"/>
      <w:pPr>
        <w:tabs>
          <w:tab w:val="num" w:pos="1800"/>
        </w:tabs>
        <w:ind w:left="1440" w:firstLine="0"/>
      </w:pPr>
      <w:rPr>
        <w:rFonts w:hint="default"/>
      </w:rPr>
    </w:lvl>
    <w:lvl w:ilvl="3">
      <w:start w:val="1"/>
      <w:numFmt w:val="upperLetter"/>
      <w:pStyle w:val="Requirements"/>
      <w:lvlText w:val="%2.%3.%4"/>
      <w:lvlJc w:val="left"/>
      <w:pPr>
        <w:tabs>
          <w:tab w:val="num" w:pos="2880"/>
        </w:tabs>
        <w:ind w:left="2160" w:firstLine="0"/>
      </w:pPr>
      <w:rPr>
        <w:rFonts w:hint="default"/>
      </w:rPr>
    </w:lvl>
    <w:lvl w:ilvl="4">
      <w:start w:val="1"/>
      <w:numFmt w:val="none"/>
      <w:lvlText w:val=""/>
      <w:lvlJc w:val="left"/>
      <w:pPr>
        <w:tabs>
          <w:tab w:val="num" w:pos="3240"/>
        </w:tabs>
        <w:ind w:left="2880" w:firstLine="0"/>
      </w:pPr>
      <w:rPr>
        <w:rFonts w:hint="default"/>
      </w:rPr>
    </w:lvl>
    <w:lvl w:ilvl="5">
      <w:start w:val="1"/>
      <w:numFmt w:val="none"/>
      <w:lvlText w:val=""/>
      <w:lvlJc w:val="left"/>
      <w:pPr>
        <w:tabs>
          <w:tab w:val="num" w:pos="3960"/>
        </w:tabs>
        <w:ind w:left="3600" w:firstLine="0"/>
      </w:pPr>
      <w:rPr>
        <w:rFonts w:hint="default"/>
      </w:rPr>
    </w:lvl>
    <w:lvl w:ilvl="6">
      <w:start w:val="1"/>
      <w:numFmt w:val="none"/>
      <w:lvlText w:val=""/>
      <w:lvlJc w:val="left"/>
      <w:pPr>
        <w:tabs>
          <w:tab w:val="num" w:pos="4680"/>
        </w:tabs>
        <w:ind w:left="4320" w:firstLine="0"/>
      </w:pPr>
      <w:rPr>
        <w:rFonts w:hint="default"/>
      </w:rPr>
    </w:lvl>
    <w:lvl w:ilvl="7">
      <w:start w:val="1"/>
      <w:numFmt w:val="none"/>
      <w:lvlText w:val=""/>
      <w:lvlJc w:val="left"/>
      <w:pPr>
        <w:tabs>
          <w:tab w:val="num" w:pos="5400"/>
        </w:tabs>
        <w:ind w:left="5040" w:firstLine="0"/>
      </w:pPr>
      <w:rPr>
        <w:rFonts w:hint="default"/>
      </w:rPr>
    </w:lvl>
    <w:lvl w:ilvl="8">
      <w:start w:val="1"/>
      <w:numFmt w:val="none"/>
      <w:lvlText w:val="Primary Actor:"/>
      <w:lvlJc w:val="left"/>
      <w:pPr>
        <w:tabs>
          <w:tab w:val="num" w:pos="7560"/>
        </w:tabs>
        <w:ind w:left="5760" w:firstLine="0"/>
      </w:pPr>
      <w:rPr>
        <w:rFonts w:hint="default"/>
        <w:b/>
        <w:i w:val="0"/>
      </w:rPr>
    </w:lvl>
  </w:abstractNum>
  <w:abstractNum w:abstractNumId="34">
    <w:nsid w:val="7870405A"/>
    <w:multiLevelType w:val="multilevel"/>
    <w:tmpl w:val="0E2633B2"/>
    <w:lvl w:ilvl="0">
      <w:start w:val="1"/>
      <w:numFmt w:val="decimal"/>
      <w:lvlText w:val="%1)"/>
      <w:lvlJc w:val="left"/>
      <w:pPr>
        <w:tabs>
          <w:tab w:val="num" w:pos="360"/>
        </w:tabs>
        <w:ind w:left="360" w:hanging="360"/>
      </w:pPr>
    </w:lvl>
    <w:lvl w:ilvl="1">
      <w:start w:val="1"/>
      <w:numFmt w:val="lowerLetter"/>
      <w:pStyle w:val="InfoBlue"/>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24"/>
  </w:num>
  <w:num w:numId="2">
    <w:abstractNumId w:val="30"/>
  </w:num>
  <w:num w:numId="3">
    <w:abstractNumId w:val="34"/>
  </w:num>
  <w:num w:numId="4">
    <w:abstractNumId w:val="12"/>
  </w:num>
  <w:num w:numId="5">
    <w:abstractNumId w:val="6"/>
  </w:num>
  <w:num w:numId="6">
    <w:abstractNumId w:val="17"/>
  </w:num>
  <w:num w:numId="7">
    <w:abstractNumId w:val="7"/>
  </w:num>
  <w:num w:numId="8">
    <w:abstractNumId w:val="29"/>
  </w:num>
  <w:num w:numId="9">
    <w:abstractNumId w:val="19"/>
  </w:num>
  <w:num w:numId="10">
    <w:abstractNumId w:val="18"/>
  </w:num>
  <w:num w:numId="11">
    <w:abstractNumId w:val="13"/>
  </w:num>
  <w:num w:numId="12">
    <w:abstractNumId w:val="0"/>
    <w:lvlOverride w:ilvl="0">
      <w:lvl w:ilvl="0">
        <w:start w:val="1"/>
        <w:numFmt w:val="bullet"/>
        <w:pStyle w:val="List"/>
        <w:lvlText w:val=""/>
        <w:legacy w:legacy="1" w:legacySpace="0" w:legacyIndent="360"/>
        <w:lvlJc w:val="left"/>
        <w:pPr>
          <w:ind w:left="1800" w:hanging="360"/>
        </w:pPr>
        <w:rPr>
          <w:rFonts w:ascii="Symbol" w:hAnsi="Symbol" w:hint="default"/>
          <w:sz w:val="22"/>
        </w:rPr>
      </w:lvl>
    </w:lvlOverride>
  </w:num>
  <w:num w:numId="13">
    <w:abstractNumId w:val="10"/>
  </w:num>
  <w:num w:numId="14">
    <w:abstractNumId w:val="4"/>
  </w:num>
  <w:num w:numId="15">
    <w:abstractNumId w:val="14"/>
  </w:num>
  <w:num w:numId="16">
    <w:abstractNumId w:val="23"/>
  </w:num>
  <w:num w:numId="17">
    <w:abstractNumId w:val="1"/>
  </w:num>
  <w:num w:numId="18">
    <w:abstractNumId w:val="33"/>
  </w:num>
  <w:num w:numId="19">
    <w:abstractNumId w:val="8"/>
  </w:num>
  <w:num w:numId="20">
    <w:abstractNumId w:val="22"/>
  </w:num>
  <w:num w:numId="21">
    <w:abstractNumId w:val="5"/>
  </w:num>
  <w:num w:numId="22">
    <w:abstractNumId w:val="28"/>
  </w:num>
  <w:num w:numId="23">
    <w:abstractNumId w:val="15"/>
  </w:num>
  <w:num w:numId="24">
    <w:abstractNumId w:val="31"/>
  </w:num>
  <w:num w:numId="25">
    <w:abstractNumId w:val="3"/>
  </w:num>
  <w:num w:numId="26">
    <w:abstractNumId w:val="21"/>
  </w:num>
  <w:num w:numId="27">
    <w:abstractNumId w:val="26"/>
  </w:num>
  <w:num w:numId="28">
    <w:abstractNumId w:val="16"/>
  </w:num>
  <w:num w:numId="29">
    <w:abstractNumId w:val="11"/>
  </w:num>
  <w:num w:numId="30">
    <w:abstractNumId w:val="20"/>
  </w:num>
  <w:num w:numId="31">
    <w:abstractNumId w:val="32"/>
  </w:num>
  <w:num w:numId="32">
    <w:abstractNumId w:val="9"/>
  </w:num>
  <w:num w:numId="33">
    <w:abstractNumId w:val="2"/>
  </w:num>
  <w:num w:numId="34">
    <w:abstractNumId w:val="25"/>
  </w:num>
  <w:num w:numId="35">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BB3A82"/>
    <w:rsid w:val="001A5C29"/>
    <w:rsid w:val="001C71C3"/>
    <w:rsid w:val="005F4558"/>
    <w:rsid w:val="0060094D"/>
    <w:rsid w:val="006935BB"/>
    <w:rsid w:val="007541EA"/>
    <w:rsid w:val="00810447"/>
    <w:rsid w:val="009227A7"/>
    <w:rsid w:val="00A621FC"/>
    <w:rsid w:val="00BB3A82"/>
    <w:rsid w:val="00CC21CA"/>
    <w:rsid w:val="00EF711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6" w:uiPriority="99"/>
    <w:lsdException w:name="index 7" w:uiPriority="99"/>
    <w:lsdException w:name="index 8" w:uiPriority="99"/>
    <w:lsdException w:name="index 9" w:uiPriority="99"/>
    <w:lsdException w:name="toc 1" w:uiPriority="39"/>
    <w:lsdException w:name="toc 2" w:uiPriority="39"/>
    <w:lsdException w:name="caption" w:qFormat="1"/>
    <w:lsdException w:name="envelope address" w:uiPriority="99"/>
    <w:lsdException w:name="envelope return" w:uiPriority="99"/>
    <w:lsdException w:name="footnote reference" w:uiPriority="99"/>
    <w:lsdException w:name="endnote reference" w:uiPriority="99"/>
    <w:lsdException w:name="Title" w:semiHidden="0" w:unhideWhenUsed="0" w:qFormat="1"/>
    <w:lsdException w:name="Closing" w:uiPriority="99"/>
    <w:lsdException w:name="Signature" w:uiPriority="99"/>
    <w:lsdException w:name="Default Paragraph Font" w:uiPriority="1"/>
    <w:lsdException w:name="Subtitle" w:semiHidden="0" w:unhideWhenUsed="0" w:qFormat="1"/>
    <w:lsdException w:name="Salutation" w:uiPriority="99"/>
    <w:lsdException w:name="Date" w:uiPriority="99"/>
    <w:lsdException w:name="Body Text First Indent" w:uiPriority="99"/>
    <w:lsdException w:name="Body Text First Indent 2" w:uiPriority="99"/>
    <w:lsdException w:name="Note Heading" w:uiPriority="99"/>
    <w:lsdException w:name="Body Text Indent 3" w:uiPriority="99"/>
    <w:lsdException w:name="Hyperlink" w:uiPriority="99"/>
    <w:lsdException w:name="Strong" w:semiHidden="0" w:unhideWhenUsed="0" w:qFormat="1"/>
    <w:lsdException w:name="Emphasis" w:semiHidden="0" w:unhideWhenUsed="0" w:qFormat="1"/>
    <w:lsdException w:name="E-mail Signature" w:uiPriority="99"/>
    <w:lsdException w:name="HTML Top of Form" w:uiPriority="99"/>
    <w:lsdException w:name="HTML Bottom of Form" w:uiPriority="99"/>
    <w:lsdException w:name="HTML Acronym" w:uiPriority="99"/>
    <w:lsdException w:name="HTML Address" w:uiPriority="99"/>
    <w:lsdException w:name="HTML Cite" w:uiPriority="99"/>
    <w:lsdException w:name="HTML Definition" w:uiPriority="99"/>
    <w:lsdException w:name="HTML Sample" w:uiPriority="99"/>
    <w:lsdException w:name="HTML Typewriter" w:uiPriority="99"/>
    <w:lsdException w:name="HTML Variable" w:uiPriority="99"/>
    <w:lsdException w:name="Normal Table" w:uiPriority="99"/>
    <w:lsdException w:name="Outline List 1"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Table Grid" w:semiHidden="0" w:unhideWhenUsed="0"/>
    <w:lsdException w:name="Table Theme"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3A82"/>
    <w:pPr>
      <w:spacing w:after="0" w:line="240" w:lineRule="auto"/>
    </w:pPr>
    <w:rPr>
      <w:rFonts w:ascii="Times New Roman" w:eastAsia="Times New Roman" w:hAnsi="Times New Roman" w:cs="Times New Roman"/>
      <w:sz w:val="20"/>
      <w:szCs w:val="20"/>
    </w:rPr>
  </w:style>
  <w:style w:type="paragraph" w:styleId="Heading1">
    <w:name w:val="heading 1"/>
    <w:basedOn w:val="Normal"/>
    <w:next w:val="BodyText"/>
    <w:link w:val="Heading1Char"/>
    <w:qFormat/>
    <w:rsid w:val="00BB3A82"/>
    <w:pPr>
      <w:keepNext/>
      <w:pageBreakBefore/>
      <w:numPr>
        <w:numId w:val="2"/>
      </w:numPr>
      <w:spacing w:before="240" w:after="120"/>
      <w:outlineLvl w:val="0"/>
    </w:pPr>
    <w:rPr>
      <w:rFonts w:ascii="Arial" w:hAnsi="Arial"/>
      <w:b/>
      <w:kern w:val="28"/>
      <w:sz w:val="28"/>
    </w:rPr>
  </w:style>
  <w:style w:type="paragraph" w:styleId="Heading2">
    <w:name w:val="heading 2"/>
    <w:basedOn w:val="Normal"/>
    <w:next w:val="BodyText"/>
    <w:link w:val="Heading2Char"/>
    <w:qFormat/>
    <w:rsid w:val="00BB3A82"/>
    <w:pPr>
      <w:keepNext/>
      <w:numPr>
        <w:ilvl w:val="1"/>
        <w:numId w:val="2"/>
      </w:numPr>
      <w:spacing w:before="240" w:after="120"/>
      <w:outlineLvl w:val="1"/>
    </w:pPr>
    <w:rPr>
      <w:rFonts w:ascii="Arial" w:hAnsi="Arial"/>
      <w:b/>
      <w:i/>
      <w:sz w:val="24"/>
    </w:rPr>
  </w:style>
  <w:style w:type="paragraph" w:styleId="Heading3">
    <w:name w:val="heading 3"/>
    <w:basedOn w:val="Normal"/>
    <w:next w:val="BodyText"/>
    <w:link w:val="Heading3Char"/>
    <w:qFormat/>
    <w:rsid w:val="00BB3A82"/>
    <w:pPr>
      <w:keepNext/>
      <w:numPr>
        <w:ilvl w:val="2"/>
        <w:numId w:val="2"/>
      </w:numPr>
      <w:spacing w:before="240" w:after="120"/>
      <w:outlineLvl w:val="2"/>
    </w:pPr>
    <w:rPr>
      <w:rFonts w:ascii="Arial" w:hAnsi="Arial"/>
      <w:b/>
      <w:sz w:val="22"/>
    </w:rPr>
  </w:style>
  <w:style w:type="paragraph" w:styleId="Heading4">
    <w:name w:val="heading 4"/>
    <w:basedOn w:val="Normal"/>
    <w:next w:val="Normal"/>
    <w:link w:val="Heading4Char"/>
    <w:qFormat/>
    <w:rsid w:val="00BB3A82"/>
    <w:pPr>
      <w:keepNext/>
      <w:numPr>
        <w:ilvl w:val="3"/>
        <w:numId w:val="2"/>
      </w:numPr>
      <w:outlineLvl w:val="3"/>
    </w:pPr>
    <w:rPr>
      <w:rFonts w:ascii="Arial" w:hAnsi="Arial"/>
      <w:b/>
      <w:i/>
      <w:sz w:val="22"/>
    </w:rPr>
  </w:style>
  <w:style w:type="paragraph" w:styleId="Heading5">
    <w:name w:val="heading 5"/>
    <w:basedOn w:val="Normal"/>
    <w:next w:val="Normal"/>
    <w:link w:val="Heading5Char"/>
    <w:qFormat/>
    <w:rsid w:val="00BB3A82"/>
    <w:pPr>
      <w:keepNext/>
      <w:numPr>
        <w:ilvl w:val="4"/>
        <w:numId w:val="2"/>
      </w:numPr>
      <w:outlineLvl w:val="4"/>
    </w:pPr>
    <w:rPr>
      <w:rFonts w:ascii="Arial" w:hAnsi="Arial"/>
      <w:b/>
    </w:rPr>
  </w:style>
  <w:style w:type="paragraph" w:styleId="Heading6">
    <w:name w:val="heading 6"/>
    <w:basedOn w:val="Normal"/>
    <w:next w:val="Normal"/>
    <w:link w:val="Heading6Char"/>
    <w:qFormat/>
    <w:rsid w:val="00BB3A82"/>
    <w:pPr>
      <w:keepNext/>
      <w:numPr>
        <w:ilvl w:val="5"/>
        <w:numId w:val="2"/>
      </w:numPr>
      <w:outlineLvl w:val="5"/>
    </w:pPr>
    <w:rPr>
      <w:rFonts w:ascii="Arial" w:hAnsi="Arial"/>
      <w:b/>
      <w:sz w:val="22"/>
      <w:u w:val="single"/>
    </w:rPr>
  </w:style>
  <w:style w:type="paragraph" w:styleId="Heading7">
    <w:name w:val="heading 7"/>
    <w:basedOn w:val="Normal"/>
    <w:next w:val="Normal"/>
    <w:link w:val="Heading7Char"/>
    <w:qFormat/>
    <w:rsid w:val="00BB3A82"/>
    <w:pPr>
      <w:keepNext/>
      <w:numPr>
        <w:ilvl w:val="6"/>
        <w:numId w:val="2"/>
      </w:numPr>
      <w:outlineLvl w:val="6"/>
    </w:pPr>
    <w:rPr>
      <w:b/>
    </w:rPr>
  </w:style>
  <w:style w:type="paragraph" w:styleId="Heading8">
    <w:name w:val="heading 8"/>
    <w:basedOn w:val="Normal"/>
    <w:next w:val="Normal"/>
    <w:link w:val="Heading8Char"/>
    <w:qFormat/>
    <w:rsid w:val="00BB3A82"/>
    <w:pPr>
      <w:keepNext/>
      <w:numPr>
        <w:ilvl w:val="7"/>
        <w:numId w:val="2"/>
      </w:numPr>
      <w:outlineLvl w:val="7"/>
    </w:pPr>
    <w:rPr>
      <w:u w:val="single"/>
    </w:rPr>
  </w:style>
  <w:style w:type="paragraph" w:styleId="Heading9">
    <w:name w:val="heading 9"/>
    <w:basedOn w:val="Normal"/>
    <w:next w:val="Normal"/>
    <w:link w:val="Heading9Char"/>
    <w:qFormat/>
    <w:rsid w:val="00BB3A82"/>
    <w:pPr>
      <w:keepNext/>
      <w:numPr>
        <w:ilvl w:val="8"/>
        <w:numId w:val="2"/>
      </w:numPr>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B3A82"/>
    <w:rPr>
      <w:rFonts w:ascii="Arial" w:eastAsia="Times New Roman" w:hAnsi="Arial" w:cs="Times New Roman"/>
      <w:b/>
      <w:kern w:val="28"/>
      <w:sz w:val="28"/>
      <w:szCs w:val="20"/>
    </w:rPr>
  </w:style>
  <w:style w:type="character" w:customStyle="1" w:styleId="Heading2Char">
    <w:name w:val="Heading 2 Char"/>
    <w:basedOn w:val="DefaultParagraphFont"/>
    <w:link w:val="Heading2"/>
    <w:rsid w:val="00BB3A82"/>
    <w:rPr>
      <w:rFonts w:ascii="Arial" w:eastAsia="Times New Roman" w:hAnsi="Arial" w:cs="Times New Roman"/>
      <w:b/>
      <w:i/>
      <w:sz w:val="24"/>
      <w:szCs w:val="20"/>
    </w:rPr>
  </w:style>
  <w:style w:type="character" w:customStyle="1" w:styleId="Heading3Char">
    <w:name w:val="Heading 3 Char"/>
    <w:basedOn w:val="DefaultParagraphFont"/>
    <w:link w:val="Heading3"/>
    <w:rsid w:val="00BB3A82"/>
    <w:rPr>
      <w:rFonts w:ascii="Arial" w:eastAsia="Times New Roman" w:hAnsi="Arial" w:cs="Times New Roman"/>
      <w:b/>
      <w:szCs w:val="20"/>
    </w:rPr>
  </w:style>
  <w:style w:type="character" w:customStyle="1" w:styleId="Heading4Char">
    <w:name w:val="Heading 4 Char"/>
    <w:basedOn w:val="DefaultParagraphFont"/>
    <w:link w:val="Heading4"/>
    <w:rsid w:val="00BB3A82"/>
    <w:rPr>
      <w:rFonts w:ascii="Arial" w:eastAsia="Times New Roman" w:hAnsi="Arial" w:cs="Times New Roman"/>
      <w:b/>
      <w:i/>
      <w:szCs w:val="20"/>
    </w:rPr>
  </w:style>
  <w:style w:type="character" w:customStyle="1" w:styleId="Heading5Char">
    <w:name w:val="Heading 5 Char"/>
    <w:basedOn w:val="DefaultParagraphFont"/>
    <w:link w:val="Heading5"/>
    <w:rsid w:val="00BB3A82"/>
    <w:rPr>
      <w:rFonts w:ascii="Arial" w:eastAsia="Times New Roman" w:hAnsi="Arial" w:cs="Times New Roman"/>
      <w:b/>
      <w:sz w:val="20"/>
      <w:szCs w:val="20"/>
    </w:rPr>
  </w:style>
  <w:style w:type="character" w:customStyle="1" w:styleId="Heading6Char">
    <w:name w:val="Heading 6 Char"/>
    <w:basedOn w:val="DefaultParagraphFont"/>
    <w:link w:val="Heading6"/>
    <w:rsid w:val="00BB3A82"/>
    <w:rPr>
      <w:rFonts w:ascii="Arial" w:eastAsia="Times New Roman" w:hAnsi="Arial" w:cs="Times New Roman"/>
      <w:b/>
      <w:szCs w:val="20"/>
      <w:u w:val="single"/>
    </w:rPr>
  </w:style>
  <w:style w:type="character" w:customStyle="1" w:styleId="Heading7Char">
    <w:name w:val="Heading 7 Char"/>
    <w:basedOn w:val="DefaultParagraphFont"/>
    <w:link w:val="Heading7"/>
    <w:rsid w:val="00BB3A82"/>
    <w:rPr>
      <w:rFonts w:ascii="Times New Roman" w:eastAsia="Times New Roman" w:hAnsi="Times New Roman" w:cs="Times New Roman"/>
      <w:b/>
      <w:sz w:val="20"/>
      <w:szCs w:val="20"/>
    </w:rPr>
  </w:style>
  <w:style w:type="character" w:customStyle="1" w:styleId="Heading8Char">
    <w:name w:val="Heading 8 Char"/>
    <w:basedOn w:val="DefaultParagraphFont"/>
    <w:link w:val="Heading8"/>
    <w:rsid w:val="00BB3A82"/>
    <w:rPr>
      <w:rFonts w:ascii="Times New Roman" w:eastAsia="Times New Roman" w:hAnsi="Times New Roman" w:cs="Times New Roman"/>
      <w:sz w:val="20"/>
      <w:szCs w:val="20"/>
      <w:u w:val="single"/>
    </w:rPr>
  </w:style>
  <w:style w:type="character" w:customStyle="1" w:styleId="Heading9Char">
    <w:name w:val="Heading 9 Char"/>
    <w:basedOn w:val="DefaultParagraphFont"/>
    <w:link w:val="Heading9"/>
    <w:rsid w:val="00BB3A82"/>
    <w:rPr>
      <w:rFonts w:ascii="Times New Roman" w:eastAsia="Times New Roman" w:hAnsi="Times New Roman" w:cs="Times New Roman"/>
      <w:i/>
      <w:sz w:val="20"/>
      <w:szCs w:val="20"/>
    </w:rPr>
  </w:style>
  <w:style w:type="paragraph" w:styleId="BodyText">
    <w:name w:val="Body Text"/>
    <w:basedOn w:val="Normal"/>
    <w:link w:val="BodyTextChar"/>
    <w:rsid w:val="00BB3A82"/>
    <w:pPr>
      <w:spacing w:before="120"/>
      <w:jc w:val="both"/>
    </w:pPr>
    <w:rPr>
      <w:rFonts w:ascii="Arial" w:hAnsi="Arial"/>
      <w:sz w:val="22"/>
    </w:rPr>
  </w:style>
  <w:style w:type="character" w:customStyle="1" w:styleId="BodyTextChar">
    <w:name w:val="Body Text Char"/>
    <w:basedOn w:val="DefaultParagraphFont"/>
    <w:link w:val="BodyText"/>
    <w:rsid w:val="00BB3A82"/>
    <w:rPr>
      <w:rFonts w:ascii="Arial" w:eastAsia="Times New Roman" w:hAnsi="Arial" w:cs="Times New Roman"/>
      <w:szCs w:val="20"/>
    </w:rPr>
  </w:style>
  <w:style w:type="paragraph" w:customStyle="1" w:styleId="PStyle3">
    <w:name w:val="PStyle3"/>
    <w:basedOn w:val="Normal"/>
    <w:rsid w:val="00BB3A82"/>
    <w:pPr>
      <w:jc w:val="both"/>
    </w:pPr>
    <w:rPr>
      <w:rFonts w:ascii="Arial" w:hAnsi="Arial"/>
    </w:rPr>
  </w:style>
  <w:style w:type="paragraph" w:styleId="BodyTextIndent">
    <w:name w:val="Body Text Indent"/>
    <w:basedOn w:val="Normal"/>
    <w:link w:val="BodyTextIndentChar"/>
    <w:rsid w:val="00BB3A82"/>
    <w:pPr>
      <w:tabs>
        <w:tab w:val="left" w:pos="450"/>
        <w:tab w:val="left" w:pos="1080"/>
      </w:tabs>
      <w:ind w:left="1260" w:hanging="1260"/>
    </w:pPr>
    <w:rPr>
      <w:rFonts w:ascii="Arial" w:hAnsi="Arial"/>
    </w:rPr>
  </w:style>
  <w:style w:type="character" w:customStyle="1" w:styleId="BodyTextIndentChar">
    <w:name w:val="Body Text Indent Char"/>
    <w:basedOn w:val="DefaultParagraphFont"/>
    <w:link w:val="BodyTextIndent"/>
    <w:rsid w:val="00BB3A82"/>
    <w:rPr>
      <w:rFonts w:ascii="Arial" w:eastAsia="Times New Roman" w:hAnsi="Arial" w:cs="Times New Roman"/>
      <w:sz w:val="20"/>
      <w:szCs w:val="20"/>
    </w:rPr>
  </w:style>
  <w:style w:type="paragraph" w:styleId="Header">
    <w:name w:val="header"/>
    <w:basedOn w:val="Normal"/>
    <w:link w:val="HeaderChar"/>
    <w:rsid w:val="00BB3A82"/>
    <w:pPr>
      <w:tabs>
        <w:tab w:val="center" w:pos="4320"/>
        <w:tab w:val="right" w:pos="8640"/>
      </w:tabs>
    </w:pPr>
  </w:style>
  <w:style w:type="character" w:customStyle="1" w:styleId="HeaderChar">
    <w:name w:val="Header Char"/>
    <w:basedOn w:val="DefaultParagraphFont"/>
    <w:link w:val="Header"/>
    <w:rsid w:val="00BB3A82"/>
    <w:rPr>
      <w:rFonts w:ascii="Times New Roman" w:eastAsia="Times New Roman" w:hAnsi="Times New Roman" w:cs="Times New Roman"/>
      <w:sz w:val="20"/>
      <w:szCs w:val="20"/>
    </w:rPr>
  </w:style>
  <w:style w:type="paragraph" w:styleId="Footer">
    <w:name w:val="footer"/>
    <w:basedOn w:val="Normal"/>
    <w:link w:val="FooterChar"/>
    <w:rsid w:val="00BB3A82"/>
    <w:pPr>
      <w:tabs>
        <w:tab w:val="center" w:pos="4320"/>
        <w:tab w:val="right" w:pos="8640"/>
      </w:tabs>
    </w:pPr>
  </w:style>
  <w:style w:type="character" w:customStyle="1" w:styleId="FooterChar">
    <w:name w:val="Footer Char"/>
    <w:basedOn w:val="DefaultParagraphFont"/>
    <w:link w:val="Footer"/>
    <w:rsid w:val="00BB3A82"/>
    <w:rPr>
      <w:rFonts w:ascii="Times New Roman" w:eastAsia="Times New Roman" w:hAnsi="Times New Roman" w:cs="Times New Roman"/>
      <w:sz w:val="20"/>
      <w:szCs w:val="20"/>
    </w:rPr>
  </w:style>
  <w:style w:type="paragraph" w:styleId="BodyText2">
    <w:name w:val="Body Text 2"/>
    <w:basedOn w:val="Normal"/>
    <w:link w:val="BodyText2Char"/>
    <w:rsid w:val="00BB3A82"/>
    <w:rPr>
      <w:sz w:val="22"/>
    </w:rPr>
  </w:style>
  <w:style w:type="character" w:customStyle="1" w:styleId="BodyText2Char">
    <w:name w:val="Body Text 2 Char"/>
    <w:basedOn w:val="DefaultParagraphFont"/>
    <w:link w:val="BodyText2"/>
    <w:rsid w:val="00BB3A82"/>
    <w:rPr>
      <w:rFonts w:ascii="Times New Roman" w:eastAsia="Times New Roman" w:hAnsi="Times New Roman" w:cs="Times New Roman"/>
      <w:szCs w:val="20"/>
    </w:rPr>
  </w:style>
  <w:style w:type="character" w:styleId="CommentReference">
    <w:name w:val="annotation reference"/>
    <w:basedOn w:val="DefaultParagraphFont"/>
    <w:semiHidden/>
    <w:rsid w:val="00BB3A82"/>
    <w:rPr>
      <w:sz w:val="16"/>
      <w:szCs w:val="16"/>
    </w:rPr>
  </w:style>
  <w:style w:type="paragraph" w:styleId="CommentText">
    <w:name w:val="annotation text"/>
    <w:basedOn w:val="Normal"/>
    <w:link w:val="CommentTextChar"/>
    <w:semiHidden/>
    <w:rsid w:val="00BB3A82"/>
  </w:style>
  <w:style w:type="character" w:customStyle="1" w:styleId="CommentTextChar">
    <w:name w:val="Comment Text Char"/>
    <w:basedOn w:val="DefaultParagraphFont"/>
    <w:link w:val="CommentText"/>
    <w:semiHidden/>
    <w:rsid w:val="00BB3A82"/>
    <w:rPr>
      <w:rFonts w:ascii="Times New Roman" w:eastAsia="Times New Roman" w:hAnsi="Times New Roman" w:cs="Times New Roman"/>
      <w:sz w:val="20"/>
      <w:szCs w:val="20"/>
    </w:rPr>
  </w:style>
  <w:style w:type="character" w:styleId="Hyperlink">
    <w:name w:val="Hyperlink"/>
    <w:basedOn w:val="DefaultParagraphFont"/>
    <w:uiPriority w:val="99"/>
    <w:rsid w:val="00BB3A82"/>
    <w:rPr>
      <w:color w:val="0000FF"/>
      <w:u w:val="single"/>
    </w:rPr>
  </w:style>
  <w:style w:type="paragraph" w:customStyle="1" w:styleId="Style3">
    <w:name w:val="Style3"/>
    <w:basedOn w:val="Normal"/>
    <w:autoRedefine/>
    <w:rsid w:val="00BB3A82"/>
    <w:pPr>
      <w:pBdr>
        <w:top w:val="double" w:sz="4" w:space="5" w:color="auto"/>
        <w:bottom w:val="double" w:sz="4" w:space="5" w:color="auto"/>
      </w:pBdr>
    </w:pPr>
    <w:rPr>
      <w:rFonts w:ascii="Arial" w:hAnsi="Arial" w:cs="Arial"/>
      <w:b/>
      <w:bCs/>
      <w:smallCaps/>
      <w:sz w:val="26"/>
      <w:szCs w:val="18"/>
    </w:rPr>
  </w:style>
  <w:style w:type="paragraph" w:customStyle="1" w:styleId="Style5">
    <w:name w:val="Style5"/>
    <w:basedOn w:val="Heading2"/>
    <w:autoRedefine/>
    <w:rsid w:val="00BB3A82"/>
    <w:pPr>
      <w:pBdr>
        <w:top w:val="single" w:sz="2" w:space="4" w:color="auto"/>
        <w:bottom w:val="single" w:sz="2" w:space="4" w:color="auto"/>
      </w:pBdr>
    </w:pPr>
    <w:rPr>
      <w:rFonts w:cs="Arial"/>
      <w:b w:val="0"/>
      <w:bCs/>
      <w:iCs/>
      <w:smallCaps/>
    </w:rPr>
  </w:style>
  <w:style w:type="character" w:styleId="PageNumber">
    <w:name w:val="page number"/>
    <w:basedOn w:val="DefaultParagraphFont"/>
    <w:rsid w:val="00BB3A82"/>
  </w:style>
  <w:style w:type="paragraph" w:customStyle="1" w:styleId="Style1">
    <w:name w:val="Style1"/>
    <w:basedOn w:val="Normal"/>
    <w:rsid w:val="00BB3A82"/>
    <w:pPr>
      <w:jc w:val="both"/>
    </w:pPr>
    <w:rPr>
      <w:rFonts w:ascii="Arial" w:hAnsi="Arial"/>
    </w:rPr>
  </w:style>
  <w:style w:type="paragraph" w:customStyle="1" w:styleId="ReturnAddress">
    <w:name w:val="Return Address"/>
    <w:basedOn w:val="Normal"/>
    <w:rsid w:val="00BB3A82"/>
    <w:pPr>
      <w:keepLines/>
      <w:framePr w:w="5040" w:hSpace="187" w:vSpace="187" w:wrap="notBeside" w:vAnchor="page" w:hAnchor="margin" w:y="966" w:anchorLock="1"/>
      <w:spacing w:line="200" w:lineRule="atLeast"/>
    </w:pPr>
    <w:rPr>
      <w:rFonts w:ascii="Arial" w:hAnsi="Arial"/>
      <w:spacing w:val="-2"/>
      <w:sz w:val="16"/>
    </w:rPr>
  </w:style>
  <w:style w:type="paragraph" w:styleId="BodyText3">
    <w:name w:val="Body Text 3"/>
    <w:basedOn w:val="Normal"/>
    <w:link w:val="BodyText3Char"/>
    <w:rsid w:val="00BB3A82"/>
    <w:rPr>
      <w:b/>
      <w:sz w:val="22"/>
      <w:u w:val="single"/>
    </w:rPr>
  </w:style>
  <w:style w:type="character" w:customStyle="1" w:styleId="BodyText3Char">
    <w:name w:val="Body Text 3 Char"/>
    <w:basedOn w:val="DefaultParagraphFont"/>
    <w:link w:val="BodyText3"/>
    <w:rsid w:val="00BB3A82"/>
    <w:rPr>
      <w:rFonts w:ascii="Times New Roman" w:eastAsia="Times New Roman" w:hAnsi="Times New Roman" w:cs="Times New Roman"/>
      <w:b/>
      <w:szCs w:val="20"/>
      <w:u w:val="single"/>
    </w:rPr>
  </w:style>
  <w:style w:type="paragraph" w:styleId="TOC1">
    <w:name w:val="toc 1"/>
    <w:basedOn w:val="Normal"/>
    <w:next w:val="Normal"/>
    <w:autoRedefine/>
    <w:uiPriority w:val="39"/>
    <w:rsid w:val="00BB3A82"/>
    <w:pPr>
      <w:tabs>
        <w:tab w:val="left" w:pos="400"/>
        <w:tab w:val="left" w:pos="480"/>
        <w:tab w:val="right" w:leader="dot" w:pos="9350"/>
      </w:tabs>
      <w:spacing w:before="360"/>
    </w:pPr>
    <w:rPr>
      <w:rFonts w:ascii="Arial" w:hAnsi="Arial" w:cs="Arial"/>
      <w:b/>
      <w:bCs/>
      <w:caps/>
      <w:noProof/>
      <w:szCs w:val="22"/>
    </w:rPr>
  </w:style>
  <w:style w:type="paragraph" w:styleId="TOC2">
    <w:name w:val="toc 2"/>
    <w:basedOn w:val="Normal"/>
    <w:next w:val="Normal"/>
    <w:autoRedefine/>
    <w:uiPriority w:val="39"/>
    <w:rsid w:val="00BB3A82"/>
    <w:pPr>
      <w:spacing w:before="240"/>
    </w:pPr>
    <w:rPr>
      <w:rFonts w:ascii="Arial" w:hAnsi="Arial"/>
      <w:bCs/>
      <w:szCs w:val="24"/>
    </w:rPr>
  </w:style>
  <w:style w:type="paragraph" w:styleId="TOC3">
    <w:name w:val="toc 3"/>
    <w:basedOn w:val="Normal"/>
    <w:next w:val="Normal"/>
    <w:autoRedefine/>
    <w:semiHidden/>
    <w:rsid w:val="00BB3A82"/>
    <w:pPr>
      <w:tabs>
        <w:tab w:val="left" w:pos="1000"/>
        <w:tab w:val="right" w:leader="dot" w:pos="9350"/>
      </w:tabs>
      <w:ind w:left="200"/>
    </w:pPr>
    <w:rPr>
      <w:rFonts w:ascii="Arial" w:hAnsi="Arial" w:cs="Arial"/>
      <w:noProof/>
      <w:szCs w:val="24"/>
    </w:rPr>
  </w:style>
  <w:style w:type="paragraph" w:styleId="TOC4">
    <w:name w:val="toc 4"/>
    <w:basedOn w:val="Normal"/>
    <w:next w:val="Normal"/>
    <w:autoRedefine/>
    <w:semiHidden/>
    <w:rsid w:val="00BB3A82"/>
    <w:pPr>
      <w:ind w:left="400"/>
    </w:pPr>
    <w:rPr>
      <w:szCs w:val="24"/>
    </w:rPr>
  </w:style>
  <w:style w:type="paragraph" w:styleId="TOC5">
    <w:name w:val="toc 5"/>
    <w:basedOn w:val="Normal"/>
    <w:next w:val="Normal"/>
    <w:autoRedefine/>
    <w:semiHidden/>
    <w:rsid w:val="00BB3A82"/>
    <w:pPr>
      <w:ind w:left="600"/>
    </w:pPr>
    <w:rPr>
      <w:szCs w:val="24"/>
    </w:rPr>
  </w:style>
  <w:style w:type="paragraph" w:styleId="TOC6">
    <w:name w:val="toc 6"/>
    <w:basedOn w:val="Normal"/>
    <w:next w:val="Normal"/>
    <w:autoRedefine/>
    <w:semiHidden/>
    <w:rsid w:val="00BB3A82"/>
    <w:pPr>
      <w:ind w:left="800"/>
    </w:pPr>
    <w:rPr>
      <w:szCs w:val="24"/>
    </w:rPr>
  </w:style>
  <w:style w:type="paragraph" w:styleId="TOC7">
    <w:name w:val="toc 7"/>
    <w:basedOn w:val="Normal"/>
    <w:next w:val="Normal"/>
    <w:autoRedefine/>
    <w:semiHidden/>
    <w:rsid w:val="00BB3A82"/>
    <w:pPr>
      <w:ind w:left="1000"/>
    </w:pPr>
    <w:rPr>
      <w:szCs w:val="24"/>
    </w:rPr>
  </w:style>
  <w:style w:type="paragraph" w:styleId="TOC8">
    <w:name w:val="toc 8"/>
    <w:basedOn w:val="Normal"/>
    <w:next w:val="Normal"/>
    <w:autoRedefine/>
    <w:semiHidden/>
    <w:rsid w:val="00BB3A82"/>
    <w:pPr>
      <w:ind w:left="1200"/>
    </w:pPr>
    <w:rPr>
      <w:szCs w:val="24"/>
    </w:rPr>
  </w:style>
  <w:style w:type="paragraph" w:styleId="TOC9">
    <w:name w:val="toc 9"/>
    <w:basedOn w:val="Normal"/>
    <w:next w:val="Normal"/>
    <w:autoRedefine/>
    <w:semiHidden/>
    <w:rsid w:val="00BB3A82"/>
    <w:pPr>
      <w:ind w:left="1400"/>
    </w:pPr>
    <w:rPr>
      <w:szCs w:val="24"/>
    </w:rPr>
  </w:style>
  <w:style w:type="paragraph" w:styleId="Caption">
    <w:name w:val="caption"/>
    <w:basedOn w:val="Normal"/>
    <w:next w:val="Normal"/>
    <w:qFormat/>
    <w:rsid w:val="00BB3A82"/>
    <w:pPr>
      <w:spacing w:before="120" w:after="120"/>
    </w:pPr>
    <w:rPr>
      <w:b/>
      <w:bCs/>
    </w:rPr>
  </w:style>
  <w:style w:type="paragraph" w:styleId="TableofFigures">
    <w:name w:val="table of figures"/>
    <w:basedOn w:val="Normal"/>
    <w:next w:val="Normal"/>
    <w:semiHidden/>
    <w:rsid w:val="00BB3A82"/>
    <w:pPr>
      <w:spacing w:before="120" w:after="120"/>
      <w:ind w:left="480" w:hanging="480"/>
    </w:pPr>
    <w:rPr>
      <w:rFonts w:ascii="Arial" w:hAnsi="Arial"/>
      <w:b/>
    </w:rPr>
  </w:style>
  <w:style w:type="character" w:styleId="FollowedHyperlink">
    <w:name w:val="FollowedHyperlink"/>
    <w:basedOn w:val="DefaultParagraphFont"/>
    <w:rsid w:val="00BB3A82"/>
    <w:rPr>
      <w:color w:val="800080"/>
      <w:u w:val="single"/>
    </w:rPr>
  </w:style>
  <w:style w:type="paragraph" w:styleId="BalloonText">
    <w:name w:val="Balloon Text"/>
    <w:basedOn w:val="Normal"/>
    <w:link w:val="BalloonTextChar"/>
    <w:semiHidden/>
    <w:rsid w:val="00BB3A82"/>
    <w:rPr>
      <w:rFonts w:ascii="Tahoma" w:hAnsi="Tahoma" w:cs="Tahoma"/>
      <w:sz w:val="16"/>
      <w:szCs w:val="16"/>
    </w:rPr>
  </w:style>
  <w:style w:type="character" w:customStyle="1" w:styleId="BalloonTextChar">
    <w:name w:val="Balloon Text Char"/>
    <w:basedOn w:val="DefaultParagraphFont"/>
    <w:link w:val="BalloonText"/>
    <w:semiHidden/>
    <w:rsid w:val="00BB3A82"/>
    <w:rPr>
      <w:rFonts w:ascii="Tahoma" w:eastAsia="Times New Roman" w:hAnsi="Tahoma" w:cs="Tahoma"/>
      <w:sz w:val="16"/>
      <w:szCs w:val="16"/>
    </w:rPr>
  </w:style>
  <w:style w:type="paragraph" w:customStyle="1" w:styleId="Reference">
    <w:name w:val="Reference"/>
    <w:basedOn w:val="Normal"/>
    <w:rsid w:val="00BB3A82"/>
    <w:pPr>
      <w:numPr>
        <w:numId w:val="1"/>
      </w:numPr>
    </w:pPr>
  </w:style>
  <w:style w:type="paragraph" w:customStyle="1" w:styleId="DocTitle">
    <w:name w:val="DocTitle"/>
    <w:basedOn w:val="Normal"/>
    <w:next w:val="Normal"/>
    <w:rsid w:val="00BB3A82"/>
    <w:pPr>
      <w:pBdr>
        <w:top w:val="single" w:sz="30" w:space="1" w:color="auto"/>
      </w:pBdr>
      <w:spacing w:before="3840" w:after="240"/>
      <w:jc w:val="right"/>
    </w:pPr>
    <w:rPr>
      <w:rFonts w:ascii="Univers (W1)" w:hAnsi="Univers (W1)"/>
      <w:b/>
      <w:snapToGrid w:val="0"/>
      <w:color w:val="0000FF"/>
      <w:sz w:val="60"/>
    </w:rPr>
  </w:style>
  <w:style w:type="paragraph" w:styleId="BlockText">
    <w:name w:val="Block Text"/>
    <w:basedOn w:val="Normal"/>
    <w:rsid w:val="00BB3A82"/>
    <w:pPr>
      <w:spacing w:after="120"/>
      <w:ind w:left="1440" w:right="1440"/>
    </w:pPr>
  </w:style>
  <w:style w:type="paragraph" w:styleId="DocumentMap">
    <w:name w:val="Document Map"/>
    <w:basedOn w:val="Normal"/>
    <w:link w:val="DocumentMapChar"/>
    <w:semiHidden/>
    <w:rsid w:val="00BB3A82"/>
    <w:pPr>
      <w:shd w:val="clear" w:color="auto" w:fill="000080"/>
    </w:pPr>
    <w:rPr>
      <w:rFonts w:ascii="Tahoma" w:hAnsi="Tahoma"/>
    </w:rPr>
  </w:style>
  <w:style w:type="character" w:customStyle="1" w:styleId="DocumentMapChar">
    <w:name w:val="Document Map Char"/>
    <w:basedOn w:val="DefaultParagraphFont"/>
    <w:link w:val="DocumentMap"/>
    <w:semiHidden/>
    <w:rsid w:val="00BB3A82"/>
    <w:rPr>
      <w:rFonts w:ascii="Tahoma" w:eastAsia="Times New Roman" w:hAnsi="Tahoma" w:cs="Times New Roman"/>
      <w:sz w:val="20"/>
      <w:szCs w:val="20"/>
      <w:shd w:val="clear" w:color="auto" w:fill="000080"/>
    </w:rPr>
  </w:style>
  <w:style w:type="paragraph" w:customStyle="1" w:styleId="InfoBlue">
    <w:name w:val="InfoBlue"/>
    <w:basedOn w:val="Normal"/>
    <w:next w:val="BodyText"/>
    <w:autoRedefine/>
    <w:rsid w:val="00BB3A82"/>
    <w:pPr>
      <w:widowControl w:val="0"/>
      <w:numPr>
        <w:ilvl w:val="1"/>
        <w:numId w:val="3"/>
      </w:numPr>
      <w:spacing w:after="120" w:line="240" w:lineRule="atLeast"/>
    </w:pPr>
    <w:rPr>
      <w:i/>
      <w:color w:val="0000FF"/>
    </w:rPr>
  </w:style>
  <w:style w:type="paragraph" w:styleId="ListBullet">
    <w:name w:val="List Bullet"/>
    <w:basedOn w:val="Normal"/>
    <w:autoRedefine/>
    <w:rsid w:val="00BB3A82"/>
    <w:pPr>
      <w:numPr>
        <w:numId w:val="4"/>
      </w:numPr>
    </w:pPr>
  </w:style>
  <w:style w:type="paragraph" w:customStyle="1" w:styleId="Normal-INST">
    <w:name w:val="Normal-INST"/>
    <w:basedOn w:val="Normal"/>
    <w:rsid w:val="00BB3A82"/>
    <w:pPr>
      <w:jc w:val="both"/>
    </w:pPr>
  </w:style>
  <w:style w:type="paragraph" w:customStyle="1" w:styleId="Status">
    <w:name w:val="Status"/>
    <w:rsid w:val="00BB3A82"/>
    <w:pPr>
      <w:spacing w:after="0" w:line="240" w:lineRule="auto"/>
    </w:pPr>
    <w:rPr>
      <w:rFonts w:ascii="Times New Roman" w:eastAsia="Times New Roman" w:hAnsi="Times New Roman" w:cs="Times New Roman"/>
      <w:noProof/>
      <w:color w:val="FF0000"/>
      <w:sz w:val="20"/>
      <w:szCs w:val="20"/>
    </w:rPr>
  </w:style>
  <w:style w:type="character" w:styleId="Strong">
    <w:name w:val="Strong"/>
    <w:basedOn w:val="DefaultParagraphFont"/>
    <w:qFormat/>
    <w:rsid w:val="00BB3A82"/>
    <w:rPr>
      <w:b/>
    </w:rPr>
  </w:style>
  <w:style w:type="paragraph" w:customStyle="1" w:styleId="UseCaseCaption">
    <w:name w:val="Use Case Caption"/>
    <w:basedOn w:val="Heading2"/>
    <w:rsid w:val="00BB3A82"/>
    <w:pPr>
      <w:numPr>
        <w:ilvl w:val="0"/>
        <w:numId w:val="0"/>
      </w:numPr>
      <w:tabs>
        <w:tab w:val="num" w:pos="576"/>
      </w:tabs>
      <w:ind w:left="576" w:hanging="576"/>
    </w:pPr>
  </w:style>
  <w:style w:type="paragraph" w:styleId="BodyTextIndent2">
    <w:name w:val="Body Text Indent 2"/>
    <w:basedOn w:val="Normal"/>
    <w:link w:val="BodyTextIndent2Char"/>
    <w:rsid w:val="00BB3A82"/>
    <w:pPr>
      <w:autoSpaceDE w:val="0"/>
      <w:autoSpaceDN w:val="0"/>
      <w:adjustRightInd w:val="0"/>
      <w:ind w:left="360" w:hanging="360"/>
      <w:jc w:val="both"/>
    </w:pPr>
    <w:rPr>
      <w:rFonts w:ascii="Arial" w:hAnsi="Arial" w:cs="Arial"/>
    </w:rPr>
  </w:style>
  <w:style w:type="character" w:customStyle="1" w:styleId="BodyTextIndent2Char">
    <w:name w:val="Body Text Indent 2 Char"/>
    <w:basedOn w:val="DefaultParagraphFont"/>
    <w:link w:val="BodyTextIndent2"/>
    <w:rsid w:val="00BB3A82"/>
    <w:rPr>
      <w:rFonts w:ascii="Arial" w:eastAsia="Times New Roman" w:hAnsi="Arial" w:cs="Arial"/>
      <w:sz w:val="20"/>
      <w:szCs w:val="20"/>
    </w:rPr>
  </w:style>
  <w:style w:type="character" w:customStyle="1" w:styleId="Char">
    <w:name w:val="Char"/>
    <w:basedOn w:val="DefaultParagraphFont"/>
    <w:rsid w:val="00BB3A82"/>
    <w:rPr>
      <w:sz w:val="22"/>
      <w:lang w:val="en-US" w:eastAsia="en-US" w:bidi="ar-SA"/>
    </w:rPr>
  </w:style>
  <w:style w:type="paragraph" w:customStyle="1" w:styleId="Contents">
    <w:name w:val="Contents"/>
    <w:basedOn w:val="BodyText"/>
    <w:next w:val="BodyText"/>
    <w:rsid w:val="00BB3A82"/>
    <w:pPr>
      <w:tabs>
        <w:tab w:val="left" w:pos="400"/>
      </w:tabs>
    </w:pPr>
    <w:rPr>
      <w:b/>
      <w:sz w:val="28"/>
    </w:rPr>
  </w:style>
  <w:style w:type="paragraph" w:customStyle="1" w:styleId="Figure">
    <w:name w:val="Figure"/>
    <w:basedOn w:val="BodyText"/>
    <w:rsid w:val="00BB3A82"/>
    <w:pPr>
      <w:jc w:val="center"/>
    </w:pPr>
    <w:rPr>
      <w:b/>
      <w:sz w:val="20"/>
    </w:rPr>
  </w:style>
  <w:style w:type="paragraph" w:customStyle="1" w:styleId="Tables">
    <w:name w:val="Tables"/>
    <w:basedOn w:val="Figure"/>
    <w:autoRedefine/>
    <w:rsid w:val="00BB3A82"/>
    <w:rPr>
      <w:rFonts w:cs="Arial"/>
    </w:rPr>
  </w:style>
  <w:style w:type="paragraph" w:customStyle="1" w:styleId="Table">
    <w:name w:val="Table"/>
    <w:basedOn w:val="Normal"/>
    <w:rsid w:val="00BB3A82"/>
    <w:pPr>
      <w:jc w:val="center"/>
    </w:pPr>
    <w:rPr>
      <w:rFonts w:ascii="Arial" w:hAnsi="Arial"/>
      <w:b/>
      <w:szCs w:val="24"/>
    </w:rPr>
  </w:style>
  <w:style w:type="character" w:customStyle="1" w:styleId="Char2">
    <w:name w:val="Char2"/>
    <w:basedOn w:val="DefaultParagraphFont"/>
    <w:rsid w:val="00BB3A82"/>
    <w:rPr>
      <w:rFonts w:ascii="Arial" w:hAnsi="Arial"/>
      <w:i/>
      <w:sz w:val="24"/>
      <w:lang w:val="en-US" w:eastAsia="en-US" w:bidi="ar-SA"/>
    </w:rPr>
  </w:style>
  <w:style w:type="paragraph" w:styleId="CommentSubject">
    <w:name w:val="annotation subject"/>
    <w:basedOn w:val="CommentText"/>
    <w:next w:val="CommentText"/>
    <w:link w:val="CommentSubjectChar"/>
    <w:semiHidden/>
    <w:rsid w:val="00BB3A82"/>
    <w:rPr>
      <w:b/>
      <w:bCs/>
    </w:rPr>
  </w:style>
  <w:style w:type="character" w:customStyle="1" w:styleId="CommentSubjectChar">
    <w:name w:val="Comment Subject Char"/>
    <w:basedOn w:val="CommentTextChar"/>
    <w:link w:val="CommentSubject"/>
    <w:semiHidden/>
    <w:rsid w:val="00BB3A82"/>
    <w:rPr>
      <w:b/>
      <w:bCs/>
    </w:rPr>
  </w:style>
  <w:style w:type="character" w:customStyle="1" w:styleId="TableChar">
    <w:name w:val="Table Char"/>
    <w:basedOn w:val="DefaultParagraphFont"/>
    <w:rsid w:val="00BB3A82"/>
    <w:rPr>
      <w:rFonts w:ascii="Arial" w:hAnsi="Arial"/>
      <w:b/>
      <w:szCs w:val="24"/>
      <w:lang w:val="en-US" w:eastAsia="en-US" w:bidi="ar-SA"/>
    </w:rPr>
  </w:style>
  <w:style w:type="character" w:customStyle="1" w:styleId="Char1">
    <w:name w:val="Char1"/>
    <w:basedOn w:val="DefaultParagraphFont"/>
    <w:rsid w:val="00BB3A82"/>
    <w:rPr>
      <w:rFonts w:ascii="Arial" w:hAnsi="Arial"/>
      <w:sz w:val="22"/>
      <w:lang w:val="en-US" w:eastAsia="en-US" w:bidi="ar-SA"/>
    </w:rPr>
  </w:style>
  <w:style w:type="paragraph" w:styleId="HTMLPreformatted">
    <w:name w:val="HTML Preformatted"/>
    <w:basedOn w:val="Normal"/>
    <w:link w:val="HTMLPreformattedChar"/>
    <w:rsid w:val="00BB3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rsid w:val="00BB3A82"/>
    <w:rPr>
      <w:rFonts w:ascii="Courier New" w:eastAsia="Times New Roman" w:hAnsi="Courier New" w:cs="Courier New"/>
      <w:sz w:val="20"/>
      <w:szCs w:val="20"/>
    </w:rPr>
  </w:style>
  <w:style w:type="paragraph" w:customStyle="1" w:styleId="PrimaryActor">
    <w:name w:val="Primary Actor"/>
    <w:basedOn w:val="BodyText"/>
    <w:next w:val="Normal"/>
    <w:rsid w:val="00BB3A82"/>
    <w:pPr>
      <w:numPr>
        <w:ilvl w:val="6"/>
        <w:numId w:val="6"/>
      </w:numPr>
      <w:tabs>
        <w:tab w:val="clear" w:pos="5760"/>
        <w:tab w:val="left" w:pos="2610"/>
        <w:tab w:val="num" w:pos="7560"/>
      </w:tabs>
      <w:spacing w:before="0" w:line="220" w:lineRule="atLeast"/>
      <w:ind w:left="5760"/>
      <w:jc w:val="left"/>
    </w:pPr>
    <w:rPr>
      <w:rFonts w:ascii="Times New Roman" w:hAnsi="Times New Roman"/>
      <w:sz w:val="20"/>
    </w:rPr>
  </w:style>
  <w:style w:type="paragraph" w:customStyle="1" w:styleId="Trigger">
    <w:name w:val="Trigger"/>
    <w:basedOn w:val="Normal"/>
    <w:next w:val="Normal"/>
    <w:rsid w:val="00BB3A82"/>
    <w:pPr>
      <w:tabs>
        <w:tab w:val="left" w:pos="2610"/>
      </w:tabs>
      <w:spacing w:line="220" w:lineRule="atLeast"/>
      <w:ind w:left="1080"/>
    </w:pPr>
  </w:style>
  <w:style w:type="paragraph" w:customStyle="1" w:styleId="ScenarioDescription">
    <w:name w:val="Scenario Description"/>
    <w:basedOn w:val="ListNumber"/>
    <w:next w:val="ListNumber"/>
    <w:rsid w:val="00BB3A82"/>
    <w:pPr>
      <w:keepNext/>
      <w:numPr>
        <w:ilvl w:val="2"/>
        <w:numId w:val="6"/>
      </w:numPr>
      <w:tabs>
        <w:tab w:val="clear" w:pos="2520"/>
      </w:tabs>
      <w:spacing w:after="120" w:line="220" w:lineRule="atLeast"/>
      <w:ind w:right="720"/>
    </w:pPr>
  </w:style>
  <w:style w:type="paragraph" w:styleId="ListNumber">
    <w:name w:val="List Number"/>
    <w:basedOn w:val="Normal"/>
    <w:rsid w:val="00BB3A82"/>
    <w:pPr>
      <w:tabs>
        <w:tab w:val="num" w:pos="2880"/>
      </w:tabs>
      <w:ind w:left="2880" w:hanging="360"/>
    </w:pPr>
  </w:style>
  <w:style w:type="paragraph" w:customStyle="1" w:styleId="Appendix">
    <w:name w:val="Appendix"/>
    <w:basedOn w:val="Heading1"/>
    <w:next w:val="BodyText"/>
    <w:rsid w:val="00BB3A82"/>
    <w:pPr>
      <w:keepLines/>
      <w:numPr>
        <w:numId w:val="0"/>
      </w:numPr>
      <w:shd w:val="pct10" w:color="auto" w:fill="auto"/>
      <w:tabs>
        <w:tab w:val="num" w:pos="2880"/>
      </w:tabs>
      <w:spacing w:before="220" w:after="220" w:line="280" w:lineRule="atLeast"/>
      <w:ind w:left="2880" w:hanging="360"/>
    </w:pPr>
    <w:rPr>
      <w:spacing w:val="-10"/>
      <w:sz w:val="24"/>
    </w:rPr>
  </w:style>
  <w:style w:type="character" w:customStyle="1" w:styleId="CodeFont">
    <w:name w:val="Code Font"/>
    <w:basedOn w:val="DefaultParagraphFont"/>
    <w:rsid w:val="00BB3A82"/>
    <w:rPr>
      <w:rFonts w:ascii="Lucida Console" w:hAnsi="Lucida Console"/>
      <w:noProof/>
    </w:rPr>
  </w:style>
  <w:style w:type="character" w:styleId="HTMLCode">
    <w:name w:val="HTML Code"/>
    <w:basedOn w:val="DefaultParagraphFont"/>
    <w:rsid w:val="00BB3A82"/>
    <w:rPr>
      <w:rFonts w:ascii="Courier New" w:eastAsia="Times New Roman" w:hAnsi="Courier New" w:cs="Courier New"/>
      <w:sz w:val="20"/>
      <w:szCs w:val="20"/>
    </w:rPr>
  </w:style>
  <w:style w:type="paragraph" w:customStyle="1" w:styleId="Code">
    <w:name w:val="Code"/>
    <w:basedOn w:val="BodyText"/>
    <w:link w:val="CodeChar"/>
    <w:rsid w:val="00BB3A82"/>
    <w:pPr>
      <w:keepNext/>
      <w:pBdr>
        <w:top w:val="single" w:sz="4" w:space="1" w:color="auto"/>
        <w:left w:val="single" w:sz="4" w:space="4" w:color="auto"/>
        <w:bottom w:val="single" w:sz="4" w:space="1" w:color="auto"/>
        <w:right w:val="single" w:sz="4" w:space="4" w:color="auto"/>
      </w:pBdr>
      <w:spacing w:before="0" w:line="220" w:lineRule="atLeast"/>
      <w:ind w:left="1440" w:right="360"/>
      <w:jc w:val="left"/>
    </w:pPr>
    <w:rPr>
      <w:rFonts w:ascii="Courier New" w:hAnsi="Courier New" w:cs="Courier New"/>
      <w:noProof/>
      <w:sz w:val="18"/>
    </w:rPr>
  </w:style>
  <w:style w:type="character" w:customStyle="1" w:styleId="CodeChar">
    <w:name w:val="Code Char"/>
    <w:basedOn w:val="DefaultParagraphFont"/>
    <w:link w:val="Code"/>
    <w:rsid w:val="00BB3A82"/>
    <w:rPr>
      <w:rFonts w:ascii="Courier New" w:eastAsia="Times New Roman" w:hAnsi="Courier New" w:cs="Courier New"/>
      <w:noProof/>
      <w:sz w:val="18"/>
      <w:szCs w:val="20"/>
    </w:rPr>
  </w:style>
  <w:style w:type="table" w:styleId="TableGrid">
    <w:name w:val="Table Grid"/>
    <w:basedOn w:val="TableNormal"/>
    <w:rsid w:val="00BB3A82"/>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rsid w:val="00BB3A82"/>
    <w:pPr>
      <w:spacing w:before="100" w:beforeAutospacing="1" w:after="100" w:afterAutospacing="1"/>
    </w:pPr>
    <w:rPr>
      <w:sz w:val="24"/>
      <w:szCs w:val="24"/>
    </w:rPr>
  </w:style>
  <w:style w:type="paragraph" w:customStyle="1" w:styleId="Motivation">
    <w:name w:val="Motivation"/>
    <w:basedOn w:val="BodyText"/>
    <w:next w:val="Trigger"/>
    <w:rsid w:val="00BB3A82"/>
    <w:pPr>
      <w:numPr>
        <w:ilvl w:val="3"/>
        <w:numId w:val="8"/>
      </w:numPr>
      <w:tabs>
        <w:tab w:val="clear" w:pos="3600"/>
        <w:tab w:val="left" w:pos="2610"/>
      </w:tabs>
      <w:spacing w:before="0" w:line="220" w:lineRule="atLeast"/>
      <w:ind w:left="1080"/>
      <w:jc w:val="left"/>
    </w:pPr>
    <w:rPr>
      <w:rFonts w:ascii="Times New Roman" w:hAnsi="Times New Roman"/>
      <w:sz w:val="20"/>
    </w:rPr>
  </w:style>
  <w:style w:type="character" w:styleId="Emphasis">
    <w:name w:val="Emphasis"/>
    <w:basedOn w:val="DefaultParagraphFont"/>
    <w:qFormat/>
    <w:rsid w:val="00BB3A82"/>
    <w:rPr>
      <w:i/>
      <w:iCs/>
    </w:rPr>
  </w:style>
  <w:style w:type="character" w:styleId="HTMLKeyboard">
    <w:name w:val="HTML Keyboard"/>
    <w:basedOn w:val="DefaultParagraphFont"/>
    <w:rsid w:val="00BB3A82"/>
    <w:rPr>
      <w:rFonts w:ascii="Arial" w:eastAsia="Times New Roman" w:hAnsi="Arial" w:cs="Arial" w:hint="default"/>
      <w:b/>
      <w:bCs/>
      <w:sz w:val="20"/>
      <w:szCs w:val="20"/>
    </w:rPr>
  </w:style>
  <w:style w:type="paragraph" w:customStyle="1" w:styleId="Style2">
    <w:name w:val="Style2"/>
    <w:basedOn w:val="Code"/>
    <w:rsid w:val="00BB3A82"/>
    <w:pPr>
      <w:pBdr>
        <w:top w:val="none" w:sz="0" w:space="0" w:color="auto"/>
        <w:left w:val="none" w:sz="0" w:space="0" w:color="auto"/>
        <w:bottom w:val="none" w:sz="0" w:space="0" w:color="auto"/>
        <w:right w:val="none" w:sz="0" w:space="0" w:color="auto"/>
      </w:pBdr>
      <w:ind w:left="0"/>
    </w:pPr>
    <w:rPr>
      <w:color w:val="008000"/>
    </w:rPr>
  </w:style>
  <w:style w:type="paragraph" w:customStyle="1" w:styleId="Style4">
    <w:name w:val="Style4"/>
    <w:basedOn w:val="Code"/>
    <w:autoRedefine/>
    <w:rsid w:val="00BB3A82"/>
    <w:pPr>
      <w:pBdr>
        <w:top w:val="none" w:sz="0" w:space="0" w:color="auto"/>
        <w:left w:val="none" w:sz="0" w:space="0" w:color="auto"/>
        <w:bottom w:val="none" w:sz="0" w:space="0" w:color="auto"/>
        <w:right w:val="none" w:sz="0" w:space="0" w:color="auto"/>
      </w:pBdr>
      <w:ind w:left="0"/>
    </w:pPr>
    <w:rPr>
      <w:color w:val="000080"/>
    </w:rPr>
  </w:style>
  <w:style w:type="paragraph" w:customStyle="1" w:styleId="Postcondition">
    <w:name w:val="Postcondition"/>
    <w:basedOn w:val="BodyText"/>
    <w:next w:val="Normal"/>
    <w:rsid w:val="00BB3A82"/>
    <w:pPr>
      <w:numPr>
        <w:ilvl w:val="5"/>
        <w:numId w:val="11"/>
      </w:numPr>
      <w:tabs>
        <w:tab w:val="clear" w:pos="5400"/>
        <w:tab w:val="left" w:pos="2610"/>
      </w:tabs>
      <w:spacing w:before="0" w:line="220" w:lineRule="atLeast"/>
      <w:ind w:left="1080"/>
      <w:jc w:val="left"/>
    </w:pPr>
    <w:rPr>
      <w:rFonts w:ascii="Times New Roman" w:hAnsi="Times New Roman"/>
      <w:sz w:val="20"/>
    </w:rPr>
  </w:style>
  <w:style w:type="paragraph" w:customStyle="1" w:styleId="HeadingBase">
    <w:name w:val="Heading Base"/>
    <w:basedOn w:val="Normal"/>
    <w:next w:val="BodyText"/>
    <w:rsid w:val="00BB3A82"/>
    <w:pPr>
      <w:keepNext/>
      <w:keepLines/>
      <w:spacing w:before="140" w:line="220" w:lineRule="atLeast"/>
      <w:ind w:left="1080"/>
    </w:pPr>
    <w:rPr>
      <w:rFonts w:ascii="Arial" w:hAnsi="Arial"/>
      <w:spacing w:val="-4"/>
      <w:kern w:val="28"/>
      <w:sz w:val="22"/>
    </w:rPr>
  </w:style>
  <w:style w:type="paragraph" w:customStyle="1" w:styleId="FootnoteBase">
    <w:name w:val="Footnote Base"/>
    <w:basedOn w:val="Normal"/>
    <w:rsid w:val="00BB3A82"/>
    <w:pPr>
      <w:keepLines/>
      <w:spacing w:line="220" w:lineRule="atLeast"/>
      <w:ind w:left="1080"/>
    </w:pPr>
    <w:rPr>
      <w:sz w:val="18"/>
    </w:rPr>
  </w:style>
  <w:style w:type="paragraph" w:customStyle="1" w:styleId="BlockQuotation">
    <w:name w:val="Block Quotation"/>
    <w:basedOn w:val="BodyText"/>
    <w:rsid w:val="00BB3A82"/>
    <w:pPr>
      <w:keepLines/>
      <w:pBdr>
        <w:left w:val="single" w:sz="36" w:space="3" w:color="808080"/>
        <w:bottom w:val="single" w:sz="48" w:space="3" w:color="FFFFFF"/>
      </w:pBdr>
      <w:spacing w:before="0" w:after="60" w:line="220" w:lineRule="atLeast"/>
      <w:ind w:left="1440" w:right="720"/>
      <w:jc w:val="left"/>
    </w:pPr>
    <w:rPr>
      <w:rFonts w:ascii="Times New Roman" w:hAnsi="Times New Roman"/>
      <w:i/>
      <w:sz w:val="20"/>
    </w:rPr>
  </w:style>
  <w:style w:type="paragraph" w:customStyle="1" w:styleId="BodyTextKeep">
    <w:name w:val="Body Text Keep"/>
    <w:basedOn w:val="BodyText"/>
    <w:rsid w:val="00BB3A82"/>
    <w:pPr>
      <w:keepNext/>
      <w:spacing w:before="0" w:after="120" w:line="220" w:lineRule="atLeast"/>
      <w:ind w:left="1080"/>
      <w:jc w:val="left"/>
    </w:pPr>
    <w:rPr>
      <w:rFonts w:ascii="Times New Roman" w:hAnsi="Times New Roman"/>
      <w:sz w:val="20"/>
    </w:rPr>
  </w:style>
  <w:style w:type="paragraph" w:customStyle="1" w:styleId="Picture">
    <w:name w:val="Picture"/>
    <w:basedOn w:val="Normal"/>
    <w:next w:val="Caption"/>
    <w:rsid w:val="00BB3A82"/>
    <w:pPr>
      <w:keepNext/>
      <w:ind w:left="1080"/>
    </w:pPr>
  </w:style>
  <w:style w:type="paragraph" w:customStyle="1" w:styleId="DocumentLabel">
    <w:name w:val="Document Label"/>
    <w:basedOn w:val="HeadingBase"/>
    <w:next w:val="BodyText"/>
    <w:rsid w:val="00BB3A82"/>
    <w:pPr>
      <w:spacing w:before="160"/>
    </w:pPr>
    <w:rPr>
      <w:rFonts w:ascii="Times New Roman" w:hAnsi="Times New Roman"/>
      <w:spacing w:val="-30"/>
      <w:sz w:val="60"/>
    </w:rPr>
  </w:style>
  <w:style w:type="paragraph" w:styleId="EndnoteText">
    <w:name w:val="endnote text"/>
    <w:basedOn w:val="FootnoteBase"/>
    <w:link w:val="EndnoteTextChar"/>
    <w:semiHidden/>
    <w:rsid w:val="00BB3A82"/>
  </w:style>
  <w:style w:type="character" w:customStyle="1" w:styleId="EndnoteTextChar">
    <w:name w:val="Endnote Text Char"/>
    <w:basedOn w:val="DefaultParagraphFont"/>
    <w:link w:val="EndnoteText"/>
    <w:semiHidden/>
    <w:rsid w:val="00BB3A82"/>
    <w:rPr>
      <w:rFonts w:ascii="Times New Roman" w:eastAsia="Times New Roman" w:hAnsi="Times New Roman" w:cs="Times New Roman"/>
      <w:sz w:val="18"/>
      <w:szCs w:val="20"/>
    </w:rPr>
  </w:style>
  <w:style w:type="paragraph" w:customStyle="1" w:styleId="HeaderBase">
    <w:name w:val="Header Base"/>
    <w:basedOn w:val="Normal"/>
    <w:rsid w:val="00BB3A82"/>
    <w:pPr>
      <w:keepLines/>
      <w:tabs>
        <w:tab w:val="center" w:pos="4320"/>
        <w:tab w:val="right" w:pos="8640"/>
      </w:tabs>
    </w:pPr>
    <w:rPr>
      <w:rFonts w:ascii="Arial" w:hAnsi="Arial"/>
      <w:spacing w:val="-4"/>
    </w:rPr>
  </w:style>
  <w:style w:type="paragraph" w:styleId="FootnoteText">
    <w:name w:val="footnote text"/>
    <w:basedOn w:val="FootnoteBase"/>
    <w:link w:val="FootnoteTextChar"/>
    <w:semiHidden/>
    <w:rsid w:val="00BB3A82"/>
  </w:style>
  <w:style w:type="character" w:customStyle="1" w:styleId="FootnoteTextChar">
    <w:name w:val="Footnote Text Char"/>
    <w:basedOn w:val="DefaultParagraphFont"/>
    <w:link w:val="FootnoteText"/>
    <w:semiHidden/>
    <w:rsid w:val="00BB3A82"/>
    <w:rPr>
      <w:rFonts w:ascii="Times New Roman" w:eastAsia="Times New Roman" w:hAnsi="Times New Roman" w:cs="Times New Roman"/>
      <w:sz w:val="18"/>
      <w:szCs w:val="20"/>
    </w:rPr>
  </w:style>
  <w:style w:type="paragraph" w:styleId="Index1">
    <w:name w:val="index 1"/>
    <w:basedOn w:val="IndexBase"/>
    <w:semiHidden/>
    <w:rsid w:val="00BB3A82"/>
    <w:pPr>
      <w:tabs>
        <w:tab w:val="right" w:pos="4080"/>
      </w:tabs>
      <w:ind w:hanging="360"/>
    </w:pPr>
  </w:style>
  <w:style w:type="paragraph" w:customStyle="1" w:styleId="IndexBase">
    <w:name w:val="Index Base"/>
    <w:basedOn w:val="Normal"/>
    <w:rsid w:val="00BB3A82"/>
    <w:pPr>
      <w:spacing w:line="220" w:lineRule="atLeast"/>
      <w:ind w:left="360"/>
    </w:pPr>
  </w:style>
  <w:style w:type="paragraph" w:styleId="Index2">
    <w:name w:val="index 2"/>
    <w:basedOn w:val="IndexBase"/>
    <w:semiHidden/>
    <w:rsid w:val="00BB3A82"/>
    <w:pPr>
      <w:tabs>
        <w:tab w:val="right" w:pos="4080"/>
      </w:tabs>
      <w:ind w:left="720" w:hanging="360"/>
    </w:pPr>
  </w:style>
  <w:style w:type="paragraph" w:styleId="Index3">
    <w:name w:val="index 3"/>
    <w:basedOn w:val="IndexBase"/>
    <w:semiHidden/>
    <w:rsid w:val="00BB3A82"/>
    <w:pPr>
      <w:tabs>
        <w:tab w:val="right" w:pos="4080"/>
      </w:tabs>
      <w:ind w:left="720" w:hanging="360"/>
    </w:pPr>
  </w:style>
  <w:style w:type="paragraph" w:styleId="Index4">
    <w:name w:val="index 4"/>
    <w:basedOn w:val="IndexBase"/>
    <w:semiHidden/>
    <w:rsid w:val="00BB3A82"/>
    <w:pPr>
      <w:tabs>
        <w:tab w:val="right" w:pos="4080"/>
      </w:tabs>
      <w:ind w:left="720" w:hanging="360"/>
    </w:pPr>
  </w:style>
  <w:style w:type="paragraph" w:styleId="Index5">
    <w:name w:val="index 5"/>
    <w:basedOn w:val="IndexBase"/>
    <w:semiHidden/>
    <w:rsid w:val="00BB3A82"/>
    <w:pPr>
      <w:tabs>
        <w:tab w:val="right" w:pos="4080"/>
      </w:tabs>
      <w:ind w:left="720" w:hanging="360"/>
    </w:pPr>
  </w:style>
  <w:style w:type="paragraph" w:styleId="IndexHeading">
    <w:name w:val="index heading"/>
    <w:basedOn w:val="HeadingBase"/>
    <w:next w:val="Index1"/>
    <w:semiHidden/>
    <w:rsid w:val="00BB3A82"/>
    <w:pPr>
      <w:keepLines w:val="0"/>
      <w:spacing w:before="440"/>
      <w:ind w:left="0"/>
    </w:pPr>
    <w:rPr>
      <w:b/>
      <w:caps/>
      <w:spacing w:val="0"/>
      <w:kern w:val="0"/>
      <w:sz w:val="24"/>
    </w:rPr>
  </w:style>
  <w:style w:type="paragraph" w:customStyle="1" w:styleId="SectionHeading">
    <w:name w:val="Section Heading"/>
    <w:basedOn w:val="Heading1"/>
    <w:rsid w:val="00BB3A82"/>
    <w:pPr>
      <w:keepLines/>
      <w:numPr>
        <w:numId w:val="0"/>
      </w:numPr>
      <w:shd w:val="pct10" w:color="auto" w:fill="auto"/>
      <w:spacing w:before="220" w:after="220" w:line="280" w:lineRule="atLeast"/>
    </w:pPr>
    <w:rPr>
      <w:spacing w:val="-10"/>
      <w:sz w:val="24"/>
    </w:rPr>
  </w:style>
  <w:style w:type="character" w:customStyle="1" w:styleId="Lead-inEmphasis">
    <w:name w:val="Lead-in Emphasis"/>
    <w:rsid w:val="00BB3A82"/>
    <w:rPr>
      <w:rFonts w:ascii="Arial" w:hAnsi="Arial"/>
      <w:b/>
      <w:spacing w:val="-4"/>
    </w:rPr>
  </w:style>
  <w:style w:type="character" w:styleId="LineNumber">
    <w:name w:val="line number"/>
    <w:rsid w:val="00BB3A82"/>
    <w:rPr>
      <w:sz w:val="18"/>
    </w:rPr>
  </w:style>
  <w:style w:type="paragraph" w:styleId="List">
    <w:name w:val="List"/>
    <w:basedOn w:val="BodyText"/>
    <w:rsid w:val="00BB3A82"/>
    <w:pPr>
      <w:numPr>
        <w:numId w:val="12"/>
      </w:numPr>
      <w:spacing w:before="0" w:after="120" w:line="220" w:lineRule="atLeast"/>
      <w:ind w:left="1440"/>
      <w:jc w:val="left"/>
    </w:pPr>
    <w:rPr>
      <w:rFonts w:ascii="Times New Roman" w:hAnsi="Times New Roman"/>
      <w:sz w:val="20"/>
    </w:rPr>
  </w:style>
  <w:style w:type="paragraph" w:styleId="MacroText">
    <w:name w:val="macro"/>
    <w:basedOn w:val="Normal"/>
    <w:link w:val="MacroTextChar"/>
    <w:semiHidden/>
    <w:rsid w:val="00BB3A82"/>
    <w:pPr>
      <w:ind w:left="1080"/>
    </w:pPr>
    <w:rPr>
      <w:rFonts w:ascii="Courier New" w:hAnsi="Courier New"/>
    </w:rPr>
  </w:style>
  <w:style w:type="character" w:customStyle="1" w:styleId="MacroTextChar">
    <w:name w:val="Macro Text Char"/>
    <w:basedOn w:val="DefaultParagraphFont"/>
    <w:link w:val="MacroText"/>
    <w:semiHidden/>
    <w:rsid w:val="00BB3A82"/>
    <w:rPr>
      <w:rFonts w:ascii="Courier New" w:eastAsia="Times New Roman" w:hAnsi="Courier New" w:cs="Times New Roman"/>
      <w:sz w:val="20"/>
      <w:szCs w:val="20"/>
    </w:rPr>
  </w:style>
  <w:style w:type="paragraph" w:customStyle="1" w:styleId="SubtitleCover">
    <w:name w:val="Subtitle Cover"/>
    <w:basedOn w:val="TitleCover"/>
    <w:next w:val="BodyText"/>
    <w:rsid w:val="00BB3A82"/>
    <w:pPr>
      <w:spacing w:before="1520"/>
      <w:ind w:right="1680"/>
    </w:pPr>
    <w:rPr>
      <w:rFonts w:ascii="Times New Roman" w:hAnsi="Times New Roman"/>
      <w:b w:val="0"/>
      <w:i/>
      <w:spacing w:val="-20"/>
      <w:sz w:val="40"/>
    </w:rPr>
  </w:style>
  <w:style w:type="paragraph" w:customStyle="1" w:styleId="TitleCover">
    <w:name w:val="Title Cover"/>
    <w:basedOn w:val="HeadingBase"/>
    <w:next w:val="SubtitleCover"/>
    <w:rsid w:val="00BB3A82"/>
    <w:pPr>
      <w:spacing w:before="1800" w:line="240" w:lineRule="atLeast"/>
    </w:pPr>
    <w:rPr>
      <w:b/>
      <w:spacing w:val="-48"/>
      <w:sz w:val="72"/>
    </w:rPr>
  </w:style>
  <w:style w:type="character" w:customStyle="1" w:styleId="Superscript">
    <w:name w:val="Superscript"/>
    <w:rsid w:val="00BB3A82"/>
    <w:rPr>
      <w:b/>
      <w:vertAlign w:val="superscript"/>
    </w:rPr>
  </w:style>
  <w:style w:type="paragraph" w:customStyle="1" w:styleId="TOCBase">
    <w:name w:val="TOC Base"/>
    <w:basedOn w:val="Normal"/>
    <w:rsid w:val="00BB3A82"/>
    <w:pPr>
      <w:tabs>
        <w:tab w:val="right" w:leader="dot" w:pos="6480"/>
      </w:tabs>
      <w:spacing w:after="220" w:line="220" w:lineRule="atLeast"/>
    </w:pPr>
    <w:rPr>
      <w:rFonts w:ascii="Arial" w:hAnsi="Arial"/>
    </w:rPr>
  </w:style>
  <w:style w:type="paragraph" w:customStyle="1" w:styleId="SectionLabel">
    <w:name w:val="Section Label"/>
    <w:basedOn w:val="HeadingBase"/>
    <w:next w:val="BodyText"/>
    <w:rsid w:val="00BB3A82"/>
    <w:pPr>
      <w:spacing w:before="400" w:after="440"/>
    </w:pPr>
    <w:rPr>
      <w:rFonts w:ascii="Times New Roman" w:hAnsi="Times New Roman"/>
      <w:spacing w:val="-30"/>
      <w:sz w:val="60"/>
    </w:rPr>
  </w:style>
  <w:style w:type="paragraph" w:customStyle="1" w:styleId="FooterFirst">
    <w:name w:val="Footer First"/>
    <w:basedOn w:val="Footer"/>
    <w:rsid w:val="00BB3A82"/>
    <w:pPr>
      <w:keepLines/>
      <w:pBdr>
        <w:bottom w:val="single" w:sz="6" w:space="1" w:color="auto"/>
      </w:pBdr>
      <w:spacing w:before="600"/>
    </w:pPr>
    <w:rPr>
      <w:rFonts w:ascii="Arial" w:hAnsi="Arial"/>
      <w:b/>
      <w:spacing w:val="-4"/>
    </w:rPr>
  </w:style>
  <w:style w:type="paragraph" w:customStyle="1" w:styleId="FooterEven">
    <w:name w:val="Footer Even"/>
    <w:basedOn w:val="Footer"/>
    <w:rsid w:val="00BB3A82"/>
    <w:pPr>
      <w:keepLines/>
      <w:pBdr>
        <w:bottom w:val="single" w:sz="6" w:space="1" w:color="auto"/>
      </w:pBdr>
      <w:spacing w:before="600"/>
    </w:pPr>
    <w:rPr>
      <w:rFonts w:ascii="Arial" w:hAnsi="Arial"/>
      <w:b/>
      <w:spacing w:val="-4"/>
    </w:rPr>
  </w:style>
  <w:style w:type="paragraph" w:customStyle="1" w:styleId="FooterOdd">
    <w:name w:val="Footer Odd"/>
    <w:basedOn w:val="Footer"/>
    <w:rsid w:val="00BB3A82"/>
    <w:pPr>
      <w:keepLines/>
      <w:pBdr>
        <w:bottom w:val="single" w:sz="6" w:space="1" w:color="auto"/>
      </w:pBdr>
      <w:spacing w:before="600"/>
    </w:pPr>
    <w:rPr>
      <w:rFonts w:ascii="Arial" w:hAnsi="Arial"/>
      <w:b/>
      <w:spacing w:val="-4"/>
    </w:rPr>
  </w:style>
  <w:style w:type="paragraph" w:customStyle="1" w:styleId="HeaderFirst">
    <w:name w:val="Header First"/>
    <w:basedOn w:val="Header"/>
    <w:rsid w:val="00BB3A82"/>
    <w:pPr>
      <w:keepLines/>
    </w:pPr>
    <w:rPr>
      <w:rFonts w:ascii="Arial" w:hAnsi="Arial"/>
      <w:spacing w:val="-4"/>
    </w:rPr>
  </w:style>
  <w:style w:type="paragraph" w:customStyle="1" w:styleId="HeaderEven">
    <w:name w:val="Header Even"/>
    <w:basedOn w:val="Header"/>
    <w:rsid w:val="00BB3A82"/>
    <w:pPr>
      <w:keepLines/>
    </w:pPr>
    <w:rPr>
      <w:rFonts w:ascii="Arial" w:hAnsi="Arial"/>
      <w:spacing w:val="-4"/>
    </w:rPr>
  </w:style>
  <w:style w:type="paragraph" w:customStyle="1" w:styleId="HeaderOdd">
    <w:name w:val="Header Odd"/>
    <w:basedOn w:val="Header"/>
    <w:rsid w:val="00BB3A82"/>
    <w:pPr>
      <w:keepLines/>
    </w:pPr>
    <w:rPr>
      <w:rFonts w:ascii="Arial" w:hAnsi="Arial"/>
      <w:spacing w:val="-4"/>
    </w:rPr>
  </w:style>
  <w:style w:type="paragraph" w:customStyle="1" w:styleId="ChapterLabel">
    <w:name w:val="Chapter Label"/>
    <w:basedOn w:val="HeadingBase"/>
    <w:next w:val="ChapterTitle"/>
    <w:rsid w:val="00BB3A82"/>
    <w:pPr>
      <w:spacing w:before="770" w:after="440"/>
    </w:pPr>
    <w:rPr>
      <w:rFonts w:ascii="Times New Roman" w:hAnsi="Times New Roman"/>
      <w:spacing w:val="-30"/>
      <w:sz w:val="60"/>
    </w:rPr>
  </w:style>
  <w:style w:type="paragraph" w:customStyle="1" w:styleId="ChapterTitle">
    <w:name w:val="Chapter Title"/>
    <w:basedOn w:val="HeadingBase"/>
    <w:next w:val="ChapterSubtitle"/>
    <w:rsid w:val="00BB3A82"/>
    <w:pPr>
      <w:spacing w:before="720" w:after="400" w:line="240" w:lineRule="auto"/>
      <w:ind w:right="2160"/>
    </w:pPr>
    <w:rPr>
      <w:rFonts w:ascii="Times New Roman" w:hAnsi="Times New Roman"/>
      <w:spacing w:val="-40"/>
      <w:sz w:val="60"/>
    </w:rPr>
  </w:style>
  <w:style w:type="paragraph" w:customStyle="1" w:styleId="ChapterSubtitle">
    <w:name w:val="Chapter Subtitle"/>
    <w:basedOn w:val="ChapterTitle"/>
    <w:next w:val="BodyText"/>
    <w:rsid w:val="00BB3A82"/>
    <w:pPr>
      <w:spacing w:before="0" w:line="400" w:lineRule="atLeast"/>
    </w:pPr>
    <w:rPr>
      <w:i/>
      <w:spacing w:val="-14"/>
      <w:sz w:val="34"/>
    </w:rPr>
  </w:style>
  <w:style w:type="paragraph" w:styleId="Subtitle">
    <w:name w:val="Subtitle"/>
    <w:basedOn w:val="Title"/>
    <w:next w:val="BodyText"/>
    <w:link w:val="SubtitleChar"/>
    <w:qFormat/>
    <w:rsid w:val="00BB3A82"/>
    <w:pPr>
      <w:spacing w:before="0" w:after="160" w:line="400" w:lineRule="atLeast"/>
    </w:pPr>
    <w:rPr>
      <w:i/>
      <w:spacing w:val="-14"/>
      <w:sz w:val="34"/>
    </w:rPr>
  </w:style>
  <w:style w:type="character" w:customStyle="1" w:styleId="SubtitleChar">
    <w:name w:val="Subtitle Char"/>
    <w:basedOn w:val="DefaultParagraphFont"/>
    <w:link w:val="Subtitle"/>
    <w:rsid w:val="00BB3A82"/>
    <w:rPr>
      <w:rFonts w:ascii="Times New Roman" w:eastAsia="Times New Roman" w:hAnsi="Times New Roman" w:cs="Times New Roman"/>
      <w:i/>
      <w:spacing w:val="-14"/>
      <w:kern w:val="28"/>
      <w:sz w:val="34"/>
      <w:szCs w:val="20"/>
    </w:rPr>
  </w:style>
  <w:style w:type="paragraph" w:styleId="Title">
    <w:name w:val="Title"/>
    <w:basedOn w:val="HeadingBase"/>
    <w:next w:val="Subtitle"/>
    <w:link w:val="TitleChar"/>
    <w:qFormat/>
    <w:rsid w:val="00BB3A82"/>
    <w:pPr>
      <w:spacing w:before="660" w:after="400" w:line="540" w:lineRule="atLeast"/>
      <w:ind w:right="2160"/>
    </w:pPr>
    <w:rPr>
      <w:rFonts w:ascii="Times New Roman" w:hAnsi="Times New Roman"/>
      <w:spacing w:val="-40"/>
      <w:sz w:val="60"/>
    </w:rPr>
  </w:style>
  <w:style w:type="character" w:customStyle="1" w:styleId="TitleChar">
    <w:name w:val="Title Char"/>
    <w:basedOn w:val="DefaultParagraphFont"/>
    <w:link w:val="Title"/>
    <w:rsid w:val="00BB3A82"/>
    <w:rPr>
      <w:rFonts w:ascii="Times New Roman" w:eastAsia="Times New Roman" w:hAnsi="Times New Roman" w:cs="Times New Roman"/>
      <w:spacing w:val="-40"/>
      <w:kern w:val="28"/>
      <w:sz w:val="60"/>
      <w:szCs w:val="20"/>
    </w:rPr>
  </w:style>
  <w:style w:type="paragraph" w:styleId="ListNumber5">
    <w:name w:val="List Number 5"/>
    <w:basedOn w:val="ListNumber"/>
    <w:rsid w:val="00BB3A82"/>
    <w:pPr>
      <w:keepNext/>
      <w:tabs>
        <w:tab w:val="clear" w:pos="2880"/>
        <w:tab w:val="num" w:pos="360"/>
      </w:tabs>
      <w:spacing w:after="120" w:line="220" w:lineRule="atLeast"/>
      <w:ind w:left="3240" w:right="720" w:firstLine="0"/>
    </w:pPr>
  </w:style>
  <w:style w:type="paragraph" w:styleId="ListNumber4">
    <w:name w:val="List Number 4"/>
    <w:basedOn w:val="ListNumber"/>
    <w:rsid w:val="00BB3A82"/>
    <w:pPr>
      <w:keepNext/>
      <w:tabs>
        <w:tab w:val="clear" w:pos="2880"/>
        <w:tab w:val="num" w:pos="360"/>
      </w:tabs>
      <w:spacing w:after="120" w:line="220" w:lineRule="atLeast"/>
      <w:ind w:right="720" w:firstLine="0"/>
    </w:pPr>
  </w:style>
  <w:style w:type="paragraph" w:styleId="ListNumber3">
    <w:name w:val="List Number 3"/>
    <w:basedOn w:val="ListNumber"/>
    <w:rsid w:val="00BB3A82"/>
    <w:pPr>
      <w:keepNext/>
      <w:tabs>
        <w:tab w:val="clear" w:pos="2880"/>
        <w:tab w:val="num" w:pos="360"/>
      </w:tabs>
      <w:spacing w:after="120" w:line="220" w:lineRule="atLeast"/>
      <w:ind w:left="2520" w:right="720" w:firstLine="0"/>
    </w:pPr>
  </w:style>
  <w:style w:type="paragraph" w:styleId="ListBullet5">
    <w:name w:val="List Bullet 5"/>
    <w:basedOn w:val="ListBullet"/>
    <w:rsid w:val="00BB3A82"/>
    <w:pPr>
      <w:numPr>
        <w:numId w:val="0"/>
      </w:numPr>
      <w:tabs>
        <w:tab w:val="num" w:pos="720"/>
      </w:tabs>
      <w:spacing w:after="120" w:line="220" w:lineRule="atLeast"/>
      <w:ind w:left="3240" w:right="720" w:hanging="360"/>
    </w:pPr>
  </w:style>
  <w:style w:type="paragraph" w:styleId="ListBullet4">
    <w:name w:val="List Bullet 4"/>
    <w:basedOn w:val="ListBullet"/>
    <w:rsid w:val="00BB3A82"/>
    <w:pPr>
      <w:numPr>
        <w:numId w:val="0"/>
      </w:numPr>
      <w:tabs>
        <w:tab w:val="num" w:pos="720"/>
      </w:tabs>
      <w:spacing w:after="120" w:line="220" w:lineRule="atLeast"/>
      <w:ind w:left="2880" w:right="720" w:hanging="360"/>
    </w:pPr>
  </w:style>
  <w:style w:type="paragraph" w:styleId="ListBullet3">
    <w:name w:val="List Bullet 3"/>
    <w:basedOn w:val="ListBullet"/>
    <w:rsid w:val="00BB3A82"/>
    <w:pPr>
      <w:numPr>
        <w:numId w:val="0"/>
      </w:numPr>
      <w:tabs>
        <w:tab w:val="num" w:pos="720"/>
      </w:tabs>
      <w:spacing w:after="120" w:line="220" w:lineRule="atLeast"/>
      <w:ind w:left="2520" w:right="720" w:hanging="360"/>
    </w:pPr>
  </w:style>
  <w:style w:type="paragraph" w:styleId="ListBullet2">
    <w:name w:val="List Bullet 2"/>
    <w:basedOn w:val="ListBullet"/>
    <w:rsid w:val="00BB3A82"/>
    <w:pPr>
      <w:numPr>
        <w:numId w:val="0"/>
      </w:numPr>
      <w:tabs>
        <w:tab w:val="num" w:pos="720"/>
      </w:tabs>
      <w:spacing w:after="120" w:line="220" w:lineRule="atLeast"/>
      <w:ind w:left="2160" w:right="720" w:hanging="360"/>
    </w:pPr>
  </w:style>
  <w:style w:type="paragraph" w:styleId="List5">
    <w:name w:val="List 5"/>
    <w:basedOn w:val="List"/>
    <w:rsid w:val="00BB3A82"/>
    <w:pPr>
      <w:ind w:left="2880"/>
    </w:pPr>
  </w:style>
  <w:style w:type="paragraph" w:styleId="List4">
    <w:name w:val="List 4"/>
    <w:basedOn w:val="List"/>
    <w:rsid w:val="00BB3A82"/>
    <w:pPr>
      <w:ind w:left="2520"/>
    </w:pPr>
  </w:style>
  <w:style w:type="paragraph" w:styleId="List3">
    <w:name w:val="List 3"/>
    <w:basedOn w:val="List"/>
    <w:rsid w:val="00BB3A82"/>
    <w:pPr>
      <w:ind w:left="2160"/>
    </w:pPr>
  </w:style>
  <w:style w:type="paragraph" w:styleId="List2">
    <w:name w:val="List 2"/>
    <w:basedOn w:val="List"/>
    <w:rsid w:val="00BB3A82"/>
    <w:pPr>
      <w:ind w:left="1800"/>
    </w:pPr>
  </w:style>
  <w:style w:type="paragraph" w:styleId="ListNumber2">
    <w:name w:val="List Number 2"/>
    <w:basedOn w:val="ListNumber"/>
    <w:rsid w:val="00BB3A82"/>
    <w:pPr>
      <w:keepNext/>
      <w:tabs>
        <w:tab w:val="clear" w:pos="2880"/>
        <w:tab w:val="num" w:pos="360"/>
      </w:tabs>
      <w:spacing w:after="120" w:line="220" w:lineRule="atLeast"/>
      <w:ind w:left="2160" w:right="720" w:firstLine="0"/>
    </w:pPr>
  </w:style>
  <w:style w:type="paragraph" w:styleId="ListContinue">
    <w:name w:val="List Continue"/>
    <w:basedOn w:val="List"/>
    <w:rsid w:val="00BB3A82"/>
    <w:pPr>
      <w:ind w:left="1800" w:firstLine="0"/>
    </w:pPr>
  </w:style>
  <w:style w:type="paragraph" w:styleId="ListContinue2">
    <w:name w:val="List Continue 2"/>
    <w:basedOn w:val="ListContinue"/>
    <w:rsid w:val="00BB3A82"/>
    <w:pPr>
      <w:ind w:left="2160"/>
    </w:pPr>
  </w:style>
  <w:style w:type="paragraph" w:styleId="ListContinue3">
    <w:name w:val="List Continue 3"/>
    <w:basedOn w:val="ListContinue"/>
    <w:rsid w:val="00BB3A82"/>
    <w:pPr>
      <w:ind w:left="2520"/>
    </w:pPr>
  </w:style>
  <w:style w:type="paragraph" w:styleId="ListContinue4">
    <w:name w:val="List Continue 4"/>
    <w:basedOn w:val="ListContinue"/>
    <w:rsid w:val="00BB3A82"/>
    <w:pPr>
      <w:ind w:left="2880"/>
    </w:pPr>
  </w:style>
  <w:style w:type="paragraph" w:styleId="ListContinue5">
    <w:name w:val="List Continue 5"/>
    <w:basedOn w:val="ListContinue"/>
    <w:rsid w:val="00BB3A82"/>
    <w:pPr>
      <w:ind w:left="3240"/>
    </w:pPr>
  </w:style>
  <w:style w:type="paragraph" w:styleId="NormalIndent">
    <w:name w:val="Normal Indent"/>
    <w:basedOn w:val="Normal"/>
    <w:rsid w:val="00BB3A82"/>
    <w:pPr>
      <w:ind w:left="1440"/>
    </w:pPr>
  </w:style>
  <w:style w:type="character" w:customStyle="1" w:styleId="Slogan">
    <w:name w:val="Slogan"/>
    <w:basedOn w:val="DefaultParagraphFont"/>
    <w:rsid w:val="00BB3A82"/>
    <w:rPr>
      <w:i/>
      <w:spacing w:val="-6"/>
      <w:sz w:val="24"/>
    </w:rPr>
  </w:style>
  <w:style w:type="paragraph" w:customStyle="1" w:styleId="CompanyName">
    <w:name w:val="Company Name"/>
    <w:basedOn w:val="DocumentLabel"/>
    <w:rsid w:val="00BB3A82"/>
    <w:pPr>
      <w:spacing w:before="0"/>
    </w:pPr>
  </w:style>
  <w:style w:type="paragraph" w:customStyle="1" w:styleId="PartLabel">
    <w:name w:val="Part Label"/>
    <w:basedOn w:val="HeadingBase"/>
    <w:next w:val="Normal"/>
    <w:rsid w:val="00BB3A82"/>
    <w:pPr>
      <w:spacing w:before="400" w:after="440"/>
    </w:pPr>
    <w:rPr>
      <w:rFonts w:ascii="Times New Roman" w:hAnsi="Times New Roman"/>
      <w:spacing w:val="-30"/>
      <w:sz w:val="60"/>
    </w:rPr>
  </w:style>
  <w:style w:type="paragraph" w:customStyle="1" w:styleId="PartSubtitle">
    <w:name w:val="Part Subtitle"/>
    <w:basedOn w:val="Normal"/>
    <w:next w:val="BodyText"/>
    <w:rsid w:val="00BB3A82"/>
    <w:pPr>
      <w:keepNext/>
      <w:keepLines/>
      <w:spacing w:after="160" w:line="400" w:lineRule="atLeast"/>
      <w:ind w:left="1080" w:right="2160"/>
    </w:pPr>
    <w:rPr>
      <w:i/>
      <w:spacing w:val="-14"/>
      <w:kern w:val="28"/>
      <w:sz w:val="34"/>
    </w:rPr>
  </w:style>
  <w:style w:type="paragraph" w:customStyle="1" w:styleId="PartTitle">
    <w:name w:val="Part Title"/>
    <w:basedOn w:val="HeadingBase"/>
    <w:next w:val="PartSubtitle"/>
    <w:rsid w:val="00BB3A82"/>
    <w:pPr>
      <w:spacing w:before="660" w:after="400" w:line="540" w:lineRule="atLeast"/>
      <w:ind w:right="2160"/>
    </w:pPr>
    <w:rPr>
      <w:rFonts w:ascii="Times New Roman" w:hAnsi="Times New Roman"/>
      <w:spacing w:val="-40"/>
      <w:sz w:val="60"/>
    </w:rPr>
  </w:style>
  <w:style w:type="paragraph" w:styleId="TableofAuthorities">
    <w:name w:val="table of authorities"/>
    <w:basedOn w:val="Normal"/>
    <w:semiHidden/>
    <w:rsid w:val="00BB3A82"/>
    <w:pPr>
      <w:tabs>
        <w:tab w:val="right" w:leader="dot" w:pos="7560"/>
      </w:tabs>
      <w:ind w:left="1440" w:hanging="360"/>
    </w:pPr>
  </w:style>
  <w:style w:type="paragraph" w:styleId="TOAHeading">
    <w:name w:val="toa heading"/>
    <w:basedOn w:val="Normal"/>
    <w:next w:val="TableofAuthorities"/>
    <w:semiHidden/>
    <w:rsid w:val="00BB3A82"/>
    <w:pPr>
      <w:keepNext/>
      <w:spacing w:before="240" w:after="120" w:line="360" w:lineRule="exact"/>
      <w:ind w:left="1080"/>
    </w:pPr>
    <w:rPr>
      <w:rFonts w:ascii="Arial" w:hAnsi="Arial"/>
      <w:b/>
      <w:kern w:val="28"/>
      <w:sz w:val="28"/>
    </w:rPr>
  </w:style>
  <w:style w:type="paragraph" w:styleId="MessageHeader">
    <w:name w:val="Message Header"/>
    <w:basedOn w:val="BodyText"/>
    <w:link w:val="MessageHeaderChar"/>
    <w:rsid w:val="00BB3A82"/>
    <w:pPr>
      <w:keepLines/>
      <w:tabs>
        <w:tab w:val="left" w:pos="3600"/>
        <w:tab w:val="left" w:pos="4680"/>
      </w:tabs>
      <w:spacing w:before="0" w:after="120" w:line="280" w:lineRule="exact"/>
      <w:ind w:left="1080" w:right="2160" w:hanging="1080"/>
      <w:jc w:val="left"/>
    </w:pPr>
  </w:style>
  <w:style w:type="character" w:customStyle="1" w:styleId="MessageHeaderChar">
    <w:name w:val="Message Header Char"/>
    <w:basedOn w:val="DefaultParagraphFont"/>
    <w:link w:val="MessageHeader"/>
    <w:rsid w:val="00BB3A82"/>
    <w:rPr>
      <w:rFonts w:ascii="Arial" w:eastAsia="Times New Roman" w:hAnsi="Arial" w:cs="Times New Roman"/>
      <w:szCs w:val="20"/>
    </w:rPr>
  </w:style>
  <w:style w:type="paragraph" w:customStyle="1" w:styleId="UseCase">
    <w:name w:val="Use Case"/>
    <w:basedOn w:val="Heading3"/>
    <w:next w:val="PrimaryActor"/>
    <w:rsid w:val="00BB3A82"/>
    <w:pPr>
      <w:keepLines/>
      <w:numPr>
        <w:numId w:val="18"/>
      </w:numPr>
      <w:tabs>
        <w:tab w:val="clear" w:pos="1800"/>
        <w:tab w:val="left" w:pos="1440"/>
      </w:tabs>
      <w:spacing w:before="140" w:after="0" w:line="220" w:lineRule="atLeast"/>
      <w:ind w:left="720"/>
    </w:pPr>
    <w:rPr>
      <w:b w:val="0"/>
      <w:spacing w:val="-4"/>
      <w:kern w:val="28"/>
    </w:rPr>
  </w:style>
  <w:style w:type="paragraph" w:customStyle="1" w:styleId="Precondition">
    <w:name w:val="Precondition"/>
    <w:basedOn w:val="BodyText"/>
    <w:next w:val="Postcondition"/>
    <w:rsid w:val="00BB3A82"/>
    <w:pPr>
      <w:numPr>
        <w:ilvl w:val="7"/>
        <w:numId w:val="13"/>
      </w:numPr>
      <w:tabs>
        <w:tab w:val="clear" w:pos="6480"/>
        <w:tab w:val="left" w:pos="2610"/>
        <w:tab w:val="num" w:pos="5760"/>
      </w:tabs>
      <w:spacing w:before="0" w:line="220" w:lineRule="atLeast"/>
      <w:ind w:left="1080"/>
      <w:jc w:val="left"/>
    </w:pPr>
    <w:rPr>
      <w:rFonts w:ascii="Times New Roman" w:hAnsi="Times New Roman"/>
      <w:sz w:val="20"/>
    </w:rPr>
  </w:style>
  <w:style w:type="paragraph" w:customStyle="1" w:styleId="Requirements">
    <w:name w:val="Requirements"/>
    <w:basedOn w:val="BodyText"/>
    <w:next w:val="Scenario"/>
    <w:rsid w:val="00BB3A82"/>
    <w:pPr>
      <w:numPr>
        <w:ilvl w:val="3"/>
        <w:numId w:val="18"/>
      </w:numPr>
      <w:tabs>
        <w:tab w:val="clear" w:pos="2880"/>
        <w:tab w:val="left" w:pos="2610"/>
      </w:tabs>
      <w:spacing w:before="0" w:line="220" w:lineRule="atLeast"/>
      <w:ind w:left="2610" w:hanging="1530"/>
      <w:jc w:val="left"/>
    </w:pPr>
    <w:rPr>
      <w:rFonts w:ascii="Times New Roman" w:hAnsi="Times New Roman"/>
      <w:sz w:val="20"/>
    </w:rPr>
  </w:style>
  <w:style w:type="paragraph" w:customStyle="1" w:styleId="Scenario">
    <w:name w:val="Scenario"/>
    <w:basedOn w:val="Heading4"/>
    <w:next w:val="ScenarioDescription"/>
    <w:rsid w:val="00BB3A82"/>
    <w:pPr>
      <w:keepLines/>
      <w:numPr>
        <w:ilvl w:val="0"/>
        <w:numId w:val="0"/>
      </w:numPr>
      <w:tabs>
        <w:tab w:val="left" w:pos="1800"/>
        <w:tab w:val="num" w:pos="3960"/>
      </w:tabs>
      <w:spacing w:before="140" w:line="220" w:lineRule="atLeast"/>
      <w:ind w:left="1080"/>
    </w:pPr>
    <w:rPr>
      <w:i w:val="0"/>
      <w:spacing w:val="-4"/>
      <w:kern w:val="28"/>
      <w:sz w:val="18"/>
    </w:rPr>
  </w:style>
  <w:style w:type="paragraph" w:customStyle="1" w:styleId="TechnicalNote">
    <w:name w:val="Technical Note:"/>
    <w:basedOn w:val="BlockText"/>
    <w:rsid w:val="00BB3A82"/>
    <w:pPr>
      <w:numPr>
        <w:numId w:val="14"/>
      </w:numPr>
    </w:pPr>
  </w:style>
  <w:style w:type="paragraph" w:customStyle="1" w:styleId="SecurityIssue">
    <w:name w:val="Security Issue"/>
    <w:basedOn w:val="BodyText"/>
    <w:rsid w:val="00BB3A82"/>
    <w:pPr>
      <w:numPr>
        <w:numId w:val="15"/>
      </w:numPr>
      <w:spacing w:before="0" w:after="120" w:line="220" w:lineRule="atLeast"/>
      <w:jc w:val="left"/>
    </w:pPr>
    <w:rPr>
      <w:rFonts w:ascii="Times New Roman" w:hAnsi="Times New Roman"/>
      <w:sz w:val="20"/>
    </w:rPr>
  </w:style>
  <w:style w:type="paragraph" w:customStyle="1" w:styleId="MarketingIssue">
    <w:name w:val="Marketing Issue"/>
    <w:basedOn w:val="BodyText"/>
    <w:rsid w:val="00BB3A82"/>
    <w:pPr>
      <w:numPr>
        <w:ilvl w:val="3"/>
        <w:numId w:val="16"/>
      </w:numPr>
      <w:spacing w:before="0" w:after="120" w:line="220" w:lineRule="atLeast"/>
      <w:jc w:val="left"/>
    </w:pPr>
    <w:rPr>
      <w:rFonts w:ascii="Times New Roman" w:hAnsi="Times New Roman"/>
      <w:sz w:val="20"/>
    </w:rPr>
  </w:style>
  <w:style w:type="paragraph" w:customStyle="1" w:styleId="UseCaseCategory">
    <w:name w:val="Use Case Category"/>
    <w:basedOn w:val="Heading2"/>
    <w:rsid w:val="00BB3A82"/>
    <w:pPr>
      <w:keepLines/>
      <w:numPr>
        <w:numId w:val="18"/>
      </w:numPr>
      <w:spacing w:before="140" w:after="0" w:line="220" w:lineRule="atLeast"/>
    </w:pPr>
    <w:rPr>
      <w:i w:val="0"/>
      <w:spacing w:val="-4"/>
      <w:kern w:val="28"/>
      <w:sz w:val="22"/>
    </w:rPr>
  </w:style>
  <w:style w:type="character" w:customStyle="1" w:styleId="InlineCode">
    <w:name w:val="Inline Code"/>
    <w:basedOn w:val="DefaultParagraphFont"/>
    <w:rsid w:val="00BB3A82"/>
    <w:rPr>
      <w:rFonts w:ascii="Lucida Console" w:hAnsi="Lucida Console" w:cs="Courier New"/>
      <w:b/>
      <w:bCs/>
      <w:noProof/>
    </w:rPr>
  </w:style>
  <w:style w:type="paragraph" w:customStyle="1" w:styleId="TestCaseCategory">
    <w:name w:val="Test Case Category"/>
    <w:basedOn w:val="UseCaseCategory"/>
    <w:next w:val="BodyText"/>
    <w:rsid w:val="00BB3A82"/>
    <w:pPr>
      <w:numPr>
        <w:ilvl w:val="0"/>
        <w:numId w:val="0"/>
      </w:numPr>
      <w:ind w:left="1800" w:hanging="360"/>
    </w:pPr>
  </w:style>
  <w:style w:type="paragraph" w:customStyle="1" w:styleId="RelatedDocument">
    <w:name w:val="Related Document"/>
    <w:basedOn w:val="ListBullet"/>
    <w:rsid w:val="00BB3A82"/>
    <w:pPr>
      <w:keepNext/>
      <w:numPr>
        <w:numId w:val="17"/>
      </w:numPr>
      <w:spacing w:after="120" w:line="220" w:lineRule="atLeast"/>
      <w:ind w:right="720"/>
    </w:pPr>
  </w:style>
  <w:style w:type="paragraph" w:styleId="PlainText">
    <w:name w:val="Plain Text"/>
    <w:basedOn w:val="Normal"/>
    <w:link w:val="PlainTextChar"/>
    <w:rsid w:val="00BB3A82"/>
    <w:rPr>
      <w:rFonts w:ascii="Courier New" w:hAnsi="Courier New" w:cs="Courier New"/>
    </w:rPr>
  </w:style>
  <w:style w:type="character" w:customStyle="1" w:styleId="PlainTextChar">
    <w:name w:val="Plain Text Char"/>
    <w:basedOn w:val="DefaultParagraphFont"/>
    <w:link w:val="PlainText"/>
    <w:rsid w:val="00BB3A82"/>
    <w:rPr>
      <w:rFonts w:ascii="Courier New" w:eastAsia="Times New Roman" w:hAnsi="Courier New" w:cs="Courier New"/>
      <w:sz w:val="20"/>
      <w:szCs w:val="20"/>
    </w:rPr>
  </w:style>
  <w:style w:type="paragraph" w:customStyle="1" w:styleId="Steps">
    <w:name w:val="Steps"/>
    <w:basedOn w:val="BodyText"/>
    <w:rsid w:val="00BB3A82"/>
    <w:pPr>
      <w:numPr>
        <w:numId w:val="19"/>
      </w:numPr>
      <w:spacing w:before="0" w:after="120" w:line="220" w:lineRule="atLeast"/>
      <w:jc w:val="left"/>
    </w:pPr>
    <w:rPr>
      <w:rFonts w:ascii="Times New Roman" w:hAnsi="Times New Roman"/>
      <w:sz w:val="20"/>
    </w:rPr>
  </w:style>
  <w:style w:type="character" w:customStyle="1" w:styleId="XMLElement">
    <w:name w:val="XML Element"/>
    <w:basedOn w:val="DefaultParagraphFont"/>
    <w:rsid w:val="00BB3A82"/>
    <w:rPr>
      <w:rFonts w:ascii="Courier New" w:hAnsi="Courier New"/>
      <w:b/>
      <w:noProof/>
    </w:rPr>
  </w:style>
  <w:style w:type="paragraph" w:customStyle="1" w:styleId="BodyTextTable">
    <w:name w:val="Body Text Table"/>
    <w:basedOn w:val="BodyText"/>
    <w:rsid w:val="00BB3A82"/>
    <w:pPr>
      <w:spacing w:before="0" w:after="120" w:line="220" w:lineRule="atLeast"/>
      <w:jc w:val="left"/>
    </w:pPr>
    <w:rPr>
      <w:rFonts w:ascii="Times New Roman" w:hAnsi="Times New Roman"/>
      <w:sz w:val="20"/>
    </w:rPr>
  </w:style>
  <w:style w:type="character" w:customStyle="1" w:styleId="FieldName">
    <w:name w:val="FieldName"/>
    <w:basedOn w:val="InlineCode"/>
    <w:rsid w:val="00BB3A82"/>
    <w:rPr>
      <w:i/>
      <w:iCs/>
    </w:rPr>
  </w:style>
  <w:style w:type="paragraph" w:customStyle="1" w:styleId="heading410">
    <w:name w:val="heading 4_1"/>
    <w:basedOn w:val="Normal"/>
    <w:rsid w:val="00BB3A82"/>
    <w:pPr>
      <w:keepNext/>
      <w:numPr>
        <w:numId w:val="20"/>
      </w:numPr>
      <w:spacing w:before="240" w:after="60"/>
      <w:outlineLvl w:val="2"/>
    </w:pPr>
    <w:rPr>
      <w:rFonts w:ascii="Helvetica" w:hAnsi="Helvetica" w:cs="Arial"/>
      <w:bCs/>
      <w:sz w:val="26"/>
      <w:szCs w:val="26"/>
    </w:rPr>
  </w:style>
  <w:style w:type="paragraph" w:customStyle="1" w:styleId="Heading41">
    <w:name w:val="Heading 41"/>
    <w:basedOn w:val="Heading3"/>
    <w:rsid w:val="00BB3A82"/>
    <w:pPr>
      <w:numPr>
        <w:ilvl w:val="0"/>
        <w:numId w:val="21"/>
      </w:numPr>
      <w:tabs>
        <w:tab w:val="left" w:pos="360"/>
        <w:tab w:val="left" w:pos="720"/>
      </w:tabs>
      <w:autoSpaceDE w:val="0"/>
      <w:autoSpaceDN w:val="0"/>
      <w:adjustRightInd w:val="0"/>
      <w:spacing w:after="0"/>
    </w:pPr>
    <w:rPr>
      <w:rFonts w:ascii="Helvetica" w:hAnsi="Helvetica"/>
      <w:b w:val="0"/>
      <w:bCs/>
      <w:szCs w:val="18"/>
    </w:rPr>
  </w:style>
  <w:style w:type="paragraph" w:customStyle="1" w:styleId="Heading31">
    <w:name w:val="Heading 3_1"/>
    <w:basedOn w:val="Heading3"/>
    <w:rsid w:val="00BB3A82"/>
    <w:pPr>
      <w:numPr>
        <w:ilvl w:val="0"/>
        <w:numId w:val="23"/>
      </w:numPr>
      <w:tabs>
        <w:tab w:val="left" w:pos="360"/>
        <w:tab w:val="left" w:pos="720"/>
      </w:tabs>
      <w:autoSpaceDE w:val="0"/>
      <w:autoSpaceDN w:val="0"/>
      <w:adjustRightInd w:val="0"/>
      <w:spacing w:after="0"/>
    </w:pPr>
    <w:rPr>
      <w:rFonts w:ascii="Helvetica" w:hAnsi="Helvetica"/>
      <w:bCs/>
      <w:sz w:val="24"/>
      <w:szCs w:val="18"/>
    </w:rPr>
  </w:style>
  <w:style w:type="paragraph" w:customStyle="1" w:styleId="Heading2cont">
    <w:name w:val="Heading2 cont"/>
    <w:basedOn w:val="Heading2"/>
    <w:rsid w:val="00BB3A82"/>
    <w:pPr>
      <w:numPr>
        <w:ilvl w:val="0"/>
        <w:numId w:val="24"/>
      </w:numPr>
      <w:tabs>
        <w:tab w:val="left" w:pos="360"/>
        <w:tab w:val="left" w:pos="1080"/>
      </w:tabs>
      <w:spacing w:before="360" w:after="0"/>
    </w:pPr>
    <w:rPr>
      <w:rFonts w:ascii="Helvetica" w:hAnsi="Helvetica" w:cs="Arial"/>
      <w:bCs/>
      <w:iCs/>
      <w:sz w:val="28"/>
      <w:szCs w:val="28"/>
    </w:rPr>
  </w:style>
  <w:style w:type="paragraph" w:customStyle="1" w:styleId="Numbered1first">
    <w:name w:val="Numbered 1 first"/>
    <w:basedOn w:val="Numbered1"/>
    <w:rsid w:val="00BB3A82"/>
    <w:pPr>
      <w:numPr>
        <w:numId w:val="22"/>
      </w:numPr>
      <w:spacing w:before="240"/>
    </w:pPr>
  </w:style>
  <w:style w:type="paragraph" w:customStyle="1" w:styleId="Numbered1">
    <w:name w:val="Numbered 1"/>
    <w:basedOn w:val="Normal"/>
    <w:rsid w:val="00BB3A82"/>
    <w:pPr>
      <w:tabs>
        <w:tab w:val="left" w:pos="360"/>
        <w:tab w:val="left" w:pos="720"/>
        <w:tab w:val="left" w:pos="1440"/>
        <w:tab w:val="left" w:pos="2160"/>
      </w:tabs>
      <w:overflowPunct w:val="0"/>
      <w:autoSpaceDE w:val="0"/>
      <w:autoSpaceDN w:val="0"/>
      <w:adjustRightInd w:val="0"/>
      <w:spacing w:before="120"/>
      <w:textAlignment w:val="baseline"/>
    </w:pPr>
    <w:rPr>
      <w:rFonts w:ascii="Times" w:hAnsi="Times"/>
      <w:noProof/>
      <w:color w:val="000000"/>
      <w:sz w:val="22"/>
    </w:rPr>
  </w:style>
  <w:style w:type="paragraph" w:customStyle="1" w:styleId="Numberedparensindent">
    <w:name w:val="Numbered parens indent"/>
    <w:basedOn w:val="Normal"/>
    <w:rsid w:val="00BB3A82"/>
    <w:pPr>
      <w:numPr>
        <w:numId w:val="25"/>
      </w:numPr>
      <w:tabs>
        <w:tab w:val="left" w:pos="360"/>
        <w:tab w:val="left" w:pos="720"/>
        <w:tab w:val="left" w:pos="1080"/>
        <w:tab w:val="left" w:pos="1440"/>
        <w:tab w:val="left" w:pos="1800"/>
        <w:tab w:val="left" w:pos="2160"/>
      </w:tabs>
      <w:spacing w:before="120"/>
    </w:pPr>
    <w:rPr>
      <w:rFonts w:ascii="Times" w:hAnsi="Times"/>
      <w:b/>
      <w:sz w:val="22"/>
      <w:szCs w:val="24"/>
    </w:rPr>
  </w:style>
  <w:style w:type="paragraph" w:customStyle="1" w:styleId="Bullet">
    <w:name w:val="Bullet"/>
    <w:basedOn w:val="Normal"/>
    <w:rsid w:val="00BB3A82"/>
    <w:pPr>
      <w:numPr>
        <w:numId w:val="26"/>
      </w:numPr>
      <w:tabs>
        <w:tab w:val="left" w:pos="360"/>
        <w:tab w:val="left" w:pos="720"/>
        <w:tab w:val="left" w:pos="1440"/>
        <w:tab w:val="left" w:pos="2160"/>
      </w:tabs>
      <w:spacing w:before="120"/>
    </w:pPr>
    <w:rPr>
      <w:rFonts w:ascii="Times" w:hAnsi="Times"/>
      <w:sz w:val="22"/>
      <w:szCs w:val="24"/>
    </w:rPr>
  </w:style>
  <w:style w:type="paragraph" w:customStyle="1" w:styleId="Bulletindent">
    <w:name w:val="Bullet indent"/>
    <w:basedOn w:val="Normal"/>
    <w:rsid w:val="00BB3A82"/>
    <w:pPr>
      <w:numPr>
        <w:numId w:val="27"/>
      </w:numPr>
      <w:tabs>
        <w:tab w:val="left" w:pos="360"/>
        <w:tab w:val="left" w:pos="720"/>
        <w:tab w:val="left" w:pos="1080"/>
        <w:tab w:val="left" w:pos="1440"/>
      </w:tabs>
      <w:spacing w:before="120"/>
    </w:pPr>
    <w:rPr>
      <w:rFonts w:ascii="Times" w:hAnsi="Times"/>
      <w:snapToGrid w:val="0"/>
      <w:sz w:val="22"/>
      <w:szCs w:val="24"/>
    </w:rPr>
  </w:style>
  <w:style w:type="paragraph" w:customStyle="1" w:styleId="HeadingAppendix">
    <w:name w:val="Heading Appendix"/>
    <w:basedOn w:val="Heading1"/>
    <w:rsid w:val="00BB3A82"/>
    <w:pPr>
      <w:pageBreakBefore w:val="0"/>
      <w:numPr>
        <w:numId w:val="28"/>
      </w:numPr>
      <w:tabs>
        <w:tab w:val="left" w:pos="360"/>
        <w:tab w:val="left" w:pos="576"/>
      </w:tabs>
      <w:spacing w:after="0"/>
    </w:pPr>
    <w:rPr>
      <w:rFonts w:ascii="Helvetica" w:hAnsi="Helvetica" w:cs="Arial"/>
      <w:bCs/>
      <w:i/>
      <w:kern w:val="32"/>
      <w:sz w:val="32"/>
      <w:szCs w:val="32"/>
    </w:rPr>
  </w:style>
  <w:style w:type="paragraph" w:customStyle="1" w:styleId="Numbered1new">
    <w:name w:val="Numbered 1 new"/>
    <w:basedOn w:val="Normal"/>
    <w:rsid w:val="00BB3A82"/>
    <w:pPr>
      <w:numPr>
        <w:numId w:val="30"/>
      </w:numPr>
      <w:tabs>
        <w:tab w:val="left" w:pos="720"/>
        <w:tab w:val="left" w:pos="1080"/>
      </w:tabs>
      <w:spacing w:before="120"/>
      <w:ind w:left="1080"/>
    </w:pPr>
    <w:rPr>
      <w:rFonts w:ascii="Times" w:hAnsi="Times"/>
      <w:sz w:val="22"/>
      <w:szCs w:val="24"/>
    </w:rPr>
  </w:style>
  <w:style w:type="paragraph" w:customStyle="1" w:styleId="Numberedalpha">
    <w:name w:val="Numbered alpha"/>
    <w:basedOn w:val="Normal"/>
    <w:rsid w:val="00BB3A82"/>
    <w:pPr>
      <w:tabs>
        <w:tab w:val="num" w:pos="1800"/>
      </w:tabs>
      <w:spacing w:before="120"/>
      <w:ind w:left="1800" w:hanging="360"/>
    </w:pPr>
    <w:rPr>
      <w:rFonts w:ascii="Times" w:hAnsi="Times"/>
      <w:sz w:val="22"/>
      <w:szCs w:val="24"/>
    </w:rPr>
  </w:style>
  <w:style w:type="paragraph" w:customStyle="1" w:styleId="numberedparenindent2">
    <w:name w:val="numbered paren indent2"/>
    <w:basedOn w:val="Normal"/>
    <w:rsid w:val="00BB3A82"/>
    <w:pPr>
      <w:numPr>
        <w:numId w:val="29"/>
      </w:numPr>
      <w:tabs>
        <w:tab w:val="left" w:pos="1080"/>
      </w:tabs>
      <w:overflowPunct w:val="0"/>
      <w:autoSpaceDE w:val="0"/>
      <w:autoSpaceDN w:val="0"/>
      <w:adjustRightInd w:val="0"/>
      <w:spacing w:before="120"/>
      <w:textAlignment w:val="baseline"/>
    </w:pPr>
    <w:rPr>
      <w:rFonts w:ascii="Times" w:hAnsi="Times"/>
      <w:noProof/>
      <w:color w:val="000000"/>
      <w:sz w:val="22"/>
    </w:rPr>
  </w:style>
  <w:style w:type="character" w:customStyle="1" w:styleId="m1">
    <w:name w:val="m1"/>
    <w:basedOn w:val="DefaultParagraphFont"/>
    <w:rsid w:val="00BB3A82"/>
    <w:rPr>
      <w:color w:val="0000FF"/>
    </w:rPr>
  </w:style>
  <w:style w:type="character" w:customStyle="1" w:styleId="t1">
    <w:name w:val="t1"/>
    <w:basedOn w:val="DefaultParagraphFont"/>
    <w:rsid w:val="00BB3A82"/>
    <w:rPr>
      <w:color w:val="990000"/>
    </w:rPr>
  </w:style>
  <w:style w:type="character" w:customStyle="1" w:styleId="b1">
    <w:name w:val="b1"/>
    <w:basedOn w:val="DefaultParagraphFont"/>
    <w:rsid w:val="00BB3A82"/>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BB3A82"/>
    <w:rPr>
      <w:b/>
      <w:bCs/>
    </w:rPr>
  </w:style>
  <w:style w:type="paragraph" w:customStyle="1" w:styleId="Body">
    <w:name w:val="Body"/>
    <w:basedOn w:val="Normal"/>
    <w:autoRedefine/>
    <w:rsid w:val="00BB3A82"/>
    <w:pPr>
      <w:numPr>
        <w:numId w:val="34"/>
      </w:numPr>
      <w:autoSpaceDE w:val="0"/>
      <w:autoSpaceDN w:val="0"/>
      <w:spacing w:after="120"/>
      <w:ind w:right="360"/>
    </w:pPr>
    <w:rPr>
      <w:rFonts w:ascii="Arial" w:eastAsia="MS Mincho" w:hAnsi="Arial" w:cs="Arial"/>
      <w:lang w:bidi="te-IN"/>
    </w:rPr>
  </w:style>
  <w:style w:type="paragraph" w:customStyle="1" w:styleId="Cellbody">
    <w:name w:val="Cell body"/>
    <w:basedOn w:val="Body"/>
    <w:rsid w:val="00BB3A82"/>
    <w:pPr>
      <w:spacing w:before="60" w:after="60"/>
      <w:ind w:right="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g.oswego.edu/dl/html/javaCodingStd.html" TargetMode="Externa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java.sun.com/docs/codeconv/" TargetMode="Externa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java.sun.com/j2se/1.4/docs/guide/misc/deprecation/deprecation.html"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java.sun.com/docs/codeconv/" TargetMode="External"/><Relationship Id="rId4" Type="http://schemas.openxmlformats.org/officeDocument/2006/relationships/webSettings" Target="webSettings.xml"/><Relationship Id="rId9" Type="http://schemas.openxmlformats.org/officeDocument/2006/relationships/hyperlink" Target="http://www.eiffel.com/doc/manuals/technology/contract/"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27</Pages>
  <Words>6197</Words>
  <Characters>35326</Characters>
  <Application>Microsoft Office Word</Application>
  <DocSecurity>0</DocSecurity>
  <Lines>294</Lines>
  <Paragraphs>82</Paragraphs>
  <ScaleCrop>false</ScaleCrop>
  <Company>Headstrong</Company>
  <LinksUpToDate>false</LinksUpToDate>
  <CharactersWithSpaces>41441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ssoni</dc:creator>
  <cp:keywords/>
  <dc:description/>
  <cp:lastModifiedBy>ssoni</cp:lastModifiedBy>
  <cp:revision>11</cp:revision>
  <dcterms:created xsi:type="dcterms:W3CDTF">2008-08-25T05:47:00Z</dcterms:created>
  <dcterms:modified xsi:type="dcterms:W3CDTF">2008-08-25T06:57:00Z</dcterms:modified>
</cp:coreProperties>
</file>