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46148" w14:textId="77777777" w:rsidR="00750379" w:rsidRDefault="00C22FD3">
      <w:pPr>
        <w:pStyle w:val="MainTitle"/>
      </w:pPr>
      <w:r>
        <w:t xml:space="preserve"> </w:t>
      </w:r>
    </w:p>
    <w:p w14:paraId="1984F395" w14:textId="77777777" w:rsidR="00750379" w:rsidRDefault="00750379">
      <w:pPr>
        <w:pStyle w:val="MainTitle"/>
      </w:pPr>
    </w:p>
    <w:p w14:paraId="1C81483D" w14:textId="4F0E3BE2" w:rsidR="00750379" w:rsidRDefault="0060548F">
      <w:pPr>
        <w:pStyle w:val="MainTitle"/>
      </w:pPr>
      <w:r>
        <w:t xml:space="preserve">Sistema de informação de aprovação de </w:t>
      </w:r>
      <w:bookmarkStart w:id="0" w:name="_GoBack"/>
      <w:bookmarkEnd w:id="0"/>
      <w:r>
        <w:t>crédito utilizado a lógica Fuzzy</w:t>
      </w:r>
    </w:p>
    <w:p w14:paraId="26BD0CFA" w14:textId="77777777" w:rsidR="00750379" w:rsidRDefault="00750379">
      <w:pPr>
        <w:jc w:val="center"/>
      </w:pPr>
    </w:p>
    <w:p w14:paraId="3DA78ADE" w14:textId="77777777" w:rsidR="00C4749D" w:rsidRDefault="00C4749D">
      <w:pPr>
        <w:pStyle w:val="AuthorsNames"/>
        <w:sectPr w:rsidR="00C4749D">
          <w:footnotePr>
            <w:pos w:val="beneathText"/>
          </w:footnotePr>
          <w:pgSz w:w="11905" w:h="16837"/>
          <w:pgMar w:top="1418" w:right="680" w:bottom="1418" w:left="1021" w:header="720" w:footer="720" w:gutter="0"/>
          <w:cols w:space="720"/>
          <w:docGrid w:linePitch="360"/>
        </w:sectPr>
      </w:pPr>
    </w:p>
    <w:p w14:paraId="5F873B64" w14:textId="4672FBF5" w:rsidR="00750379" w:rsidRDefault="0060548F">
      <w:pPr>
        <w:pStyle w:val="AuthorsNames"/>
      </w:pPr>
      <w:r>
        <w:t>Diego Canabarro Parode</w:t>
      </w:r>
    </w:p>
    <w:p w14:paraId="61FE55E0" w14:textId="33A9E01E" w:rsidR="00C4749D" w:rsidRDefault="0060548F" w:rsidP="0060548F">
      <w:pPr>
        <w:pStyle w:val="AuthorsInformation"/>
      </w:pPr>
      <w:r>
        <w:t>diego.parode@outlook</w:t>
      </w:r>
      <w:r w:rsidR="00C4749D">
        <w:t>.com</w:t>
      </w:r>
    </w:p>
    <w:p w14:paraId="75315773" w14:textId="77777777" w:rsidR="00750379" w:rsidRPr="00C4749D" w:rsidRDefault="00C4749D">
      <w:pPr>
        <w:pStyle w:val="AuthorsInformation"/>
        <w:rPr>
          <w:i/>
        </w:rPr>
      </w:pPr>
      <w:r>
        <w:t>CPM</w:t>
      </w:r>
      <w:r w:rsidR="00C22FD3">
        <w:t>-</w:t>
      </w:r>
      <w:r>
        <w:t>FURB</w:t>
      </w:r>
      <w:r w:rsidR="00C22FD3">
        <w:t xml:space="preserve">, </w:t>
      </w:r>
      <w:r>
        <w:t>Inteligência Artificial</w:t>
      </w:r>
    </w:p>
    <w:p w14:paraId="00F4D842" w14:textId="77777777" w:rsidR="00C4749D" w:rsidRDefault="00C4749D" w:rsidP="00C4749D">
      <w:pPr>
        <w:pStyle w:val="AuthorsNames"/>
      </w:pPr>
    </w:p>
    <w:p w14:paraId="4C190AA8" w14:textId="2964071C" w:rsidR="00C4749D" w:rsidRDefault="0060548F" w:rsidP="00C4749D">
      <w:pPr>
        <w:pStyle w:val="AuthorsNames"/>
      </w:pPr>
      <w:r>
        <w:t>Giovanni</w:t>
      </w:r>
    </w:p>
    <w:p w14:paraId="77BAAF16" w14:textId="77777777" w:rsidR="00750379" w:rsidRDefault="00C4749D">
      <w:pPr>
        <w:pStyle w:val="AuthorsInformation"/>
      </w:pPr>
      <w:r>
        <w:t>nomealuno2</w:t>
      </w:r>
      <w:r w:rsidR="00C22FD3">
        <w:t>@mail.com</w:t>
      </w:r>
    </w:p>
    <w:p w14:paraId="4FDBE56A" w14:textId="77777777" w:rsidR="00C4749D" w:rsidRDefault="00C4749D" w:rsidP="00C4749D">
      <w:pPr>
        <w:pStyle w:val="AuthorsInformation"/>
      </w:pPr>
      <w:r>
        <w:t>CPM-FURB, Inteligência Artificial</w:t>
      </w:r>
      <w:r w:rsidRPr="00C4749D">
        <w:t xml:space="preserve"> </w:t>
      </w:r>
    </w:p>
    <w:p w14:paraId="41FCE840" w14:textId="77777777" w:rsidR="00C4749D" w:rsidRDefault="00C4749D" w:rsidP="00C4749D">
      <w:pPr>
        <w:pStyle w:val="AuthorsInformation"/>
      </w:pPr>
    </w:p>
    <w:p w14:paraId="25A1188D" w14:textId="3FA1E8F1" w:rsidR="00C4749D" w:rsidRPr="00C4749D" w:rsidRDefault="00C4749D" w:rsidP="00C4749D">
      <w:pPr>
        <w:pStyle w:val="AuthorsInformation"/>
        <w:rPr>
          <w:i/>
        </w:rPr>
      </w:pPr>
    </w:p>
    <w:p w14:paraId="3037AE44" w14:textId="77777777" w:rsidR="00C4749D" w:rsidRPr="00C4749D" w:rsidRDefault="00C4749D" w:rsidP="00C4749D">
      <w:pPr>
        <w:pStyle w:val="AuthorsInformation"/>
        <w:rPr>
          <w:i/>
        </w:rPr>
      </w:pPr>
    </w:p>
    <w:p w14:paraId="632546C2" w14:textId="77777777" w:rsidR="00C4749D" w:rsidRDefault="00C4749D">
      <w:pPr>
        <w:pStyle w:val="AuthorsInformation"/>
        <w:sectPr w:rsidR="00C4749D" w:rsidSect="00C4749D">
          <w:footnotePr>
            <w:pos w:val="beneathText"/>
          </w:footnotePr>
          <w:type w:val="continuous"/>
          <w:pgSz w:w="11905" w:h="16837"/>
          <w:pgMar w:top="1418" w:right="680" w:bottom="1418" w:left="1021" w:header="720" w:footer="720" w:gutter="0"/>
          <w:cols w:num="3" w:space="720"/>
          <w:docGrid w:linePitch="360"/>
        </w:sectPr>
      </w:pPr>
    </w:p>
    <w:p w14:paraId="28187B70" w14:textId="77777777" w:rsidR="00750379" w:rsidRDefault="00750379">
      <w:pPr>
        <w:pStyle w:val="AuthorsInformation"/>
      </w:pPr>
    </w:p>
    <w:p w14:paraId="4E442DEF" w14:textId="77777777" w:rsidR="00750379" w:rsidRDefault="00750379">
      <w:pPr>
        <w:jc w:val="center"/>
      </w:pPr>
    </w:p>
    <w:p w14:paraId="28A31725" w14:textId="77777777" w:rsidR="00750379" w:rsidRDefault="00750379">
      <w:pPr>
        <w:rPr>
          <w:i/>
        </w:rPr>
        <w:sectPr w:rsidR="00750379" w:rsidSect="00C4749D">
          <w:footnotePr>
            <w:pos w:val="beneathText"/>
          </w:footnotePr>
          <w:type w:val="continuous"/>
          <w:pgSz w:w="11905" w:h="16837"/>
          <w:pgMar w:top="1418" w:right="680" w:bottom="1418" w:left="1021" w:header="720" w:footer="720" w:gutter="0"/>
          <w:cols w:space="720"/>
          <w:docGrid w:linePitch="360"/>
        </w:sectPr>
      </w:pPr>
    </w:p>
    <w:p w14:paraId="13BBC0CF" w14:textId="77777777" w:rsidR="00750379" w:rsidRDefault="00C22FD3">
      <w:pPr>
        <w:pStyle w:val="AbstractBody"/>
        <w:rPr>
          <w:b w:val="0"/>
          <w:szCs w:val="20"/>
        </w:rPr>
      </w:pPr>
      <w:r>
        <w:rPr>
          <w:i/>
        </w:rPr>
        <w:t>Resumo –</w:t>
      </w:r>
      <w:r>
        <w:t xml:space="preserve"> </w:t>
      </w:r>
      <w:r>
        <w:rPr>
          <w:b w:val="0"/>
          <w:szCs w:val="20"/>
        </w:rPr>
        <w:t xml:space="preserve">Um dos problemas clássicos em visão computacional é encontrar padrões em objetos em imagens digitais. Esta tarefa se torna ainda mais difícil quando existe a necessidade em obter invariância a rotação, translação, escala, brilho e contraste (RSTBC - </w:t>
      </w:r>
      <w:proofErr w:type="spellStart"/>
      <w:r>
        <w:rPr>
          <w:b w:val="0"/>
          <w:i/>
          <w:szCs w:val="20"/>
        </w:rPr>
        <w:t>rotation</w:t>
      </w:r>
      <w:proofErr w:type="spellEnd"/>
      <w:r>
        <w:rPr>
          <w:b w:val="0"/>
          <w:i/>
          <w:szCs w:val="20"/>
        </w:rPr>
        <w:t xml:space="preserve">, </w:t>
      </w:r>
      <w:proofErr w:type="spellStart"/>
      <w:r>
        <w:rPr>
          <w:b w:val="0"/>
          <w:i/>
          <w:szCs w:val="20"/>
        </w:rPr>
        <w:t>scale</w:t>
      </w:r>
      <w:proofErr w:type="spellEnd"/>
      <w:r>
        <w:rPr>
          <w:b w:val="0"/>
          <w:i/>
          <w:szCs w:val="20"/>
        </w:rPr>
        <w:t xml:space="preserve">, </w:t>
      </w:r>
      <w:proofErr w:type="spellStart"/>
      <w:r>
        <w:rPr>
          <w:b w:val="0"/>
          <w:i/>
          <w:szCs w:val="20"/>
        </w:rPr>
        <w:t>translation</w:t>
      </w:r>
      <w:proofErr w:type="spellEnd"/>
      <w:r>
        <w:rPr>
          <w:b w:val="0"/>
          <w:i/>
          <w:szCs w:val="20"/>
        </w:rPr>
        <w:t xml:space="preserve">, </w:t>
      </w:r>
      <w:proofErr w:type="spellStart"/>
      <w:r>
        <w:rPr>
          <w:b w:val="0"/>
          <w:i/>
          <w:szCs w:val="20"/>
        </w:rPr>
        <w:t>brightness</w:t>
      </w:r>
      <w:proofErr w:type="spellEnd"/>
      <w:r>
        <w:rPr>
          <w:b w:val="0"/>
          <w:i/>
          <w:szCs w:val="20"/>
        </w:rPr>
        <w:t xml:space="preserve"> </w:t>
      </w:r>
      <w:proofErr w:type="spellStart"/>
      <w:r>
        <w:rPr>
          <w:b w:val="0"/>
          <w:i/>
          <w:szCs w:val="20"/>
        </w:rPr>
        <w:t>and</w:t>
      </w:r>
      <w:proofErr w:type="spellEnd"/>
      <w:r>
        <w:rPr>
          <w:b w:val="0"/>
          <w:i/>
          <w:szCs w:val="20"/>
        </w:rPr>
        <w:t xml:space="preserve"> </w:t>
      </w:r>
      <w:proofErr w:type="spellStart"/>
      <w:r>
        <w:rPr>
          <w:b w:val="0"/>
          <w:i/>
          <w:szCs w:val="20"/>
        </w:rPr>
        <w:t>contrast</w:t>
      </w:r>
      <w:proofErr w:type="spellEnd"/>
      <w:r>
        <w:rPr>
          <w:b w:val="0"/>
          <w:szCs w:val="20"/>
        </w:rPr>
        <w:t xml:space="preserve">) nos objetos. Um algoritmo de busca de máscara foi recentemente proposto para atender aos aspecto RSTBC, chamado de </w:t>
      </w:r>
      <w:proofErr w:type="spellStart"/>
      <w:r>
        <w:rPr>
          <w:b w:val="0"/>
          <w:szCs w:val="20"/>
        </w:rPr>
        <w:t>Ciratefi</w:t>
      </w:r>
      <w:proofErr w:type="spellEnd"/>
      <w:r>
        <w:rPr>
          <w:b w:val="0"/>
          <w:szCs w:val="20"/>
        </w:rPr>
        <w:t xml:space="preserve">. Porém, a execução deste algoritmo em um computador convencional requer diversos segundos. Além disso, o fato de ter muitos parâmetros dificulta a sua implementação em hardware. Este trabalho propõe o projeto de um software que gera automaticamente módulos compiláveis em </w:t>
      </w:r>
      <w:r>
        <w:rPr>
          <w:b w:val="0"/>
          <w:i/>
          <w:szCs w:val="20"/>
        </w:rPr>
        <w:t xml:space="preserve">Hardware </w:t>
      </w:r>
      <w:proofErr w:type="spellStart"/>
      <w:r>
        <w:rPr>
          <w:b w:val="0"/>
          <w:i/>
          <w:szCs w:val="20"/>
        </w:rPr>
        <w:t>Description</w:t>
      </w:r>
      <w:proofErr w:type="spellEnd"/>
      <w:r>
        <w:rPr>
          <w:b w:val="0"/>
          <w:i/>
          <w:szCs w:val="20"/>
        </w:rPr>
        <w:t xml:space="preserve"> </w:t>
      </w:r>
      <w:proofErr w:type="spellStart"/>
      <w:r>
        <w:rPr>
          <w:b w:val="0"/>
          <w:i/>
          <w:szCs w:val="20"/>
        </w:rPr>
        <w:t>Logic</w:t>
      </w:r>
      <w:proofErr w:type="spellEnd"/>
      <w:r>
        <w:rPr>
          <w:b w:val="0"/>
          <w:szCs w:val="20"/>
        </w:rPr>
        <w:t xml:space="preserve"> (VHDL) que implementam o filtro circular do algoritmo </w:t>
      </w:r>
      <w:proofErr w:type="spellStart"/>
      <w:r>
        <w:rPr>
          <w:b w:val="0"/>
          <w:szCs w:val="20"/>
        </w:rPr>
        <w:t>Ciratefi</w:t>
      </w:r>
      <w:proofErr w:type="spellEnd"/>
      <w:r>
        <w:rPr>
          <w:b w:val="0"/>
          <w:szCs w:val="20"/>
        </w:rPr>
        <w:t xml:space="preserve"> em dispositivos </w:t>
      </w:r>
      <w:r>
        <w:rPr>
          <w:b w:val="0"/>
          <w:i/>
          <w:szCs w:val="20"/>
        </w:rPr>
        <w:t xml:space="preserve">Field </w:t>
      </w:r>
      <w:proofErr w:type="spellStart"/>
      <w:r>
        <w:rPr>
          <w:b w:val="0"/>
          <w:i/>
          <w:szCs w:val="20"/>
        </w:rPr>
        <w:t>Programmable</w:t>
      </w:r>
      <w:proofErr w:type="spellEnd"/>
      <w:r>
        <w:rPr>
          <w:b w:val="0"/>
          <w:i/>
          <w:szCs w:val="20"/>
        </w:rPr>
        <w:t xml:space="preserve"> Gate </w:t>
      </w:r>
      <w:proofErr w:type="spellStart"/>
      <w:r>
        <w:rPr>
          <w:b w:val="0"/>
          <w:i/>
          <w:szCs w:val="20"/>
        </w:rPr>
        <w:t>Array</w:t>
      </w:r>
      <w:proofErr w:type="spellEnd"/>
      <w:r>
        <w:rPr>
          <w:b w:val="0"/>
          <w:szCs w:val="20"/>
        </w:rPr>
        <w:t xml:space="preserve"> (FPGA). Esta solução acelera o tempo de processamento do algoritmo, que em um PC de 3GHz chega a 7s, enquanto que em um dispositivo </w:t>
      </w:r>
      <w:proofErr w:type="spellStart"/>
      <w:r>
        <w:rPr>
          <w:b w:val="0"/>
          <w:szCs w:val="20"/>
        </w:rPr>
        <w:t>Stratix</w:t>
      </w:r>
      <w:proofErr w:type="spellEnd"/>
      <w:r>
        <w:rPr>
          <w:b w:val="0"/>
          <w:szCs w:val="20"/>
        </w:rPr>
        <w:t xml:space="preserve"> III da Altera executa em 1,367ms.</w:t>
      </w:r>
    </w:p>
    <w:p w14:paraId="24E07AED" w14:textId="77777777" w:rsidR="00750379" w:rsidRDefault="00750379">
      <w:pPr>
        <w:pStyle w:val="AbstractBody"/>
      </w:pPr>
    </w:p>
    <w:p w14:paraId="52D892A4" w14:textId="77777777" w:rsidR="00750379" w:rsidRDefault="00C22FD3">
      <w:pPr>
        <w:pStyle w:val="KeywordsBody"/>
        <w:rPr>
          <w:b w:val="0"/>
        </w:rPr>
      </w:pPr>
      <w:r>
        <w:rPr>
          <w:i/>
        </w:rPr>
        <w:t>Palavras-Chaves –</w:t>
      </w:r>
      <w:r>
        <w:t xml:space="preserve"> </w:t>
      </w:r>
      <w:r>
        <w:rPr>
          <w:b w:val="0"/>
        </w:rPr>
        <w:t>Invariante ao RSTBC, Localização de máscaras, Tempo real, VHDL, FPGA, Visão computacional.</w:t>
      </w:r>
    </w:p>
    <w:p w14:paraId="597E6E6D" w14:textId="77777777" w:rsidR="00750379" w:rsidRDefault="00750379">
      <w:pPr>
        <w:pStyle w:val="KeywordsBody"/>
      </w:pPr>
    </w:p>
    <w:p w14:paraId="625F250F" w14:textId="77777777" w:rsidR="00750379" w:rsidRDefault="00750379">
      <w:pPr>
        <w:pStyle w:val="KeywordsBody"/>
      </w:pPr>
    </w:p>
    <w:p w14:paraId="771DAC01" w14:textId="77777777" w:rsidR="00750379" w:rsidRDefault="00C22FD3">
      <w:pPr>
        <w:pStyle w:val="AbstractBody"/>
        <w:rPr>
          <w:b w:val="0"/>
          <w:lang w:val="en-US"/>
        </w:rPr>
      </w:pPr>
      <w:r>
        <w:rPr>
          <w:i/>
          <w:lang w:val="en-US"/>
        </w:rPr>
        <w:t xml:space="preserve">Abstract – </w:t>
      </w:r>
      <w:r w:rsidR="00462582" w:rsidRPr="00462582">
        <w:rPr>
          <w:b w:val="0"/>
          <w:lang w:val="en-US"/>
        </w:rPr>
        <w:t xml:space="preserve">Abstract - One of the classic problems in computer vision is to find patterns in digital image objects. This task becomes more difficult when there is a need for obtaining invariance to rotation, scale, translation, brightness and </w:t>
      </w:r>
      <w:proofErr w:type="spellStart"/>
      <w:r w:rsidR="00462582" w:rsidRPr="00462582">
        <w:rPr>
          <w:b w:val="0"/>
          <w:lang w:val="en-US"/>
        </w:rPr>
        <w:t>constrast</w:t>
      </w:r>
      <w:proofErr w:type="spellEnd"/>
      <w:r w:rsidR="00462582" w:rsidRPr="00462582">
        <w:rPr>
          <w:b w:val="0"/>
          <w:lang w:val="en-US"/>
        </w:rPr>
        <w:t xml:space="preserve"> (RSTBC) in the objects. A search algorithm, </w:t>
      </w:r>
      <w:proofErr w:type="gramStart"/>
      <w:r w:rsidR="00462582" w:rsidRPr="00462582">
        <w:rPr>
          <w:b w:val="0"/>
          <w:lang w:val="en-US"/>
        </w:rPr>
        <w:t>which  was</w:t>
      </w:r>
      <w:proofErr w:type="gramEnd"/>
      <w:r w:rsidR="00462582" w:rsidRPr="00462582">
        <w:rPr>
          <w:b w:val="0"/>
          <w:lang w:val="en-US"/>
        </w:rPr>
        <w:t xml:space="preserve"> named </w:t>
      </w:r>
      <w:proofErr w:type="spellStart"/>
      <w:r w:rsidR="00462582" w:rsidRPr="00462582">
        <w:rPr>
          <w:b w:val="0"/>
          <w:lang w:val="en-US"/>
        </w:rPr>
        <w:t>Cifatefi</w:t>
      </w:r>
      <w:proofErr w:type="spellEnd"/>
      <w:r w:rsidR="00462582" w:rsidRPr="00462582">
        <w:rPr>
          <w:b w:val="0"/>
          <w:lang w:val="en-US"/>
        </w:rPr>
        <w:t xml:space="preserve">, was recently proposed to fulfil those requirements. However, the running of its implementation in a conventional computer takes several seconds. Moreover, the fact that the algorithm demands that many parameters makes it difficult to be implemented in hardware. This paper proposes the design of a software that automatically generates </w:t>
      </w:r>
      <w:proofErr w:type="spellStart"/>
      <w:r w:rsidR="00462582" w:rsidRPr="00462582">
        <w:rPr>
          <w:b w:val="0"/>
          <w:lang w:val="en-US"/>
        </w:rPr>
        <w:t>compilable</w:t>
      </w:r>
      <w:proofErr w:type="spellEnd"/>
      <w:r w:rsidR="00462582" w:rsidRPr="00462582">
        <w:rPr>
          <w:b w:val="0"/>
          <w:lang w:val="en-US"/>
        </w:rPr>
        <w:t xml:space="preserve"> modules in Hardware Description Logic (VHDL), which implement the </w:t>
      </w:r>
      <w:proofErr w:type="spellStart"/>
      <w:r w:rsidR="00462582" w:rsidRPr="00462582">
        <w:rPr>
          <w:b w:val="0"/>
          <w:lang w:val="en-US"/>
        </w:rPr>
        <w:t>Ciratefi's</w:t>
      </w:r>
      <w:proofErr w:type="spellEnd"/>
      <w:r w:rsidR="00462582" w:rsidRPr="00462582">
        <w:rPr>
          <w:b w:val="0"/>
          <w:lang w:val="en-US"/>
        </w:rPr>
        <w:t xml:space="preserve"> circular filter algorithm in Field Programmable Gate Array (FPGA) devices. This solution speeds up the processing time of the algorithm, that on a 3GHz PC reaches up to 7s, while in an Altera </w:t>
      </w:r>
      <w:proofErr w:type="spellStart"/>
      <w:r w:rsidR="00462582" w:rsidRPr="00462582">
        <w:rPr>
          <w:b w:val="0"/>
          <w:lang w:val="en-US"/>
        </w:rPr>
        <w:t>Stratix</w:t>
      </w:r>
      <w:proofErr w:type="spellEnd"/>
      <w:r w:rsidR="00462582" w:rsidRPr="00462582">
        <w:rPr>
          <w:b w:val="0"/>
          <w:lang w:val="en-US"/>
        </w:rPr>
        <w:t xml:space="preserve"> III device runs in 1.367 </w:t>
      </w:r>
      <w:proofErr w:type="spellStart"/>
      <w:r w:rsidR="00462582" w:rsidRPr="00462582">
        <w:rPr>
          <w:b w:val="0"/>
          <w:lang w:val="en-US"/>
        </w:rPr>
        <w:t>ms.</w:t>
      </w:r>
      <w:proofErr w:type="spellEnd"/>
    </w:p>
    <w:p w14:paraId="485C905C" w14:textId="77777777" w:rsidR="00750379" w:rsidRDefault="00750379">
      <w:pPr>
        <w:pStyle w:val="AbstractBody"/>
        <w:rPr>
          <w:lang w:val="en-US"/>
        </w:rPr>
      </w:pPr>
    </w:p>
    <w:p w14:paraId="221AE5C7" w14:textId="77777777" w:rsidR="00750379" w:rsidRDefault="00C22FD3">
      <w:pPr>
        <w:pStyle w:val="KeywordsBody"/>
        <w:rPr>
          <w:rStyle w:val="longtext"/>
          <w:shd w:val="clear" w:color="auto" w:fill="FFFFFF"/>
          <w:lang w:val="en-US"/>
        </w:rPr>
      </w:pPr>
      <w:r>
        <w:rPr>
          <w:i/>
          <w:lang w:val="en-US"/>
        </w:rPr>
        <w:t>Keywords –</w:t>
      </w:r>
      <w:r>
        <w:rPr>
          <w:lang w:val="en-US"/>
        </w:rPr>
        <w:t xml:space="preserve"> </w:t>
      </w:r>
      <w:r>
        <w:rPr>
          <w:rStyle w:val="longtext"/>
          <w:shd w:val="clear" w:color="auto" w:fill="FFFFFF"/>
          <w:lang w:val="en-US"/>
        </w:rPr>
        <w:t>Invariant to RSTBC, Location masks, Real Time, VHDL, FPGA, Computer vision.</w:t>
      </w:r>
    </w:p>
    <w:p w14:paraId="7CEDBA49" w14:textId="77777777" w:rsidR="00750379" w:rsidRPr="000E341F" w:rsidRDefault="00C22FD3">
      <w:pPr>
        <w:pStyle w:val="Ttulo1"/>
      </w:pPr>
      <w:r w:rsidRPr="000E341F">
        <w:t>INTRODUÇÃO</w:t>
      </w:r>
    </w:p>
    <w:p w14:paraId="47108F29" w14:textId="77777777" w:rsidR="00750379" w:rsidRDefault="00C22FD3">
      <w:pPr>
        <w:pStyle w:val="TextBody"/>
      </w:pPr>
      <w:r>
        <w:t>Processamento de imagem e visão computacional to</w:t>
      </w:r>
      <w:r w:rsidR="00462582">
        <w:t>rn</w:t>
      </w:r>
      <w:r>
        <w:t xml:space="preserve">aram-se populares em muitas áreas com aplicações em medicina, segurança, indústria e robótica. Muitos algoritmos poderosos continuam sendo desenvolvidos. Porém, são algoritmos que por sua vez, exigem cada vez mais processamento, com o uso intenso de cálculos matemáticos, tais como médias, interpolações ou correlações e outros ainda mais complexos. Sistemas que utilizam tecnologia de processamento paralelo podem apresentar um desempenho semelhante ou mesmo superior aos sistemas computacionais convencionais para aplicações </w:t>
      </w:r>
      <w:r w:rsidR="00462582">
        <w:t>específicas, sendo uma opção de menor custo e também mais compactas</w:t>
      </w:r>
      <w:r>
        <w:t>.</w:t>
      </w:r>
    </w:p>
    <w:p w14:paraId="6150EF7C" w14:textId="77777777" w:rsidR="00750379" w:rsidRDefault="00C22FD3">
      <w:pPr>
        <w:pStyle w:val="TextBody"/>
      </w:pPr>
      <w:r>
        <w:t xml:space="preserve">Neste sentido, os dispositivos Field </w:t>
      </w:r>
      <w:proofErr w:type="spellStart"/>
      <w:r>
        <w:t>Programmable</w:t>
      </w:r>
      <w:proofErr w:type="spellEnd"/>
      <w:r>
        <w:t xml:space="preserve"> Gate </w:t>
      </w:r>
      <w:proofErr w:type="spellStart"/>
      <w:r>
        <w:t>Array</w:t>
      </w:r>
      <w:proofErr w:type="spellEnd"/>
      <w:r>
        <w:t xml:space="preserve"> (FPGA) representam uma tecnologia de processamento adequada e promissora. Para muitos algoritmos de cálculos matemáticos repetitivos, devido principalmente à capacidade que os </w:t>
      </w:r>
      <w:proofErr w:type="spellStart"/>
      <w:r>
        <w:t>FPGAs</w:t>
      </w:r>
      <w:proofErr w:type="spellEnd"/>
      <w:r>
        <w:t xml:space="preserve"> têm de realizar muitas tarefas em um único ciclo.</w:t>
      </w:r>
    </w:p>
    <w:p w14:paraId="79004ED8" w14:textId="77777777" w:rsidR="00750379" w:rsidRDefault="00C22FD3">
      <w:pPr>
        <w:pStyle w:val="TextBody"/>
      </w:pPr>
      <w:r>
        <w:t xml:space="preserve"> Um novo algoritmo de busca por imagem de máscara (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) invariante à rotação, escala, translação, brilho e contraste (RSTBC em inglês), chamado de </w:t>
      </w:r>
      <w:proofErr w:type="spellStart"/>
      <w:r>
        <w:t>Ciratefi</w:t>
      </w:r>
      <w:proofErr w:type="spellEnd"/>
      <w:r>
        <w:t xml:space="preserve"> é um bom exemplo de algoritmo que pode ser implementado em FPGA. Seu desempenho em computadores convencionais é competitivo em relação aos algoritmos para aplicações semelhantes, mas é da ordem de alguns segundos para imagens com resolução de 640x480.</w:t>
      </w:r>
    </w:p>
    <w:p w14:paraId="1BDDBCC4" w14:textId="77777777" w:rsidR="00750379" w:rsidRDefault="00C22FD3">
      <w:pPr>
        <w:pStyle w:val="TextBody"/>
      </w:pPr>
      <w:r>
        <w:t xml:space="preserve">Neste trabalho, foi desenvolvido um software que, dados os parâmetros de entrada, gera automaticamente os módulos compiláveis na linguagem de descrição de hardware VHDL, e que implementam o primeiro dos três filtros do </w:t>
      </w:r>
      <w:proofErr w:type="spellStart"/>
      <w:r>
        <w:t>Ciratefi</w:t>
      </w:r>
      <w:proofErr w:type="spellEnd"/>
      <w:r>
        <w:t xml:space="preserve"> em FPGA (filtro </w:t>
      </w:r>
      <w:proofErr w:type="spellStart"/>
      <w:r>
        <w:t>Cifi</w:t>
      </w:r>
      <w:proofErr w:type="spellEnd"/>
      <w:r>
        <w:t xml:space="preserve">). Os módulos gerados em VHDL estão otimizados e todos os seus processamentos estão sincronizados e registrados em </w:t>
      </w:r>
      <w:r>
        <w:rPr>
          <w:i/>
        </w:rPr>
        <w:t>pipeline</w:t>
      </w:r>
      <w:r>
        <w:t xml:space="preserve">. </w:t>
      </w:r>
    </w:p>
    <w:p w14:paraId="249F6E44" w14:textId="77777777" w:rsidR="00750379" w:rsidRDefault="00C22FD3">
      <w:pPr>
        <w:pStyle w:val="TextBody"/>
      </w:pPr>
      <w:r>
        <w:t xml:space="preserve"> Na seção 2 são discutidas os filtros do algoritmo de </w:t>
      </w:r>
      <w:proofErr w:type="spellStart"/>
      <w:r>
        <w:t>Ciratefi</w:t>
      </w:r>
      <w:proofErr w:type="spellEnd"/>
      <w:r>
        <w:t>. Na seção 3 é descrita a metodologia utilizada no desenvolvimento do sistema apresentado. Na seção 4 são expostos os resultados experimentais obtidos pelo uso do sistema. Finalmente, na seção 5, são apresentadas as conclusões e sugestões para trabalhos futuros.</w:t>
      </w:r>
    </w:p>
    <w:p w14:paraId="1355EFFC" w14:textId="77777777" w:rsidR="00750379" w:rsidRDefault="00C22FD3">
      <w:pPr>
        <w:pStyle w:val="Ttulo1"/>
      </w:pPr>
      <w:r>
        <w:t>algoritmo de ciratefi</w:t>
      </w:r>
    </w:p>
    <w:p w14:paraId="62E462BF" w14:textId="77777777" w:rsidR="00750379" w:rsidRDefault="00C22FD3">
      <w:pPr>
        <w:pStyle w:val="TextBody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 xml:space="preserve">O algoritmo de </w:t>
      </w:r>
      <w:proofErr w:type="spellStart"/>
      <w:r>
        <w:rPr>
          <w:rStyle w:val="longtext"/>
          <w:shd w:val="clear" w:color="auto" w:fill="FFFFFF"/>
        </w:rPr>
        <w:t>Ciratefi</w:t>
      </w:r>
      <w:proofErr w:type="spellEnd"/>
      <w:r>
        <w:rPr>
          <w:rStyle w:val="longtext"/>
          <w:shd w:val="clear" w:color="auto" w:fill="FFFFFF"/>
        </w:rPr>
        <w:t xml:space="preserve"> tem como objetivo </w:t>
      </w:r>
      <w:r w:rsidR="000E341F" w:rsidRPr="000E341F">
        <w:rPr>
          <w:rStyle w:val="longtext"/>
          <w:shd w:val="clear" w:color="auto" w:fill="FFFFFF"/>
        </w:rPr>
        <w:t xml:space="preserve">encontrar uma escala de cinza da imagem de consulta Q em uma imagem maior para analise A, invariante a rotação, escala, translação, </w:t>
      </w:r>
      <w:r w:rsidR="000E341F" w:rsidRPr="000E341F">
        <w:rPr>
          <w:rStyle w:val="longtext"/>
          <w:shd w:val="clear" w:color="auto" w:fill="FFFFFF"/>
        </w:rPr>
        <w:lastRenderedPageBreak/>
        <w:t xml:space="preserve">contraste e brilho. </w:t>
      </w:r>
      <w:r>
        <w:rPr>
          <w:rStyle w:val="longtext"/>
          <w:shd w:val="clear" w:color="auto" w:fill="FFFFFF"/>
        </w:rPr>
        <w:t>Este algoritmo possui três tipos de filtros em cascata. Cada filtro sucessivamente exclui pixels que não têm nenhuma chance de combinar com o modelo.</w:t>
      </w:r>
    </w:p>
    <w:p w14:paraId="6EAD2F2C" w14:textId="77777777" w:rsidR="00750379" w:rsidRDefault="00C22FD3">
      <w:pPr>
        <w:pStyle w:val="TextBody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O primeiro filtro, chamado CIFI (</w:t>
      </w:r>
      <w:r>
        <w:rPr>
          <w:i/>
          <w:color w:val="000000"/>
          <w:szCs w:val="20"/>
        </w:rPr>
        <w:t xml:space="preserve">Circular </w:t>
      </w:r>
      <w:proofErr w:type="spellStart"/>
      <w:r>
        <w:rPr>
          <w:i/>
          <w:color w:val="000000"/>
          <w:szCs w:val="20"/>
        </w:rPr>
        <w:t>Sampling</w:t>
      </w:r>
      <w:proofErr w:type="spellEnd"/>
      <w:r>
        <w:rPr>
          <w:i/>
          <w:color w:val="000000"/>
          <w:szCs w:val="20"/>
        </w:rPr>
        <w:t xml:space="preserve"> </w:t>
      </w:r>
      <w:proofErr w:type="spellStart"/>
      <w:r>
        <w:rPr>
          <w:i/>
          <w:color w:val="000000"/>
          <w:szCs w:val="20"/>
        </w:rPr>
        <w:t>Filter</w:t>
      </w:r>
      <w:proofErr w:type="spellEnd"/>
      <w:r>
        <w:rPr>
          <w:rStyle w:val="longtext"/>
          <w:shd w:val="clear" w:color="auto" w:fill="FFFFFF"/>
        </w:rPr>
        <w:t xml:space="preserve">), calcula a média de tons de cinza das imagens </w:t>
      </w:r>
      <w:r>
        <w:rPr>
          <w:rStyle w:val="longtext"/>
          <w:i/>
          <w:shd w:val="clear" w:color="auto" w:fill="FFFFFF"/>
        </w:rPr>
        <w:t>A</w:t>
      </w:r>
      <w:r>
        <w:rPr>
          <w:rStyle w:val="longtext"/>
          <w:shd w:val="clear" w:color="auto" w:fill="FFFFFF"/>
        </w:rPr>
        <w:t xml:space="preserve"> e </w:t>
      </w:r>
      <w:r>
        <w:rPr>
          <w:rStyle w:val="longtext"/>
          <w:i/>
          <w:shd w:val="clear" w:color="auto" w:fill="FFFFFF"/>
        </w:rPr>
        <w:t>Q</w:t>
      </w:r>
      <w:r>
        <w:rPr>
          <w:rStyle w:val="longtext"/>
          <w:shd w:val="clear" w:color="auto" w:fill="FFFFFF"/>
        </w:rPr>
        <w:t xml:space="preserve"> em</w:t>
      </w:r>
      <w:r w:rsidR="000E341F">
        <w:rPr>
          <w:rStyle w:val="longtext"/>
          <w:shd w:val="clear" w:color="auto" w:fill="FFFFFF"/>
        </w:rPr>
        <w:t xml:space="preserve"> círculos, conforme a figura 1</w:t>
      </w:r>
      <w:r>
        <w:rPr>
          <w:rStyle w:val="longtext"/>
          <w:shd w:val="clear" w:color="auto" w:fill="FFFFFF"/>
        </w:rPr>
        <w:t xml:space="preserve">, e as utiliza para classificar pixels e para determina um fator de escala provável. Para conseguir isso, CIFI faz correlações entre as sucessivas </w:t>
      </w:r>
      <m:oMath>
        <m:sSub>
          <m:sSubPr>
            <m:ctrlPr>
              <w:rPr>
                <w:rStyle w:val="longtext"/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Style w:val="longtext"/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Style w:val="longtext"/>
                <w:rFonts w:ascii="Cambria Math" w:hAnsi="Cambria Math"/>
                <w:shd w:val="clear" w:color="auto" w:fill="FFFFFF"/>
              </w:rPr>
              <m:t xml:space="preserve">Q </m:t>
            </m:r>
          </m:sub>
        </m:sSub>
      </m:oMath>
      <w:r w:rsidR="00CD534E">
        <w:rPr>
          <w:rStyle w:val="longtext"/>
          <w:shd w:val="clear" w:color="auto" w:fill="FFFFFF"/>
        </w:rPr>
        <w:t xml:space="preserve"> </w:t>
      </w:r>
      <w:r>
        <w:rPr>
          <w:rStyle w:val="longtext"/>
          <w:i/>
          <w:shd w:val="clear" w:color="auto" w:fill="FFFFFF"/>
        </w:rPr>
        <w:t>2-D</w:t>
      </w:r>
      <w:r>
        <w:rPr>
          <w:rStyle w:val="longtext"/>
          <w:shd w:val="clear" w:color="auto" w:fill="FFFFFF"/>
        </w:rPr>
        <w:t xml:space="preserve"> da matriz dos valores médios em círculos de </w:t>
      </w:r>
      <w:r>
        <w:rPr>
          <w:rStyle w:val="longtext"/>
          <w:i/>
          <w:shd w:val="clear" w:color="auto" w:fill="FFFFFF"/>
        </w:rPr>
        <w:t>Q</w:t>
      </w:r>
      <w:r>
        <w:rPr>
          <w:rStyle w:val="longtext"/>
          <w:shd w:val="clear" w:color="auto" w:fill="FFFFFF"/>
        </w:rPr>
        <w:t xml:space="preserve"> em vários fatores de escala (figura 2) e </w:t>
      </w:r>
      <m:oMath>
        <m:sSub>
          <m:sSubPr>
            <m:ctrlPr>
              <w:rPr>
                <w:rStyle w:val="longtext"/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Style w:val="longtext"/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Style w:val="longtext"/>
                <w:rFonts w:ascii="Cambria Math" w:hAnsi="Cambria Math"/>
                <w:shd w:val="clear" w:color="auto" w:fill="FFFFFF"/>
              </w:rPr>
              <m:t>A</m:t>
            </m:r>
          </m:sub>
        </m:sSub>
      </m:oMath>
      <w:r>
        <w:rPr>
          <w:rStyle w:val="longtext"/>
          <w:i/>
          <w:shd w:val="clear" w:color="auto" w:fill="FFFFFF"/>
        </w:rPr>
        <w:t xml:space="preserve"> 3-D</w:t>
      </w:r>
      <w:r>
        <w:rPr>
          <w:rStyle w:val="longtext"/>
          <w:shd w:val="clear" w:color="auto" w:fill="FFFFFF"/>
        </w:rPr>
        <w:t xml:space="preserve"> da matriz que contém, para cada pixel (x, y) em A , um vetor dos valores médios dos círculos centrados em (x, y), de acordo com a seguinte função:</w:t>
      </w:r>
    </w:p>
    <w:p w14:paraId="04F79982" w14:textId="77777777" w:rsidR="00CD534E" w:rsidRDefault="00CD534E">
      <w:pPr>
        <w:pStyle w:val="TextBody"/>
        <w:rPr>
          <w:rStyle w:val="longtext"/>
          <w:shd w:val="clear" w:color="auto" w:fill="FFFFFF"/>
        </w:rPr>
      </w:pPr>
      <w:r>
        <w:rPr>
          <w:noProof/>
          <w:shd w:val="clear" w:color="auto" w:fill="FFFFFF"/>
          <w:lang w:eastAsia="pt-BR"/>
        </w:rPr>
        <w:drawing>
          <wp:inline distT="0" distB="0" distL="0" distR="0" wp14:anchorId="276F2AB9" wp14:editId="6EC6CD53">
            <wp:extent cx="2828925" cy="323850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8C0B5" w14:textId="77777777" w:rsidR="00CD534E" w:rsidRDefault="00CD534E">
      <w:pPr>
        <w:pStyle w:val="TextBody"/>
        <w:rPr>
          <w:rStyle w:val="longtext"/>
          <w:shd w:val="clear" w:color="auto" w:fill="FFFFFF"/>
        </w:rPr>
      </w:pPr>
    </w:p>
    <w:p w14:paraId="1595A73D" w14:textId="77777777" w:rsidR="00CD534E" w:rsidRDefault="00CD534E" w:rsidP="00CD534E">
      <w:pPr>
        <w:pStyle w:val="TextBody"/>
        <w:ind w:left="-283"/>
        <w:rPr>
          <w:rStyle w:val="longtext"/>
          <w:shd w:val="clear" w:color="auto" w:fill="FFFFFF"/>
        </w:rPr>
      </w:pPr>
      <w:r>
        <w:rPr>
          <w:noProof/>
          <w:shd w:val="clear" w:color="auto" w:fill="FFFFFF"/>
          <w:lang w:eastAsia="pt-BR"/>
        </w:rPr>
        <w:drawing>
          <wp:inline distT="0" distB="0" distL="0" distR="0" wp14:anchorId="5BBFEC5A" wp14:editId="6CDB14A1">
            <wp:extent cx="3124200" cy="65722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3D8D94" w14:textId="77777777" w:rsidR="005120A3" w:rsidRDefault="00CD534E" w:rsidP="005120A3">
      <w:pPr>
        <w:pStyle w:val="TextBody"/>
        <w:jc w:val="center"/>
      </w:pPr>
      <w:r>
        <w:t xml:space="preserve">Figura 1: </w:t>
      </w:r>
      <w:r w:rsidR="005120A3">
        <w:t>Projeções circulares em diferentes escalas [1]</w:t>
      </w:r>
    </w:p>
    <w:p w14:paraId="396D2601" w14:textId="77777777" w:rsidR="00CD534E" w:rsidRDefault="00CD534E" w:rsidP="005120A3">
      <w:pPr>
        <w:pStyle w:val="TextBody"/>
        <w:jc w:val="center"/>
        <w:rPr>
          <w:rStyle w:val="longtext"/>
          <w:shd w:val="clear" w:color="auto" w:fill="FFFFFF"/>
        </w:rPr>
      </w:pPr>
      <w:r>
        <w:t xml:space="preserve">Fonte: </w:t>
      </w:r>
      <w:r w:rsidR="005120A3">
        <w:t>Nobre</w:t>
      </w:r>
      <w:r>
        <w:t xml:space="preserve"> e</w:t>
      </w:r>
      <w:r w:rsidR="007166E9">
        <w:t xml:space="preserve"> Kim</w:t>
      </w:r>
      <w:r>
        <w:t xml:space="preserve"> (2008, p. 3</w:t>
      </w:r>
      <w:r w:rsidR="005120A3">
        <w:t>0</w:t>
      </w:r>
      <w:r>
        <w:t>)</w:t>
      </w:r>
    </w:p>
    <w:p w14:paraId="2B57D9E5" w14:textId="77777777" w:rsidR="00CD534E" w:rsidRDefault="00CD534E">
      <w:pPr>
        <w:pStyle w:val="TextBody"/>
        <w:rPr>
          <w:rStyle w:val="longtext"/>
          <w:shd w:val="clear" w:color="auto" w:fill="FFFFFF"/>
        </w:rPr>
      </w:pPr>
    </w:p>
    <w:p w14:paraId="644EDE63" w14:textId="77777777" w:rsidR="00750379" w:rsidRDefault="00C22FD3">
      <w:pPr>
        <w:pStyle w:val="TextBody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 xml:space="preserve">O segundo filtro, chamado </w:t>
      </w:r>
      <w:proofErr w:type="spellStart"/>
      <w:r>
        <w:rPr>
          <w:rStyle w:val="longtext"/>
          <w:shd w:val="clear" w:color="auto" w:fill="FFFFFF"/>
        </w:rPr>
        <w:t>Rafi</w:t>
      </w:r>
      <w:proofErr w:type="spellEnd"/>
      <w:r>
        <w:rPr>
          <w:rStyle w:val="longtext"/>
          <w:shd w:val="clear" w:color="auto" w:fill="FFFFFF"/>
        </w:rPr>
        <w:t xml:space="preserve"> (</w:t>
      </w:r>
      <w:r>
        <w:rPr>
          <w:i/>
          <w:color w:val="000000"/>
          <w:szCs w:val="20"/>
        </w:rPr>
        <w:t xml:space="preserve">Radial </w:t>
      </w:r>
      <w:proofErr w:type="spellStart"/>
      <w:r>
        <w:rPr>
          <w:i/>
          <w:color w:val="000000"/>
          <w:szCs w:val="20"/>
        </w:rPr>
        <w:t>Sampling</w:t>
      </w:r>
      <w:proofErr w:type="spellEnd"/>
      <w:r>
        <w:rPr>
          <w:i/>
          <w:color w:val="000000"/>
          <w:szCs w:val="20"/>
        </w:rPr>
        <w:t xml:space="preserve"> </w:t>
      </w:r>
      <w:proofErr w:type="spellStart"/>
      <w:r>
        <w:rPr>
          <w:i/>
          <w:color w:val="000000"/>
          <w:szCs w:val="20"/>
        </w:rPr>
        <w:t>Filter</w:t>
      </w:r>
      <w:proofErr w:type="spellEnd"/>
      <w:r>
        <w:rPr>
          <w:rStyle w:val="longtext"/>
          <w:shd w:val="clear" w:color="auto" w:fill="FFFFFF"/>
        </w:rPr>
        <w:t xml:space="preserve">), calcula para cada pixel candidato de primeiro grau (x, y), as projeções de imagens de </w:t>
      </w:r>
      <w:r>
        <w:rPr>
          <w:rStyle w:val="longtext"/>
          <w:i/>
          <w:shd w:val="clear" w:color="auto" w:fill="FFFFFF"/>
        </w:rPr>
        <w:t>A</w:t>
      </w:r>
      <w:r>
        <w:rPr>
          <w:rStyle w:val="longtext"/>
          <w:shd w:val="clear" w:color="auto" w:fill="FFFFFF"/>
        </w:rPr>
        <w:t xml:space="preserve"> e </w:t>
      </w:r>
      <w:r>
        <w:rPr>
          <w:rStyle w:val="longtext"/>
          <w:i/>
          <w:shd w:val="clear" w:color="auto" w:fill="FFFFFF"/>
        </w:rPr>
        <w:t>Q</w:t>
      </w:r>
      <w:r>
        <w:rPr>
          <w:rStyle w:val="longtext"/>
          <w:shd w:val="clear" w:color="auto" w:fill="FFFFFF"/>
        </w:rPr>
        <w:t xml:space="preserve">, em linhas radiais </w:t>
      </w:r>
      <w:r w:rsidR="005120A3">
        <w:rPr>
          <w:rStyle w:val="longtext"/>
          <w:shd w:val="clear" w:color="auto" w:fill="FFFFFF"/>
        </w:rPr>
        <w:t>conforme a figura 2,</w:t>
      </w:r>
      <w:r>
        <w:rPr>
          <w:rStyle w:val="longtext"/>
          <w:shd w:val="clear" w:color="auto" w:fill="FFFFFF"/>
        </w:rPr>
        <w:t xml:space="preserve"> com o raio dado pelo fator de escala calculado pela CIFI. </w:t>
      </w:r>
      <w:proofErr w:type="spellStart"/>
      <w:r>
        <w:rPr>
          <w:rStyle w:val="longtext"/>
          <w:shd w:val="clear" w:color="auto" w:fill="FFFFFF"/>
        </w:rPr>
        <w:t>Rafi</w:t>
      </w:r>
      <w:proofErr w:type="spellEnd"/>
      <w:r>
        <w:rPr>
          <w:rStyle w:val="longtext"/>
          <w:shd w:val="clear" w:color="auto" w:fill="FFFFFF"/>
        </w:rPr>
        <w:t xml:space="preserve"> altera os primeiros pixels candidatos que têm chance de adequação ao modelo de segundo grau.</w:t>
      </w:r>
    </w:p>
    <w:p w14:paraId="40B65EA5" w14:textId="77777777" w:rsidR="005120A3" w:rsidRDefault="005120A3">
      <w:pPr>
        <w:pStyle w:val="TextBody"/>
        <w:rPr>
          <w:rStyle w:val="longtext"/>
          <w:shd w:val="clear" w:color="auto" w:fill="FFFFFF"/>
        </w:rPr>
      </w:pPr>
    </w:p>
    <w:p w14:paraId="2F59C240" w14:textId="77777777" w:rsidR="005120A3" w:rsidRDefault="005120A3" w:rsidP="005120A3">
      <w:pPr>
        <w:pStyle w:val="TextBody"/>
        <w:jc w:val="center"/>
        <w:rPr>
          <w:rStyle w:val="longtext"/>
          <w:shd w:val="clear" w:color="auto" w:fill="FFFFFF"/>
        </w:rPr>
      </w:pPr>
      <w:r>
        <w:rPr>
          <w:noProof/>
          <w:shd w:val="clear" w:color="auto" w:fill="FFFFFF"/>
          <w:lang w:eastAsia="pt-BR"/>
        </w:rPr>
        <w:drawing>
          <wp:inline distT="0" distB="0" distL="0" distR="0" wp14:anchorId="2BB35FD2" wp14:editId="1B6FD488">
            <wp:extent cx="781050" cy="8001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DD0B7" w14:textId="77777777" w:rsidR="005120A3" w:rsidRDefault="005120A3" w:rsidP="005120A3">
      <w:pPr>
        <w:pStyle w:val="TextBody"/>
        <w:jc w:val="center"/>
      </w:pPr>
      <w:r>
        <w:t xml:space="preserve">Figura 2: Projeções em linhas </w:t>
      </w:r>
      <w:proofErr w:type="spellStart"/>
      <w:r>
        <w:t>radials</w:t>
      </w:r>
      <w:proofErr w:type="spellEnd"/>
    </w:p>
    <w:p w14:paraId="72BCD08C" w14:textId="77777777" w:rsidR="005120A3" w:rsidRDefault="005120A3" w:rsidP="005120A3">
      <w:pPr>
        <w:pStyle w:val="TextBody"/>
        <w:jc w:val="center"/>
        <w:rPr>
          <w:rStyle w:val="longtext"/>
          <w:shd w:val="clear" w:color="auto" w:fill="FFFFFF"/>
        </w:rPr>
      </w:pPr>
      <w:r>
        <w:t>Fonte: Nobre e</w:t>
      </w:r>
      <w:r w:rsidR="007166E9">
        <w:t xml:space="preserve"> Kim</w:t>
      </w:r>
      <w:r>
        <w:t xml:space="preserve"> (2008, p. 31)</w:t>
      </w:r>
    </w:p>
    <w:p w14:paraId="5099836B" w14:textId="77777777" w:rsidR="005120A3" w:rsidRDefault="005120A3" w:rsidP="005120A3">
      <w:pPr>
        <w:pStyle w:val="TextBody"/>
        <w:jc w:val="center"/>
        <w:rPr>
          <w:rStyle w:val="longtext"/>
          <w:shd w:val="clear" w:color="auto" w:fill="FFFFFF"/>
        </w:rPr>
      </w:pPr>
    </w:p>
    <w:p w14:paraId="2C5383C1" w14:textId="77777777" w:rsidR="00750379" w:rsidRDefault="00C22FD3">
      <w:pPr>
        <w:pStyle w:val="TextBody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O terceiro filtro, chamado TEFI (</w:t>
      </w:r>
      <w:proofErr w:type="spellStart"/>
      <w:r>
        <w:rPr>
          <w:rStyle w:val="longtext"/>
          <w:i/>
          <w:shd w:val="clear" w:color="auto" w:fill="FFFFFF"/>
        </w:rPr>
        <w:t>Template</w:t>
      </w:r>
      <w:proofErr w:type="spellEnd"/>
      <w:r>
        <w:rPr>
          <w:rStyle w:val="longtext"/>
          <w:i/>
          <w:shd w:val="clear" w:color="auto" w:fill="FFFFFF"/>
        </w:rPr>
        <w:t xml:space="preserve"> </w:t>
      </w:r>
      <w:proofErr w:type="spellStart"/>
      <w:r>
        <w:rPr>
          <w:rStyle w:val="longtext"/>
          <w:i/>
          <w:shd w:val="clear" w:color="auto" w:fill="FFFFFF"/>
        </w:rPr>
        <w:t>Matching</w:t>
      </w:r>
      <w:proofErr w:type="spellEnd"/>
      <w:r>
        <w:rPr>
          <w:rStyle w:val="longtext"/>
          <w:i/>
          <w:shd w:val="clear" w:color="auto" w:fill="FFFFFF"/>
        </w:rPr>
        <w:t xml:space="preserve"> </w:t>
      </w:r>
      <w:proofErr w:type="spellStart"/>
      <w:r>
        <w:rPr>
          <w:rStyle w:val="longtext"/>
          <w:i/>
          <w:shd w:val="clear" w:color="auto" w:fill="FFFFFF"/>
        </w:rPr>
        <w:t>Filter</w:t>
      </w:r>
      <w:proofErr w:type="spellEnd"/>
      <w:r>
        <w:rPr>
          <w:rStyle w:val="longtext"/>
          <w:shd w:val="clear" w:color="auto" w:fill="FFFFFF"/>
        </w:rPr>
        <w:t xml:space="preserve">), é um algoritmo convencional de casamento de máscara, invariante ao brilho e contraste que é aplicado aos pixels candidatos do segundo grau, usando as escalas e os ângulos determinados respectivamente por </w:t>
      </w:r>
      <w:proofErr w:type="spellStart"/>
      <w:r>
        <w:rPr>
          <w:rStyle w:val="longtext"/>
          <w:shd w:val="clear" w:color="auto" w:fill="FFFFFF"/>
        </w:rPr>
        <w:t>Cifi</w:t>
      </w:r>
      <w:proofErr w:type="spellEnd"/>
      <w:r>
        <w:rPr>
          <w:rStyle w:val="longtext"/>
          <w:shd w:val="clear" w:color="auto" w:fill="FFFFFF"/>
        </w:rPr>
        <w:t xml:space="preserve"> e </w:t>
      </w:r>
      <w:proofErr w:type="spellStart"/>
      <w:r>
        <w:rPr>
          <w:rStyle w:val="longtext"/>
          <w:shd w:val="clear" w:color="auto" w:fill="FFFFFF"/>
        </w:rPr>
        <w:t>Rafi</w:t>
      </w:r>
      <w:proofErr w:type="spellEnd"/>
      <w:r>
        <w:rPr>
          <w:rStyle w:val="longtext"/>
          <w:shd w:val="clear" w:color="auto" w:fill="FFFFFF"/>
        </w:rPr>
        <w:t>.</w:t>
      </w:r>
    </w:p>
    <w:p w14:paraId="1AF23B76" w14:textId="77777777" w:rsidR="00750379" w:rsidRDefault="00C22FD3">
      <w:pPr>
        <w:pStyle w:val="TextBody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>Porém,</w:t>
      </w:r>
      <w:r w:rsidR="007166E9">
        <w:rPr>
          <w:rStyle w:val="longtext"/>
          <w:shd w:val="clear" w:color="auto" w:fill="FFFFFF"/>
        </w:rPr>
        <w:t xml:space="preserve"> Segundo Nobre e Kim (2008, p. 33)</w:t>
      </w:r>
      <w:r>
        <w:rPr>
          <w:rStyle w:val="longtext"/>
          <w:shd w:val="clear" w:color="auto" w:fill="FFFFFF"/>
        </w:rPr>
        <w:t xml:space="preserve"> o algoritmo de </w:t>
      </w:r>
      <w:proofErr w:type="spellStart"/>
      <w:r>
        <w:rPr>
          <w:rStyle w:val="longtext"/>
          <w:shd w:val="clear" w:color="auto" w:fill="FFFFFF"/>
        </w:rPr>
        <w:t>Cirater</w:t>
      </w:r>
      <w:proofErr w:type="spellEnd"/>
      <w:r>
        <w:rPr>
          <w:rStyle w:val="longtext"/>
          <w:shd w:val="clear" w:color="auto" w:fill="FFFFFF"/>
        </w:rPr>
        <w:t xml:space="preserve"> leva alguns segundos para calcular as posições correspondentes. Para o pior caso testadas (</w:t>
      </w:r>
      <w:r>
        <w:rPr>
          <w:rStyle w:val="longtext"/>
          <w:i/>
          <w:shd w:val="clear" w:color="auto" w:fill="FFFFFF"/>
        </w:rPr>
        <w:t>A</w:t>
      </w:r>
      <w:r>
        <w:rPr>
          <w:rStyle w:val="longtext"/>
          <w:shd w:val="clear" w:color="auto" w:fill="FFFFFF"/>
        </w:rPr>
        <w:t xml:space="preserve"> com 465 × 338 pixels, </w:t>
      </w:r>
      <w:r>
        <w:rPr>
          <w:rStyle w:val="longtext"/>
          <w:i/>
          <w:shd w:val="clear" w:color="auto" w:fill="FFFFFF"/>
        </w:rPr>
        <w:t>Q</w:t>
      </w:r>
      <w:r>
        <w:rPr>
          <w:rStyle w:val="longtext"/>
          <w:shd w:val="clear" w:color="auto" w:fill="FFFFFF"/>
        </w:rPr>
        <w:t xml:space="preserve"> com 52 × 51 pixels, 6 e 36 escalas de ângulos), o algoritmo </w:t>
      </w:r>
      <w:proofErr w:type="spellStart"/>
      <w:r>
        <w:rPr>
          <w:rStyle w:val="longtext"/>
          <w:shd w:val="clear" w:color="auto" w:fill="FFFFFF"/>
        </w:rPr>
        <w:t>Ciratefi</w:t>
      </w:r>
      <w:proofErr w:type="spellEnd"/>
      <w:r>
        <w:rPr>
          <w:rStyle w:val="longtext"/>
          <w:shd w:val="clear" w:color="auto" w:fill="FFFFFF"/>
        </w:rPr>
        <w:t xml:space="preserve"> completa tomou 22s usando um Pentium 4 de 3GHz, divididos da seguinte forma:</w:t>
      </w:r>
    </w:p>
    <w:p w14:paraId="59DFE81F" w14:textId="77777777" w:rsidR="00750379" w:rsidRDefault="00C22FD3">
      <w:pPr>
        <w:pStyle w:val="TextBody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 xml:space="preserve">• O primeiro filtro - CIFI, </w:t>
      </w:r>
      <w:r w:rsidR="00CD534E">
        <w:rPr>
          <w:rStyle w:val="longtext"/>
          <w:shd w:val="clear" w:color="auto" w:fill="FFFFFF"/>
        </w:rPr>
        <w:t>levou</w:t>
      </w:r>
      <w:r>
        <w:rPr>
          <w:rStyle w:val="longtext"/>
          <w:shd w:val="clear" w:color="auto" w:fill="FFFFFF"/>
        </w:rPr>
        <w:t xml:space="preserve"> 2.</w:t>
      </w:r>
      <w:r w:rsidR="00CD534E">
        <w:rPr>
          <w:rStyle w:val="longtext"/>
          <w:shd w:val="clear" w:color="auto" w:fill="FFFFFF"/>
        </w:rPr>
        <w:t>5s para calcular a matriz 3D</w:t>
      </w:r>
      <w:r>
        <w:rPr>
          <w:rStyle w:val="longtext"/>
          <w:shd w:val="clear" w:color="auto" w:fill="FFFFFF"/>
        </w:rPr>
        <w:t xml:space="preserve"> 4.5s para o processo de correlação, com um total de 7s.</w:t>
      </w:r>
    </w:p>
    <w:p w14:paraId="7DD8C752" w14:textId="77777777" w:rsidR="00750379" w:rsidRDefault="00C22FD3">
      <w:pPr>
        <w:pStyle w:val="TextBody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 xml:space="preserve">• O segundo filtro - </w:t>
      </w:r>
      <w:proofErr w:type="spellStart"/>
      <w:r>
        <w:rPr>
          <w:rStyle w:val="longtext"/>
          <w:shd w:val="clear" w:color="auto" w:fill="FFFFFF"/>
        </w:rPr>
        <w:t>Rafi</w:t>
      </w:r>
      <w:proofErr w:type="spellEnd"/>
      <w:r>
        <w:rPr>
          <w:rStyle w:val="longtext"/>
          <w:shd w:val="clear" w:color="auto" w:fill="FFFFFF"/>
        </w:rPr>
        <w:t>, levou 13s para a saída ao seu resultado.</w:t>
      </w:r>
    </w:p>
    <w:p w14:paraId="0063A1BC" w14:textId="77777777" w:rsidR="00750379" w:rsidRDefault="00C22FD3">
      <w:pPr>
        <w:pStyle w:val="TextBody"/>
        <w:rPr>
          <w:rStyle w:val="longtext"/>
          <w:shd w:val="clear" w:color="auto" w:fill="FFFFFF"/>
        </w:rPr>
      </w:pPr>
      <w:r>
        <w:rPr>
          <w:rStyle w:val="longtext"/>
          <w:shd w:val="clear" w:color="auto" w:fill="FFFFFF"/>
        </w:rPr>
        <w:t xml:space="preserve">• O filtro final - </w:t>
      </w:r>
      <w:proofErr w:type="spellStart"/>
      <w:r>
        <w:rPr>
          <w:rStyle w:val="longtext"/>
          <w:shd w:val="clear" w:color="auto" w:fill="FFFFFF"/>
        </w:rPr>
        <w:t>Rafi</w:t>
      </w:r>
      <w:proofErr w:type="spellEnd"/>
      <w:r>
        <w:rPr>
          <w:rStyle w:val="longtext"/>
          <w:shd w:val="clear" w:color="auto" w:fill="FFFFFF"/>
        </w:rPr>
        <w:t>, foi o mais rápido e levou cerca de 1s a saída de seu resultado.</w:t>
      </w:r>
    </w:p>
    <w:p w14:paraId="0940500A" w14:textId="77777777" w:rsidR="00750379" w:rsidRDefault="00750379">
      <w:pPr>
        <w:pStyle w:val="TextBody"/>
      </w:pPr>
    </w:p>
    <w:p w14:paraId="034B3F98" w14:textId="77777777" w:rsidR="00750379" w:rsidRDefault="00C22FD3">
      <w:pPr>
        <w:pStyle w:val="Ttulo1"/>
      </w:pPr>
      <w:r>
        <w:t>METODOLOGIA UTILIZADA</w:t>
      </w:r>
    </w:p>
    <w:p w14:paraId="78D34F4C" w14:textId="77777777" w:rsidR="00750379" w:rsidRDefault="00C22FD3">
      <w:pPr>
        <w:pStyle w:val="TextBody"/>
      </w:pPr>
      <w:r>
        <w:t xml:space="preserve">Para atender aos requisitos de flexibilidade e alto desempenho optou-se por criar programas na linguagem C, para gerar automaticamente módulos em VHDL para os parâmetros selecionados. Para a utilizada de cálculos, como raiz quadrada e divisão, foram utilizados códigos de terceiros. </w:t>
      </w:r>
    </w:p>
    <w:p w14:paraId="5D96042F" w14:textId="77777777" w:rsidR="00750379" w:rsidRDefault="00C22FD3">
      <w:pPr>
        <w:pStyle w:val="TextBody"/>
      </w:pPr>
      <w:r>
        <w:t xml:space="preserve">Neste trabalho, optou-se por trabalhar com dispositivos Altera e suas ferramentas de síntese, roteamento e análise. Para a simulação, utilizou-se de </w:t>
      </w:r>
      <w:proofErr w:type="spellStart"/>
      <w:r>
        <w:t>ModelSim</w:t>
      </w:r>
      <w:proofErr w:type="spellEnd"/>
      <w:r>
        <w:t xml:space="preserve"> </w:t>
      </w:r>
      <w:proofErr w:type="spellStart"/>
      <w:r>
        <w:t>MentorGraphics</w:t>
      </w:r>
      <w:proofErr w:type="spellEnd"/>
      <w:r>
        <w:t xml:space="preserve"> que permite explorar o paralelismo de comportamento e analisar os resultados do hardware VHDL projetado.</w:t>
      </w:r>
    </w:p>
    <w:p w14:paraId="5F2B6666" w14:textId="77777777" w:rsidR="00750379" w:rsidRDefault="00C22FD3">
      <w:pPr>
        <w:pStyle w:val="TextBody"/>
      </w:pPr>
      <w:r>
        <w:t xml:space="preserve">O sistemas utiliza um módulo de hardware </w:t>
      </w:r>
      <w:proofErr w:type="spellStart"/>
      <w:r>
        <w:rPr>
          <w:i/>
          <w:iCs/>
        </w:rPr>
        <w:t>Configurable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Window</w:t>
      </w:r>
      <w:proofErr w:type="spellEnd"/>
      <w:r>
        <w:rPr>
          <w:i/>
          <w:iCs/>
        </w:rPr>
        <w:t xml:space="preserve"> Processor</w:t>
      </w:r>
      <w:r>
        <w:t xml:space="preserve"> (CWP), com o objetivo de calcular a soma e a média dos pixels em cada círculo (filtro CIFI)  para cada pixel da imagem de </w:t>
      </w:r>
      <w:r>
        <w:rPr>
          <w:i/>
          <w:iCs/>
        </w:rPr>
        <w:t>A</w:t>
      </w:r>
      <w:r>
        <w:t>. Para evitar acessos a memórias externas, opt</w:t>
      </w:r>
      <w:r w:rsidR="00F53A4C">
        <w:t>ou-se</w:t>
      </w:r>
      <w:r>
        <w:t xml:space="preserve"> por um FPGA capaz de armazenar um total de 640 × 480 tons de cinza da imagem </w:t>
      </w:r>
      <w:r>
        <w:rPr>
          <w:i/>
          <w:iCs/>
        </w:rPr>
        <w:t xml:space="preserve">A. </w:t>
      </w:r>
      <w:r>
        <w:t xml:space="preserve">O dispositivo EP3SL340H1152C3, que possui uma memória interna de 16 </w:t>
      </w:r>
      <w:proofErr w:type="spellStart"/>
      <w:r>
        <w:t>Mbits</w:t>
      </w:r>
      <w:proofErr w:type="spellEnd"/>
      <w:r>
        <w:t xml:space="preserve">. </w:t>
      </w:r>
    </w:p>
    <w:p w14:paraId="1F044367" w14:textId="77777777" w:rsidR="00750379" w:rsidRDefault="00C22FD3">
      <w:pPr>
        <w:pStyle w:val="TextBody"/>
      </w:pPr>
      <w:r>
        <w:t xml:space="preserve">A Figura </w:t>
      </w:r>
      <w:r w:rsidR="005C361A">
        <w:t>3</w:t>
      </w:r>
      <w:r>
        <w:t xml:space="preserve"> representa a arquitetura de hardware de leitura de pixels da imagem </w:t>
      </w:r>
      <w:r>
        <w:rPr>
          <w:i/>
          <w:iCs/>
        </w:rPr>
        <w:t>A</w:t>
      </w:r>
      <w:r>
        <w:t xml:space="preserve"> da CWP, </w:t>
      </w:r>
      <w:r w:rsidR="00CE1ABE">
        <w:t>para que</w:t>
      </w:r>
      <w:r>
        <w:t xml:space="preserve"> três janelas de processamento possam executar em paralelo. As coordenadas dos pixels para a média são </w:t>
      </w:r>
      <w:r w:rsidR="00CE1ABE">
        <w:t>calculadas</w:t>
      </w:r>
      <w:r>
        <w:t xml:space="preserve"> automaticamente pelo gerador de VHDL. </w:t>
      </w:r>
    </w:p>
    <w:p w14:paraId="019A92ED" w14:textId="77777777" w:rsidR="000E7A89" w:rsidRDefault="000E7A89">
      <w:pPr>
        <w:pStyle w:val="TextBody"/>
      </w:pPr>
    </w:p>
    <w:p w14:paraId="22032CAC" w14:textId="77777777" w:rsidR="005C361A" w:rsidRDefault="005C361A" w:rsidP="000E7A89">
      <w:pPr>
        <w:pStyle w:val="TextBody"/>
        <w:ind w:left="-170"/>
        <w:jc w:val="center"/>
      </w:pPr>
      <w:r>
        <w:rPr>
          <w:noProof/>
          <w:lang w:eastAsia="pt-BR"/>
        </w:rPr>
        <w:drawing>
          <wp:inline distT="0" distB="0" distL="0" distR="0" wp14:anchorId="2C3925B2" wp14:editId="2767F1A9">
            <wp:extent cx="3133725" cy="3028950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D57A28" w14:textId="77777777" w:rsidR="000E7A89" w:rsidRDefault="000E7A89" w:rsidP="000E7A89">
      <w:pPr>
        <w:pStyle w:val="TextBody"/>
        <w:jc w:val="center"/>
      </w:pPr>
    </w:p>
    <w:p w14:paraId="0EBC344D" w14:textId="77777777" w:rsidR="000E7A89" w:rsidRDefault="000E7A89" w:rsidP="000E7A89">
      <w:pPr>
        <w:pStyle w:val="TextBody"/>
        <w:jc w:val="center"/>
      </w:pPr>
      <w:r>
        <w:t>Figura 2: Arquitetura para leitura de dados</w:t>
      </w:r>
    </w:p>
    <w:p w14:paraId="652F2F15" w14:textId="77777777" w:rsidR="000E7A89" w:rsidRDefault="000E7A89" w:rsidP="000E7A89">
      <w:pPr>
        <w:pStyle w:val="TextBody"/>
        <w:jc w:val="center"/>
      </w:pPr>
      <w:r>
        <w:t>Fonte: Nobre</w:t>
      </w:r>
      <w:r w:rsidR="007166E9">
        <w:t xml:space="preserve"> e Kim</w:t>
      </w:r>
      <w:r>
        <w:t xml:space="preserve"> (2008, p. 86)</w:t>
      </w:r>
    </w:p>
    <w:p w14:paraId="5E2E32E9" w14:textId="77777777" w:rsidR="000E7A89" w:rsidRDefault="000E7A89" w:rsidP="000E7A89">
      <w:pPr>
        <w:pStyle w:val="TextBody"/>
        <w:jc w:val="center"/>
      </w:pPr>
    </w:p>
    <w:p w14:paraId="2D63FF45" w14:textId="77777777" w:rsidR="00750379" w:rsidRDefault="00C22FD3">
      <w:pPr>
        <w:pStyle w:val="TextBody"/>
      </w:pPr>
      <w:r>
        <w:t xml:space="preserve">Na abordagem proposta, a primeira coluna do módulo CWP (filtro CIFI) é passado para o próximo filtro (filtro </w:t>
      </w:r>
      <w:proofErr w:type="spellStart"/>
      <w:r>
        <w:t>Rafi</w:t>
      </w:r>
      <w:proofErr w:type="spellEnd"/>
      <w:r>
        <w:t xml:space="preserve">) após a primeira correlação. Assim, não é necessário </w:t>
      </w:r>
      <w:r w:rsidR="00F53A4C">
        <w:t xml:space="preserve">que </w:t>
      </w:r>
      <w:r>
        <w:t xml:space="preserve">o filtro </w:t>
      </w:r>
      <w:proofErr w:type="spellStart"/>
      <w:r>
        <w:t>Rafi</w:t>
      </w:r>
      <w:proofErr w:type="spellEnd"/>
      <w:r>
        <w:t xml:space="preserve"> esper</w:t>
      </w:r>
      <w:r w:rsidR="00F53A4C">
        <w:t>e</w:t>
      </w:r>
      <w:r>
        <w:t xml:space="preserve"> o fim do filtro CIFI para iniciar o processamento dos dados. Ambos executam simultaneamente sobre um pixel a cada iteração, com uma latência inicial co</w:t>
      </w:r>
      <w:r w:rsidR="00F53A4C">
        <w:t>,</w:t>
      </w:r>
      <w:r>
        <w:t xml:space="preserve"> a resolução do maior modelo de escala. Ou seja, a cada iteração, um pi</w:t>
      </w:r>
      <w:r w:rsidR="00F53A4C">
        <w:t>xel é classificado como um "can</w:t>
      </w:r>
      <w:r>
        <w:t>didat</w:t>
      </w:r>
      <w:r w:rsidR="00F53A4C">
        <w:t>o</w:t>
      </w:r>
      <w:r>
        <w:t xml:space="preserve">" ou "não candidato". </w:t>
      </w:r>
    </w:p>
    <w:p w14:paraId="7044BFBF" w14:textId="77777777" w:rsidR="00750379" w:rsidRDefault="00C22FD3">
      <w:pPr>
        <w:pStyle w:val="TextBody"/>
      </w:pPr>
      <w:r>
        <w:lastRenderedPageBreak/>
        <w:t>Seguindo o caminho dos dados, após o cálculo da soma dos tons de cinza em círculos CWP, o módulo médio divide cada soma pelo número de pixels. Então, usando o va</w:t>
      </w:r>
      <w:r w:rsidR="00F53A4C">
        <w:t>l</w:t>
      </w:r>
      <w:r>
        <w:t xml:space="preserve">or calculado pela matriz </w:t>
      </w:r>
      <m:oMath>
        <m:sSub>
          <m:sSubPr>
            <m:ctrlPr>
              <w:rPr>
                <w:rStyle w:val="longtext"/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Style w:val="longtext"/>
                <w:rFonts w:ascii="Cambria Math" w:hAnsi="Cambria Math"/>
                <w:shd w:val="clear" w:color="auto" w:fill="FFFFFF"/>
              </w:rPr>
              <m:t>C</m:t>
            </m:r>
          </m:e>
          <m:sub>
            <m:r>
              <w:rPr>
                <w:rStyle w:val="longtext"/>
                <w:rFonts w:ascii="Cambria Math" w:hAnsi="Cambria Math"/>
                <w:shd w:val="clear" w:color="auto" w:fill="FFFFFF"/>
              </w:rPr>
              <m:t xml:space="preserve">Q </m:t>
            </m:r>
          </m:sub>
        </m:sSub>
      </m:oMath>
      <w:r>
        <w:t>, as correlações são calculadas e a maior correlação é escolhid</w:t>
      </w:r>
      <w:r w:rsidR="00F53A4C">
        <w:t>a</w:t>
      </w:r>
      <w:r>
        <w:t xml:space="preserve">. Finalmente, deve-se comparar o resultado da maior correlação com um determinado limite de correspondência entre o modelo apresentado. </w:t>
      </w:r>
    </w:p>
    <w:p w14:paraId="187CFFBF" w14:textId="77777777" w:rsidR="00750379" w:rsidRDefault="00C22FD3">
      <w:pPr>
        <w:pStyle w:val="Ttulo1"/>
      </w:pPr>
      <w:r>
        <w:t>Resultados experimentais</w:t>
      </w:r>
    </w:p>
    <w:p w14:paraId="0E6BF185" w14:textId="77777777" w:rsidR="00750379" w:rsidRDefault="00C22FD3">
      <w:pPr>
        <w:pStyle w:val="TextBody"/>
      </w:pPr>
      <w:r>
        <w:t xml:space="preserve">Neste trabalho foi implementado e analisado somente o filtro CIFI, a primeira dos filtros </w:t>
      </w:r>
      <w:proofErr w:type="spellStart"/>
      <w:r>
        <w:t>Ciratefi</w:t>
      </w:r>
      <w:proofErr w:type="spellEnd"/>
      <w:r>
        <w:t xml:space="preserve">. Comparamos os resultados do software implemento de CIFI (que utiliza variáveis de ponto flutuante), com a aplicação FPGA de ponto fixo a partir de simulações </w:t>
      </w:r>
      <w:proofErr w:type="spellStart"/>
      <w:r>
        <w:t>ModelSim</w:t>
      </w:r>
      <w:proofErr w:type="spellEnd"/>
      <w:r>
        <w:t xml:space="preserve">, e verificou que os dois são bastante semelhantes. </w:t>
      </w:r>
    </w:p>
    <w:p w14:paraId="5E1D3875" w14:textId="77777777" w:rsidR="00750379" w:rsidRDefault="000E7A89">
      <w:pPr>
        <w:pStyle w:val="TextBody"/>
      </w:pPr>
      <w:r>
        <w:t>Na Tabela 1</w:t>
      </w:r>
      <w:r w:rsidR="00C22FD3">
        <w:t xml:space="preserve"> são apresentados o uso de recursos e desempenho para o pior caso (o maior modelo com resolução 53 × 53, quantidade máxima de 14 círculos, e número máximo de escalas 7, obtidos com a ferramenta Timing </w:t>
      </w:r>
      <w:proofErr w:type="spellStart"/>
      <w:r w:rsidR="00C22FD3">
        <w:t>Analyzer</w:t>
      </w:r>
      <w:proofErr w:type="spellEnd"/>
      <w:r w:rsidR="00C22FD3">
        <w:t xml:space="preserve"> sobre o software Altera </w:t>
      </w:r>
      <w:proofErr w:type="spellStart"/>
      <w:r w:rsidR="00C22FD3">
        <w:t>Quartus</w:t>
      </w:r>
      <w:proofErr w:type="spellEnd"/>
      <w:r w:rsidR="00C22FD3">
        <w:t xml:space="preserve"> II.</w:t>
      </w:r>
    </w:p>
    <w:p w14:paraId="220BC2BD" w14:textId="77777777" w:rsidR="00750379" w:rsidRDefault="00C22FD3">
      <w:pPr>
        <w:pStyle w:val="TextBody"/>
      </w:pPr>
      <w:r>
        <w:t>Após a latência do sistema, a arquitetura proposta irá classificar um pixel em cada relógio como "candidato para correspondência" ou "não candidato", e irá mostrar a escala e o ângulo. O tempo de processamento para CIFI (que procura uma imagem de 640 × 480 para um modelo de 53 × 53) é 1.06ms para o FPGA rodando a 258 MHz, contra 7s em um Pentium de 3GHz.</w:t>
      </w:r>
    </w:p>
    <w:p w14:paraId="383A8528" w14:textId="77777777" w:rsidR="00750379" w:rsidRDefault="00750379">
      <w:pPr>
        <w:pStyle w:val="TextBody"/>
      </w:pPr>
    </w:p>
    <w:p w14:paraId="381327B9" w14:textId="77777777" w:rsidR="00750379" w:rsidRDefault="00C22FD3">
      <w:pPr>
        <w:pStyle w:val="TF-tabelaLEGENDA"/>
      </w:pPr>
      <w:r>
        <w:t xml:space="preserve">Tabela </w:t>
      </w:r>
      <w:r w:rsidR="00750379">
        <w:fldChar w:fldCharType="begin"/>
      </w:r>
      <w:r>
        <w:instrText xml:space="preserve"> SEQ "Tabela" \*Arabic </w:instrText>
      </w:r>
      <w:r w:rsidR="00750379">
        <w:fldChar w:fldCharType="separate"/>
      </w:r>
      <w:r>
        <w:t>1</w:t>
      </w:r>
      <w:r w:rsidR="00750379">
        <w:fldChar w:fldCharType="end"/>
      </w:r>
      <w:r>
        <w:t xml:space="preserve"> – </w:t>
      </w:r>
      <w:r w:rsidR="00223443">
        <w:t>Tamanho e recursos lógicos por módulo</w:t>
      </w:r>
    </w:p>
    <w:tbl>
      <w:tblPr>
        <w:tblW w:w="519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00"/>
        <w:gridCol w:w="1299"/>
        <w:gridCol w:w="1300"/>
        <w:gridCol w:w="1104"/>
        <w:gridCol w:w="196"/>
      </w:tblGrid>
      <w:tr w:rsidR="000E7A89" w14:paraId="4F2BCC23" w14:textId="77777777" w:rsidTr="00223443">
        <w:trPr>
          <w:cantSplit/>
          <w:jc w:val="center"/>
        </w:trPr>
        <w:tc>
          <w:tcPr>
            <w:tcW w:w="1300" w:type="dxa"/>
            <w:tcBorders>
              <w:top w:val="single" w:sz="4" w:space="0" w:color="000000"/>
            </w:tcBorders>
          </w:tcPr>
          <w:p w14:paraId="51E7B607" w14:textId="77777777" w:rsidR="000E7A89" w:rsidRDefault="000E7A89">
            <w:pPr>
              <w:pStyle w:val="TF-tabelaTEXTO"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3703" w:type="dxa"/>
            <w:gridSpan w:val="3"/>
            <w:tcBorders>
              <w:top w:val="single" w:sz="4" w:space="0" w:color="000000"/>
            </w:tcBorders>
          </w:tcPr>
          <w:p w14:paraId="413F11DF" w14:textId="77777777" w:rsidR="000E7A89" w:rsidRDefault="000E7A89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 DOS TESTE</w:t>
            </w:r>
          </w:p>
        </w:tc>
        <w:tc>
          <w:tcPr>
            <w:tcW w:w="196" w:type="dxa"/>
            <w:tcMar>
              <w:left w:w="0" w:type="dxa"/>
              <w:right w:w="0" w:type="dxa"/>
            </w:tcMar>
          </w:tcPr>
          <w:p w14:paraId="2B9D5DFF" w14:textId="77777777" w:rsidR="000E7A89" w:rsidRDefault="000E7A89">
            <w:pPr>
              <w:snapToGrid w:val="0"/>
            </w:pPr>
          </w:p>
        </w:tc>
      </w:tr>
      <w:tr w:rsidR="000E7A89" w14:paraId="507B5D9A" w14:textId="77777777" w:rsidTr="00223443">
        <w:trPr>
          <w:cantSplit/>
          <w:jc w:val="center"/>
        </w:trPr>
        <w:tc>
          <w:tcPr>
            <w:tcW w:w="1300" w:type="dxa"/>
            <w:tcBorders>
              <w:top w:val="single" w:sz="4" w:space="0" w:color="000000"/>
              <w:bottom w:val="single" w:sz="4" w:space="0" w:color="000000"/>
            </w:tcBorders>
          </w:tcPr>
          <w:p w14:paraId="5E434603" w14:textId="77777777" w:rsidR="000E7A89" w:rsidRDefault="00D17C1C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Módulo</w:t>
            </w:r>
          </w:p>
        </w:tc>
        <w:tc>
          <w:tcPr>
            <w:tcW w:w="1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E1BF20" w14:textId="77777777" w:rsidR="000E7A89" w:rsidRDefault="00D17C1C" w:rsidP="00D17C1C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Freq. Max.</w:t>
            </w:r>
            <w:r w:rsidR="000E7A89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Mhz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E06E4" w14:textId="77777777" w:rsidR="000E7A89" w:rsidRDefault="00D17C1C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Tamanho em lógica</w:t>
            </w:r>
          </w:p>
        </w:tc>
        <w:tc>
          <w:tcPr>
            <w:tcW w:w="1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0B319F" w14:textId="77777777" w:rsidR="000E7A89" w:rsidRDefault="00D17C1C">
            <w:pPr>
              <w:pStyle w:val="TF-tabelaTEXTO"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Latência</w:t>
            </w:r>
          </w:p>
        </w:tc>
      </w:tr>
      <w:tr w:rsidR="000E7A89" w14:paraId="09CD48A8" w14:textId="77777777" w:rsidTr="00223443">
        <w:trPr>
          <w:cantSplit/>
          <w:jc w:val="center"/>
        </w:trPr>
        <w:tc>
          <w:tcPr>
            <w:tcW w:w="1300" w:type="dxa"/>
            <w:tcBorders>
              <w:bottom w:val="single" w:sz="4" w:space="0" w:color="000000"/>
            </w:tcBorders>
          </w:tcPr>
          <w:p w14:paraId="27C2C9AB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CWT</w:t>
            </w:r>
          </w:p>
        </w:tc>
        <w:tc>
          <w:tcPr>
            <w:tcW w:w="1299" w:type="dxa"/>
            <w:tcBorders>
              <w:left w:val="single" w:sz="4" w:space="0" w:color="000000"/>
              <w:bottom w:val="single" w:sz="4" w:space="0" w:color="000000"/>
            </w:tcBorders>
          </w:tcPr>
          <w:p w14:paraId="76BF6E19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380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FB224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31.258 (12%)</w:t>
            </w:r>
          </w:p>
        </w:tc>
        <w:tc>
          <w:tcPr>
            <w:tcW w:w="13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E91C8B4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</w:tr>
      <w:tr w:rsidR="000E7A89" w14:paraId="2E8DF4C8" w14:textId="77777777" w:rsidTr="00223443">
        <w:trPr>
          <w:cantSplit/>
          <w:jc w:val="center"/>
        </w:trPr>
        <w:tc>
          <w:tcPr>
            <w:tcW w:w="1300" w:type="dxa"/>
            <w:tcBorders>
              <w:bottom w:val="single" w:sz="4" w:space="0" w:color="000000"/>
            </w:tcBorders>
          </w:tcPr>
          <w:p w14:paraId="23690F67" w14:textId="77777777" w:rsidR="000E7A89" w:rsidRDefault="007166E9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Correlações</w:t>
            </w:r>
          </w:p>
        </w:tc>
        <w:tc>
          <w:tcPr>
            <w:tcW w:w="1299" w:type="dxa"/>
            <w:tcBorders>
              <w:left w:val="single" w:sz="4" w:space="0" w:color="000000"/>
              <w:bottom w:val="single" w:sz="4" w:space="0" w:color="000000"/>
            </w:tcBorders>
          </w:tcPr>
          <w:p w14:paraId="1080A901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258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42E3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21.538 (1%)</w:t>
            </w:r>
          </w:p>
        </w:tc>
        <w:tc>
          <w:tcPr>
            <w:tcW w:w="130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072C8CB" w14:textId="77777777" w:rsidR="000E7A89" w:rsidRDefault="00D17C1C">
            <w:pPr>
              <w:pStyle w:val="TF-tabelaTEXTO"/>
              <w:snapToGrid w:val="0"/>
              <w:jc w:val="center"/>
              <w:rPr>
                <w:bCs/>
              </w:rPr>
            </w:pPr>
            <w:r>
              <w:rPr>
                <w:bCs/>
              </w:rPr>
              <w:t>75</w:t>
            </w:r>
          </w:p>
        </w:tc>
      </w:tr>
    </w:tbl>
    <w:p w14:paraId="16F458C0" w14:textId="77777777" w:rsidR="00750379" w:rsidRDefault="00C22FD3">
      <w:pPr>
        <w:pStyle w:val="Ttulo1"/>
      </w:pPr>
      <w:r>
        <w:t>conclusões e perspectivas FUTURAS</w:t>
      </w:r>
    </w:p>
    <w:p w14:paraId="36FD8B27" w14:textId="77777777" w:rsidR="00462582" w:rsidRDefault="00C22FD3">
      <w:pPr>
        <w:pStyle w:val="TextBody"/>
      </w:pPr>
      <w:r>
        <w:t xml:space="preserve">Apresentamos neste projetado um sistema em FPGA que implementa parte de um algoritmo de localização de imagens de máscara, chamado de </w:t>
      </w:r>
      <w:proofErr w:type="spellStart"/>
      <w:r>
        <w:t>Ciratefi</w:t>
      </w:r>
      <w:proofErr w:type="spellEnd"/>
      <w:r>
        <w:t>. Este algoritmo realiza a busca por padrão de imagens de forma invariante em relação à escala, rotação, translação, brilho e contraste. O sistema final pode ser composto por um sistema eletrônico híbrido com processamento paralelo em hardware, para os dois primeiros filtros e processamento convencional para o filtro final.</w:t>
      </w:r>
      <w:r w:rsidR="00462582">
        <w:t xml:space="preserve"> O</w:t>
      </w:r>
      <w:r>
        <w:t xml:space="preserve">s demais filtros são objetivos de trabalhos futuros. </w:t>
      </w:r>
    </w:p>
    <w:p w14:paraId="37D022FF" w14:textId="77777777" w:rsidR="00750379" w:rsidRDefault="00C22FD3">
      <w:pPr>
        <w:pStyle w:val="TextBody"/>
      </w:pPr>
      <w:r>
        <w:t xml:space="preserve">Além disso, podem-se realizar melhorias a fim de se alcançar maiores freqüências de operação, com o uso de outras técnicas e ferramentas de análise de roteamento. Além disso, as estratégias utilizadas neste trabalho podem ser utilizadas em outras técnicas de processamento de imagens e algoritmos de visão computacional. </w:t>
      </w:r>
    </w:p>
    <w:p w14:paraId="46DB6395" w14:textId="77777777" w:rsidR="00750379" w:rsidRDefault="00C22FD3">
      <w:pPr>
        <w:pStyle w:val="TitleNoNumber"/>
      </w:pPr>
      <w:r>
        <w:t>referências bibliográficas</w:t>
      </w:r>
    </w:p>
    <w:p w14:paraId="698827E3" w14:textId="77777777" w:rsidR="00C22FD3" w:rsidRDefault="00F53A4C">
      <w:pPr>
        <w:pStyle w:val="ReferencesBody"/>
        <w:tabs>
          <w:tab w:val="left" w:pos="360"/>
        </w:tabs>
        <w:ind w:left="360"/>
      </w:pPr>
      <w:r>
        <w:t>H</w:t>
      </w:r>
      <w:r w:rsidR="00C22FD3">
        <w:t xml:space="preserve">. </w:t>
      </w:r>
      <w:r>
        <w:t>P</w:t>
      </w:r>
      <w:r w:rsidR="00C22FD3">
        <w:t>.</w:t>
      </w:r>
      <w:r>
        <w:t xml:space="preserve"> A. NOBRE</w:t>
      </w:r>
      <w:r w:rsidR="00C22FD3">
        <w:t xml:space="preserve">, </w:t>
      </w:r>
      <w:r>
        <w:t>H</w:t>
      </w:r>
      <w:r w:rsidR="00C22FD3">
        <w:t xml:space="preserve">. </w:t>
      </w:r>
      <w:r>
        <w:t>Y</w:t>
      </w:r>
      <w:r w:rsidR="00C22FD3">
        <w:t xml:space="preserve">. </w:t>
      </w:r>
      <w:r>
        <w:t>KIM</w:t>
      </w:r>
      <w:r w:rsidR="00C22FD3">
        <w:t>. “</w:t>
      </w:r>
      <w:r w:rsidRPr="00F53A4C">
        <w:t>G</w:t>
      </w:r>
      <w:r>
        <w:t xml:space="preserve">eração automática de módulos VHDL para localização de padrões invariante a escala </w:t>
      </w:r>
      <w:r>
        <w:t>e rotação em FPGA</w:t>
      </w:r>
      <w:r w:rsidR="00C22FD3">
        <w:t xml:space="preserve">”, </w:t>
      </w:r>
      <w:r>
        <w:rPr>
          <w:i/>
        </w:rPr>
        <w:t>Tese de Mestrado</w:t>
      </w:r>
      <w:r w:rsidR="00C22FD3">
        <w:t xml:space="preserve">, </w:t>
      </w:r>
      <w:r>
        <w:t>USP</w:t>
      </w:r>
      <w:r w:rsidR="00C22FD3">
        <w:t xml:space="preserve">, </w:t>
      </w:r>
      <w:r>
        <w:t>São Paulo,</w:t>
      </w:r>
      <w:r w:rsidR="00C22FD3">
        <w:t xml:space="preserve"> 200</w:t>
      </w:r>
      <w:r>
        <w:t>8</w:t>
      </w:r>
      <w:r w:rsidR="00C22FD3">
        <w:t>.</w:t>
      </w:r>
    </w:p>
    <w:sectPr w:rsidR="00C22FD3" w:rsidSect="00750379">
      <w:footnotePr>
        <w:pos w:val="beneathText"/>
      </w:footnotePr>
      <w:type w:val="continuous"/>
      <w:pgSz w:w="11905" w:h="16837"/>
      <w:pgMar w:top="1418" w:right="680" w:bottom="1418" w:left="1021" w:header="1418" w:footer="1418" w:gutter="0"/>
      <w:cols w:num="2" w:space="3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0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b w:val="0"/>
        <w:i/>
        <w:sz w:val="20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0" w:firstLine="227"/>
      </w:pPr>
      <w:rPr>
        <w:rFonts w:ascii="Times New Roman" w:hAnsi="Times New Roman"/>
        <w:b w:val="0"/>
        <w:i/>
        <w:sz w:val="20"/>
      </w:r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32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04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5760"/>
        </w:tabs>
        <w:ind w:left="576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41F"/>
    <w:rsid w:val="000E341F"/>
    <w:rsid w:val="000E7A89"/>
    <w:rsid w:val="00223443"/>
    <w:rsid w:val="00462582"/>
    <w:rsid w:val="005120A3"/>
    <w:rsid w:val="005C361A"/>
    <w:rsid w:val="0060548F"/>
    <w:rsid w:val="007166E9"/>
    <w:rsid w:val="00750379"/>
    <w:rsid w:val="00C22FD3"/>
    <w:rsid w:val="00C4749D"/>
    <w:rsid w:val="00CD534E"/>
    <w:rsid w:val="00CE1ABE"/>
    <w:rsid w:val="00D17C1C"/>
    <w:rsid w:val="00E22AB1"/>
    <w:rsid w:val="00F061BA"/>
    <w:rsid w:val="00F5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FADAB1"/>
  <w15:docId w15:val="{381551CD-53CB-4694-9097-4E5EAE118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50379"/>
    <w:pPr>
      <w:suppressAutoHyphens/>
    </w:pPr>
    <w:rPr>
      <w:szCs w:val="24"/>
      <w:lang w:eastAsia="ar-SA"/>
    </w:rPr>
  </w:style>
  <w:style w:type="paragraph" w:styleId="Ttulo1">
    <w:name w:val="heading 1"/>
    <w:basedOn w:val="Normal"/>
    <w:next w:val="Normal"/>
    <w:qFormat/>
    <w:rsid w:val="00750379"/>
    <w:pPr>
      <w:keepNext/>
      <w:spacing w:before="200" w:after="200"/>
      <w:jc w:val="center"/>
      <w:outlineLvl w:val="0"/>
    </w:pPr>
    <w:rPr>
      <w:rFonts w:cs="Arial"/>
      <w:bCs/>
      <w:caps/>
      <w:kern w:val="1"/>
      <w:szCs w:val="32"/>
    </w:rPr>
  </w:style>
  <w:style w:type="paragraph" w:styleId="Ttulo2">
    <w:name w:val="heading 2"/>
    <w:basedOn w:val="Normal"/>
    <w:next w:val="Normal"/>
    <w:qFormat/>
    <w:rsid w:val="00750379"/>
    <w:pPr>
      <w:keepNext/>
      <w:tabs>
        <w:tab w:val="num" w:pos="0"/>
      </w:tabs>
      <w:spacing w:before="200"/>
      <w:outlineLvl w:val="1"/>
    </w:pPr>
    <w:rPr>
      <w:rFonts w:cs="Arial"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750379"/>
    <w:pPr>
      <w:keepNext/>
      <w:tabs>
        <w:tab w:val="num" w:pos="0"/>
      </w:tabs>
      <w:spacing w:before="200"/>
      <w:jc w:val="both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qFormat/>
    <w:rsid w:val="00750379"/>
    <w:pPr>
      <w:keepNext/>
      <w:tabs>
        <w:tab w:val="num" w:pos="2160"/>
      </w:tabs>
      <w:spacing w:before="240" w:after="60"/>
      <w:ind w:left="21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750379"/>
    <w:pPr>
      <w:tabs>
        <w:tab w:val="num" w:pos="2880"/>
      </w:tabs>
      <w:spacing w:before="240" w:after="60"/>
      <w:ind w:left="288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750379"/>
    <w:pPr>
      <w:tabs>
        <w:tab w:val="num" w:pos="3600"/>
      </w:tabs>
      <w:spacing w:before="240" w:after="60"/>
      <w:ind w:left="360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750379"/>
    <w:pPr>
      <w:tabs>
        <w:tab w:val="num" w:pos="4320"/>
      </w:tabs>
      <w:spacing w:before="240" w:after="60"/>
      <w:ind w:left="43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50379"/>
    <w:pPr>
      <w:tabs>
        <w:tab w:val="num" w:pos="5040"/>
      </w:tabs>
      <w:spacing w:before="240" w:after="60"/>
      <w:ind w:left="5040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0379"/>
    <w:pPr>
      <w:tabs>
        <w:tab w:val="num" w:pos="5760"/>
      </w:tabs>
      <w:spacing w:before="240" w:after="60"/>
      <w:ind w:left="57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sid w:val="00750379"/>
    <w:rPr>
      <w:rFonts w:ascii="Times New Roman" w:hAnsi="Times New Roman"/>
      <w:b w:val="0"/>
      <w:i/>
      <w:sz w:val="20"/>
    </w:rPr>
  </w:style>
  <w:style w:type="character" w:customStyle="1" w:styleId="WW8Num6z0">
    <w:name w:val="WW8Num6z0"/>
    <w:rsid w:val="00750379"/>
    <w:rPr>
      <w:rFonts w:ascii="Times New Roman" w:hAnsi="Times New Roman"/>
      <w:b w:val="0"/>
      <w:i w:val="0"/>
      <w:caps w:val="0"/>
      <w:smallCaps w:val="0"/>
      <w:strike w:val="0"/>
      <w:dstrike w:val="0"/>
      <w:vanish w:val="0"/>
      <w:color w:val="auto"/>
      <w:position w:val="0"/>
      <w:sz w:val="1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7z0">
    <w:name w:val="WW8Num7z0"/>
    <w:rsid w:val="00750379"/>
    <w:rPr>
      <w:rFonts w:ascii="Symbol" w:hAnsi="Symbol"/>
    </w:rPr>
  </w:style>
  <w:style w:type="character" w:customStyle="1" w:styleId="WW8Num8z0">
    <w:name w:val="WW8Num8z0"/>
    <w:rsid w:val="00750379"/>
    <w:rPr>
      <w:rFonts w:ascii="Symbol" w:hAnsi="Symbol"/>
    </w:rPr>
  </w:style>
  <w:style w:type="character" w:customStyle="1" w:styleId="WW8Num8z1">
    <w:name w:val="WW8Num8z1"/>
    <w:rsid w:val="00750379"/>
    <w:rPr>
      <w:rFonts w:ascii="Courier New" w:hAnsi="Courier New"/>
    </w:rPr>
  </w:style>
  <w:style w:type="character" w:customStyle="1" w:styleId="WW8Num8z2">
    <w:name w:val="WW8Num8z2"/>
    <w:rsid w:val="00750379"/>
    <w:rPr>
      <w:rFonts w:ascii="Wingdings" w:hAnsi="Wingdings"/>
    </w:rPr>
  </w:style>
  <w:style w:type="character" w:customStyle="1" w:styleId="WW8Num9z0">
    <w:name w:val="WW8Num9z0"/>
    <w:rsid w:val="00750379"/>
    <w:rPr>
      <w:rFonts w:ascii="Symbol" w:hAnsi="Symbol"/>
    </w:rPr>
  </w:style>
  <w:style w:type="character" w:customStyle="1" w:styleId="WW8Num9z1">
    <w:name w:val="WW8Num9z1"/>
    <w:rsid w:val="00750379"/>
    <w:rPr>
      <w:rFonts w:ascii="Courier New" w:hAnsi="Courier New"/>
    </w:rPr>
  </w:style>
  <w:style w:type="character" w:customStyle="1" w:styleId="WW8Num9z2">
    <w:name w:val="WW8Num9z2"/>
    <w:rsid w:val="00750379"/>
    <w:rPr>
      <w:rFonts w:ascii="Wingdings" w:hAnsi="Wingdings"/>
    </w:rPr>
  </w:style>
  <w:style w:type="character" w:customStyle="1" w:styleId="WW8Num10z0">
    <w:name w:val="WW8Num10z0"/>
    <w:rsid w:val="00750379"/>
    <w:rPr>
      <w:rFonts w:ascii="Wingdings" w:hAnsi="Wingdings"/>
    </w:rPr>
  </w:style>
  <w:style w:type="character" w:customStyle="1" w:styleId="WW8Num10z1">
    <w:name w:val="WW8Num10z1"/>
    <w:rsid w:val="00750379"/>
    <w:rPr>
      <w:rFonts w:ascii="Courier New" w:hAnsi="Courier New" w:cs="Courier New"/>
    </w:rPr>
  </w:style>
  <w:style w:type="character" w:customStyle="1" w:styleId="WW8Num10z3">
    <w:name w:val="WW8Num10z3"/>
    <w:rsid w:val="00750379"/>
    <w:rPr>
      <w:rFonts w:ascii="Symbol" w:hAnsi="Symbol"/>
    </w:rPr>
  </w:style>
  <w:style w:type="character" w:customStyle="1" w:styleId="WW8Num11z0">
    <w:name w:val="WW8Num11z0"/>
    <w:rsid w:val="00750379"/>
    <w:rPr>
      <w:rFonts w:ascii="Symbol" w:hAnsi="Symbol"/>
    </w:rPr>
  </w:style>
  <w:style w:type="character" w:customStyle="1" w:styleId="WW8Num11z1">
    <w:name w:val="WW8Num11z1"/>
    <w:rsid w:val="00750379"/>
    <w:rPr>
      <w:rFonts w:ascii="Courier New" w:hAnsi="Courier New"/>
    </w:rPr>
  </w:style>
  <w:style w:type="character" w:customStyle="1" w:styleId="WW8Num11z2">
    <w:name w:val="WW8Num11z2"/>
    <w:rsid w:val="00750379"/>
    <w:rPr>
      <w:rFonts w:ascii="Wingdings" w:hAnsi="Wingdings"/>
    </w:rPr>
  </w:style>
  <w:style w:type="character" w:customStyle="1" w:styleId="WW8Num16z0">
    <w:name w:val="WW8Num16z0"/>
    <w:rsid w:val="00750379"/>
    <w:rPr>
      <w:rFonts w:ascii="Times New Roman" w:eastAsia="Times New Roman" w:hAnsi="Times New Roman" w:cs="Times New Roman"/>
    </w:rPr>
  </w:style>
  <w:style w:type="character" w:customStyle="1" w:styleId="WW8Num16z1">
    <w:name w:val="WW8Num16z1"/>
    <w:rsid w:val="00750379"/>
    <w:rPr>
      <w:rFonts w:ascii="Courier New" w:hAnsi="Courier New"/>
    </w:rPr>
  </w:style>
  <w:style w:type="character" w:customStyle="1" w:styleId="WW8Num16z2">
    <w:name w:val="WW8Num16z2"/>
    <w:rsid w:val="00750379"/>
    <w:rPr>
      <w:rFonts w:ascii="Wingdings" w:hAnsi="Wingdings"/>
    </w:rPr>
  </w:style>
  <w:style w:type="character" w:customStyle="1" w:styleId="WW8Num16z3">
    <w:name w:val="WW8Num16z3"/>
    <w:rsid w:val="00750379"/>
    <w:rPr>
      <w:rFonts w:ascii="Symbol" w:hAnsi="Symbol"/>
    </w:rPr>
  </w:style>
  <w:style w:type="character" w:customStyle="1" w:styleId="WW8Num17z0">
    <w:name w:val="WW8Num17z0"/>
    <w:rsid w:val="00750379"/>
    <w:rPr>
      <w:rFonts w:ascii="Times New Roman" w:hAnsi="Times New Roman"/>
      <w:sz w:val="20"/>
    </w:rPr>
  </w:style>
  <w:style w:type="character" w:customStyle="1" w:styleId="WW8Num19z0">
    <w:name w:val="WW8Num19z0"/>
    <w:rsid w:val="00750379"/>
    <w:rPr>
      <w:rFonts w:ascii="Times New Roman" w:hAnsi="Times New Roman"/>
      <w:sz w:val="20"/>
    </w:rPr>
  </w:style>
  <w:style w:type="character" w:customStyle="1" w:styleId="WW8Num19z1">
    <w:name w:val="WW8Num19z1"/>
    <w:rsid w:val="00750379"/>
    <w:rPr>
      <w:rFonts w:ascii="Times New Roman" w:hAnsi="Times New Roman"/>
      <w:b w:val="0"/>
      <w:i/>
      <w:sz w:val="20"/>
    </w:rPr>
  </w:style>
  <w:style w:type="character" w:customStyle="1" w:styleId="WW8Num21z0">
    <w:name w:val="WW8Num21z0"/>
    <w:rsid w:val="00750379"/>
    <w:rPr>
      <w:rFonts w:ascii="Times New Roman" w:hAnsi="Times New Roman"/>
      <w:sz w:val="20"/>
    </w:rPr>
  </w:style>
  <w:style w:type="character" w:customStyle="1" w:styleId="Fontepargpadro1">
    <w:name w:val="Fonte parág. padrão1"/>
    <w:rsid w:val="00750379"/>
  </w:style>
  <w:style w:type="character" w:customStyle="1" w:styleId="CaracteresdeNotadeRodap">
    <w:name w:val="Caracteres de Nota de Rodapé"/>
    <w:basedOn w:val="Fontepargpadro1"/>
    <w:rsid w:val="00750379"/>
    <w:rPr>
      <w:vertAlign w:val="superscript"/>
    </w:rPr>
  </w:style>
  <w:style w:type="character" w:styleId="Hyperlink">
    <w:name w:val="Hyperlink"/>
    <w:basedOn w:val="Fontepargpadro1"/>
    <w:semiHidden/>
    <w:rsid w:val="00750379"/>
    <w:rPr>
      <w:color w:val="0000FF"/>
      <w:u w:val="single"/>
    </w:rPr>
  </w:style>
  <w:style w:type="character" w:customStyle="1" w:styleId="CaracteresdeNotadeFim">
    <w:name w:val="Caracteres de Nota de Fim"/>
    <w:basedOn w:val="Fontepargpadro1"/>
    <w:rsid w:val="00750379"/>
    <w:rPr>
      <w:vertAlign w:val="superscript"/>
    </w:rPr>
  </w:style>
  <w:style w:type="character" w:customStyle="1" w:styleId="TF-ilustraoLEGENDAChar">
    <w:name w:val="TF-ilustração LEGENDA Char"/>
    <w:basedOn w:val="Fontepargpadro1"/>
    <w:rsid w:val="00750379"/>
    <w:rPr>
      <w:sz w:val="22"/>
      <w:lang w:val="pt-BR" w:eastAsia="ar-SA" w:bidi="ar-SA"/>
    </w:rPr>
  </w:style>
  <w:style w:type="character" w:customStyle="1" w:styleId="TextodebaloChar">
    <w:name w:val="Texto de balão Char"/>
    <w:basedOn w:val="Fontepargpadro1"/>
    <w:rsid w:val="00750379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Fontepargpadro1"/>
    <w:rsid w:val="00750379"/>
  </w:style>
  <w:style w:type="paragraph" w:customStyle="1" w:styleId="Captulo">
    <w:name w:val="Capítulo"/>
    <w:basedOn w:val="Normal"/>
    <w:next w:val="Corpodetexto"/>
    <w:rsid w:val="0075037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rsid w:val="00750379"/>
    <w:pPr>
      <w:spacing w:after="120"/>
    </w:pPr>
  </w:style>
  <w:style w:type="paragraph" w:styleId="Lista">
    <w:name w:val="List"/>
    <w:basedOn w:val="Corpodetexto"/>
    <w:semiHidden/>
    <w:rsid w:val="00750379"/>
    <w:rPr>
      <w:rFonts w:cs="Tahoma"/>
    </w:rPr>
  </w:style>
  <w:style w:type="paragraph" w:customStyle="1" w:styleId="Legenda1">
    <w:name w:val="Legenda1"/>
    <w:basedOn w:val="Normal"/>
    <w:next w:val="Normal"/>
    <w:rsid w:val="00750379"/>
    <w:pPr>
      <w:overflowPunct w:val="0"/>
      <w:autoSpaceDE w:val="0"/>
      <w:spacing w:before="120" w:after="120"/>
      <w:jc w:val="center"/>
      <w:textAlignment w:val="baseline"/>
    </w:pPr>
    <w:rPr>
      <w:sz w:val="16"/>
      <w:szCs w:val="20"/>
    </w:rPr>
  </w:style>
  <w:style w:type="paragraph" w:customStyle="1" w:styleId="ndice">
    <w:name w:val="Índice"/>
    <w:basedOn w:val="Normal"/>
    <w:rsid w:val="00750379"/>
    <w:pPr>
      <w:suppressLineNumbers/>
    </w:pPr>
    <w:rPr>
      <w:rFonts w:cs="Tahoma"/>
    </w:rPr>
  </w:style>
  <w:style w:type="paragraph" w:customStyle="1" w:styleId="AbstractBody">
    <w:name w:val="Abstract Body"/>
    <w:basedOn w:val="Normal"/>
    <w:rsid w:val="00750379"/>
    <w:pPr>
      <w:ind w:firstLine="227"/>
      <w:jc w:val="both"/>
    </w:pPr>
    <w:rPr>
      <w:b/>
    </w:rPr>
  </w:style>
  <w:style w:type="paragraph" w:customStyle="1" w:styleId="AuthorsInformation">
    <w:name w:val="Authors Information"/>
    <w:basedOn w:val="Normal"/>
    <w:rsid w:val="00750379"/>
    <w:pPr>
      <w:jc w:val="center"/>
    </w:pPr>
  </w:style>
  <w:style w:type="paragraph" w:customStyle="1" w:styleId="AuthorsNames">
    <w:name w:val="Authors Names"/>
    <w:basedOn w:val="Normal"/>
    <w:rsid w:val="00750379"/>
    <w:pPr>
      <w:jc w:val="center"/>
    </w:pPr>
    <w:rPr>
      <w:sz w:val="24"/>
    </w:rPr>
  </w:style>
  <w:style w:type="paragraph" w:customStyle="1" w:styleId="FigureCaptions">
    <w:name w:val="Figure Captions"/>
    <w:basedOn w:val="Normal"/>
    <w:rsid w:val="00750379"/>
    <w:pPr>
      <w:spacing w:before="40" w:after="200"/>
      <w:jc w:val="center"/>
    </w:pPr>
    <w:rPr>
      <w:sz w:val="18"/>
    </w:rPr>
  </w:style>
  <w:style w:type="paragraph" w:customStyle="1" w:styleId="KeywordsBody">
    <w:name w:val="Keywords Body"/>
    <w:basedOn w:val="AbstractBody"/>
    <w:rsid w:val="00750379"/>
  </w:style>
  <w:style w:type="paragraph" w:customStyle="1" w:styleId="MainTitle">
    <w:name w:val="Main Title"/>
    <w:basedOn w:val="Normal"/>
    <w:rsid w:val="00750379"/>
    <w:pPr>
      <w:jc w:val="center"/>
    </w:pPr>
    <w:rPr>
      <w:b/>
      <w:caps/>
      <w:sz w:val="28"/>
    </w:rPr>
  </w:style>
  <w:style w:type="paragraph" w:customStyle="1" w:styleId="MainTitleSecond">
    <w:name w:val="Main Title Second"/>
    <w:basedOn w:val="MainTitle"/>
    <w:rsid w:val="00750379"/>
    <w:rPr>
      <w:sz w:val="24"/>
    </w:rPr>
  </w:style>
  <w:style w:type="paragraph" w:customStyle="1" w:styleId="TextBody">
    <w:name w:val="Text Body"/>
    <w:basedOn w:val="Normal"/>
    <w:rsid w:val="00750379"/>
    <w:pPr>
      <w:ind w:firstLine="227"/>
      <w:jc w:val="both"/>
    </w:pPr>
  </w:style>
  <w:style w:type="paragraph" w:customStyle="1" w:styleId="TableCaption">
    <w:name w:val="Table Caption"/>
    <w:basedOn w:val="Normal"/>
    <w:rsid w:val="00750379"/>
    <w:pPr>
      <w:jc w:val="center"/>
    </w:pPr>
    <w:rPr>
      <w:b/>
    </w:rPr>
  </w:style>
  <w:style w:type="paragraph" w:customStyle="1" w:styleId="TableBodyText">
    <w:name w:val="Table Body Text"/>
    <w:basedOn w:val="Normal"/>
    <w:rsid w:val="00750379"/>
    <w:rPr>
      <w:sz w:val="16"/>
    </w:rPr>
  </w:style>
  <w:style w:type="paragraph" w:customStyle="1" w:styleId="ReferencesBody">
    <w:name w:val="References Body"/>
    <w:basedOn w:val="Normal"/>
    <w:rsid w:val="00750379"/>
    <w:pPr>
      <w:jc w:val="both"/>
    </w:pPr>
    <w:rPr>
      <w:sz w:val="18"/>
    </w:rPr>
  </w:style>
  <w:style w:type="paragraph" w:styleId="Textodenotaderodap">
    <w:name w:val="footnote text"/>
    <w:basedOn w:val="Normal"/>
    <w:semiHidden/>
    <w:rsid w:val="00750379"/>
    <w:pPr>
      <w:jc w:val="both"/>
    </w:pPr>
    <w:rPr>
      <w:sz w:val="16"/>
      <w:szCs w:val="20"/>
    </w:rPr>
  </w:style>
  <w:style w:type="paragraph" w:customStyle="1" w:styleId="TitleNoNumber">
    <w:name w:val="Title No Number"/>
    <w:basedOn w:val="Normal"/>
    <w:rsid w:val="00750379"/>
    <w:pPr>
      <w:spacing w:before="200" w:after="200"/>
      <w:jc w:val="center"/>
    </w:pPr>
    <w:rPr>
      <w:caps/>
    </w:rPr>
  </w:style>
  <w:style w:type="paragraph" w:customStyle="1" w:styleId="BioBody">
    <w:name w:val="Bio Body"/>
    <w:basedOn w:val="Normal"/>
    <w:rsid w:val="00750379"/>
    <w:pPr>
      <w:jc w:val="both"/>
    </w:pPr>
  </w:style>
  <w:style w:type="paragraph" w:customStyle="1" w:styleId="Nomenclaturabody">
    <w:name w:val="Nomenclatura body"/>
    <w:basedOn w:val="Normal"/>
    <w:next w:val="TableBodyText"/>
    <w:rsid w:val="00750379"/>
    <w:pPr>
      <w:ind w:firstLine="227"/>
      <w:jc w:val="both"/>
    </w:pPr>
  </w:style>
  <w:style w:type="paragraph" w:customStyle="1" w:styleId="Equation">
    <w:name w:val="Equation"/>
    <w:basedOn w:val="TextBody"/>
    <w:next w:val="TextBody"/>
    <w:rsid w:val="00750379"/>
    <w:pPr>
      <w:ind w:firstLine="0"/>
    </w:pPr>
  </w:style>
  <w:style w:type="paragraph" w:customStyle="1" w:styleId="Text">
    <w:name w:val="Text"/>
    <w:basedOn w:val="Normal"/>
    <w:rsid w:val="00750379"/>
    <w:pPr>
      <w:widowControl w:val="0"/>
      <w:spacing w:line="252" w:lineRule="auto"/>
      <w:ind w:firstLine="240"/>
      <w:jc w:val="both"/>
    </w:pPr>
    <w:rPr>
      <w:szCs w:val="20"/>
      <w:lang w:val="en-US"/>
    </w:rPr>
  </w:style>
  <w:style w:type="paragraph" w:customStyle="1" w:styleId="Figura">
    <w:name w:val="Figura"/>
    <w:basedOn w:val="Normal"/>
    <w:rsid w:val="00750379"/>
    <w:pPr>
      <w:spacing w:before="200"/>
      <w:jc w:val="center"/>
    </w:pPr>
  </w:style>
  <w:style w:type="paragraph" w:customStyle="1" w:styleId="TextosemFormatao1">
    <w:name w:val="Texto sem Formatação1"/>
    <w:basedOn w:val="Normal"/>
    <w:rsid w:val="00750379"/>
    <w:rPr>
      <w:rFonts w:ascii="Courier New" w:hAnsi="Courier New" w:cs="Courier New"/>
      <w:szCs w:val="20"/>
    </w:rPr>
  </w:style>
  <w:style w:type="paragraph" w:customStyle="1" w:styleId="Biography">
    <w:name w:val="Biography"/>
    <w:basedOn w:val="TextosemFormatao1"/>
    <w:rsid w:val="00750379"/>
    <w:pPr>
      <w:spacing w:before="240"/>
      <w:jc w:val="both"/>
    </w:pPr>
    <w:rPr>
      <w:rFonts w:ascii="Times New Roman" w:hAnsi="Times New Roman" w:cs="Times New Roman"/>
      <w:sz w:val="16"/>
      <w:lang w:val="en-US"/>
    </w:rPr>
  </w:style>
  <w:style w:type="paragraph" w:customStyle="1" w:styleId="BiographyBody">
    <w:name w:val="Biography Body"/>
    <w:basedOn w:val="Biography"/>
    <w:rsid w:val="00750379"/>
    <w:pPr>
      <w:spacing w:before="0"/>
      <w:ind w:firstLine="240"/>
    </w:pPr>
  </w:style>
  <w:style w:type="paragraph" w:customStyle="1" w:styleId="FigureCaption">
    <w:name w:val="Figure Caption"/>
    <w:basedOn w:val="Normal"/>
    <w:rsid w:val="00750379"/>
    <w:pPr>
      <w:jc w:val="both"/>
    </w:pPr>
    <w:rPr>
      <w:sz w:val="16"/>
      <w:szCs w:val="20"/>
      <w:lang w:val="en-US"/>
    </w:rPr>
  </w:style>
  <w:style w:type="paragraph" w:customStyle="1" w:styleId="Texto">
    <w:name w:val="Texto"/>
    <w:basedOn w:val="Normal"/>
    <w:rsid w:val="00750379"/>
    <w:pPr>
      <w:overflowPunct w:val="0"/>
      <w:autoSpaceDE w:val="0"/>
      <w:spacing w:after="20"/>
      <w:ind w:firstLine="360"/>
      <w:jc w:val="both"/>
      <w:textAlignment w:val="baseline"/>
    </w:pPr>
    <w:rPr>
      <w:szCs w:val="20"/>
    </w:rPr>
  </w:style>
  <w:style w:type="paragraph" w:customStyle="1" w:styleId="Textodepoisdecabecalho">
    <w:name w:val="Texto_depois_de_cabecalho"/>
    <w:basedOn w:val="Texto"/>
    <w:next w:val="Texto"/>
    <w:rsid w:val="00750379"/>
    <w:pPr>
      <w:ind w:firstLine="0"/>
    </w:pPr>
  </w:style>
  <w:style w:type="paragraph" w:customStyle="1" w:styleId="MapadoDocumento1">
    <w:name w:val="Mapa do Documento1"/>
    <w:basedOn w:val="Normal"/>
    <w:rsid w:val="00750379"/>
    <w:pPr>
      <w:shd w:val="clear" w:color="auto" w:fill="000080"/>
    </w:pPr>
    <w:rPr>
      <w:rFonts w:ascii="Tahoma" w:hAnsi="Tahoma" w:cs="Tahoma"/>
      <w:szCs w:val="20"/>
    </w:rPr>
  </w:style>
  <w:style w:type="paragraph" w:customStyle="1" w:styleId="BlockQuotation">
    <w:name w:val="Block Quotation"/>
    <w:basedOn w:val="Corpodetexto"/>
    <w:rsid w:val="00750379"/>
    <w:pPr>
      <w:keepLines/>
      <w:spacing w:after="160" w:line="480" w:lineRule="auto"/>
      <w:ind w:left="720" w:right="720"/>
      <w:jc w:val="both"/>
    </w:pPr>
    <w:rPr>
      <w:rFonts w:ascii="Garamond" w:hAnsi="Garamond"/>
      <w:i/>
      <w:spacing w:val="-2"/>
      <w:sz w:val="24"/>
      <w:szCs w:val="20"/>
    </w:rPr>
  </w:style>
  <w:style w:type="paragraph" w:styleId="Rodap">
    <w:name w:val="footer"/>
    <w:basedOn w:val="Normal"/>
    <w:semiHidden/>
    <w:rsid w:val="00750379"/>
    <w:pPr>
      <w:keepLines/>
      <w:jc w:val="center"/>
    </w:pPr>
    <w:rPr>
      <w:rFonts w:ascii="Garamond" w:hAnsi="Garamond"/>
      <w:spacing w:val="-2"/>
      <w:sz w:val="24"/>
      <w:szCs w:val="20"/>
    </w:rPr>
  </w:style>
  <w:style w:type="paragraph" w:customStyle="1" w:styleId="TableContents">
    <w:name w:val="Table Contents"/>
    <w:basedOn w:val="Normal"/>
    <w:rsid w:val="00750379"/>
    <w:pPr>
      <w:suppressLineNumbers/>
    </w:pPr>
    <w:rPr>
      <w:sz w:val="24"/>
    </w:rPr>
  </w:style>
  <w:style w:type="paragraph" w:customStyle="1" w:styleId="GlossaryDefinition">
    <w:name w:val="Glossary Definition"/>
    <w:basedOn w:val="Corpodetexto"/>
    <w:rsid w:val="00750379"/>
    <w:pPr>
      <w:spacing w:after="280"/>
      <w:jc w:val="both"/>
    </w:pPr>
    <w:rPr>
      <w:rFonts w:ascii="Garamond" w:hAnsi="Garamond"/>
      <w:spacing w:val="-2"/>
      <w:sz w:val="24"/>
      <w:szCs w:val="20"/>
    </w:rPr>
  </w:style>
  <w:style w:type="paragraph" w:customStyle="1" w:styleId="Referencia">
    <w:name w:val="Referencia"/>
    <w:basedOn w:val="Normal"/>
    <w:rsid w:val="00750379"/>
    <w:pPr>
      <w:overflowPunct w:val="0"/>
      <w:autoSpaceDE w:val="0"/>
      <w:ind w:left="360" w:hanging="360"/>
      <w:jc w:val="both"/>
      <w:textAlignment w:val="baseline"/>
    </w:pPr>
    <w:rPr>
      <w:szCs w:val="20"/>
    </w:rPr>
  </w:style>
  <w:style w:type="paragraph" w:customStyle="1" w:styleId="TF-textocompargrafo">
    <w:name w:val="TF-texto com parágrafo"/>
    <w:rsid w:val="00750379"/>
    <w:pPr>
      <w:suppressAutoHyphens/>
      <w:spacing w:before="240" w:line="360" w:lineRule="auto"/>
      <w:ind w:firstLine="680"/>
      <w:jc w:val="both"/>
    </w:pPr>
    <w:rPr>
      <w:color w:val="000000"/>
      <w:sz w:val="24"/>
      <w:lang w:eastAsia="ar-SA"/>
    </w:rPr>
  </w:style>
  <w:style w:type="paragraph" w:customStyle="1" w:styleId="TF-texto-legendailustrao">
    <w:name w:val="TF-texto - legenda ilustração"/>
    <w:next w:val="TF-textocompargrafo"/>
    <w:rsid w:val="00750379"/>
    <w:pPr>
      <w:suppressAutoHyphens/>
      <w:jc w:val="center"/>
    </w:pPr>
    <w:rPr>
      <w:rFonts w:ascii="Times" w:hAnsi="Times"/>
      <w:color w:val="000000"/>
      <w:sz w:val="22"/>
      <w:lang w:eastAsia="ar-SA"/>
    </w:rPr>
  </w:style>
  <w:style w:type="paragraph" w:customStyle="1" w:styleId="TF-rb-Itens">
    <w:name w:val="TF-rb-Itens"/>
    <w:rsid w:val="00750379"/>
    <w:pPr>
      <w:keepLines/>
      <w:suppressAutoHyphens/>
      <w:spacing w:before="360"/>
    </w:pPr>
    <w:rPr>
      <w:rFonts w:ascii="Times" w:hAnsi="Times"/>
      <w:sz w:val="24"/>
      <w:lang w:eastAsia="ar-SA"/>
    </w:rPr>
  </w:style>
  <w:style w:type="paragraph" w:customStyle="1" w:styleId="TF-alneacomletras">
    <w:name w:val="TF-alínea com letras"/>
    <w:rsid w:val="00750379"/>
    <w:pPr>
      <w:suppressAutoHyphens/>
      <w:spacing w:line="360" w:lineRule="auto"/>
      <w:jc w:val="both"/>
    </w:pPr>
    <w:rPr>
      <w:color w:val="000000"/>
      <w:sz w:val="24"/>
      <w:lang w:eastAsia="ar-SA"/>
    </w:rPr>
  </w:style>
  <w:style w:type="paragraph" w:customStyle="1" w:styleId="TF-subalineasn2">
    <w:name w:val="TF-subalineas n2"/>
    <w:basedOn w:val="TF-alneacomletras"/>
    <w:rsid w:val="00750379"/>
  </w:style>
  <w:style w:type="paragraph" w:customStyle="1" w:styleId="TF-subalineasn3">
    <w:name w:val="TF-subalineas n3"/>
    <w:basedOn w:val="TF-subalineasn2"/>
    <w:rsid w:val="00750379"/>
  </w:style>
  <w:style w:type="paragraph" w:customStyle="1" w:styleId="TF-resumoPALAVRAS-CHAVE">
    <w:name w:val="TF-resumo PALAVRAS-CHAVE"/>
    <w:basedOn w:val="Normal"/>
    <w:rsid w:val="00750379"/>
    <w:pPr>
      <w:spacing w:before="240"/>
      <w:jc w:val="both"/>
    </w:pPr>
    <w:rPr>
      <w:sz w:val="24"/>
      <w:szCs w:val="20"/>
    </w:rPr>
  </w:style>
  <w:style w:type="paragraph" w:customStyle="1" w:styleId="TF-TEXTO">
    <w:name w:val="TF-TEXTO"/>
    <w:rsid w:val="00750379"/>
    <w:pPr>
      <w:widowControl w:val="0"/>
      <w:suppressAutoHyphens/>
      <w:spacing w:line="360" w:lineRule="auto"/>
      <w:ind w:firstLine="680"/>
      <w:jc w:val="both"/>
    </w:pPr>
    <w:rPr>
      <w:sz w:val="24"/>
      <w:lang w:eastAsia="ar-SA"/>
    </w:rPr>
  </w:style>
  <w:style w:type="paragraph" w:customStyle="1" w:styleId="TF-ilustraoLEGENDA">
    <w:name w:val="TF-ilustração LEGENDA"/>
    <w:next w:val="TF-TEXTO"/>
    <w:rsid w:val="00750379"/>
    <w:pPr>
      <w:suppressAutoHyphens/>
      <w:spacing w:after="160"/>
      <w:jc w:val="center"/>
    </w:pPr>
    <w:rPr>
      <w:sz w:val="22"/>
      <w:lang w:eastAsia="ar-SA"/>
    </w:rPr>
  </w:style>
  <w:style w:type="paragraph" w:customStyle="1" w:styleId="TF-ilustraoFONTE">
    <w:name w:val="TF-ilustração FONTE"/>
    <w:basedOn w:val="TF-ilustraoLEGENDA"/>
    <w:next w:val="TF-ilustraoLEGENDA"/>
    <w:rsid w:val="00750379"/>
    <w:pPr>
      <w:keepNext/>
      <w:spacing w:after="0"/>
      <w:jc w:val="left"/>
    </w:pPr>
    <w:rPr>
      <w:sz w:val="20"/>
    </w:rPr>
  </w:style>
  <w:style w:type="paragraph" w:styleId="Textodebalo">
    <w:name w:val="Balloon Text"/>
    <w:basedOn w:val="Normal"/>
    <w:rsid w:val="00750379"/>
    <w:rPr>
      <w:rFonts w:ascii="Tahoma" w:hAnsi="Tahoma" w:cs="Tahoma"/>
      <w:sz w:val="16"/>
      <w:szCs w:val="16"/>
    </w:rPr>
  </w:style>
  <w:style w:type="paragraph" w:customStyle="1" w:styleId="TF-tabelaTEXTO">
    <w:name w:val="TF-tabela TEXTO"/>
    <w:rsid w:val="00750379"/>
    <w:pPr>
      <w:keepNext/>
      <w:keepLines/>
      <w:suppressAutoHyphens/>
    </w:pPr>
    <w:rPr>
      <w:sz w:val="24"/>
      <w:lang w:eastAsia="ar-SA"/>
    </w:rPr>
  </w:style>
  <w:style w:type="paragraph" w:customStyle="1" w:styleId="TF-tabelaLEGENDA">
    <w:name w:val="TF-tabela LEGENDA"/>
    <w:basedOn w:val="TF-ilustraoLEGENDA"/>
    <w:next w:val="TF-tabelaTEXTO"/>
    <w:rsid w:val="00750379"/>
    <w:pPr>
      <w:keepNext/>
      <w:keepLines/>
      <w:spacing w:after="0"/>
    </w:pPr>
  </w:style>
  <w:style w:type="paragraph" w:customStyle="1" w:styleId="Contedodatabela">
    <w:name w:val="Conteúdo da tabela"/>
    <w:basedOn w:val="Normal"/>
    <w:rsid w:val="00750379"/>
    <w:pPr>
      <w:suppressLineNumbers/>
    </w:pPr>
  </w:style>
  <w:style w:type="paragraph" w:customStyle="1" w:styleId="Ttulodatabela">
    <w:name w:val="Título da tabela"/>
    <w:basedOn w:val="Contedodatabela"/>
    <w:rsid w:val="00750379"/>
    <w:pPr>
      <w:jc w:val="center"/>
    </w:pPr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CD53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939BA1-386D-4705-AD3B-5E3012F8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1756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iSOBRAEP Template</vt:lpstr>
    </vt:vector>
  </TitlesOfParts>
  <Company/>
  <LinksUpToDate>false</LinksUpToDate>
  <CharactersWithSpaces>11221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iSOBRAEP Template</dc:title>
  <dc:subject>iSOBRAEP Template</dc:subject>
  <dc:creator>Marcelo</dc:creator>
  <cp:lastModifiedBy>Diego Parode Canabarro</cp:lastModifiedBy>
  <cp:revision>4</cp:revision>
  <cp:lastPrinted>2008-03-26T15:09:00Z</cp:lastPrinted>
  <dcterms:created xsi:type="dcterms:W3CDTF">2015-05-29T02:05:00Z</dcterms:created>
  <dcterms:modified xsi:type="dcterms:W3CDTF">2016-06-08T22:01:00Z</dcterms:modified>
</cp:coreProperties>
</file>