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D9E" w:rsidRDefault="00525008" w:rsidP="00525008">
      <w:pPr>
        <w:pStyle w:val="Ttulo"/>
        <w:jc w:val="both"/>
      </w:pPr>
      <w:r>
        <w:t>10 Preguntas que debes considerar a la hora de presentarte a una entrevista de trabajo</w:t>
      </w:r>
    </w:p>
    <w:tbl>
      <w:tblPr>
        <w:tblStyle w:val="Listavistosa-nfasis3"/>
        <w:tblW w:w="5000" w:type="pct"/>
        <w:tblLook w:val="04A0" w:firstRow="1" w:lastRow="0" w:firstColumn="1" w:lastColumn="0" w:noHBand="0" w:noVBand="1"/>
      </w:tblPr>
      <w:tblGrid>
        <w:gridCol w:w="1922"/>
        <w:gridCol w:w="2109"/>
        <w:gridCol w:w="5589"/>
      </w:tblGrid>
      <w:tr w:rsidR="00525008" w:rsidRPr="00525008" w:rsidTr="00006023">
        <w:trPr>
          <w:cnfStyle w:val="100000000000" w:firstRow="1" w:lastRow="0" w:firstColumn="0" w:lastColumn="0" w:oddVBand="0" w:evenVBand="0" w:oddHBand="0" w:evenHBand="0" w:firstRowFirstColumn="0" w:firstRowLastColumn="0" w:lastRowFirstColumn="0" w:lastRowLastColumn="0"/>
          <w:trHeight w:val="536"/>
          <w:tblHeader/>
        </w:trPr>
        <w:tc>
          <w:tcPr>
            <w:cnfStyle w:val="001000000000" w:firstRow="0" w:lastRow="0" w:firstColumn="1" w:lastColumn="0" w:oddVBand="0" w:evenVBand="0" w:oddHBand="0" w:evenHBand="0" w:firstRowFirstColumn="0" w:firstRowLastColumn="0" w:lastRowFirstColumn="0" w:lastRowLastColumn="0"/>
            <w:tcW w:w="999" w:type="pct"/>
            <w:vAlign w:val="center"/>
          </w:tcPr>
          <w:p w:rsidR="00525008" w:rsidRDefault="00525008" w:rsidP="00525008">
            <w:pPr>
              <w:jc w:val="center"/>
              <w:rPr>
                <w:sz w:val="20"/>
              </w:rPr>
            </w:pPr>
            <w:r>
              <w:rPr>
                <w:sz w:val="20"/>
              </w:rPr>
              <w:t>Aspecto</w:t>
            </w:r>
          </w:p>
        </w:tc>
        <w:tc>
          <w:tcPr>
            <w:tcW w:w="1096" w:type="pct"/>
            <w:vAlign w:val="center"/>
          </w:tcPr>
          <w:p w:rsidR="00525008" w:rsidRPr="00525008" w:rsidRDefault="00525008" w:rsidP="00525008">
            <w:pPr>
              <w:jc w:val="center"/>
              <w:cnfStyle w:val="100000000000" w:firstRow="1" w:lastRow="0" w:firstColumn="0" w:lastColumn="0" w:oddVBand="0" w:evenVBand="0" w:oddHBand="0" w:evenHBand="0" w:firstRowFirstColumn="0" w:firstRowLastColumn="0" w:lastRowFirstColumn="0" w:lastRowLastColumn="0"/>
              <w:rPr>
                <w:sz w:val="20"/>
              </w:rPr>
            </w:pPr>
            <w:r>
              <w:rPr>
                <w:sz w:val="20"/>
              </w:rPr>
              <w:t>Pregunta</w:t>
            </w:r>
          </w:p>
        </w:tc>
        <w:tc>
          <w:tcPr>
            <w:tcW w:w="2905" w:type="pct"/>
            <w:vAlign w:val="center"/>
          </w:tcPr>
          <w:p w:rsidR="00525008" w:rsidRPr="00525008" w:rsidRDefault="00525008" w:rsidP="00525008">
            <w:pPr>
              <w:jc w:val="center"/>
              <w:cnfStyle w:val="100000000000" w:firstRow="1" w:lastRow="0" w:firstColumn="0" w:lastColumn="0" w:oddVBand="0" w:evenVBand="0" w:oddHBand="0" w:evenHBand="0" w:firstRowFirstColumn="0" w:firstRowLastColumn="0" w:lastRowFirstColumn="0" w:lastRowLastColumn="0"/>
              <w:rPr>
                <w:sz w:val="20"/>
              </w:rPr>
            </w:pPr>
            <w:r>
              <w:rPr>
                <w:sz w:val="20"/>
              </w:rPr>
              <w:t>Aspectos a considerar</w:t>
            </w:r>
          </w:p>
        </w:tc>
      </w:tr>
      <w:tr w:rsidR="004767F8" w:rsidRPr="00525008" w:rsidTr="00B20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pct"/>
            <w:vMerge w:val="restart"/>
            <w:shd w:val="clear" w:color="auto" w:fill="D3DCE3" w:themeFill="accent4" w:themeFillTint="66"/>
            <w:vAlign w:val="center"/>
          </w:tcPr>
          <w:p w:rsidR="004767F8" w:rsidRPr="00525008" w:rsidRDefault="004767F8" w:rsidP="004767F8">
            <w:pPr>
              <w:jc w:val="center"/>
              <w:rPr>
                <w:sz w:val="20"/>
              </w:rPr>
            </w:pPr>
            <w:r>
              <w:rPr>
                <w:sz w:val="20"/>
              </w:rPr>
              <w:t>Personalidad</w:t>
            </w:r>
          </w:p>
        </w:tc>
        <w:tc>
          <w:tcPr>
            <w:tcW w:w="1096" w:type="pct"/>
            <w:shd w:val="clear" w:color="auto" w:fill="D3DCE3" w:themeFill="accent4" w:themeFillTint="66"/>
          </w:tcPr>
          <w:p w:rsidR="004767F8" w:rsidRPr="00525008" w:rsidRDefault="004767F8" w:rsidP="00525008">
            <w:pPr>
              <w:cnfStyle w:val="000000100000" w:firstRow="0" w:lastRow="0" w:firstColumn="0" w:lastColumn="0" w:oddVBand="0" w:evenVBand="0" w:oddHBand="1" w:evenHBand="0" w:firstRowFirstColumn="0" w:firstRowLastColumn="0" w:lastRowFirstColumn="0" w:lastRowLastColumn="0"/>
              <w:rPr>
                <w:sz w:val="20"/>
              </w:rPr>
            </w:pPr>
            <w:r>
              <w:rPr>
                <w:sz w:val="20"/>
              </w:rPr>
              <w:t>¿Cómo te describirías?</w:t>
            </w:r>
          </w:p>
        </w:tc>
        <w:tc>
          <w:tcPr>
            <w:tcW w:w="2905" w:type="pct"/>
            <w:shd w:val="clear" w:color="auto" w:fill="D3DCE3" w:themeFill="accent4" w:themeFillTint="66"/>
          </w:tcPr>
          <w:p w:rsidR="004767F8" w:rsidRDefault="004767F8" w:rsidP="00006023">
            <w:pPr>
              <w:jc w:val="both"/>
              <w:cnfStyle w:val="000000100000" w:firstRow="0" w:lastRow="0" w:firstColumn="0" w:lastColumn="0" w:oddVBand="0" w:evenVBand="0" w:oddHBand="1" w:evenHBand="0" w:firstRowFirstColumn="0" w:firstRowLastColumn="0" w:lastRowFirstColumn="0" w:lastRowLastColumn="0"/>
              <w:rPr>
                <w:sz w:val="20"/>
              </w:rPr>
            </w:pPr>
            <w:r>
              <w:rPr>
                <w:sz w:val="20"/>
              </w:rPr>
              <w:t>Las mejores respuestas son aquellas que transmiten cualidades positivas sobre ti, por ejemplo, usa frases que incluyan:</w:t>
            </w:r>
          </w:p>
          <w:p w:rsidR="004767F8" w:rsidRPr="009A0C7C" w:rsidRDefault="004767F8" w:rsidP="0000602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i/>
                <w:sz w:val="20"/>
              </w:rPr>
            </w:pPr>
            <w:r w:rsidRPr="009A0C7C">
              <w:rPr>
                <w:i/>
                <w:sz w:val="20"/>
              </w:rPr>
              <w:t>“me gusta aprender”</w:t>
            </w:r>
          </w:p>
          <w:p w:rsidR="004767F8" w:rsidRPr="009A0C7C" w:rsidRDefault="004767F8" w:rsidP="0000602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i/>
                <w:sz w:val="20"/>
              </w:rPr>
            </w:pPr>
            <w:r w:rsidRPr="009A0C7C">
              <w:rPr>
                <w:i/>
                <w:sz w:val="20"/>
              </w:rPr>
              <w:t>“soy muy dinámico (a)”</w:t>
            </w:r>
          </w:p>
          <w:p w:rsidR="004767F8" w:rsidRPr="009A0C7C" w:rsidRDefault="004767F8" w:rsidP="0000602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i/>
                <w:sz w:val="20"/>
              </w:rPr>
            </w:pPr>
            <w:r w:rsidRPr="009A0C7C">
              <w:rPr>
                <w:i/>
                <w:sz w:val="20"/>
              </w:rPr>
              <w:t>“me gusta tomar la iniciativa”</w:t>
            </w:r>
          </w:p>
          <w:p w:rsidR="004767F8" w:rsidRPr="009A0C7C" w:rsidRDefault="004767F8" w:rsidP="0000602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i/>
                <w:sz w:val="20"/>
              </w:rPr>
            </w:pPr>
            <w:r w:rsidRPr="009A0C7C">
              <w:rPr>
                <w:i/>
                <w:sz w:val="20"/>
              </w:rPr>
              <w:t>“me gusta trabajar en equipo”</w:t>
            </w:r>
          </w:p>
          <w:p w:rsidR="004767F8" w:rsidRPr="009A0C7C" w:rsidRDefault="004767F8" w:rsidP="0000602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i/>
                <w:sz w:val="20"/>
              </w:rPr>
            </w:pPr>
            <w:r w:rsidRPr="009A0C7C">
              <w:rPr>
                <w:i/>
                <w:sz w:val="20"/>
              </w:rPr>
              <w:t>“me gusta afrontar nuevos retos y oportunidades”</w:t>
            </w:r>
          </w:p>
          <w:p w:rsidR="004767F8" w:rsidRPr="00D30F46" w:rsidRDefault="004767F8" w:rsidP="0000602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sz w:val="20"/>
              </w:rPr>
            </w:pPr>
            <w:r w:rsidRPr="009A0C7C">
              <w:rPr>
                <w:i/>
                <w:sz w:val="20"/>
              </w:rPr>
              <w:t>“asumo el compromiso con mi trabajo”</w:t>
            </w:r>
          </w:p>
        </w:tc>
      </w:tr>
      <w:tr w:rsidR="004767F8" w:rsidRPr="00525008" w:rsidTr="00B202B8">
        <w:tc>
          <w:tcPr>
            <w:cnfStyle w:val="001000000000" w:firstRow="0" w:lastRow="0" w:firstColumn="1" w:lastColumn="0" w:oddVBand="0" w:evenVBand="0" w:oddHBand="0" w:evenHBand="0" w:firstRowFirstColumn="0" w:firstRowLastColumn="0" w:lastRowFirstColumn="0" w:lastRowLastColumn="0"/>
            <w:tcW w:w="999" w:type="pct"/>
            <w:vMerge/>
            <w:shd w:val="clear" w:color="auto" w:fill="D3DCE3" w:themeFill="accent4" w:themeFillTint="66"/>
          </w:tcPr>
          <w:p w:rsidR="004767F8" w:rsidRPr="00525008" w:rsidRDefault="004767F8" w:rsidP="00525008">
            <w:pPr>
              <w:rPr>
                <w:sz w:val="20"/>
              </w:rPr>
            </w:pPr>
          </w:p>
        </w:tc>
        <w:tc>
          <w:tcPr>
            <w:tcW w:w="1096" w:type="pct"/>
            <w:shd w:val="clear" w:color="auto" w:fill="D3DCE3" w:themeFill="accent4" w:themeFillTint="66"/>
          </w:tcPr>
          <w:p w:rsidR="004767F8" w:rsidRPr="00525008" w:rsidRDefault="004767F8" w:rsidP="00525008">
            <w:pPr>
              <w:cnfStyle w:val="000000000000" w:firstRow="0" w:lastRow="0" w:firstColumn="0" w:lastColumn="0" w:oddVBand="0" w:evenVBand="0" w:oddHBand="0" w:evenHBand="0" w:firstRowFirstColumn="0" w:firstRowLastColumn="0" w:lastRowFirstColumn="0" w:lastRowLastColumn="0"/>
              <w:rPr>
                <w:sz w:val="20"/>
              </w:rPr>
            </w:pPr>
            <w:r>
              <w:rPr>
                <w:sz w:val="20"/>
              </w:rPr>
              <w:t>¿Cuáles son tus mayores virtudes y defectos?</w:t>
            </w:r>
          </w:p>
        </w:tc>
        <w:tc>
          <w:tcPr>
            <w:tcW w:w="2905" w:type="pct"/>
            <w:shd w:val="clear" w:color="auto" w:fill="D3DCE3" w:themeFill="accent4" w:themeFillTint="66"/>
          </w:tcPr>
          <w:p w:rsidR="004767F8" w:rsidRDefault="004767F8" w:rsidP="00006023">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Considera que la pregunta encierra un poco de trampa, depende de tus respuestas el que te </w:t>
            </w:r>
            <w:proofErr w:type="gramStart"/>
            <w:r>
              <w:rPr>
                <w:sz w:val="20"/>
              </w:rPr>
              <w:t>contraten</w:t>
            </w:r>
            <w:proofErr w:type="gramEnd"/>
            <w:r>
              <w:rPr>
                <w:sz w:val="20"/>
              </w:rPr>
              <w:t xml:space="preserve"> o te descarten. Considera los siguientes aspectos en cada rubro:</w:t>
            </w:r>
          </w:p>
          <w:p w:rsidR="004767F8" w:rsidRDefault="004767F8" w:rsidP="0000602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sz w:val="20"/>
              </w:rPr>
            </w:pPr>
            <w:r w:rsidRPr="004767F8">
              <w:rPr>
                <w:b/>
                <w:i/>
                <w:sz w:val="20"/>
              </w:rPr>
              <w:t>Virtudes</w:t>
            </w:r>
            <w:r>
              <w:rPr>
                <w:sz w:val="20"/>
              </w:rPr>
              <w:t>:</w:t>
            </w:r>
          </w:p>
          <w:p w:rsidR="004767F8" w:rsidRPr="009A0C7C" w:rsidRDefault="004767F8" w:rsidP="00006023">
            <w:pPr>
              <w:pStyle w:val="Prrafodelista"/>
              <w:numPr>
                <w:ilvl w:val="1"/>
                <w:numId w:val="2"/>
              </w:numPr>
              <w:jc w:val="both"/>
              <w:cnfStyle w:val="000000000000" w:firstRow="0" w:lastRow="0" w:firstColumn="0" w:lastColumn="0" w:oddVBand="0" w:evenVBand="0" w:oddHBand="0" w:evenHBand="0" w:firstRowFirstColumn="0" w:firstRowLastColumn="0" w:lastRowFirstColumn="0" w:lastRowLastColumn="0"/>
              <w:rPr>
                <w:i/>
                <w:sz w:val="20"/>
              </w:rPr>
            </w:pPr>
            <w:r w:rsidRPr="009A0C7C">
              <w:rPr>
                <w:i/>
                <w:sz w:val="20"/>
              </w:rPr>
              <w:t>Soy una persona comprometida</w:t>
            </w:r>
          </w:p>
          <w:p w:rsidR="004767F8" w:rsidRPr="009A0C7C" w:rsidRDefault="004767F8" w:rsidP="00006023">
            <w:pPr>
              <w:pStyle w:val="Prrafodelista"/>
              <w:numPr>
                <w:ilvl w:val="1"/>
                <w:numId w:val="2"/>
              </w:numPr>
              <w:jc w:val="both"/>
              <w:cnfStyle w:val="000000000000" w:firstRow="0" w:lastRow="0" w:firstColumn="0" w:lastColumn="0" w:oddVBand="0" w:evenVBand="0" w:oddHBand="0" w:evenHBand="0" w:firstRowFirstColumn="0" w:firstRowLastColumn="0" w:lastRowFirstColumn="0" w:lastRowLastColumn="0"/>
              <w:rPr>
                <w:i/>
                <w:sz w:val="20"/>
              </w:rPr>
            </w:pPr>
            <w:r w:rsidRPr="009A0C7C">
              <w:rPr>
                <w:i/>
                <w:sz w:val="20"/>
              </w:rPr>
              <w:t>Tengo una actitud positiva</w:t>
            </w:r>
          </w:p>
          <w:p w:rsidR="004767F8" w:rsidRPr="009A0C7C" w:rsidRDefault="004767F8" w:rsidP="00006023">
            <w:pPr>
              <w:pStyle w:val="Prrafodelista"/>
              <w:numPr>
                <w:ilvl w:val="1"/>
                <w:numId w:val="2"/>
              </w:numPr>
              <w:jc w:val="both"/>
              <w:cnfStyle w:val="000000000000" w:firstRow="0" w:lastRow="0" w:firstColumn="0" w:lastColumn="0" w:oddVBand="0" w:evenVBand="0" w:oddHBand="0" w:evenHBand="0" w:firstRowFirstColumn="0" w:firstRowLastColumn="0" w:lastRowFirstColumn="0" w:lastRowLastColumn="0"/>
              <w:rPr>
                <w:i/>
                <w:sz w:val="20"/>
              </w:rPr>
            </w:pPr>
            <w:r w:rsidRPr="009A0C7C">
              <w:rPr>
                <w:i/>
                <w:sz w:val="20"/>
              </w:rPr>
              <w:t>Acepto la crítica y aprendo</w:t>
            </w:r>
          </w:p>
          <w:p w:rsidR="004767F8" w:rsidRDefault="004767F8" w:rsidP="0000602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Trata de considerar virtudes que llevadas al extremo se conviertan en </w:t>
            </w:r>
            <w:r w:rsidRPr="004767F8">
              <w:rPr>
                <w:b/>
                <w:i/>
                <w:sz w:val="20"/>
              </w:rPr>
              <w:t>defectos</w:t>
            </w:r>
            <w:r>
              <w:rPr>
                <w:sz w:val="20"/>
              </w:rPr>
              <w:t>:</w:t>
            </w:r>
          </w:p>
          <w:p w:rsidR="004767F8" w:rsidRPr="009A0C7C" w:rsidRDefault="004767F8" w:rsidP="00006023">
            <w:pPr>
              <w:pStyle w:val="Prrafodelista"/>
              <w:numPr>
                <w:ilvl w:val="1"/>
                <w:numId w:val="2"/>
              </w:numPr>
              <w:jc w:val="both"/>
              <w:cnfStyle w:val="000000000000" w:firstRow="0" w:lastRow="0" w:firstColumn="0" w:lastColumn="0" w:oddVBand="0" w:evenVBand="0" w:oddHBand="0" w:evenHBand="0" w:firstRowFirstColumn="0" w:firstRowLastColumn="0" w:lastRowFirstColumn="0" w:lastRowLastColumn="0"/>
              <w:rPr>
                <w:i/>
                <w:sz w:val="20"/>
              </w:rPr>
            </w:pPr>
            <w:r w:rsidRPr="009A0C7C">
              <w:rPr>
                <w:i/>
                <w:sz w:val="20"/>
              </w:rPr>
              <w:t>Soy muy exigente conmigo mismo</w:t>
            </w:r>
          </w:p>
          <w:p w:rsidR="004767F8" w:rsidRPr="009A0C7C" w:rsidRDefault="004767F8" w:rsidP="00006023">
            <w:pPr>
              <w:pStyle w:val="Prrafodelista"/>
              <w:numPr>
                <w:ilvl w:val="1"/>
                <w:numId w:val="2"/>
              </w:numPr>
              <w:jc w:val="both"/>
              <w:cnfStyle w:val="000000000000" w:firstRow="0" w:lastRow="0" w:firstColumn="0" w:lastColumn="0" w:oddVBand="0" w:evenVBand="0" w:oddHBand="0" w:evenHBand="0" w:firstRowFirstColumn="0" w:firstRowLastColumn="0" w:lastRowFirstColumn="0" w:lastRowLastColumn="0"/>
              <w:rPr>
                <w:i/>
                <w:sz w:val="20"/>
              </w:rPr>
            </w:pPr>
            <w:r w:rsidRPr="009A0C7C">
              <w:rPr>
                <w:i/>
                <w:sz w:val="20"/>
              </w:rPr>
              <w:t>Defiendo firmemente mi postura sí sé que tengo razón</w:t>
            </w:r>
          </w:p>
          <w:p w:rsidR="004767F8" w:rsidRPr="00D30F46" w:rsidRDefault="004767F8" w:rsidP="00006023">
            <w:pPr>
              <w:pStyle w:val="Prrafodelista"/>
              <w:numPr>
                <w:ilvl w:val="1"/>
                <w:numId w:val="2"/>
              </w:numPr>
              <w:jc w:val="both"/>
              <w:cnfStyle w:val="000000000000" w:firstRow="0" w:lastRow="0" w:firstColumn="0" w:lastColumn="0" w:oddVBand="0" w:evenVBand="0" w:oddHBand="0" w:evenHBand="0" w:firstRowFirstColumn="0" w:firstRowLastColumn="0" w:lastRowFirstColumn="0" w:lastRowLastColumn="0"/>
              <w:rPr>
                <w:sz w:val="20"/>
              </w:rPr>
            </w:pPr>
            <w:r w:rsidRPr="009A0C7C">
              <w:rPr>
                <w:i/>
                <w:sz w:val="20"/>
              </w:rPr>
              <w:t>No solapo a los compañeros que eluden sus responsabilidades en el trabajo</w:t>
            </w:r>
          </w:p>
        </w:tc>
      </w:tr>
      <w:tr w:rsidR="00006023" w:rsidRPr="00525008" w:rsidTr="00B20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pct"/>
            <w:vMerge w:val="restart"/>
            <w:shd w:val="clear" w:color="auto" w:fill="D7CCC1" w:themeFill="accent5" w:themeFillTint="66"/>
            <w:vAlign w:val="center"/>
          </w:tcPr>
          <w:p w:rsidR="00006023" w:rsidRPr="00525008" w:rsidRDefault="00006023" w:rsidP="00006023">
            <w:pPr>
              <w:jc w:val="center"/>
              <w:rPr>
                <w:sz w:val="20"/>
              </w:rPr>
            </w:pPr>
            <w:r>
              <w:rPr>
                <w:sz w:val="20"/>
              </w:rPr>
              <w:t>Educación</w:t>
            </w:r>
          </w:p>
        </w:tc>
        <w:tc>
          <w:tcPr>
            <w:tcW w:w="1096" w:type="pct"/>
            <w:shd w:val="clear" w:color="auto" w:fill="D7CCC1" w:themeFill="accent5" w:themeFillTint="66"/>
          </w:tcPr>
          <w:p w:rsidR="00006023" w:rsidRPr="00525008" w:rsidRDefault="00006023" w:rsidP="00525008">
            <w:pPr>
              <w:cnfStyle w:val="000000100000" w:firstRow="0" w:lastRow="0" w:firstColumn="0" w:lastColumn="0" w:oddVBand="0" w:evenVBand="0" w:oddHBand="1" w:evenHBand="0" w:firstRowFirstColumn="0" w:firstRowLastColumn="0" w:lastRowFirstColumn="0" w:lastRowLastColumn="0"/>
              <w:rPr>
                <w:sz w:val="20"/>
              </w:rPr>
            </w:pPr>
            <w:r>
              <w:rPr>
                <w:sz w:val="20"/>
              </w:rPr>
              <w:t>Hábleme de su educación</w:t>
            </w:r>
          </w:p>
        </w:tc>
        <w:tc>
          <w:tcPr>
            <w:tcW w:w="2905" w:type="pct"/>
            <w:shd w:val="clear" w:color="auto" w:fill="D7CCC1" w:themeFill="accent5" w:themeFillTint="66"/>
          </w:tcPr>
          <w:p w:rsidR="00006023" w:rsidRDefault="00006023" w:rsidP="00006023">
            <w:pPr>
              <w:jc w:val="both"/>
              <w:cnfStyle w:val="000000100000" w:firstRow="0" w:lastRow="0" w:firstColumn="0" w:lastColumn="0" w:oddVBand="0" w:evenVBand="0" w:oddHBand="1" w:evenHBand="0" w:firstRowFirstColumn="0" w:firstRowLastColumn="0" w:lastRowFirstColumn="0" w:lastRowLastColumn="0"/>
              <w:rPr>
                <w:sz w:val="20"/>
              </w:rPr>
            </w:pPr>
            <w:r>
              <w:rPr>
                <w:sz w:val="20"/>
              </w:rPr>
              <w:t>El objetivo es que expliques de una manera sintética por qué decidiste estudiar lo que seleccionaste, cómo fue que tomaste la decisión y para qué te ha servido en tu desarrollo laboral haber estudiado eso. Considera usar las siguientes frases para iniciar tu respuesta:</w:t>
            </w:r>
          </w:p>
          <w:p w:rsidR="00006023" w:rsidRPr="003B2632" w:rsidRDefault="00006023" w:rsidP="0000602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i/>
                <w:sz w:val="20"/>
              </w:rPr>
            </w:pPr>
            <w:r w:rsidRPr="003B2632">
              <w:rPr>
                <w:i/>
                <w:sz w:val="20"/>
              </w:rPr>
              <w:t>Escogí estudiar aquello que me apasionaba</w:t>
            </w:r>
          </w:p>
          <w:p w:rsidR="00006023" w:rsidRPr="003B2632" w:rsidRDefault="00006023" w:rsidP="0000602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i/>
                <w:sz w:val="20"/>
              </w:rPr>
            </w:pPr>
            <w:r w:rsidRPr="003B2632">
              <w:rPr>
                <w:i/>
                <w:sz w:val="20"/>
              </w:rPr>
              <w:t>Sabía que en el futuro este sector era en el que quería desempeñarme laboralmente</w:t>
            </w:r>
          </w:p>
          <w:p w:rsidR="00006023" w:rsidRPr="003B2632" w:rsidRDefault="00006023" w:rsidP="00006023">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sz w:val="20"/>
              </w:rPr>
            </w:pPr>
            <w:r w:rsidRPr="003B2632">
              <w:rPr>
                <w:i/>
                <w:sz w:val="20"/>
              </w:rPr>
              <w:t>Dadas mis expectativas, era la mejor opción en el momento en que tome la decisión</w:t>
            </w:r>
          </w:p>
        </w:tc>
      </w:tr>
      <w:tr w:rsidR="00006023" w:rsidRPr="00525008" w:rsidTr="00B202B8">
        <w:tc>
          <w:tcPr>
            <w:cnfStyle w:val="001000000000" w:firstRow="0" w:lastRow="0" w:firstColumn="1" w:lastColumn="0" w:oddVBand="0" w:evenVBand="0" w:oddHBand="0" w:evenHBand="0" w:firstRowFirstColumn="0" w:firstRowLastColumn="0" w:lastRowFirstColumn="0" w:lastRowLastColumn="0"/>
            <w:tcW w:w="999" w:type="pct"/>
            <w:vMerge/>
            <w:shd w:val="clear" w:color="auto" w:fill="D7CCC1" w:themeFill="accent5" w:themeFillTint="66"/>
          </w:tcPr>
          <w:p w:rsidR="00006023" w:rsidRPr="00525008" w:rsidRDefault="00006023" w:rsidP="00525008">
            <w:pPr>
              <w:rPr>
                <w:sz w:val="20"/>
              </w:rPr>
            </w:pPr>
          </w:p>
        </w:tc>
        <w:tc>
          <w:tcPr>
            <w:tcW w:w="1096" w:type="pct"/>
            <w:shd w:val="clear" w:color="auto" w:fill="D7CCC1" w:themeFill="accent5" w:themeFillTint="66"/>
          </w:tcPr>
          <w:p w:rsidR="00006023" w:rsidRPr="00525008" w:rsidRDefault="00006023" w:rsidP="00525008">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¿Cree usted que tiene los conocimientos suficientes para desempeñar el </w:t>
            </w:r>
            <w:r>
              <w:rPr>
                <w:sz w:val="20"/>
              </w:rPr>
              <w:lastRenderedPageBreak/>
              <w:t>puesto?</w:t>
            </w:r>
          </w:p>
        </w:tc>
        <w:tc>
          <w:tcPr>
            <w:tcW w:w="2905" w:type="pct"/>
            <w:shd w:val="clear" w:color="auto" w:fill="D7CCC1" w:themeFill="accent5" w:themeFillTint="66"/>
          </w:tcPr>
          <w:p w:rsidR="00006023" w:rsidRDefault="00006023" w:rsidP="00006023">
            <w:pPr>
              <w:jc w:val="both"/>
              <w:cnfStyle w:val="000000000000" w:firstRow="0" w:lastRow="0" w:firstColumn="0" w:lastColumn="0" w:oddVBand="0" w:evenVBand="0" w:oddHBand="0" w:evenHBand="0" w:firstRowFirstColumn="0" w:firstRowLastColumn="0" w:lastRowFirstColumn="0" w:lastRowLastColumn="0"/>
              <w:rPr>
                <w:sz w:val="20"/>
              </w:rPr>
            </w:pPr>
            <w:r w:rsidRPr="003B2632">
              <w:rPr>
                <w:sz w:val="20"/>
              </w:rPr>
              <w:lastRenderedPageBreak/>
              <w:t xml:space="preserve">Esta suele ser una pregunta trampa en la que el entrevistador espera ver cómo reaccionas. La </w:t>
            </w:r>
            <w:r>
              <w:rPr>
                <w:sz w:val="20"/>
              </w:rPr>
              <w:t>educación es importante pero la experiencia y, por lo tanto, las habilidades se desarrollan</w:t>
            </w:r>
            <w:r w:rsidRPr="003B2632">
              <w:rPr>
                <w:sz w:val="20"/>
              </w:rPr>
              <w:t xml:space="preserve"> realmente trabajando, así que no sientas presión por esta pregunta. Las mejores </w:t>
            </w:r>
            <w:r w:rsidRPr="003B2632">
              <w:rPr>
                <w:sz w:val="20"/>
              </w:rPr>
              <w:lastRenderedPageBreak/>
              <w:t>respuestas son:</w:t>
            </w:r>
          </w:p>
          <w:p w:rsidR="00006023" w:rsidRPr="00006023" w:rsidRDefault="00006023" w:rsidP="00006023">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i/>
                <w:sz w:val="20"/>
              </w:rPr>
            </w:pPr>
            <w:r>
              <w:rPr>
                <w:i/>
                <w:sz w:val="20"/>
              </w:rPr>
              <w:t>“L</w:t>
            </w:r>
            <w:r w:rsidRPr="00006023">
              <w:rPr>
                <w:i/>
                <w:sz w:val="20"/>
              </w:rPr>
              <w:t>a formación académica es importante, pero considero más útil aprender trabajando en un entorno real”</w:t>
            </w:r>
          </w:p>
          <w:p w:rsidR="00006023" w:rsidRPr="00006023" w:rsidRDefault="00006023" w:rsidP="00006023">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sz w:val="20"/>
              </w:rPr>
            </w:pPr>
            <w:r>
              <w:rPr>
                <w:i/>
                <w:sz w:val="20"/>
              </w:rPr>
              <w:t>“S</w:t>
            </w:r>
            <w:r w:rsidRPr="00006023">
              <w:rPr>
                <w:i/>
                <w:sz w:val="20"/>
              </w:rPr>
              <w:t>oy una persona que aprende rápidamente y muy motivada”</w:t>
            </w:r>
          </w:p>
        </w:tc>
      </w:tr>
      <w:tr w:rsidR="00651700" w:rsidRPr="00525008" w:rsidTr="00B20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pct"/>
            <w:vMerge w:val="restart"/>
            <w:shd w:val="clear" w:color="auto" w:fill="D3DCE3" w:themeFill="accent4" w:themeFillTint="66"/>
            <w:vAlign w:val="center"/>
          </w:tcPr>
          <w:p w:rsidR="00651700" w:rsidRPr="00525008" w:rsidRDefault="00651700" w:rsidP="00006023">
            <w:pPr>
              <w:jc w:val="center"/>
              <w:rPr>
                <w:sz w:val="20"/>
              </w:rPr>
            </w:pPr>
            <w:r>
              <w:rPr>
                <w:sz w:val="20"/>
              </w:rPr>
              <w:lastRenderedPageBreak/>
              <w:t>Entrevista</w:t>
            </w:r>
          </w:p>
        </w:tc>
        <w:tc>
          <w:tcPr>
            <w:tcW w:w="1096" w:type="pct"/>
            <w:shd w:val="clear" w:color="auto" w:fill="D3DCE3" w:themeFill="accent4" w:themeFillTint="66"/>
          </w:tcPr>
          <w:p w:rsidR="00651700" w:rsidRPr="00525008" w:rsidRDefault="00651700" w:rsidP="00525008">
            <w:pPr>
              <w:cnfStyle w:val="000000100000" w:firstRow="0" w:lastRow="0" w:firstColumn="0" w:lastColumn="0" w:oddVBand="0" w:evenVBand="0" w:oddHBand="1" w:evenHBand="0" w:firstRowFirstColumn="0" w:firstRowLastColumn="0" w:lastRowFirstColumn="0" w:lastRowLastColumn="0"/>
              <w:rPr>
                <w:sz w:val="20"/>
              </w:rPr>
            </w:pPr>
            <w:r>
              <w:rPr>
                <w:sz w:val="20"/>
              </w:rPr>
              <w:t>¿Por qué quiere cambiar de trabajo?</w:t>
            </w:r>
          </w:p>
        </w:tc>
        <w:tc>
          <w:tcPr>
            <w:tcW w:w="2905" w:type="pct"/>
            <w:shd w:val="clear" w:color="auto" w:fill="D3DCE3" w:themeFill="accent4" w:themeFillTint="66"/>
          </w:tcPr>
          <w:p w:rsidR="00651700" w:rsidRDefault="00651700" w:rsidP="00006023">
            <w:pPr>
              <w:jc w:val="both"/>
              <w:cnfStyle w:val="000000100000" w:firstRow="0" w:lastRow="0" w:firstColumn="0" w:lastColumn="0" w:oddVBand="0" w:evenVBand="0" w:oddHBand="1" w:evenHBand="0" w:firstRowFirstColumn="0" w:firstRowLastColumn="0" w:lastRowFirstColumn="0" w:lastRowLastColumn="0"/>
              <w:rPr>
                <w:sz w:val="20"/>
              </w:rPr>
            </w:pPr>
            <w:r w:rsidRPr="00006023">
              <w:rPr>
                <w:sz w:val="20"/>
              </w:rPr>
              <w:t>La cuestión aquí es, hacer ver al entrevistador que consideras que trabajar en su empresa es lo mejor que puedes hacer en este momento, desde el punto de vista profesional. Algunas respuestas:</w:t>
            </w:r>
          </w:p>
          <w:p w:rsidR="00651700" w:rsidRPr="00006023" w:rsidRDefault="00651700" w:rsidP="00006023">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i/>
                <w:sz w:val="20"/>
              </w:rPr>
            </w:pPr>
            <w:r w:rsidRPr="00006023">
              <w:rPr>
                <w:i/>
                <w:sz w:val="20"/>
              </w:rPr>
              <w:t>“Porque mis expectativas laborales han cambiado y esta oferta se adapta mejor a lo que yo quiero”</w:t>
            </w:r>
          </w:p>
          <w:p w:rsidR="00651700" w:rsidRPr="00006023" w:rsidRDefault="00651700" w:rsidP="00006023">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i/>
                <w:sz w:val="20"/>
              </w:rPr>
            </w:pPr>
            <w:r w:rsidRPr="00006023">
              <w:rPr>
                <w:i/>
                <w:sz w:val="20"/>
              </w:rPr>
              <w:t>“Po</w:t>
            </w:r>
            <w:r>
              <w:rPr>
                <w:i/>
                <w:sz w:val="20"/>
              </w:rPr>
              <w:t>rque creo que a largo plazo esta empresa es lo que</w:t>
            </w:r>
            <w:r w:rsidRPr="00006023">
              <w:rPr>
                <w:i/>
                <w:sz w:val="20"/>
              </w:rPr>
              <w:t xml:space="preserve"> busco”</w:t>
            </w:r>
          </w:p>
          <w:p w:rsidR="00651700" w:rsidRPr="00006023" w:rsidRDefault="00651700" w:rsidP="00006023">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i/>
                <w:sz w:val="20"/>
              </w:rPr>
            </w:pPr>
            <w:r w:rsidRPr="00006023">
              <w:rPr>
                <w:i/>
                <w:sz w:val="20"/>
              </w:rPr>
              <w:t xml:space="preserve">“Porque quiero crecer como profesional y </w:t>
            </w:r>
            <w:r>
              <w:rPr>
                <w:i/>
                <w:sz w:val="20"/>
              </w:rPr>
              <w:t>su</w:t>
            </w:r>
            <w:r w:rsidRPr="00006023">
              <w:rPr>
                <w:i/>
                <w:sz w:val="20"/>
              </w:rPr>
              <w:t xml:space="preserve"> empresa es el lugar pe</w:t>
            </w:r>
            <w:r>
              <w:rPr>
                <w:i/>
                <w:sz w:val="20"/>
              </w:rPr>
              <w:t>r</w:t>
            </w:r>
            <w:r w:rsidRPr="00006023">
              <w:rPr>
                <w:i/>
                <w:sz w:val="20"/>
              </w:rPr>
              <w:t>fecto</w:t>
            </w:r>
            <w:r>
              <w:rPr>
                <w:i/>
                <w:sz w:val="20"/>
              </w:rPr>
              <w:t xml:space="preserve"> para ello</w:t>
            </w:r>
            <w:r w:rsidRPr="00006023">
              <w:rPr>
                <w:i/>
                <w:sz w:val="20"/>
              </w:rPr>
              <w:t>”</w:t>
            </w:r>
          </w:p>
          <w:p w:rsidR="00651700" w:rsidRPr="00006023" w:rsidRDefault="00651700" w:rsidP="00006023">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sz w:val="20"/>
              </w:rPr>
            </w:pPr>
            <w:r w:rsidRPr="00006023">
              <w:rPr>
                <w:i/>
                <w:sz w:val="20"/>
              </w:rPr>
              <w:t>“La oportunidad que plante</w:t>
            </w:r>
            <w:r>
              <w:rPr>
                <w:i/>
                <w:sz w:val="20"/>
              </w:rPr>
              <w:t>a esta empresa</w:t>
            </w:r>
            <w:r w:rsidRPr="00006023">
              <w:rPr>
                <w:i/>
                <w:sz w:val="20"/>
              </w:rPr>
              <w:t xml:space="preserve"> es interesante”</w:t>
            </w:r>
          </w:p>
        </w:tc>
      </w:tr>
      <w:tr w:rsidR="00651700" w:rsidRPr="00525008" w:rsidTr="00B202B8">
        <w:tc>
          <w:tcPr>
            <w:cnfStyle w:val="001000000000" w:firstRow="0" w:lastRow="0" w:firstColumn="1" w:lastColumn="0" w:oddVBand="0" w:evenVBand="0" w:oddHBand="0" w:evenHBand="0" w:firstRowFirstColumn="0" w:firstRowLastColumn="0" w:lastRowFirstColumn="0" w:lastRowLastColumn="0"/>
            <w:tcW w:w="999" w:type="pct"/>
            <w:vMerge/>
            <w:shd w:val="clear" w:color="auto" w:fill="D3DCE3" w:themeFill="accent4" w:themeFillTint="66"/>
          </w:tcPr>
          <w:p w:rsidR="00651700" w:rsidRPr="00525008" w:rsidRDefault="00651700" w:rsidP="00525008">
            <w:pPr>
              <w:rPr>
                <w:sz w:val="20"/>
              </w:rPr>
            </w:pPr>
          </w:p>
        </w:tc>
        <w:tc>
          <w:tcPr>
            <w:tcW w:w="1096" w:type="pct"/>
            <w:shd w:val="clear" w:color="auto" w:fill="D3DCE3" w:themeFill="accent4" w:themeFillTint="66"/>
          </w:tcPr>
          <w:p w:rsidR="00651700" w:rsidRPr="00525008" w:rsidRDefault="00651700" w:rsidP="00525008">
            <w:pPr>
              <w:cnfStyle w:val="000000000000" w:firstRow="0" w:lastRow="0" w:firstColumn="0" w:lastColumn="0" w:oddVBand="0" w:evenVBand="0" w:oddHBand="0" w:evenHBand="0" w:firstRowFirstColumn="0" w:firstRowLastColumn="0" w:lastRowFirstColumn="0" w:lastRowLastColumn="0"/>
              <w:rPr>
                <w:sz w:val="20"/>
              </w:rPr>
            </w:pPr>
            <w:r>
              <w:rPr>
                <w:sz w:val="20"/>
              </w:rPr>
              <w:t>¿Por qué has estado tanto tiempo sin trabajar?</w:t>
            </w:r>
          </w:p>
        </w:tc>
        <w:tc>
          <w:tcPr>
            <w:tcW w:w="2905" w:type="pct"/>
            <w:shd w:val="clear" w:color="auto" w:fill="D3DCE3" w:themeFill="accent4" w:themeFillTint="66"/>
          </w:tcPr>
          <w:p w:rsidR="00651700" w:rsidRDefault="00651700" w:rsidP="00006023">
            <w:pPr>
              <w:jc w:val="both"/>
              <w:cnfStyle w:val="000000000000" w:firstRow="0" w:lastRow="0" w:firstColumn="0" w:lastColumn="0" w:oddVBand="0" w:evenVBand="0" w:oddHBand="0" w:evenHBand="0" w:firstRowFirstColumn="0" w:firstRowLastColumn="0" w:lastRowFirstColumn="0" w:lastRowLastColumn="0"/>
              <w:rPr>
                <w:sz w:val="20"/>
              </w:rPr>
            </w:pPr>
            <w:r w:rsidRPr="00006023">
              <w:rPr>
                <w:sz w:val="20"/>
              </w:rPr>
              <w:t xml:space="preserve">Si has estado desempleado, lo último que quieres </w:t>
            </w:r>
            <w:r>
              <w:rPr>
                <w:sz w:val="20"/>
              </w:rPr>
              <w:t>es que el entrevistador piense</w:t>
            </w:r>
            <w:r w:rsidRPr="00006023">
              <w:rPr>
                <w:sz w:val="20"/>
              </w:rPr>
              <w:t xml:space="preserve"> que te has quedado en tu casa sin hacer nada. En este sentido, puedes responder de la siguiente manera:</w:t>
            </w:r>
          </w:p>
          <w:p w:rsidR="00651700" w:rsidRPr="00006023" w:rsidRDefault="00651700" w:rsidP="00006023">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i/>
                <w:sz w:val="20"/>
              </w:rPr>
            </w:pPr>
            <w:r w:rsidRPr="00006023">
              <w:rPr>
                <w:i/>
                <w:sz w:val="20"/>
              </w:rPr>
              <w:t xml:space="preserve">“He estado buscando trabajo durante meses, pero no he encontrado ninguna oportunidad que </w:t>
            </w:r>
            <w:r>
              <w:rPr>
                <w:i/>
                <w:sz w:val="20"/>
              </w:rPr>
              <w:t>valiera</w:t>
            </w:r>
            <w:r w:rsidRPr="00006023">
              <w:rPr>
                <w:i/>
                <w:sz w:val="20"/>
              </w:rPr>
              <w:t xml:space="preserve"> la pena”</w:t>
            </w:r>
          </w:p>
          <w:p w:rsidR="00651700" w:rsidRPr="00006023" w:rsidRDefault="00651700" w:rsidP="00006023">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sz w:val="20"/>
              </w:rPr>
            </w:pPr>
            <w:r w:rsidRPr="00006023">
              <w:rPr>
                <w:i/>
                <w:sz w:val="20"/>
              </w:rPr>
              <w:t xml:space="preserve">“He estado </w:t>
            </w:r>
            <w:r>
              <w:rPr>
                <w:i/>
                <w:sz w:val="20"/>
              </w:rPr>
              <w:t>preparándome</w:t>
            </w:r>
            <w:r w:rsidRPr="00006023">
              <w:rPr>
                <w:i/>
                <w:sz w:val="20"/>
              </w:rPr>
              <w:t xml:space="preserve"> y analizando otras oportunidades en distintos sectores”</w:t>
            </w:r>
          </w:p>
        </w:tc>
      </w:tr>
      <w:tr w:rsidR="00651700" w:rsidRPr="00525008" w:rsidTr="00B20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pct"/>
            <w:vMerge/>
            <w:shd w:val="clear" w:color="auto" w:fill="D3DCE3" w:themeFill="accent4" w:themeFillTint="66"/>
          </w:tcPr>
          <w:p w:rsidR="00651700" w:rsidRPr="00525008" w:rsidRDefault="00651700" w:rsidP="00525008">
            <w:pPr>
              <w:rPr>
                <w:sz w:val="20"/>
              </w:rPr>
            </w:pPr>
          </w:p>
        </w:tc>
        <w:tc>
          <w:tcPr>
            <w:tcW w:w="1096" w:type="pct"/>
            <w:shd w:val="clear" w:color="auto" w:fill="D3DCE3" w:themeFill="accent4" w:themeFillTint="66"/>
          </w:tcPr>
          <w:p w:rsidR="00651700" w:rsidRPr="00525008" w:rsidRDefault="00651700" w:rsidP="00525008">
            <w:pPr>
              <w:cnfStyle w:val="000000100000" w:firstRow="0" w:lastRow="0" w:firstColumn="0" w:lastColumn="0" w:oddVBand="0" w:evenVBand="0" w:oddHBand="1" w:evenHBand="0" w:firstRowFirstColumn="0" w:firstRowLastColumn="0" w:lastRowFirstColumn="0" w:lastRowLastColumn="0"/>
              <w:rPr>
                <w:sz w:val="20"/>
              </w:rPr>
            </w:pPr>
            <w:r>
              <w:rPr>
                <w:sz w:val="20"/>
              </w:rPr>
              <w:t>No tienes la suficiente experiencia</w:t>
            </w:r>
          </w:p>
        </w:tc>
        <w:tc>
          <w:tcPr>
            <w:tcW w:w="2905" w:type="pct"/>
            <w:shd w:val="clear" w:color="auto" w:fill="D3DCE3" w:themeFill="accent4" w:themeFillTint="66"/>
          </w:tcPr>
          <w:p w:rsidR="00651700" w:rsidRDefault="00651700" w:rsidP="00651700">
            <w:pPr>
              <w:jc w:val="both"/>
              <w:cnfStyle w:val="000000100000" w:firstRow="0" w:lastRow="0" w:firstColumn="0" w:lastColumn="0" w:oddVBand="0" w:evenVBand="0" w:oddHBand="1" w:evenHBand="0" w:firstRowFirstColumn="0" w:firstRowLastColumn="0" w:lastRowFirstColumn="0" w:lastRowLastColumn="0"/>
              <w:rPr>
                <w:sz w:val="20"/>
              </w:rPr>
            </w:pPr>
            <w:r>
              <w:rPr>
                <w:sz w:val="20"/>
              </w:rPr>
              <w:t>L</w:t>
            </w:r>
            <w:r w:rsidRPr="00651700">
              <w:rPr>
                <w:sz w:val="20"/>
              </w:rPr>
              <w:t xml:space="preserve">a experiencia se adquiere trabajando, así que céntrate en las habilidades que </w:t>
            </w:r>
            <w:r>
              <w:rPr>
                <w:sz w:val="20"/>
              </w:rPr>
              <w:t>pose</w:t>
            </w:r>
            <w:r w:rsidRPr="00651700">
              <w:rPr>
                <w:sz w:val="20"/>
              </w:rPr>
              <w:t>es, y haz ver que eso es lo más relevante para el puesto.</w:t>
            </w:r>
          </w:p>
          <w:p w:rsidR="00651700" w:rsidRPr="00651700" w:rsidRDefault="00651700" w:rsidP="00651700">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i/>
                <w:sz w:val="20"/>
              </w:rPr>
            </w:pPr>
            <w:r w:rsidRPr="00651700">
              <w:rPr>
                <w:i/>
                <w:sz w:val="20"/>
              </w:rPr>
              <w:t>“</w:t>
            </w:r>
            <w:r>
              <w:rPr>
                <w:i/>
                <w:sz w:val="20"/>
              </w:rPr>
              <w:t>S</w:t>
            </w:r>
            <w:r w:rsidRPr="00651700">
              <w:rPr>
                <w:i/>
                <w:sz w:val="20"/>
              </w:rPr>
              <w:t xml:space="preserve">in embargo, tengo aptitudes y capacidades que </w:t>
            </w:r>
            <w:r>
              <w:rPr>
                <w:i/>
                <w:sz w:val="20"/>
              </w:rPr>
              <w:t>otros</w:t>
            </w:r>
            <w:r w:rsidRPr="00651700">
              <w:rPr>
                <w:i/>
                <w:sz w:val="20"/>
              </w:rPr>
              <w:t xml:space="preserve"> no tiene</w:t>
            </w:r>
            <w:r>
              <w:rPr>
                <w:i/>
                <w:sz w:val="20"/>
              </w:rPr>
              <w:t>n</w:t>
            </w:r>
            <w:r w:rsidRPr="00651700">
              <w:rPr>
                <w:i/>
                <w:sz w:val="20"/>
              </w:rPr>
              <w:t>”</w:t>
            </w:r>
          </w:p>
          <w:p w:rsidR="00651700" w:rsidRPr="00651700" w:rsidRDefault="00651700" w:rsidP="00651700">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sz w:val="20"/>
              </w:rPr>
            </w:pPr>
            <w:r w:rsidRPr="00651700">
              <w:rPr>
                <w:i/>
                <w:sz w:val="20"/>
              </w:rPr>
              <w:t>“</w:t>
            </w:r>
            <w:r>
              <w:rPr>
                <w:i/>
                <w:sz w:val="20"/>
              </w:rPr>
              <w:t>L</w:t>
            </w:r>
            <w:r w:rsidRPr="00651700">
              <w:rPr>
                <w:i/>
                <w:sz w:val="20"/>
              </w:rPr>
              <w:t>a experiencia es algo relevante, pero tengo muchas ganas y puedo hacerlo mejor que la mayoría de la gente”</w:t>
            </w:r>
          </w:p>
        </w:tc>
      </w:tr>
      <w:tr w:rsidR="00651700" w:rsidRPr="00525008" w:rsidTr="00B202B8">
        <w:tc>
          <w:tcPr>
            <w:cnfStyle w:val="001000000000" w:firstRow="0" w:lastRow="0" w:firstColumn="1" w:lastColumn="0" w:oddVBand="0" w:evenVBand="0" w:oddHBand="0" w:evenHBand="0" w:firstRowFirstColumn="0" w:firstRowLastColumn="0" w:lastRowFirstColumn="0" w:lastRowLastColumn="0"/>
            <w:tcW w:w="999" w:type="pct"/>
            <w:vMerge/>
            <w:shd w:val="clear" w:color="auto" w:fill="D3DCE3" w:themeFill="accent4" w:themeFillTint="66"/>
          </w:tcPr>
          <w:p w:rsidR="00651700" w:rsidRPr="00525008" w:rsidRDefault="00651700" w:rsidP="00525008">
            <w:pPr>
              <w:rPr>
                <w:sz w:val="20"/>
              </w:rPr>
            </w:pPr>
          </w:p>
        </w:tc>
        <w:tc>
          <w:tcPr>
            <w:tcW w:w="1096" w:type="pct"/>
            <w:shd w:val="clear" w:color="auto" w:fill="D3DCE3" w:themeFill="accent4" w:themeFillTint="66"/>
          </w:tcPr>
          <w:p w:rsidR="00651700" w:rsidRPr="00525008" w:rsidRDefault="00651700" w:rsidP="00525008">
            <w:pPr>
              <w:cnfStyle w:val="000000000000" w:firstRow="0" w:lastRow="0" w:firstColumn="0" w:lastColumn="0" w:oddVBand="0" w:evenVBand="0" w:oddHBand="0" w:evenHBand="0" w:firstRowFirstColumn="0" w:firstRowLastColumn="0" w:lastRowFirstColumn="0" w:lastRowLastColumn="0"/>
              <w:rPr>
                <w:sz w:val="20"/>
              </w:rPr>
            </w:pPr>
            <w:r>
              <w:rPr>
                <w:sz w:val="20"/>
              </w:rPr>
              <w:t>Estás sobre calificado para el puesto</w:t>
            </w:r>
          </w:p>
        </w:tc>
        <w:tc>
          <w:tcPr>
            <w:tcW w:w="2905" w:type="pct"/>
            <w:shd w:val="clear" w:color="auto" w:fill="D3DCE3" w:themeFill="accent4" w:themeFillTint="66"/>
          </w:tcPr>
          <w:p w:rsidR="00651700" w:rsidRDefault="00651700" w:rsidP="00651700">
            <w:pPr>
              <w:jc w:val="both"/>
              <w:cnfStyle w:val="000000000000" w:firstRow="0" w:lastRow="0" w:firstColumn="0" w:lastColumn="0" w:oddVBand="0" w:evenVBand="0" w:oddHBand="0" w:evenHBand="0" w:firstRowFirstColumn="0" w:firstRowLastColumn="0" w:lastRowFirstColumn="0" w:lastRowLastColumn="0"/>
              <w:rPr>
                <w:sz w:val="20"/>
              </w:rPr>
            </w:pPr>
            <w:r w:rsidRPr="00651700">
              <w:rPr>
                <w:sz w:val="20"/>
              </w:rPr>
              <w:t xml:space="preserve">Debido a la crisis </w:t>
            </w:r>
            <w:r>
              <w:rPr>
                <w:sz w:val="20"/>
              </w:rPr>
              <w:t>y a los cambios en el mercado de trabajo, muchas personas</w:t>
            </w:r>
            <w:r w:rsidRPr="00651700">
              <w:rPr>
                <w:sz w:val="20"/>
              </w:rPr>
              <w:t xml:space="preserve"> se han visto obligados a aceptar trabajos por debajo de </w:t>
            </w:r>
            <w:r>
              <w:rPr>
                <w:sz w:val="20"/>
              </w:rPr>
              <w:t>sus conocimientos y habilidades</w:t>
            </w:r>
            <w:r w:rsidRPr="00651700">
              <w:rPr>
                <w:sz w:val="20"/>
              </w:rPr>
              <w:t>. Esto puede suponer un problema de autoestima, y de cara a la empresa, hacer que te vean como una persona débil, y no sería sensato comenzar a trabajar si tienen esa percepción sobre ti. Algunas respuestas que puedes dar:</w:t>
            </w:r>
          </w:p>
          <w:p w:rsidR="00651700" w:rsidRPr="00651700" w:rsidRDefault="00651700" w:rsidP="00651700">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i/>
                <w:sz w:val="20"/>
              </w:rPr>
            </w:pPr>
            <w:r w:rsidRPr="00651700">
              <w:rPr>
                <w:i/>
                <w:sz w:val="20"/>
              </w:rPr>
              <w:t>“Es cierto, pero considero que siempre se puede aprender, y no me importa retroceder un paso porque sé que volveré a avanzar”</w:t>
            </w:r>
          </w:p>
          <w:p w:rsidR="00651700" w:rsidRPr="00651700" w:rsidRDefault="00651700" w:rsidP="00651700">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sz w:val="20"/>
              </w:rPr>
            </w:pPr>
            <w:r w:rsidRPr="00651700">
              <w:rPr>
                <w:i/>
                <w:sz w:val="20"/>
              </w:rPr>
              <w:t>“Creo que precisamente por eso, puedo aportar más valor para este puesto de trabajo”</w:t>
            </w:r>
          </w:p>
        </w:tc>
      </w:tr>
      <w:tr w:rsidR="00B202B8" w:rsidRPr="00525008" w:rsidTr="00B20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pct"/>
            <w:vMerge w:val="restart"/>
            <w:shd w:val="clear" w:color="auto" w:fill="D7CCC1" w:themeFill="accent5" w:themeFillTint="66"/>
            <w:vAlign w:val="center"/>
          </w:tcPr>
          <w:p w:rsidR="00B202B8" w:rsidRPr="00525008" w:rsidRDefault="00B202B8" w:rsidP="00B202B8">
            <w:pPr>
              <w:jc w:val="center"/>
              <w:rPr>
                <w:sz w:val="20"/>
              </w:rPr>
            </w:pPr>
            <w:r w:rsidRPr="00651700">
              <w:rPr>
                <w:sz w:val="20"/>
              </w:rPr>
              <w:lastRenderedPageBreak/>
              <w:t>Preguntas sobre la empresa</w:t>
            </w:r>
          </w:p>
        </w:tc>
        <w:tc>
          <w:tcPr>
            <w:tcW w:w="1096" w:type="pct"/>
            <w:shd w:val="clear" w:color="auto" w:fill="D7CCC1" w:themeFill="accent5" w:themeFillTint="66"/>
          </w:tcPr>
          <w:p w:rsidR="00B202B8" w:rsidRPr="00525008" w:rsidRDefault="00B202B8" w:rsidP="00525008">
            <w:pPr>
              <w:cnfStyle w:val="000000100000" w:firstRow="0" w:lastRow="0" w:firstColumn="0" w:lastColumn="0" w:oddVBand="0" w:evenVBand="0" w:oddHBand="1" w:evenHBand="0" w:firstRowFirstColumn="0" w:firstRowLastColumn="0" w:lastRowFirstColumn="0" w:lastRowLastColumn="0"/>
              <w:rPr>
                <w:sz w:val="20"/>
              </w:rPr>
            </w:pPr>
            <w:r w:rsidRPr="00651700">
              <w:rPr>
                <w:sz w:val="20"/>
              </w:rPr>
              <w:t>¿Qué sabes de la empresa y el puesto de trabajo?</w:t>
            </w:r>
          </w:p>
        </w:tc>
        <w:tc>
          <w:tcPr>
            <w:tcW w:w="2905" w:type="pct"/>
            <w:shd w:val="clear" w:color="auto" w:fill="D7CCC1" w:themeFill="accent5" w:themeFillTint="66"/>
          </w:tcPr>
          <w:p w:rsidR="00B202B8" w:rsidRPr="00651700" w:rsidRDefault="00B202B8" w:rsidP="00651700">
            <w:pPr>
              <w:jc w:val="both"/>
              <w:cnfStyle w:val="000000100000" w:firstRow="0" w:lastRow="0" w:firstColumn="0" w:lastColumn="0" w:oddVBand="0" w:evenVBand="0" w:oddHBand="1" w:evenHBand="0" w:firstRowFirstColumn="0" w:firstRowLastColumn="0" w:lastRowFirstColumn="0" w:lastRowLastColumn="0"/>
              <w:rPr>
                <w:sz w:val="20"/>
              </w:rPr>
            </w:pPr>
            <w:r w:rsidRPr="00651700">
              <w:rPr>
                <w:sz w:val="20"/>
              </w:rPr>
              <w:t>Esta pregunta está encaminada a ver si te has preparado la entrevista y si estás realmente interesado en la empresa, o sólo en conseguir un puest</w:t>
            </w:r>
            <w:r>
              <w:rPr>
                <w:sz w:val="20"/>
              </w:rPr>
              <w:t>o de trabajo para ganar dinero.</w:t>
            </w:r>
          </w:p>
          <w:p w:rsidR="00B202B8" w:rsidRPr="00525008" w:rsidRDefault="00B202B8" w:rsidP="00651700">
            <w:pPr>
              <w:jc w:val="both"/>
              <w:cnfStyle w:val="000000100000" w:firstRow="0" w:lastRow="0" w:firstColumn="0" w:lastColumn="0" w:oddVBand="0" w:evenVBand="0" w:oddHBand="1" w:evenHBand="0" w:firstRowFirstColumn="0" w:firstRowLastColumn="0" w:lastRowFirstColumn="0" w:lastRowLastColumn="0"/>
              <w:rPr>
                <w:sz w:val="20"/>
              </w:rPr>
            </w:pPr>
            <w:r w:rsidRPr="00651700">
              <w:rPr>
                <w:sz w:val="20"/>
              </w:rPr>
              <w:t>Lo mejor que puedes hacer es preparar bien la entrevista de trabajo investigando y reuniendo toda la información posible sobre la empresa.</w:t>
            </w:r>
          </w:p>
        </w:tc>
      </w:tr>
      <w:tr w:rsidR="00B202B8" w:rsidRPr="00525008" w:rsidTr="00B202B8">
        <w:tc>
          <w:tcPr>
            <w:cnfStyle w:val="001000000000" w:firstRow="0" w:lastRow="0" w:firstColumn="1" w:lastColumn="0" w:oddVBand="0" w:evenVBand="0" w:oddHBand="0" w:evenHBand="0" w:firstRowFirstColumn="0" w:firstRowLastColumn="0" w:lastRowFirstColumn="0" w:lastRowLastColumn="0"/>
            <w:tcW w:w="999" w:type="pct"/>
            <w:vMerge/>
            <w:shd w:val="clear" w:color="auto" w:fill="D7CCC1" w:themeFill="accent5" w:themeFillTint="66"/>
          </w:tcPr>
          <w:p w:rsidR="00B202B8" w:rsidRPr="00525008" w:rsidRDefault="00B202B8" w:rsidP="00525008">
            <w:pPr>
              <w:rPr>
                <w:sz w:val="20"/>
              </w:rPr>
            </w:pPr>
          </w:p>
        </w:tc>
        <w:tc>
          <w:tcPr>
            <w:tcW w:w="1096" w:type="pct"/>
            <w:shd w:val="clear" w:color="auto" w:fill="D7CCC1" w:themeFill="accent5" w:themeFillTint="66"/>
          </w:tcPr>
          <w:p w:rsidR="00B202B8" w:rsidRPr="00525008" w:rsidRDefault="00B202B8" w:rsidP="00525008">
            <w:pPr>
              <w:cnfStyle w:val="000000000000" w:firstRow="0" w:lastRow="0" w:firstColumn="0" w:lastColumn="0" w:oddVBand="0" w:evenVBand="0" w:oddHBand="0" w:evenHBand="0" w:firstRowFirstColumn="0" w:firstRowLastColumn="0" w:lastRowFirstColumn="0" w:lastRowLastColumn="0"/>
              <w:rPr>
                <w:sz w:val="20"/>
              </w:rPr>
            </w:pPr>
            <w:r w:rsidRPr="00651700">
              <w:rPr>
                <w:sz w:val="20"/>
              </w:rPr>
              <w:t>¿Por</w:t>
            </w:r>
            <w:r>
              <w:rPr>
                <w:sz w:val="20"/>
              </w:rPr>
              <w:t xml:space="preserve"> qué te deberíamos escoger</w:t>
            </w:r>
            <w:r w:rsidRPr="00651700">
              <w:rPr>
                <w:sz w:val="20"/>
              </w:rPr>
              <w:t>?</w:t>
            </w:r>
          </w:p>
        </w:tc>
        <w:tc>
          <w:tcPr>
            <w:tcW w:w="2905" w:type="pct"/>
            <w:shd w:val="clear" w:color="auto" w:fill="D7CCC1" w:themeFill="accent5" w:themeFillTint="66"/>
          </w:tcPr>
          <w:p w:rsidR="00B202B8" w:rsidRPr="00BA6C60" w:rsidRDefault="00B202B8" w:rsidP="00BA6C60">
            <w:pPr>
              <w:jc w:val="both"/>
              <w:cnfStyle w:val="000000000000" w:firstRow="0" w:lastRow="0" w:firstColumn="0" w:lastColumn="0" w:oddVBand="0" w:evenVBand="0" w:oddHBand="0" w:evenHBand="0" w:firstRowFirstColumn="0" w:firstRowLastColumn="0" w:lastRowFirstColumn="0" w:lastRowLastColumn="0"/>
              <w:rPr>
                <w:i/>
                <w:sz w:val="20"/>
              </w:rPr>
            </w:pPr>
            <w:r w:rsidRPr="00651700">
              <w:rPr>
                <w:sz w:val="20"/>
              </w:rPr>
              <w:t xml:space="preserve">Aquí es donde </w:t>
            </w:r>
            <w:r>
              <w:rPr>
                <w:sz w:val="20"/>
              </w:rPr>
              <w:t>suele el buscador ju</w:t>
            </w:r>
            <w:r w:rsidRPr="00651700">
              <w:rPr>
                <w:sz w:val="20"/>
              </w:rPr>
              <w:t>ga</w:t>
            </w:r>
            <w:r>
              <w:rPr>
                <w:sz w:val="20"/>
              </w:rPr>
              <w:t>rse todo,</w:t>
            </w:r>
            <w:r w:rsidRPr="00651700">
              <w:rPr>
                <w:sz w:val="20"/>
              </w:rPr>
              <w:t xml:space="preserve"> por ello debes m</w:t>
            </w:r>
            <w:r>
              <w:rPr>
                <w:sz w:val="20"/>
              </w:rPr>
              <w:t>ostrar firmeza y seguridad en ti</w:t>
            </w:r>
            <w:r w:rsidRPr="00651700">
              <w:rPr>
                <w:sz w:val="20"/>
              </w:rPr>
              <w:t xml:space="preserve"> mis</w:t>
            </w:r>
            <w:r>
              <w:rPr>
                <w:sz w:val="20"/>
              </w:rPr>
              <w:t xml:space="preserve">mo. Las mejores respuestas son: </w:t>
            </w:r>
            <w:r w:rsidRPr="00BA6C60">
              <w:rPr>
                <w:i/>
                <w:sz w:val="20"/>
              </w:rPr>
              <w:t>“La decisión es suya, yo lo que le puedo decir es…”</w:t>
            </w:r>
          </w:p>
          <w:p w:rsidR="00B202B8" w:rsidRPr="00BA6C60" w:rsidRDefault="00B202B8" w:rsidP="00BA6C60">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i/>
                <w:sz w:val="20"/>
              </w:rPr>
            </w:pPr>
            <w:r w:rsidRPr="00BA6C60">
              <w:rPr>
                <w:i/>
                <w:sz w:val="20"/>
              </w:rPr>
              <w:t>“que soy una persona comprometida”</w:t>
            </w:r>
          </w:p>
          <w:p w:rsidR="00B202B8" w:rsidRPr="00BA6C60" w:rsidRDefault="00B202B8" w:rsidP="00BA6C60">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i/>
                <w:sz w:val="20"/>
              </w:rPr>
            </w:pPr>
            <w:r w:rsidRPr="00BA6C60">
              <w:rPr>
                <w:i/>
                <w:sz w:val="20"/>
              </w:rPr>
              <w:t>“que estoy dispuesto a ayudar en todo lo que pueda”</w:t>
            </w:r>
          </w:p>
          <w:p w:rsidR="00B202B8" w:rsidRPr="00BA6C60" w:rsidRDefault="00B202B8" w:rsidP="00BA6C60">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i/>
                <w:sz w:val="20"/>
              </w:rPr>
            </w:pPr>
            <w:r w:rsidRPr="00BA6C60">
              <w:rPr>
                <w:i/>
                <w:sz w:val="20"/>
              </w:rPr>
              <w:t>“que tengo muchas ganas de empezar”</w:t>
            </w:r>
          </w:p>
          <w:p w:rsidR="00B202B8" w:rsidRPr="00651700" w:rsidRDefault="00B202B8" w:rsidP="00BA6C60">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sz w:val="20"/>
              </w:rPr>
            </w:pPr>
            <w:r w:rsidRPr="00BA6C60">
              <w:rPr>
                <w:i/>
                <w:sz w:val="20"/>
              </w:rPr>
              <w:t xml:space="preserve">“que considero </w:t>
            </w:r>
            <w:r>
              <w:rPr>
                <w:i/>
                <w:sz w:val="20"/>
              </w:rPr>
              <w:t>que su</w:t>
            </w:r>
            <w:r w:rsidRPr="00BA6C60">
              <w:rPr>
                <w:i/>
                <w:sz w:val="20"/>
              </w:rPr>
              <w:t xml:space="preserve"> oferta se adapta perfectamente a mi perfil”</w:t>
            </w:r>
          </w:p>
        </w:tc>
      </w:tr>
    </w:tbl>
    <w:p w:rsidR="00525008" w:rsidRPr="00525008" w:rsidRDefault="00525008" w:rsidP="00525008">
      <w:bookmarkStart w:id="0" w:name="_GoBack"/>
      <w:bookmarkEnd w:id="0"/>
    </w:p>
    <w:sectPr w:rsidR="00525008" w:rsidRPr="00525008" w:rsidSect="004767F8">
      <w:head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4B2" w:rsidRDefault="005834B2" w:rsidP="004767F8">
      <w:pPr>
        <w:spacing w:after="0" w:line="240" w:lineRule="auto"/>
      </w:pPr>
      <w:r>
        <w:separator/>
      </w:r>
    </w:p>
  </w:endnote>
  <w:endnote w:type="continuationSeparator" w:id="0">
    <w:p w:rsidR="005834B2" w:rsidRDefault="005834B2" w:rsidP="0047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berana Sans">
    <w:panose1 w:val="02000000000000000000"/>
    <w:charset w:val="00"/>
    <w:family w:val="modern"/>
    <w:notTrueType/>
    <w:pitch w:val="variable"/>
    <w:sig w:usb0="800000AF" w:usb1="4000204B"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4B2" w:rsidRDefault="005834B2" w:rsidP="004767F8">
      <w:pPr>
        <w:spacing w:after="0" w:line="240" w:lineRule="auto"/>
      </w:pPr>
      <w:r>
        <w:separator/>
      </w:r>
    </w:p>
  </w:footnote>
  <w:footnote w:type="continuationSeparator" w:id="0">
    <w:p w:rsidR="005834B2" w:rsidRDefault="005834B2" w:rsidP="00476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F8" w:rsidRDefault="004767F8" w:rsidP="004767F8">
    <w:pPr>
      <w:pStyle w:val="Encabezado"/>
      <w:jc w:val="right"/>
    </w:pPr>
    <w:r>
      <w:rPr>
        <w:noProof/>
        <w:lang w:eastAsia="es-MX"/>
      </w:rPr>
      <w:drawing>
        <wp:inline distT="0" distB="0" distL="0" distR="0">
          <wp:extent cx="819150" cy="36480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jpg"/>
                  <pic:cNvPicPr/>
                </pic:nvPicPr>
                <pic:blipFill>
                  <a:blip r:embed="rId1">
                    <a:extLst>
                      <a:ext uri="{28A0092B-C50C-407E-A947-70E740481C1C}">
                        <a14:useLocalDpi xmlns:a14="http://schemas.microsoft.com/office/drawing/2010/main" val="0"/>
                      </a:ext>
                    </a:extLst>
                  </a:blip>
                  <a:stretch>
                    <a:fillRect/>
                  </a:stretch>
                </pic:blipFill>
                <pic:spPr>
                  <a:xfrm>
                    <a:off x="0" y="0"/>
                    <a:ext cx="828235" cy="3688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A13"/>
    <w:multiLevelType w:val="hybridMultilevel"/>
    <w:tmpl w:val="66C628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330539"/>
    <w:multiLevelType w:val="hybridMultilevel"/>
    <w:tmpl w:val="02DE6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0621ED"/>
    <w:multiLevelType w:val="hybridMultilevel"/>
    <w:tmpl w:val="90A0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41C7FEC"/>
    <w:multiLevelType w:val="hybridMultilevel"/>
    <w:tmpl w:val="9AC4E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0B6190"/>
    <w:multiLevelType w:val="hybridMultilevel"/>
    <w:tmpl w:val="5F940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7D11FA"/>
    <w:multiLevelType w:val="hybridMultilevel"/>
    <w:tmpl w:val="B380E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731CE8"/>
    <w:multiLevelType w:val="hybridMultilevel"/>
    <w:tmpl w:val="2C702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72B0F13"/>
    <w:multiLevelType w:val="hybridMultilevel"/>
    <w:tmpl w:val="FB2A3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94013CD"/>
    <w:multiLevelType w:val="hybridMultilevel"/>
    <w:tmpl w:val="B8C26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1"/>
  </w:num>
  <w:num w:numId="6">
    <w:abstractNumId w:val="3"/>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008"/>
    <w:rsid w:val="00006023"/>
    <w:rsid w:val="000F0650"/>
    <w:rsid w:val="003B2632"/>
    <w:rsid w:val="004767F8"/>
    <w:rsid w:val="00525008"/>
    <w:rsid w:val="005834B2"/>
    <w:rsid w:val="00651700"/>
    <w:rsid w:val="009A0C7C"/>
    <w:rsid w:val="00B202B8"/>
    <w:rsid w:val="00BA6C60"/>
    <w:rsid w:val="00BC7B2B"/>
    <w:rsid w:val="00D13D9E"/>
    <w:rsid w:val="00D30F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berana Sans" w:eastAsiaTheme="minorHAnsi" w:hAnsi="Soberana Sans"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25008"/>
    <w:pPr>
      <w:pBdr>
        <w:bottom w:val="single" w:sz="8" w:space="4" w:color="6F6F74" w:themeColor="accent1"/>
      </w:pBdr>
      <w:spacing w:after="300" w:line="240" w:lineRule="auto"/>
      <w:contextualSpacing/>
    </w:pPr>
    <w:rPr>
      <w:rFonts w:asciiTheme="majorHAnsi" w:eastAsiaTheme="majorEastAsia" w:hAnsiTheme="majorHAnsi" w:cstheme="majorBidi"/>
      <w:b/>
      <w:color w:val="343437" w:themeColor="text2" w:themeShade="BF"/>
      <w:spacing w:val="5"/>
      <w:kern w:val="28"/>
      <w:sz w:val="52"/>
      <w:szCs w:val="52"/>
    </w:rPr>
  </w:style>
  <w:style w:type="character" w:customStyle="1" w:styleId="TtuloCar">
    <w:name w:val="Título Car"/>
    <w:basedOn w:val="Fuentedeprrafopredeter"/>
    <w:link w:val="Ttulo"/>
    <w:uiPriority w:val="10"/>
    <w:rsid w:val="00525008"/>
    <w:rPr>
      <w:rFonts w:asciiTheme="majorHAnsi" w:eastAsiaTheme="majorEastAsia" w:hAnsiTheme="majorHAnsi" w:cstheme="majorBidi"/>
      <w:b/>
      <w:color w:val="343437" w:themeColor="text2" w:themeShade="BF"/>
      <w:spacing w:val="5"/>
      <w:kern w:val="28"/>
      <w:sz w:val="52"/>
      <w:szCs w:val="52"/>
    </w:rPr>
  </w:style>
  <w:style w:type="table" w:styleId="Tablaconcuadrcula">
    <w:name w:val="Table Grid"/>
    <w:basedOn w:val="Tablanormal"/>
    <w:uiPriority w:val="39"/>
    <w:rsid w:val="00525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3">
    <w:name w:val="Colorful List Accent 3"/>
    <w:basedOn w:val="Tablanormal"/>
    <w:uiPriority w:val="72"/>
    <w:rsid w:val="00525008"/>
    <w:pPr>
      <w:spacing w:after="0" w:line="240" w:lineRule="auto"/>
    </w:pPr>
    <w:rPr>
      <w:color w:val="000000" w:themeColor="text1"/>
    </w:rPr>
    <w:tblPr>
      <w:tblStyleRowBandSize w:val="1"/>
      <w:tblStyleColBandSize w:val="1"/>
    </w:tblPr>
    <w:tcPr>
      <w:shd w:val="clear" w:color="auto" w:fill="F8F6F4" w:themeFill="accent3" w:themeFillTint="19"/>
    </w:tcPr>
    <w:tblStylePr w:type="firstRow">
      <w:rPr>
        <w:b/>
        <w:bCs/>
        <w:color w:val="FFFFFF" w:themeColor="background1"/>
      </w:rPr>
      <w:tblPr/>
      <w:tcPr>
        <w:tcBorders>
          <w:bottom w:val="single" w:sz="12" w:space="0" w:color="FFFFFF" w:themeColor="background1"/>
        </w:tcBorders>
        <w:shd w:val="clear" w:color="auto" w:fill="69899F" w:themeFill="accent4" w:themeFillShade="CC"/>
      </w:tcPr>
    </w:tblStylePr>
    <w:tblStylePr w:type="lastRow">
      <w:rPr>
        <w:b/>
        <w:bCs/>
        <w:color w:val="69899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AE5" w:themeFill="accent3" w:themeFillTint="3F"/>
      </w:tcPr>
    </w:tblStylePr>
    <w:tblStylePr w:type="band1Horz">
      <w:tblPr/>
      <w:tcPr>
        <w:shd w:val="clear" w:color="auto" w:fill="F2EEEA" w:themeFill="accent3" w:themeFillTint="33"/>
      </w:tcPr>
    </w:tblStylePr>
  </w:style>
  <w:style w:type="paragraph" w:styleId="Prrafodelista">
    <w:name w:val="List Paragraph"/>
    <w:basedOn w:val="Normal"/>
    <w:uiPriority w:val="34"/>
    <w:qFormat/>
    <w:rsid w:val="00D30F46"/>
    <w:pPr>
      <w:ind w:left="720"/>
      <w:contextualSpacing/>
    </w:pPr>
  </w:style>
  <w:style w:type="paragraph" w:styleId="Encabezado">
    <w:name w:val="header"/>
    <w:basedOn w:val="Normal"/>
    <w:link w:val="EncabezadoCar"/>
    <w:uiPriority w:val="99"/>
    <w:unhideWhenUsed/>
    <w:rsid w:val="004767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7F8"/>
  </w:style>
  <w:style w:type="paragraph" w:styleId="Piedepgina">
    <w:name w:val="footer"/>
    <w:basedOn w:val="Normal"/>
    <w:link w:val="PiedepginaCar"/>
    <w:uiPriority w:val="99"/>
    <w:unhideWhenUsed/>
    <w:rsid w:val="004767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7F8"/>
  </w:style>
  <w:style w:type="paragraph" w:styleId="Textodeglobo">
    <w:name w:val="Balloon Text"/>
    <w:basedOn w:val="Normal"/>
    <w:link w:val="TextodegloboCar"/>
    <w:uiPriority w:val="99"/>
    <w:semiHidden/>
    <w:unhideWhenUsed/>
    <w:rsid w:val="004767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berana Sans" w:eastAsiaTheme="minorHAnsi" w:hAnsi="Soberana Sans"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25008"/>
    <w:pPr>
      <w:pBdr>
        <w:bottom w:val="single" w:sz="8" w:space="4" w:color="6F6F74" w:themeColor="accent1"/>
      </w:pBdr>
      <w:spacing w:after="300" w:line="240" w:lineRule="auto"/>
      <w:contextualSpacing/>
    </w:pPr>
    <w:rPr>
      <w:rFonts w:asciiTheme="majorHAnsi" w:eastAsiaTheme="majorEastAsia" w:hAnsiTheme="majorHAnsi" w:cstheme="majorBidi"/>
      <w:b/>
      <w:color w:val="343437" w:themeColor="text2" w:themeShade="BF"/>
      <w:spacing w:val="5"/>
      <w:kern w:val="28"/>
      <w:sz w:val="52"/>
      <w:szCs w:val="52"/>
    </w:rPr>
  </w:style>
  <w:style w:type="character" w:customStyle="1" w:styleId="TtuloCar">
    <w:name w:val="Título Car"/>
    <w:basedOn w:val="Fuentedeprrafopredeter"/>
    <w:link w:val="Ttulo"/>
    <w:uiPriority w:val="10"/>
    <w:rsid w:val="00525008"/>
    <w:rPr>
      <w:rFonts w:asciiTheme="majorHAnsi" w:eastAsiaTheme="majorEastAsia" w:hAnsiTheme="majorHAnsi" w:cstheme="majorBidi"/>
      <w:b/>
      <w:color w:val="343437" w:themeColor="text2" w:themeShade="BF"/>
      <w:spacing w:val="5"/>
      <w:kern w:val="28"/>
      <w:sz w:val="52"/>
      <w:szCs w:val="52"/>
    </w:rPr>
  </w:style>
  <w:style w:type="table" w:styleId="Tablaconcuadrcula">
    <w:name w:val="Table Grid"/>
    <w:basedOn w:val="Tablanormal"/>
    <w:uiPriority w:val="39"/>
    <w:rsid w:val="00525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3">
    <w:name w:val="Colorful List Accent 3"/>
    <w:basedOn w:val="Tablanormal"/>
    <w:uiPriority w:val="72"/>
    <w:rsid w:val="00525008"/>
    <w:pPr>
      <w:spacing w:after="0" w:line="240" w:lineRule="auto"/>
    </w:pPr>
    <w:rPr>
      <w:color w:val="000000" w:themeColor="text1"/>
    </w:rPr>
    <w:tblPr>
      <w:tblStyleRowBandSize w:val="1"/>
      <w:tblStyleColBandSize w:val="1"/>
    </w:tblPr>
    <w:tcPr>
      <w:shd w:val="clear" w:color="auto" w:fill="F8F6F4" w:themeFill="accent3" w:themeFillTint="19"/>
    </w:tcPr>
    <w:tblStylePr w:type="firstRow">
      <w:rPr>
        <w:b/>
        <w:bCs/>
        <w:color w:val="FFFFFF" w:themeColor="background1"/>
      </w:rPr>
      <w:tblPr/>
      <w:tcPr>
        <w:tcBorders>
          <w:bottom w:val="single" w:sz="12" w:space="0" w:color="FFFFFF" w:themeColor="background1"/>
        </w:tcBorders>
        <w:shd w:val="clear" w:color="auto" w:fill="69899F" w:themeFill="accent4" w:themeFillShade="CC"/>
      </w:tcPr>
    </w:tblStylePr>
    <w:tblStylePr w:type="lastRow">
      <w:rPr>
        <w:b/>
        <w:bCs/>
        <w:color w:val="69899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AE5" w:themeFill="accent3" w:themeFillTint="3F"/>
      </w:tcPr>
    </w:tblStylePr>
    <w:tblStylePr w:type="band1Horz">
      <w:tblPr/>
      <w:tcPr>
        <w:shd w:val="clear" w:color="auto" w:fill="F2EEEA" w:themeFill="accent3" w:themeFillTint="33"/>
      </w:tcPr>
    </w:tblStylePr>
  </w:style>
  <w:style w:type="paragraph" w:styleId="Prrafodelista">
    <w:name w:val="List Paragraph"/>
    <w:basedOn w:val="Normal"/>
    <w:uiPriority w:val="34"/>
    <w:qFormat/>
    <w:rsid w:val="00D30F46"/>
    <w:pPr>
      <w:ind w:left="720"/>
      <w:contextualSpacing/>
    </w:pPr>
  </w:style>
  <w:style w:type="paragraph" w:styleId="Encabezado">
    <w:name w:val="header"/>
    <w:basedOn w:val="Normal"/>
    <w:link w:val="EncabezadoCar"/>
    <w:uiPriority w:val="99"/>
    <w:unhideWhenUsed/>
    <w:rsid w:val="004767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7F8"/>
  </w:style>
  <w:style w:type="paragraph" w:styleId="Piedepgina">
    <w:name w:val="footer"/>
    <w:basedOn w:val="Normal"/>
    <w:link w:val="PiedepginaCar"/>
    <w:uiPriority w:val="99"/>
    <w:unhideWhenUsed/>
    <w:rsid w:val="004767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7F8"/>
  </w:style>
  <w:style w:type="paragraph" w:styleId="Textodeglobo">
    <w:name w:val="Balloon Text"/>
    <w:basedOn w:val="Normal"/>
    <w:link w:val="TextodegloboCar"/>
    <w:uiPriority w:val="99"/>
    <w:semiHidden/>
    <w:unhideWhenUsed/>
    <w:rsid w:val="004767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738</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STPS</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Cruz Guzmán Sánchez</dc:creator>
  <cp:lastModifiedBy>José Cruz Guzmán Sánchez</cp:lastModifiedBy>
  <cp:revision>3</cp:revision>
  <cp:lastPrinted>2014-10-14T18:41:00Z</cp:lastPrinted>
  <dcterms:created xsi:type="dcterms:W3CDTF">2014-10-14T17:34:00Z</dcterms:created>
  <dcterms:modified xsi:type="dcterms:W3CDTF">2014-10-14T19:02:00Z</dcterms:modified>
</cp:coreProperties>
</file>