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F878D3" w14:textId="61184420" w:rsidR="00810328" w:rsidRDefault="0051716C">
      <w:pPr>
        <w:rPr>
          <w:rFonts w:ascii="Arial" w:hAnsi="Arial" w:cs="Arial"/>
          <w:sz w:val="32"/>
          <w:szCs w:val="32"/>
          <w:shd w:val="clear" w:color="auto" w:fill="FAF9F8"/>
        </w:rPr>
      </w:pPr>
      <w:r w:rsidRPr="0051716C">
        <w:rPr>
          <w:rFonts w:ascii="Arial" w:hAnsi="Arial" w:cs="Arial"/>
          <w:sz w:val="32"/>
          <w:szCs w:val="32"/>
          <w:shd w:val="clear" w:color="auto" w:fill="FAF9F8"/>
        </w:rPr>
        <w:t>Kalibratieprocedure en -curve</w:t>
      </w:r>
    </w:p>
    <w:p w14:paraId="560DA6BA" w14:textId="319F0C55" w:rsidR="00082F6F" w:rsidRDefault="00082F6F" w:rsidP="00082F6F">
      <w:r>
        <w:t>Tom de Jong 1037555</w:t>
      </w:r>
    </w:p>
    <w:p w14:paraId="64C20084" w14:textId="621E1523" w:rsidR="00082F6F" w:rsidRDefault="00082F6F" w:rsidP="00082F6F">
      <w:r>
        <w:t>Bradley Spee 1029339</w:t>
      </w:r>
    </w:p>
    <w:p w14:paraId="67182A96" w14:textId="455E5820" w:rsidR="00082F6F" w:rsidRDefault="00082F6F" w:rsidP="00082F6F">
      <w:r>
        <w:t xml:space="preserve">Giovanny </w:t>
      </w:r>
      <w:proofErr w:type="spellStart"/>
      <w:r>
        <w:t>Marchena</w:t>
      </w:r>
      <w:proofErr w:type="spellEnd"/>
      <w:r>
        <w:t xml:space="preserve"> 1021941</w:t>
      </w:r>
    </w:p>
    <w:p w14:paraId="4F67A123" w14:textId="77777777" w:rsidR="00082F6F" w:rsidRDefault="00082F6F" w:rsidP="00082F6F">
      <w:pPr>
        <w:rPr>
          <w:rFonts w:ascii="Arial" w:hAnsi="Arial" w:cs="Arial"/>
          <w:sz w:val="32"/>
          <w:szCs w:val="32"/>
          <w:shd w:val="clear" w:color="auto" w:fill="FAF9F8"/>
        </w:rPr>
      </w:pPr>
    </w:p>
    <w:p w14:paraId="0132643F" w14:textId="069C0C45" w:rsidR="00C465B4" w:rsidRDefault="00C465B4">
      <w:pPr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 xml:space="preserve">Het product wat wij hebben gemaakt laat de gebruiker zijn </w:t>
      </w:r>
      <w:r w:rsidR="00C7615D">
        <w:rPr>
          <w:rFonts w:ascii="Arial" w:hAnsi="Arial" w:cs="Arial"/>
          <w:shd w:val="clear" w:color="auto" w:fill="FAF9F8"/>
        </w:rPr>
        <w:t>bloeddruk</w:t>
      </w:r>
      <w:r>
        <w:rPr>
          <w:rFonts w:ascii="Arial" w:hAnsi="Arial" w:cs="Arial"/>
          <w:shd w:val="clear" w:color="auto" w:fill="FAF9F8"/>
        </w:rPr>
        <w:t xml:space="preserve"> en hartslag zien.</w:t>
      </w:r>
    </w:p>
    <w:p w14:paraId="672EB34D" w14:textId="35E18C2F" w:rsidR="00C465B4" w:rsidRDefault="00C465B4">
      <w:pPr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 xml:space="preserve">De bloed druk wordt weergeven met behulp van 2 keer 8 ledjes. De eerste paar aan een kant zijn groen, dan geel, oranje en als laatst rood. Groen is de </w:t>
      </w:r>
      <w:r w:rsidR="00B55D5A">
        <w:rPr>
          <w:rFonts w:ascii="Arial" w:hAnsi="Arial" w:cs="Arial"/>
          <w:shd w:val="clear" w:color="auto" w:fill="FAF9F8"/>
        </w:rPr>
        <w:t xml:space="preserve">gemiddelde </w:t>
      </w:r>
      <w:r>
        <w:rPr>
          <w:rFonts w:ascii="Arial" w:hAnsi="Arial" w:cs="Arial"/>
          <w:shd w:val="clear" w:color="auto" w:fill="FAF9F8"/>
        </w:rPr>
        <w:t xml:space="preserve">waarde </w:t>
      </w:r>
      <w:r w:rsidR="00B55D5A">
        <w:rPr>
          <w:rFonts w:ascii="Arial" w:hAnsi="Arial" w:cs="Arial"/>
          <w:shd w:val="clear" w:color="auto" w:fill="FAF9F8"/>
        </w:rPr>
        <w:t xml:space="preserve">wat een </w:t>
      </w:r>
      <w:r w:rsidR="00D93F58">
        <w:rPr>
          <w:rFonts w:ascii="Arial" w:hAnsi="Arial" w:cs="Arial"/>
          <w:shd w:val="clear" w:color="auto" w:fill="FAF9F8"/>
        </w:rPr>
        <w:t>18-jarige</w:t>
      </w:r>
      <w:r w:rsidR="00B55D5A">
        <w:rPr>
          <w:rFonts w:ascii="Arial" w:hAnsi="Arial" w:cs="Arial"/>
          <w:shd w:val="clear" w:color="auto" w:fill="FAF9F8"/>
        </w:rPr>
        <w:t xml:space="preserve"> heeft en </w:t>
      </w:r>
      <w:r>
        <w:rPr>
          <w:rFonts w:ascii="Arial" w:hAnsi="Arial" w:cs="Arial"/>
          <w:shd w:val="clear" w:color="auto" w:fill="FAF9F8"/>
        </w:rPr>
        <w:t xml:space="preserve">rood is de hoogst mogelijke waarde. </w:t>
      </w:r>
    </w:p>
    <w:p w14:paraId="58EED952" w14:textId="4DF5DCF1" w:rsidR="00E23BFC" w:rsidRPr="007A7350" w:rsidRDefault="00F921E1" w:rsidP="00E23BFC">
      <w:pPr>
        <w:rPr>
          <w:rFonts w:ascii="Arial" w:hAnsi="Arial" w:cs="Arial"/>
        </w:rPr>
      </w:pPr>
      <w:r>
        <w:rPr>
          <w:rFonts w:ascii="Arial" w:hAnsi="Arial" w:cs="Arial"/>
        </w:rPr>
        <w:t xml:space="preserve">De hartslag </w:t>
      </w:r>
      <w:r w:rsidR="00F041B2">
        <w:rPr>
          <w:rFonts w:ascii="Arial" w:hAnsi="Arial" w:cs="Arial"/>
        </w:rPr>
        <w:t>wordt</w:t>
      </w:r>
      <w:r>
        <w:rPr>
          <w:rFonts w:ascii="Arial" w:hAnsi="Arial" w:cs="Arial"/>
        </w:rPr>
        <w:t xml:space="preserve"> op een </w:t>
      </w:r>
      <w:r w:rsidR="00F041B2">
        <w:rPr>
          <w:rFonts w:ascii="Arial" w:hAnsi="Arial" w:cs="Arial"/>
        </w:rPr>
        <w:t>display</w:t>
      </w:r>
      <w:r>
        <w:rPr>
          <w:rFonts w:ascii="Arial" w:hAnsi="Arial" w:cs="Arial"/>
        </w:rPr>
        <w:t xml:space="preserve"> getoond</w:t>
      </w:r>
      <w:r w:rsidR="00F041B2">
        <w:rPr>
          <w:rFonts w:ascii="Arial" w:hAnsi="Arial" w:cs="Arial"/>
        </w:rPr>
        <w:t xml:space="preserve">. </w:t>
      </w:r>
      <w:r w:rsidR="00685DF2">
        <w:rPr>
          <w:rFonts w:ascii="Arial" w:hAnsi="Arial" w:cs="Arial"/>
        </w:rPr>
        <w:t xml:space="preserve">Om </w:t>
      </w:r>
      <w:r w:rsidR="000C3FD5">
        <w:rPr>
          <w:rFonts w:ascii="Arial" w:hAnsi="Arial" w:cs="Arial"/>
        </w:rPr>
        <w:t>de hartslag</w:t>
      </w:r>
      <w:r w:rsidR="00685DF2">
        <w:rPr>
          <w:rFonts w:ascii="Arial" w:hAnsi="Arial" w:cs="Arial"/>
        </w:rPr>
        <w:t xml:space="preserve"> te kalibreren hebben</w:t>
      </w:r>
      <w:r w:rsidR="00703904">
        <w:rPr>
          <w:rFonts w:ascii="Arial" w:hAnsi="Arial" w:cs="Arial"/>
        </w:rPr>
        <w:t xml:space="preserve"> </w:t>
      </w:r>
      <w:r w:rsidR="006016A8">
        <w:rPr>
          <w:rFonts w:ascii="Arial" w:hAnsi="Arial" w:cs="Arial"/>
        </w:rPr>
        <w:t xml:space="preserve">we gebruik gemaakt </w:t>
      </w:r>
      <w:r w:rsidR="0070710B">
        <w:rPr>
          <w:rFonts w:ascii="Arial" w:hAnsi="Arial" w:cs="Arial"/>
        </w:rPr>
        <w:t>van een app op onze telefoon die je hartslag meet</w:t>
      </w:r>
      <w:r w:rsidR="00282E36">
        <w:rPr>
          <w:rFonts w:ascii="Arial" w:hAnsi="Arial" w:cs="Arial"/>
        </w:rPr>
        <w:t xml:space="preserve"> en</w:t>
      </w:r>
      <w:r w:rsidR="000C3FD5">
        <w:rPr>
          <w:rFonts w:ascii="Arial" w:hAnsi="Arial" w:cs="Arial"/>
        </w:rPr>
        <w:t xml:space="preserve"> onze eigen sensor</w:t>
      </w:r>
      <w:r w:rsidR="0070710B">
        <w:rPr>
          <w:rFonts w:ascii="Arial" w:hAnsi="Arial" w:cs="Arial"/>
        </w:rPr>
        <w:t>. De waarde</w:t>
      </w:r>
      <w:r w:rsidR="00D65D40">
        <w:rPr>
          <w:rFonts w:ascii="Arial" w:hAnsi="Arial" w:cs="Arial"/>
        </w:rPr>
        <w:t xml:space="preserve">s </w:t>
      </w:r>
      <w:r w:rsidR="00282E36">
        <w:rPr>
          <w:rFonts w:ascii="Arial" w:hAnsi="Arial" w:cs="Arial"/>
        </w:rPr>
        <w:t xml:space="preserve">die wij </w:t>
      </w:r>
      <w:r w:rsidR="000C3FD5">
        <w:rPr>
          <w:rFonts w:ascii="Arial" w:hAnsi="Arial" w:cs="Arial"/>
        </w:rPr>
        <w:t xml:space="preserve">hieruit </w:t>
      </w:r>
      <w:r w:rsidR="00B76B45">
        <w:rPr>
          <w:rFonts w:ascii="Arial" w:hAnsi="Arial" w:cs="Arial"/>
        </w:rPr>
        <w:t xml:space="preserve">halen vergelijken we met elkaar. We zijn voor 4 meetpunten gegaan. </w:t>
      </w:r>
    </w:p>
    <w:tbl>
      <w:tblPr>
        <w:tblStyle w:val="Tabelraster"/>
        <w:tblW w:w="9209" w:type="dxa"/>
        <w:tblLook w:val="04A0" w:firstRow="1" w:lastRow="0" w:firstColumn="1" w:lastColumn="0" w:noHBand="0" w:noVBand="1"/>
      </w:tblPr>
      <w:tblGrid>
        <w:gridCol w:w="1228"/>
        <w:gridCol w:w="1337"/>
        <w:gridCol w:w="1966"/>
        <w:gridCol w:w="2127"/>
        <w:gridCol w:w="2551"/>
      </w:tblGrid>
      <w:tr w:rsidR="00C3116E" w14:paraId="538DAB33" w14:textId="7239B9BF" w:rsidTr="00EB6072">
        <w:tc>
          <w:tcPr>
            <w:tcW w:w="1228" w:type="dxa"/>
          </w:tcPr>
          <w:p w14:paraId="1B94CA4D" w14:textId="438AA1E2" w:rsidR="00C3116E" w:rsidRDefault="00436EE8">
            <w:pPr>
              <w:rPr>
                <w:rFonts w:ascii="Arial" w:hAnsi="Arial" w:cs="Arial"/>
                <w:shd w:val="clear" w:color="auto" w:fill="FAF9F8"/>
              </w:rPr>
            </w:pPr>
            <w:r>
              <w:rPr>
                <w:rFonts w:ascii="Arial" w:hAnsi="Arial" w:cs="Arial"/>
                <w:shd w:val="clear" w:color="auto" w:fill="FAF9F8"/>
              </w:rPr>
              <w:t>Manier van meten</w:t>
            </w:r>
          </w:p>
        </w:tc>
        <w:tc>
          <w:tcPr>
            <w:tcW w:w="1337" w:type="dxa"/>
          </w:tcPr>
          <w:p w14:paraId="347B9D7E" w14:textId="05126E99" w:rsidR="00C3116E" w:rsidRDefault="00C3116E">
            <w:pPr>
              <w:rPr>
                <w:rFonts w:ascii="Arial" w:hAnsi="Arial" w:cs="Arial"/>
                <w:shd w:val="clear" w:color="auto" w:fill="FAF9F8"/>
              </w:rPr>
            </w:pPr>
            <w:r>
              <w:rPr>
                <w:rFonts w:ascii="Arial" w:hAnsi="Arial" w:cs="Arial"/>
                <w:shd w:val="clear" w:color="auto" w:fill="FAF9F8"/>
              </w:rPr>
              <w:t>In rust</w:t>
            </w:r>
          </w:p>
        </w:tc>
        <w:tc>
          <w:tcPr>
            <w:tcW w:w="1966" w:type="dxa"/>
          </w:tcPr>
          <w:p w14:paraId="0555AD2A" w14:textId="19B7E808" w:rsidR="00C3116E" w:rsidRDefault="00C3116E">
            <w:pPr>
              <w:rPr>
                <w:rFonts w:ascii="Arial" w:hAnsi="Arial" w:cs="Arial"/>
                <w:shd w:val="clear" w:color="auto" w:fill="FAF9F8"/>
              </w:rPr>
            </w:pPr>
            <w:r>
              <w:rPr>
                <w:rFonts w:ascii="Arial" w:hAnsi="Arial" w:cs="Arial"/>
                <w:shd w:val="clear" w:color="auto" w:fill="FAF9F8"/>
              </w:rPr>
              <w:t>Na 1 verdieping omhoog te lopen</w:t>
            </w:r>
          </w:p>
        </w:tc>
        <w:tc>
          <w:tcPr>
            <w:tcW w:w="2127" w:type="dxa"/>
          </w:tcPr>
          <w:p w14:paraId="42E0D530" w14:textId="6A578993" w:rsidR="00C3116E" w:rsidRDefault="00C3116E">
            <w:pPr>
              <w:rPr>
                <w:rFonts w:ascii="Arial" w:hAnsi="Arial" w:cs="Arial"/>
                <w:shd w:val="clear" w:color="auto" w:fill="FAF9F8"/>
              </w:rPr>
            </w:pPr>
            <w:r>
              <w:rPr>
                <w:rFonts w:ascii="Arial" w:hAnsi="Arial" w:cs="Arial"/>
                <w:shd w:val="clear" w:color="auto" w:fill="FAF9F8"/>
              </w:rPr>
              <w:t>Na 2 verdiepingen</w:t>
            </w:r>
            <w:r w:rsidRPr="00A152E4">
              <w:rPr>
                <w:rFonts w:ascii="Arial" w:hAnsi="Arial" w:cs="Arial"/>
                <w:shd w:val="clear" w:color="auto" w:fill="FAF9F8"/>
              </w:rPr>
              <w:t xml:space="preserve"> </w:t>
            </w:r>
            <w:r>
              <w:rPr>
                <w:rFonts w:ascii="Arial" w:hAnsi="Arial" w:cs="Arial"/>
                <w:shd w:val="clear" w:color="auto" w:fill="FAF9F8"/>
              </w:rPr>
              <w:t>omhoog te lopen</w:t>
            </w:r>
          </w:p>
        </w:tc>
        <w:tc>
          <w:tcPr>
            <w:tcW w:w="2551" w:type="dxa"/>
          </w:tcPr>
          <w:p w14:paraId="465F5D5E" w14:textId="153D0819" w:rsidR="00C3116E" w:rsidRDefault="00C3116E">
            <w:pPr>
              <w:rPr>
                <w:rFonts w:ascii="Arial" w:hAnsi="Arial" w:cs="Arial"/>
                <w:shd w:val="clear" w:color="auto" w:fill="FAF9F8"/>
              </w:rPr>
            </w:pPr>
            <w:r>
              <w:rPr>
                <w:rFonts w:ascii="Arial" w:hAnsi="Arial" w:cs="Arial"/>
                <w:shd w:val="clear" w:color="auto" w:fill="FAF9F8"/>
              </w:rPr>
              <w:t>Na 3 verdiepingen te omhoog lopen</w:t>
            </w:r>
          </w:p>
        </w:tc>
      </w:tr>
      <w:tr w:rsidR="00C3116E" w14:paraId="6FD6D7CC" w14:textId="51AFE1B7" w:rsidTr="00EB6072">
        <w:tc>
          <w:tcPr>
            <w:tcW w:w="1228" w:type="dxa"/>
          </w:tcPr>
          <w:p w14:paraId="495F2E1C" w14:textId="042956A2" w:rsidR="00C3116E" w:rsidRDefault="00436EE8">
            <w:pPr>
              <w:rPr>
                <w:rFonts w:ascii="Arial" w:hAnsi="Arial" w:cs="Arial"/>
                <w:shd w:val="clear" w:color="auto" w:fill="FAF9F8"/>
              </w:rPr>
            </w:pPr>
            <w:r>
              <w:rPr>
                <w:rFonts w:ascii="Arial" w:hAnsi="Arial" w:cs="Arial"/>
                <w:shd w:val="clear" w:color="auto" w:fill="FAF9F8"/>
              </w:rPr>
              <w:t>Telefoon</w:t>
            </w:r>
          </w:p>
        </w:tc>
        <w:tc>
          <w:tcPr>
            <w:tcW w:w="1337" w:type="dxa"/>
          </w:tcPr>
          <w:p w14:paraId="70D13CD7" w14:textId="485F7017" w:rsidR="00C3116E" w:rsidRDefault="00634114">
            <w:pPr>
              <w:rPr>
                <w:rFonts w:ascii="Arial" w:hAnsi="Arial" w:cs="Arial"/>
                <w:shd w:val="clear" w:color="auto" w:fill="FAF9F8"/>
              </w:rPr>
            </w:pPr>
            <w:r>
              <w:rPr>
                <w:rFonts w:ascii="Arial" w:hAnsi="Arial" w:cs="Arial"/>
                <w:shd w:val="clear" w:color="auto" w:fill="FAF9F8"/>
              </w:rPr>
              <w:t>86</w:t>
            </w:r>
          </w:p>
        </w:tc>
        <w:tc>
          <w:tcPr>
            <w:tcW w:w="1966" w:type="dxa"/>
          </w:tcPr>
          <w:p w14:paraId="2617EC1C" w14:textId="6C3D07C1" w:rsidR="00C3116E" w:rsidRDefault="00ED5B0C">
            <w:pPr>
              <w:rPr>
                <w:rFonts w:ascii="Arial" w:hAnsi="Arial" w:cs="Arial"/>
                <w:shd w:val="clear" w:color="auto" w:fill="FAF9F8"/>
              </w:rPr>
            </w:pPr>
            <w:r>
              <w:rPr>
                <w:rFonts w:ascii="Arial" w:hAnsi="Arial" w:cs="Arial"/>
                <w:shd w:val="clear" w:color="auto" w:fill="FAF9F8"/>
              </w:rPr>
              <w:t>114</w:t>
            </w:r>
          </w:p>
        </w:tc>
        <w:tc>
          <w:tcPr>
            <w:tcW w:w="2127" w:type="dxa"/>
          </w:tcPr>
          <w:p w14:paraId="7EC9A624" w14:textId="19A3524B" w:rsidR="00C3116E" w:rsidRDefault="007D0713">
            <w:pPr>
              <w:rPr>
                <w:rFonts w:ascii="Arial" w:hAnsi="Arial" w:cs="Arial"/>
                <w:shd w:val="clear" w:color="auto" w:fill="FAF9F8"/>
              </w:rPr>
            </w:pPr>
            <w:r>
              <w:rPr>
                <w:rFonts w:ascii="Arial" w:hAnsi="Arial" w:cs="Arial"/>
                <w:shd w:val="clear" w:color="auto" w:fill="FAF9F8"/>
              </w:rPr>
              <w:t>129</w:t>
            </w:r>
          </w:p>
        </w:tc>
        <w:tc>
          <w:tcPr>
            <w:tcW w:w="2551" w:type="dxa"/>
          </w:tcPr>
          <w:p w14:paraId="18F7A738" w14:textId="297F6024" w:rsidR="00C3116E" w:rsidRDefault="00884096">
            <w:pPr>
              <w:rPr>
                <w:rFonts w:ascii="Arial" w:hAnsi="Arial" w:cs="Arial"/>
                <w:shd w:val="clear" w:color="auto" w:fill="FAF9F8"/>
              </w:rPr>
            </w:pPr>
            <w:r>
              <w:rPr>
                <w:rFonts w:ascii="Arial" w:hAnsi="Arial" w:cs="Arial"/>
                <w:shd w:val="clear" w:color="auto" w:fill="FAF9F8"/>
              </w:rPr>
              <w:t>135</w:t>
            </w:r>
          </w:p>
        </w:tc>
      </w:tr>
      <w:tr w:rsidR="00436EE8" w14:paraId="436C2280" w14:textId="77777777" w:rsidTr="00EB6072">
        <w:tc>
          <w:tcPr>
            <w:tcW w:w="1228" w:type="dxa"/>
          </w:tcPr>
          <w:p w14:paraId="74CB15AF" w14:textId="36394BD2" w:rsidR="00436EE8" w:rsidRDefault="00436EE8">
            <w:pPr>
              <w:rPr>
                <w:rFonts w:ascii="Arial" w:hAnsi="Arial" w:cs="Arial"/>
                <w:shd w:val="clear" w:color="auto" w:fill="FAF9F8"/>
              </w:rPr>
            </w:pPr>
            <w:r>
              <w:rPr>
                <w:rFonts w:ascii="Arial" w:hAnsi="Arial" w:cs="Arial"/>
                <w:shd w:val="clear" w:color="auto" w:fill="FAF9F8"/>
              </w:rPr>
              <w:t>Sensor</w:t>
            </w:r>
          </w:p>
        </w:tc>
        <w:tc>
          <w:tcPr>
            <w:tcW w:w="1337" w:type="dxa"/>
          </w:tcPr>
          <w:p w14:paraId="2E0BC340" w14:textId="7403609A" w:rsidR="00436EE8" w:rsidRDefault="00853CA4">
            <w:pPr>
              <w:rPr>
                <w:rFonts w:ascii="Arial" w:hAnsi="Arial" w:cs="Arial"/>
                <w:shd w:val="clear" w:color="auto" w:fill="FAF9F8"/>
              </w:rPr>
            </w:pPr>
            <w:r>
              <w:rPr>
                <w:rFonts w:ascii="Arial" w:hAnsi="Arial" w:cs="Arial"/>
                <w:shd w:val="clear" w:color="auto" w:fill="FAF9F8"/>
              </w:rPr>
              <w:t>90</w:t>
            </w:r>
          </w:p>
        </w:tc>
        <w:tc>
          <w:tcPr>
            <w:tcW w:w="1966" w:type="dxa"/>
          </w:tcPr>
          <w:p w14:paraId="144E3EA7" w14:textId="15F8C735" w:rsidR="00436EE8" w:rsidRDefault="00ED5B0C">
            <w:pPr>
              <w:rPr>
                <w:rFonts w:ascii="Arial" w:hAnsi="Arial" w:cs="Arial"/>
                <w:shd w:val="clear" w:color="auto" w:fill="FAF9F8"/>
              </w:rPr>
            </w:pPr>
            <w:r>
              <w:rPr>
                <w:rFonts w:ascii="Arial" w:hAnsi="Arial" w:cs="Arial"/>
                <w:shd w:val="clear" w:color="auto" w:fill="FAF9F8"/>
              </w:rPr>
              <w:t>118</w:t>
            </w:r>
          </w:p>
        </w:tc>
        <w:tc>
          <w:tcPr>
            <w:tcW w:w="2127" w:type="dxa"/>
          </w:tcPr>
          <w:p w14:paraId="18C63C53" w14:textId="491B01C5" w:rsidR="00436EE8" w:rsidRDefault="007D0713">
            <w:pPr>
              <w:rPr>
                <w:rFonts w:ascii="Arial" w:hAnsi="Arial" w:cs="Arial"/>
                <w:shd w:val="clear" w:color="auto" w:fill="FAF9F8"/>
              </w:rPr>
            </w:pPr>
            <w:r>
              <w:rPr>
                <w:rFonts w:ascii="Arial" w:hAnsi="Arial" w:cs="Arial"/>
                <w:shd w:val="clear" w:color="auto" w:fill="FAF9F8"/>
              </w:rPr>
              <w:t>129</w:t>
            </w:r>
          </w:p>
        </w:tc>
        <w:tc>
          <w:tcPr>
            <w:tcW w:w="2551" w:type="dxa"/>
          </w:tcPr>
          <w:p w14:paraId="080503B6" w14:textId="1B961E2E" w:rsidR="00436EE8" w:rsidRDefault="00884096">
            <w:pPr>
              <w:rPr>
                <w:rFonts w:ascii="Arial" w:hAnsi="Arial" w:cs="Arial"/>
                <w:shd w:val="clear" w:color="auto" w:fill="FAF9F8"/>
              </w:rPr>
            </w:pPr>
            <w:r>
              <w:rPr>
                <w:rFonts w:ascii="Arial" w:hAnsi="Arial" w:cs="Arial"/>
                <w:shd w:val="clear" w:color="auto" w:fill="FAF9F8"/>
              </w:rPr>
              <w:t>13</w:t>
            </w:r>
            <w:r w:rsidR="007A7350">
              <w:rPr>
                <w:rFonts w:ascii="Arial" w:hAnsi="Arial" w:cs="Arial"/>
                <w:shd w:val="clear" w:color="auto" w:fill="FAF9F8"/>
              </w:rPr>
              <w:t>3</w:t>
            </w:r>
          </w:p>
        </w:tc>
      </w:tr>
    </w:tbl>
    <w:p w14:paraId="392E3B4A" w14:textId="77777777" w:rsidR="00E23BFC" w:rsidRDefault="00E23BFC">
      <w:pPr>
        <w:rPr>
          <w:rFonts w:ascii="Arial" w:hAnsi="Arial" w:cs="Arial"/>
          <w:shd w:val="clear" w:color="auto" w:fill="FAF9F8"/>
        </w:rPr>
      </w:pPr>
    </w:p>
    <w:p w14:paraId="244D4ED2" w14:textId="6BEFAEEB" w:rsidR="00530D65" w:rsidRDefault="00635FA2">
      <w:pPr>
        <w:rPr>
          <w:rFonts w:ascii="Arial" w:hAnsi="Arial" w:cs="Arial"/>
          <w:shd w:val="clear" w:color="auto" w:fill="FAF9F8"/>
        </w:rPr>
      </w:pPr>
      <w:r w:rsidRPr="00315C30">
        <w:rPr>
          <w:rFonts w:ascii="Arial" w:hAnsi="Arial" w:cs="Arial"/>
          <w:noProof/>
          <w:shd w:val="clear" w:color="auto" w:fill="FAF9F8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9DEEA93" wp14:editId="1066E5F5">
                <wp:simplePos x="0" y="0"/>
                <wp:positionH relativeFrom="column">
                  <wp:posOffset>5080</wp:posOffset>
                </wp:positionH>
                <wp:positionV relativeFrom="paragraph">
                  <wp:posOffset>7620</wp:posOffset>
                </wp:positionV>
                <wp:extent cx="1371600" cy="366395"/>
                <wp:effectExtent l="0" t="0" r="19050" b="14605"/>
                <wp:wrapNone/>
                <wp:docPr id="5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3663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757F3D" w14:textId="62AB45DD" w:rsidR="00315C30" w:rsidRDefault="002602EB">
                            <w:r>
                              <w:t>ADC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DEEA93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.4pt;margin-top:.6pt;width:108pt;height:28.8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">
                <v:textbox>
                  <w:txbxContent>
                    <w:p w14:paraId="76757F3D" w14:textId="62AB45DD" w:rsidR="00315C30" w:rsidRDefault="002602EB">
                      <w:r>
                        <w:t>ADC</w:t>
                      </w:r>
                    </w:p>
                  </w:txbxContent>
                </v:textbox>
              </v:shape>
            </w:pict>
          </mc:Fallback>
        </mc:AlternateContent>
      </w:r>
      <w:r w:rsidR="00315C30" w:rsidRPr="00315C30">
        <w:rPr>
          <w:rFonts w:ascii="Arial" w:hAnsi="Arial" w:cs="Arial"/>
          <w:noProof/>
          <w:shd w:val="clear" w:color="auto" w:fill="FAF9F8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0782FD2" wp14:editId="0A7FFDCA">
                <wp:simplePos x="0" y="0"/>
                <wp:positionH relativeFrom="column">
                  <wp:posOffset>3197225</wp:posOffset>
                </wp:positionH>
                <wp:positionV relativeFrom="paragraph">
                  <wp:posOffset>2865120</wp:posOffset>
                </wp:positionV>
                <wp:extent cx="2360930" cy="337820"/>
                <wp:effectExtent l="0" t="0" r="19685" b="24130"/>
                <wp:wrapNone/>
                <wp:docPr id="6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37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D026B4" w14:textId="06DD7F82" w:rsidR="00315C30" w:rsidRDefault="00315C30">
                            <w:r>
                              <w:t xml:space="preserve"> Telefoon</w:t>
                            </w:r>
                            <w:r w:rsidR="006B46E4">
                              <w:t xml:space="preserve"> bpm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782FD2" id="_x0000_s1027" type="#_x0000_t202" style="position:absolute;margin-left:251.75pt;margin-top:225.6pt;width:185.9pt;height:26.6pt;z-index:25166336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">
                <v:textbox>
                  <w:txbxContent>
                    <w:p w14:paraId="03D026B4" w14:textId="06DD7F82" w:rsidR="00315C30" w:rsidRDefault="00315C30">
                      <w:r>
                        <w:t xml:space="preserve"> Telefoon</w:t>
                      </w:r>
                      <w:r w:rsidR="006B46E4">
                        <w:t xml:space="preserve"> bpm</w:t>
                      </w:r>
                    </w:p>
                  </w:txbxContent>
                </v:textbox>
              </v:shape>
            </w:pict>
          </mc:Fallback>
        </mc:AlternateContent>
      </w:r>
      <w:r w:rsidR="00B709C8">
        <w:rPr>
          <w:rFonts w:ascii="Arial" w:hAnsi="Arial" w:cs="Arial"/>
          <w:noProof/>
          <w:shd w:val="clear" w:color="auto" w:fill="FAF9F8"/>
        </w:rPr>
        <w:drawing>
          <wp:inline distT="0" distB="0" distL="0" distR="0" wp14:anchorId="64EED927" wp14:editId="53DB335F">
            <wp:extent cx="5486400" cy="3200400"/>
            <wp:effectExtent l="0" t="0" r="0" b="0"/>
            <wp:docPr id="4" name="Grafiek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091BE632" w14:textId="77777777" w:rsidR="00D34151" w:rsidRDefault="00D34151">
      <w:pPr>
        <w:rPr>
          <w:rFonts w:ascii="Arial" w:hAnsi="Arial" w:cs="Arial"/>
          <w:shd w:val="clear" w:color="auto" w:fill="FAF9F8"/>
        </w:rPr>
      </w:pPr>
    </w:p>
    <w:p w14:paraId="47F8A4F6" w14:textId="77777777" w:rsidR="00D34151" w:rsidRDefault="00D34151">
      <w:pPr>
        <w:rPr>
          <w:rFonts w:ascii="Arial" w:hAnsi="Arial" w:cs="Arial"/>
          <w:shd w:val="clear" w:color="auto" w:fill="FAF9F8"/>
        </w:rPr>
      </w:pPr>
    </w:p>
    <w:p w14:paraId="4BA98CCA" w14:textId="77777777" w:rsidR="00D34151" w:rsidRDefault="00D34151">
      <w:pPr>
        <w:rPr>
          <w:rFonts w:ascii="Arial" w:hAnsi="Arial" w:cs="Arial"/>
          <w:shd w:val="clear" w:color="auto" w:fill="FAF9F8"/>
        </w:rPr>
      </w:pPr>
    </w:p>
    <w:p w14:paraId="68E5CA9A" w14:textId="77777777" w:rsidR="00D34151" w:rsidRDefault="00D34151">
      <w:pPr>
        <w:rPr>
          <w:rFonts w:ascii="Arial" w:hAnsi="Arial" w:cs="Arial"/>
          <w:shd w:val="clear" w:color="auto" w:fill="FAF9F8"/>
        </w:rPr>
      </w:pPr>
    </w:p>
    <w:p w14:paraId="6ECBB122" w14:textId="77777777" w:rsidR="00A959EE" w:rsidRDefault="00A959EE">
      <w:pPr>
        <w:rPr>
          <w:rFonts w:ascii="Arial" w:hAnsi="Arial" w:cs="Arial"/>
          <w:shd w:val="clear" w:color="auto" w:fill="FAF9F8"/>
        </w:rPr>
      </w:pPr>
    </w:p>
    <w:p w14:paraId="06ED8CEF" w14:textId="5BFC6E53" w:rsidR="00D34151" w:rsidRDefault="00FB0D8D">
      <w:pPr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lastRenderedPageBreak/>
        <w:t xml:space="preserve">Voor de kalibratie curve hebben </w:t>
      </w:r>
      <w:r w:rsidR="00EF0985">
        <w:rPr>
          <w:rFonts w:ascii="Arial" w:hAnsi="Arial" w:cs="Arial"/>
          <w:shd w:val="clear" w:color="auto" w:fill="FAF9F8"/>
        </w:rPr>
        <w:t xml:space="preserve">we </w:t>
      </w:r>
      <w:r>
        <w:rPr>
          <w:rFonts w:ascii="Arial" w:hAnsi="Arial" w:cs="Arial"/>
          <w:shd w:val="clear" w:color="auto" w:fill="FAF9F8"/>
        </w:rPr>
        <w:t xml:space="preserve">punt </w:t>
      </w:r>
      <w:r w:rsidR="008543D7">
        <w:rPr>
          <w:rFonts w:ascii="Arial" w:hAnsi="Arial" w:cs="Arial"/>
          <w:shd w:val="clear" w:color="auto" w:fill="FAF9F8"/>
        </w:rPr>
        <w:t>1 en 4</w:t>
      </w:r>
      <w:r>
        <w:rPr>
          <w:rFonts w:ascii="Arial" w:hAnsi="Arial" w:cs="Arial"/>
          <w:shd w:val="clear" w:color="auto" w:fill="FAF9F8"/>
        </w:rPr>
        <w:t xml:space="preserve"> gekozen om mee te rekenen </w:t>
      </w:r>
    </w:p>
    <w:p w14:paraId="17EA2D7E" w14:textId="6FDB6852" w:rsidR="00FB0D8D" w:rsidRPr="008834A5" w:rsidRDefault="00FB0D8D">
      <w:pPr>
        <w:rPr>
          <w:rFonts w:ascii="Arial" w:hAnsi="Arial" w:cs="Arial"/>
          <w:shd w:val="clear" w:color="auto" w:fill="FAF9F8"/>
          <w:lang w:val="en-US"/>
        </w:rPr>
      </w:pPr>
      <w:r w:rsidRPr="008834A5">
        <w:rPr>
          <w:rFonts w:ascii="Arial" w:hAnsi="Arial" w:cs="Arial"/>
          <w:shd w:val="clear" w:color="auto" w:fill="FAF9F8"/>
          <w:lang w:val="en-US"/>
        </w:rPr>
        <w:t>y=</w:t>
      </w:r>
      <w:proofErr w:type="spellStart"/>
      <w:r w:rsidRPr="008834A5">
        <w:rPr>
          <w:rFonts w:ascii="Arial" w:hAnsi="Arial" w:cs="Arial"/>
          <w:shd w:val="clear" w:color="auto" w:fill="FAF9F8"/>
          <w:lang w:val="en-US"/>
        </w:rPr>
        <w:t>ax+b</w:t>
      </w:r>
      <w:proofErr w:type="spellEnd"/>
    </w:p>
    <w:p w14:paraId="1BE607C8" w14:textId="469DFD30" w:rsidR="00FB0D8D" w:rsidRPr="008834A5" w:rsidRDefault="008543D7">
      <w:pPr>
        <w:rPr>
          <w:rFonts w:ascii="Arial" w:hAnsi="Arial" w:cs="Arial"/>
          <w:color w:val="202124"/>
          <w:shd w:val="clear" w:color="auto" w:fill="FFFFFF"/>
          <w:lang w:val="en-US"/>
        </w:rPr>
      </w:pPr>
      <w:r w:rsidRPr="008834A5">
        <w:rPr>
          <w:rFonts w:ascii="Arial" w:hAnsi="Arial" w:cs="Arial"/>
          <w:shd w:val="clear" w:color="auto" w:fill="FAF9F8"/>
          <w:lang w:val="en-US"/>
        </w:rPr>
        <w:t xml:space="preserve">a= </w:t>
      </w:r>
      <w:r w:rsidR="00FB68C6">
        <w:rPr>
          <w:rFonts w:ascii="Arial" w:hAnsi="Arial" w:cs="Arial"/>
          <w:color w:val="202124"/>
          <w:shd w:val="clear" w:color="auto" w:fill="FFFFFF"/>
        </w:rPr>
        <w:t>Δ</w:t>
      </w:r>
      <w:r w:rsidR="00FB68C6" w:rsidRPr="008834A5">
        <w:rPr>
          <w:rFonts w:ascii="Arial" w:hAnsi="Arial" w:cs="Arial"/>
          <w:color w:val="202124"/>
          <w:shd w:val="clear" w:color="auto" w:fill="FFFFFF"/>
          <w:lang w:val="en-US"/>
        </w:rPr>
        <w:t xml:space="preserve">y/ </w:t>
      </w:r>
      <w:r w:rsidR="00FB68C6">
        <w:rPr>
          <w:rFonts w:ascii="Arial" w:hAnsi="Arial" w:cs="Arial"/>
          <w:color w:val="202124"/>
          <w:shd w:val="clear" w:color="auto" w:fill="FFFFFF"/>
        </w:rPr>
        <w:t>Δ</w:t>
      </w:r>
      <w:r w:rsidR="00FB68C6" w:rsidRPr="008834A5">
        <w:rPr>
          <w:rFonts w:ascii="Arial" w:hAnsi="Arial" w:cs="Arial"/>
          <w:color w:val="202124"/>
          <w:shd w:val="clear" w:color="auto" w:fill="FFFFFF"/>
          <w:lang w:val="en-US"/>
        </w:rPr>
        <w:t>x</w:t>
      </w:r>
    </w:p>
    <w:p w14:paraId="24AD435F" w14:textId="221D8788" w:rsidR="00FB0D8D" w:rsidRPr="008834A5" w:rsidRDefault="00FB68C6" w:rsidP="00FB0D8D">
      <w:pPr>
        <w:rPr>
          <w:rFonts w:ascii="Arial" w:hAnsi="Arial" w:cs="Arial"/>
          <w:shd w:val="clear" w:color="auto" w:fill="FAF9F8"/>
          <w:lang w:val="en-US"/>
        </w:rPr>
      </w:pPr>
      <w:r w:rsidRPr="008834A5">
        <w:rPr>
          <w:rFonts w:ascii="Arial" w:hAnsi="Arial" w:cs="Arial"/>
          <w:shd w:val="clear" w:color="auto" w:fill="FAF9F8"/>
          <w:lang w:val="en-US"/>
        </w:rPr>
        <w:t>13</w:t>
      </w:r>
      <w:r w:rsidR="00A901BE" w:rsidRPr="008834A5">
        <w:rPr>
          <w:rFonts w:ascii="Arial" w:hAnsi="Arial" w:cs="Arial"/>
          <w:shd w:val="clear" w:color="auto" w:fill="FAF9F8"/>
          <w:lang w:val="en-US"/>
        </w:rPr>
        <w:t>3-90/135-86 =</w:t>
      </w:r>
      <w:r w:rsidR="005E4DBB" w:rsidRPr="008834A5">
        <w:rPr>
          <w:rFonts w:ascii="Arial" w:hAnsi="Arial" w:cs="Arial"/>
          <w:shd w:val="clear" w:color="auto" w:fill="FAF9F8"/>
          <w:lang w:val="en-US"/>
        </w:rPr>
        <w:t xml:space="preserve"> 0,877</w:t>
      </w:r>
    </w:p>
    <w:p w14:paraId="32C1FC33" w14:textId="6B0849A0" w:rsidR="005E4DBB" w:rsidRPr="008834A5" w:rsidRDefault="00BE3C7B" w:rsidP="00FB0D8D">
      <w:pPr>
        <w:rPr>
          <w:rFonts w:ascii="Arial" w:hAnsi="Arial" w:cs="Arial"/>
          <w:shd w:val="clear" w:color="auto" w:fill="FAF9F8"/>
          <w:lang w:val="en-US"/>
        </w:rPr>
      </w:pPr>
      <w:r w:rsidRPr="008834A5">
        <w:rPr>
          <w:rFonts w:ascii="Arial" w:hAnsi="Arial" w:cs="Arial"/>
          <w:shd w:val="clear" w:color="auto" w:fill="FAF9F8"/>
          <w:lang w:val="en-US"/>
        </w:rPr>
        <w:t>a = 0,877</w:t>
      </w:r>
    </w:p>
    <w:p w14:paraId="1AB1239E" w14:textId="77777777" w:rsidR="00B56B96" w:rsidRDefault="00B56B96" w:rsidP="00FB0D8D">
      <w:pPr>
        <w:rPr>
          <w:rFonts w:ascii="Arial" w:hAnsi="Arial" w:cs="Arial"/>
          <w:shd w:val="clear" w:color="auto" w:fill="FAF9F8"/>
        </w:rPr>
      </w:pPr>
    </w:p>
    <w:p w14:paraId="12D10DDA" w14:textId="19B17B52" w:rsidR="00BE3C7B" w:rsidRDefault="00BE3C7B" w:rsidP="00FB0D8D">
      <w:pPr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>90 = 0,877 x 86 +b</w:t>
      </w:r>
    </w:p>
    <w:p w14:paraId="32BB6DB2" w14:textId="4E083DBD" w:rsidR="00D34151" w:rsidRDefault="001745F1">
      <w:pPr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 xml:space="preserve"> </w:t>
      </w:r>
      <w:r w:rsidR="00952B2F">
        <w:rPr>
          <w:rFonts w:ascii="Arial" w:hAnsi="Arial" w:cs="Arial"/>
          <w:shd w:val="clear" w:color="auto" w:fill="FAF9F8"/>
        </w:rPr>
        <w:t>90 = 75,4 +b</w:t>
      </w:r>
    </w:p>
    <w:p w14:paraId="5DC50C40" w14:textId="70CD5D35" w:rsidR="00D34151" w:rsidRDefault="00B56B96">
      <w:pPr>
        <w:rPr>
          <w:rFonts w:ascii="Arial" w:hAnsi="Arial" w:cs="Arial"/>
          <w:shd w:val="clear" w:color="auto" w:fill="FAF9F8"/>
        </w:rPr>
      </w:pPr>
      <w:proofErr w:type="gramStart"/>
      <w:r>
        <w:rPr>
          <w:rFonts w:ascii="Arial" w:hAnsi="Arial" w:cs="Arial"/>
          <w:shd w:val="clear" w:color="auto" w:fill="FAF9F8"/>
        </w:rPr>
        <w:t>b</w:t>
      </w:r>
      <w:proofErr w:type="gramEnd"/>
      <w:r>
        <w:rPr>
          <w:rFonts w:ascii="Arial" w:hAnsi="Arial" w:cs="Arial"/>
          <w:shd w:val="clear" w:color="auto" w:fill="FAF9F8"/>
        </w:rPr>
        <w:t xml:space="preserve"> = 14,6</w:t>
      </w:r>
    </w:p>
    <w:p w14:paraId="55F70CDC" w14:textId="77777777" w:rsidR="00D34151" w:rsidRPr="008834A5" w:rsidRDefault="00D34151">
      <w:pPr>
        <w:rPr>
          <w:rFonts w:ascii="Arial" w:hAnsi="Arial" w:cs="Arial"/>
          <w:shd w:val="clear" w:color="auto" w:fill="FAF9F8"/>
          <w:lang w:val="en-US"/>
        </w:rPr>
      </w:pPr>
    </w:p>
    <w:p w14:paraId="3629A8E8" w14:textId="61A883CE" w:rsidR="007A2F27" w:rsidRDefault="009024B2">
      <w:pPr>
        <w:rPr>
          <w:rFonts w:ascii="Arial" w:hAnsi="Arial" w:cs="Arial"/>
          <w:shd w:val="clear" w:color="auto" w:fill="FAF9F8"/>
        </w:rPr>
      </w:pPr>
      <w:r w:rsidRPr="009024B2">
        <w:rPr>
          <w:rFonts w:ascii="Arial" w:hAnsi="Arial" w:cs="Arial"/>
          <w:noProof/>
          <w:shd w:val="clear" w:color="auto" w:fill="FAF9F8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E882118" wp14:editId="40075043">
                <wp:simplePos x="0" y="0"/>
                <wp:positionH relativeFrom="margin">
                  <wp:align>left</wp:align>
                </wp:positionH>
                <wp:positionV relativeFrom="paragraph">
                  <wp:posOffset>245110</wp:posOffset>
                </wp:positionV>
                <wp:extent cx="447675" cy="304800"/>
                <wp:effectExtent l="0" t="0" r="28575" b="19050"/>
                <wp:wrapNone/>
                <wp:docPr id="8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4DDADA" w14:textId="1C4C898F" w:rsidR="009024B2" w:rsidRDefault="009024B2">
                            <w:r>
                              <w:t>ADC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882118" id="_x0000_s1028" type="#_x0000_t202" style="position:absolute;margin-left:0;margin-top:19.3pt;width:35.25pt;height:24pt;z-index:25166540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">
                <v:textbox>
                  <w:txbxContent>
                    <w:p w14:paraId="1D4DDADA" w14:textId="1C4C898F" w:rsidR="009024B2" w:rsidRDefault="009024B2">
                      <w:r>
                        <w:t>ADC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proofErr w:type="gramStart"/>
      <w:r w:rsidR="007A2F27">
        <w:rPr>
          <w:rFonts w:ascii="Arial" w:hAnsi="Arial" w:cs="Arial"/>
          <w:shd w:val="clear" w:color="auto" w:fill="FAF9F8"/>
        </w:rPr>
        <w:t>y</w:t>
      </w:r>
      <w:proofErr w:type="gramEnd"/>
      <w:r w:rsidR="007A2F27">
        <w:rPr>
          <w:rFonts w:ascii="Arial" w:hAnsi="Arial" w:cs="Arial"/>
          <w:shd w:val="clear" w:color="auto" w:fill="FAF9F8"/>
        </w:rPr>
        <w:t xml:space="preserve"> = 0,877x +14,6</w:t>
      </w:r>
    </w:p>
    <w:p w14:paraId="0FA5C0B2" w14:textId="1A40F0D9" w:rsidR="009024B2" w:rsidRDefault="009024B2">
      <w:pPr>
        <w:rPr>
          <w:rFonts w:ascii="Arial" w:hAnsi="Arial" w:cs="Arial"/>
          <w:shd w:val="clear" w:color="auto" w:fill="FAF9F8"/>
        </w:rPr>
      </w:pPr>
    </w:p>
    <w:p w14:paraId="58F76FC8" w14:textId="63C66A8E" w:rsidR="00530D65" w:rsidRDefault="006B46E4">
      <w:pPr>
        <w:rPr>
          <w:rFonts w:ascii="Arial" w:hAnsi="Arial" w:cs="Arial"/>
          <w:shd w:val="clear" w:color="auto" w:fill="FAF9F8"/>
        </w:rPr>
      </w:pPr>
      <w:r w:rsidRPr="006B46E4">
        <w:rPr>
          <w:rFonts w:ascii="Arial" w:hAnsi="Arial" w:cs="Arial"/>
          <w:noProof/>
          <w:shd w:val="clear" w:color="auto" w:fill="FAF9F8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FC28C68" wp14:editId="5143CF46">
                <wp:simplePos x="0" y="0"/>
                <wp:positionH relativeFrom="column">
                  <wp:posOffset>3310255</wp:posOffset>
                </wp:positionH>
                <wp:positionV relativeFrom="paragraph">
                  <wp:posOffset>2914650</wp:posOffset>
                </wp:positionV>
                <wp:extent cx="1028700" cy="1404620"/>
                <wp:effectExtent l="0" t="0" r="19050" b="13970"/>
                <wp:wrapNone/>
                <wp:docPr id="9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0A508D" w14:textId="2D5FE8AE" w:rsidR="006B46E4" w:rsidRDefault="006B46E4">
                            <w:r>
                              <w:t>Telefoon bpm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FC28C68" id="_x0000_s1029" type="#_x0000_t202" style="position:absolute;margin-left:260.65pt;margin-top:229.5pt;width:81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">
                <v:textbox style="mso-fit-shape-to-text:t">
                  <w:txbxContent>
                    <w:p w14:paraId="540A508D" w14:textId="2D5FE8AE" w:rsidR="006B46E4" w:rsidRDefault="006B46E4">
                      <w:r>
                        <w:t>Telefoon bpm</w:t>
                      </w:r>
                    </w:p>
                  </w:txbxContent>
                </v:textbox>
              </v:shape>
            </w:pict>
          </mc:Fallback>
        </mc:AlternateContent>
      </w:r>
      <w:r w:rsidR="000256D1" w:rsidRPr="000256D1">
        <w:drawing>
          <wp:inline distT="0" distB="0" distL="0" distR="0" wp14:anchorId="0CA314E1" wp14:editId="394FE1AB">
            <wp:extent cx="4362291" cy="2886075"/>
            <wp:effectExtent l="0" t="0" r="635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64438" cy="2887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7AA38" w14:textId="23390D1C" w:rsidR="00530D65" w:rsidRDefault="00530D65">
      <w:pPr>
        <w:rPr>
          <w:rFonts w:ascii="Arial" w:hAnsi="Arial" w:cs="Arial"/>
          <w:shd w:val="clear" w:color="auto" w:fill="FAF9F8"/>
        </w:rPr>
      </w:pPr>
    </w:p>
    <w:p w14:paraId="13ED222E" w14:textId="3D1B84E7" w:rsidR="00530D65" w:rsidRDefault="00530D65">
      <w:pPr>
        <w:rPr>
          <w:rFonts w:ascii="Arial" w:hAnsi="Arial" w:cs="Arial"/>
          <w:shd w:val="clear" w:color="auto" w:fill="FAF9F8"/>
        </w:rPr>
      </w:pPr>
    </w:p>
    <w:p w14:paraId="71EBCC00" w14:textId="132BA0F9" w:rsidR="00530D65" w:rsidRDefault="00530D65">
      <w:pPr>
        <w:rPr>
          <w:rFonts w:ascii="Arial" w:hAnsi="Arial" w:cs="Arial"/>
          <w:shd w:val="clear" w:color="auto" w:fill="FAF9F8"/>
        </w:rPr>
      </w:pPr>
    </w:p>
    <w:p w14:paraId="159BAA86" w14:textId="4949BEA2" w:rsidR="00530D65" w:rsidRDefault="00530D65">
      <w:pPr>
        <w:rPr>
          <w:rFonts w:ascii="Arial" w:hAnsi="Arial" w:cs="Arial"/>
          <w:shd w:val="clear" w:color="auto" w:fill="FAF9F8"/>
        </w:rPr>
      </w:pPr>
    </w:p>
    <w:p w14:paraId="0F379D41" w14:textId="77777777" w:rsidR="00530D65" w:rsidRDefault="00530D65">
      <w:pPr>
        <w:rPr>
          <w:rFonts w:ascii="Arial" w:hAnsi="Arial" w:cs="Arial"/>
          <w:shd w:val="clear" w:color="auto" w:fill="FAF9F8"/>
        </w:rPr>
      </w:pPr>
    </w:p>
    <w:p w14:paraId="6EEEEF3A" w14:textId="77777777" w:rsidR="00530D65" w:rsidRDefault="00530D65">
      <w:pPr>
        <w:rPr>
          <w:rFonts w:ascii="Arial" w:hAnsi="Arial" w:cs="Arial"/>
          <w:shd w:val="clear" w:color="auto" w:fill="FAF9F8"/>
        </w:rPr>
      </w:pPr>
    </w:p>
    <w:p w14:paraId="7DBEF071" w14:textId="77777777" w:rsidR="00530D65" w:rsidRDefault="00530D65">
      <w:pPr>
        <w:rPr>
          <w:rFonts w:ascii="Arial" w:hAnsi="Arial" w:cs="Arial"/>
          <w:shd w:val="clear" w:color="auto" w:fill="FAF9F8"/>
        </w:rPr>
      </w:pPr>
    </w:p>
    <w:p w14:paraId="4B9CAEC7" w14:textId="77777777" w:rsidR="006C70E9" w:rsidRDefault="006C70E9">
      <w:pPr>
        <w:rPr>
          <w:rFonts w:ascii="Arial" w:hAnsi="Arial" w:cs="Arial"/>
          <w:shd w:val="clear" w:color="auto" w:fill="FAF9F8"/>
        </w:rPr>
      </w:pPr>
    </w:p>
    <w:p w14:paraId="2CDCB548" w14:textId="77777777" w:rsidR="006C70E9" w:rsidRDefault="006C70E9">
      <w:pPr>
        <w:rPr>
          <w:rFonts w:ascii="Arial" w:hAnsi="Arial" w:cs="Arial"/>
          <w:shd w:val="clear" w:color="auto" w:fill="FAF9F8"/>
        </w:rPr>
      </w:pPr>
    </w:p>
    <w:p w14:paraId="29E0E30C" w14:textId="44EF9DD4" w:rsidR="00530D65" w:rsidRPr="00B76B45" w:rsidRDefault="006C70E9">
      <w:pPr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lastRenderedPageBreak/>
        <w:t xml:space="preserve">Om de ledjes </w:t>
      </w:r>
      <w:r w:rsidR="0069154C">
        <w:rPr>
          <w:rFonts w:ascii="Arial" w:hAnsi="Arial" w:cs="Arial"/>
          <w:shd w:val="clear" w:color="auto" w:fill="FAF9F8"/>
        </w:rPr>
        <w:t xml:space="preserve">te laten branden gebaseerd op je bloeddruk hebben we gekeken naar onze eigen bloedruk </w:t>
      </w:r>
      <w:r w:rsidR="00C7696E">
        <w:rPr>
          <w:rFonts w:ascii="Arial" w:hAnsi="Arial" w:cs="Arial"/>
          <w:shd w:val="clear" w:color="auto" w:fill="FAF9F8"/>
        </w:rPr>
        <w:t xml:space="preserve">met de waardes uit de sensor en de waardes die een gemiddelde </w:t>
      </w:r>
      <w:r w:rsidR="000256D1">
        <w:rPr>
          <w:rFonts w:ascii="Arial" w:hAnsi="Arial" w:cs="Arial"/>
          <w:shd w:val="clear" w:color="auto" w:fill="FAF9F8"/>
        </w:rPr>
        <w:t>18-jarige</w:t>
      </w:r>
      <w:r w:rsidR="00C7696E">
        <w:rPr>
          <w:rFonts w:ascii="Arial" w:hAnsi="Arial" w:cs="Arial"/>
          <w:shd w:val="clear" w:color="auto" w:fill="FAF9F8"/>
        </w:rPr>
        <w:t xml:space="preserve"> heeft</w:t>
      </w:r>
      <w:r w:rsidR="00276EC9">
        <w:rPr>
          <w:rFonts w:ascii="Arial" w:hAnsi="Arial" w:cs="Arial"/>
          <w:shd w:val="clear" w:color="auto" w:fill="FAF9F8"/>
        </w:rPr>
        <w:t xml:space="preserve"> te vergelijken</w:t>
      </w:r>
      <w:r w:rsidR="004476C8">
        <w:rPr>
          <w:rFonts w:ascii="Arial" w:hAnsi="Arial" w:cs="Arial"/>
          <w:shd w:val="clear" w:color="auto" w:fill="FAF9F8"/>
        </w:rPr>
        <w:t xml:space="preserve"> en dit gelijk te zetten aan de groene ledjes</w:t>
      </w:r>
      <w:r w:rsidR="00D87823">
        <w:rPr>
          <w:rFonts w:ascii="Arial" w:hAnsi="Arial" w:cs="Arial"/>
          <w:shd w:val="clear" w:color="auto" w:fill="FAF9F8"/>
        </w:rPr>
        <w:t xml:space="preserve">. </w:t>
      </w:r>
      <w:r w:rsidR="00D8609F">
        <w:rPr>
          <w:rFonts w:ascii="Arial" w:hAnsi="Arial" w:cs="Arial"/>
          <w:shd w:val="clear" w:color="auto" w:fill="FAF9F8"/>
        </w:rPr>
        <w:t xml:space="preserve">Ook hebben we gekeken naar wat een hoog bloedruk is. Dit was rond de 150 </w:t>
      </w:r>
      <w:proofErr w:type="spellStart"/>
      <w:r w:rsidR="00D8609F">
        <w:rPr>
          <w:rFonts w:ascii="Arial" w:hAnsi="Arial" w:cs="Arial"/>
          <w:shd w:val="clear" w:color="auto" w:fill="FAF9F8"/>
        </w:rPr>
        <w:t>mmHG</w:t>
      </w:r>
      <w:proofErr w:type="spellEnd"/>
      <w:r w:rsidR="00D8609F">
        <w:rPr>
          <w:rFonts w:ascii="Arial" w:hAnsi="Arial" w:cs="Arial"/>
          <w:shd w:val="clear" w:color="auto" w:fill="FAF9F8"/>
        </w:rPr>
        <w:t xml:space="preserve">. Dit hebben we </w:t>
      </w:r>
      <w:r w:rsidR="004476C8">
        <w:rPr>
          <w:rFonts w:ascii="Arial" w:hAnsi="Arial" w:cs="Arial"/>
          <w:shd w:val="clear" w:color="auto" w:fill="FAF9F8"/>
        </w:rPr>
        <w:t>gelijkgesteld</w:t>
      </w:r>
      <w:r w:rsidR="00C01B66">
        <w:rPr>
          <w:rFonts w:ascii="Arial" w:hAnsi="Arial" w:cs="Arial"/>
          <w:shd w:val="clear" w:color="auto" w:fill="FAF9F8"/>
        </w:rPr>
        <w:t xml:space="preserve"> aan het hoogste ledje en hebben zo stappen </w:t>
      </w:r>
      <w:r w:rsidR="000256D1">
        <w:rPr>
          <w:rFonts w:ascii="Arial" w:hAnsi="Arial" w:cs="Arial"/>
          <w:shd w:val="clear" w:color="auto" w:fill="FAF9F8"/>
        </w:rPr>
        <w:t>ertussen</w:t>
      </w:r>
      <w:r w:rsidR="00C01B66">
        <w:rPr>
          <w:rFonts w:ascii="Arial" w:hAnsi="Arial" w:cs="Arial"/>
          <w:shd w:val="clear" w:color="auto" w:fill="FAF9F8"/>
        </w:rPr>
        <w:t xml:space="preserve"> aan andere ledjes gegeven.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053"/>
        <w:gridCol w:w="1876"/>
        <w:gridCol w:w="1876"/>
        <w:gridCol w:w="1730"/>
        <w:gridCol w:w="1527"/>
      </w:tblGrid>
      <w:tr w:rsidR="00FC01F8" w:rsidRPr="001E1090" w14:paraId="48073D33" w14:textId="5560710E" w:rsidTr="00FC01F8">
        <w:tc>
          <w:tcPr>
            <w:tcW w:w="2053" w:type="dxa"/>
          </w:tcPr>
          <w:p w14:paraId="4D4CB31B" w14:textId="77777777" w:rsidR="00E23BFC" w:rsidRDefault="00E23BFC">
            <w:pPr>
              <w:rPr>
                <w:rFonts w:ascii="Arial" w:hAnsi="Arial" w:cs="Arial"/>
                <w:shd w:val="clear" w:color="auto" w:fill="FAF9F8"/>
              </w:rPr>
            </w:pPr>
          </w:p>
          <w:p w14:paraId="74A1356C" w14:textId="23FD73B5" w:rsidR="00FC01F8" w:rsidRPr="001E1090" w:rsidRDefault="00FC01F8">
            <w:pPr>
              <w:rPr>
                <w:rFonts w:ascii="Arial" w:hAnsi="Arial" w:cs="Arial"/>
                <w:shd w:val="clear" w:color="auto" w:fill="FAF9F8"/>
              </w:rPr>
            </w:pPr>
            <w:r w:rsidRPr="001E1090">
              <w:rPr>
                <w:rFonts w:ascii="Arial" w:hAnsi="Arial" w:cs="Arial"/>
                <w:shd w:val="clear" w:color="auto" w:fill="FAF9F8"/>
              </w:rPr>
              <w:t>Naam</w:t>
            </w:r>
          </w:p>
        </w:tc>
        <w:tc>
          <w:tcPr>
            <w:tcW w:w="1876" w:type="dxa"/>
          </w:tcPr>
          <w:p w14:paraId="678B5769" w14:textId="32A54FFD" w:rsidR="00FC01F8" w:rsidRPr="001E1090" w:rsidRDefault="00BF7827">
            <w:pPr>
              <w:rPr>
                <w:rFonts w:ascii="Arial" w:hAnsi="Arial" w:cs="Arial"/>
                <w:shd w:val="clear" w:color="auto" w:fill="FAF9F8"/>
              </w:rPr>
            </w:pPr>
            <w:r>
              <w:rPr>
                <w:rFonts w:ascii="Arial" w:hAnsi="Arial" w:cs="Arial"/>
                <w:shd w:val="clear" w:color="auto" w:fill="FAF9F8"/>
              </w:rPr>
              <w:t>Waarde l</w:t>
            </w:r>
            <w:r w:rsidR="00FC01F8" w:rsidRPr="001E1090">
              <w:rPr>
                <w:rFonts w:ascii="Arial" w:hAnsi="Arial" w:cs="Arial"/>
                <w:shd w:val="clear" w:color="auto" w:fill="FAF9F8"/>
              </w:rPr>
              <w:t xml:space="preserve">aag </w:t>
            </w:r>
            <w:r w:rsidR="000256D1" w:rsidRPr="001E1090">
              <w:rPr>
                <w:rFonts w:ascii="Arial" w:hAnsi="Arial" w:cs="Arial"/>
                <w:shd w:val="clear" w:color="auto" w:fill="FAF9F8"/>
              </w:rPr>
              <w:t>druk</w:t>
            </w:r>
            <w:r w:rsidR="000256D1">
              <w:rPr>
                <w:rFonts w:ascii="Arial" w:hAnsi="Arial" w:cs="Arial"/>
                <w:shd w:val="clear" w:color="auto" w:fill="FAF9F8"/>
              </w:rPr>
              <w:t>sensor</w:t>
            </w:r>
          </w:p>
        </w:tc>
        <w:tc>
          <w:tcPr>
            <w:tcW w:w="1876" w:type="dxa"/>
          </w:tcPr>
          <w:p w14:paraId="67A535A1" w14:textId="04C9059C" w:rsidR="00FC01F8" w:rsidRPr="001E1090" w:rsidRDefault="00BF7827">
            <w:pPr>
              <w:rPr>
                <w:rFonts w:ascii="Arial" w:hAnsi="Arial" w:cs="Arial"/>
                <w:shd w:val="clear" w:color="auto" w:fill="FAF9F8"/>
              </w:rPr>
            </w:pPr>
            <w:r>
              <w:rPr>
                <w:rFonts w:ascii="Arial" w:hAnsi="Arial" w:cs="Arial"/>
                <w:shd w:val="clear" w:color="auto" w:fill="FAF9F8"/>
              </w:rPr>
              <w:t xml:space="preserve">Waarde </w:t>
            </w:r>
            <w:r w:rsidR="000256D1">
              <w:rPr>
                <w:rFonts w:ascii="Arial" w:hAnsi="Arial" w:cs="Arial"/>
                <w:shd w:val="clear" w:color="auto" w:fill="FAF9F8"/>
              </w:rPr>
              <w:t>H</w:t>
            </w:r>
            <w:r w:rsidR="000256D1" w:rsidRPr="001E1090">
              <w:rPr>
                <w:rFonts w:ascii="Arial" w:hAnsi="Arial" w:cs="Arial"/>
                <w:shd w:val="clear" w:color="auto" w:fill="FAF9F8"/>
              </w:rPr>
              <w:t>oogdruk</w:t>
            </w:r>
            <w:r w:rsidR="00FC01F8">
              <w:rPr>
                <w:rFonts w:ascii="Arial" w:hAnsi="Arial" w:cs="Arial"/>
                <w:shd w:val="clear" w:color="auto" w:fill="FAF9F8"/>
              </w:rPr>
              <w:t xml:space="preserve"> sensor</w:t>
            </w:r>
          </w:p>
        </w:tc>
        <w:tc>
          <w:tcPr>
            <w:tcW w:w="1730" w:type="dxa"/>
          </w:tcPr>
          <w:p w14:paraId="777513AB" w14:textId="36CDF5A6" w:rsidR="00FC01F8" w:rsidRPr="001E1090" w:rsidRDefault="00FC01F8">
            <w:pPr>
              <w:rPr>
                <w:rFonts w:ascii="Arial" w:hAnsi="Arial" w:cs="Arial"/>
                <w:shd w:val="clear" w:color="auto" w:fill="FAF9F8"/>
              </w:rPr>
            </w:pPr>
            <w:r>
              <w:rPr>
                <w:rFonts w:ascii="Arial" w:hAnsi="Arial" w:cs="Arial"/>
                <w:shd w:val="clear" w:color="auto" w:fill="FAF9F8"/>
              </w:rPr>
              <w:t xml:space="preserve">Laag druk in </w:t>
            </w:r>
            <w:proofErr w:type="spellStart"/>
            <w:r>
              <w:rPr>
                <w:rFonts w:ascii="Arial" w:hAnsi="Arial" w:cs="Arial"/>
                <w:shd w:val="clear" w:color="auto" w:fill="FAF9F8"/>
              </w:rPr>
              <w:t>mmHG</w:t>
            </w:r>
            <w:proofErr w:type="spellEnd"/>
          </w:p>
        </w:tc>
        <w:tc>
          <w:tcPr>
            <w:tcW w:w="1527" w:type="dxa"/>
          </w:tcPr>
          <w:p w14:paraId="5E78538C" w14:textId="39BF7C8D" w:rsidR="00FC01F8" w:rsidRDefault="000256D1">
            <w:pPr>
              <w:rPr>
                <w:rFonts w:ascii="Arial" w:hAnsi="Arial" w:cs="Arial"/>
                <w:shd w:val="clear" w:color="auto" w:fill="FAF9F8"/>
              </w:rPr>
            </w:pPr>
            <w:r>
              <w:rPr>
                <w:rFonts w:ascii="Arial" w:hAnsi="Arial" w:cs="Arial"/>
                <w:shd w:val="clear" w:color="auto" w:fill="FAF9F8"/>
              </w:rPr>
              <w:t>Hoogdruk</w:t>
            </w:r>
            <w:r w:rsidR="00FC01F8">
              <w:rPr>
                <w:rFonts w:ascii="Arial" w:hAnsi="Arial" w:cs="Arial"/>
                <w:shd w:val="clear" w:color="auto" w:fill="FAF9F8"/>
              </w:rPr>
              <w:t xml:space="preserve"> in</w:t>
            </w:r>
          </w:p>
          <w:p w14:paraId="6FDE07DD" w14:textId="74C65DD6" w:rsidR="00FC01F8" w:rsidRDefault="00FC01F8">
            <w:pPr>
              <w:rPr>
                <w:rFonts w:ascii="Arial" w:hAnsi="Arial" w:cs="Arial"/>
                <w:shd w:val="clear" w:color="auto" w:fill="FAF9F8"/>
              </w:rPr>
            </w:pPr>
            <w:proofErr w:type="spellStart"/>
            <w:proofErr w:type="gramStart"/>
            <w:r>
              <w:rPr>
                <w:rFonts w:ascii="Arial" w:hAnsi="Arial" w:cs="Arial"/>
                <w:shd w:val="clear" w:color="auto" w:fill="FAF9F8"/>
              </w:rPr>
              <w:t>mmHG</w:t>
            </w:r>
            <w:proofErr w:type="spellEnd"/>
            <w:proofErr w:type="gramEnd"/>
          </w:p>
        </w:tc>
      </w:tr>
      <w:tr w:rsidR="00FC01F8" w:rsidRPr="001E1090" w14:paraId="714F9280" w14:textId="33E0AB10" w:rsidTr="00FC01F8">
        <w:tc>
          <w:tcPr>
            <w:tcW w:w="2053" w:type="dxa"/>
          </w:tcPr>
          <w:p w14:paraId="58C3B3F4" w14:textId="68F35184" w:rsidR="00FC01F8" w:rsidRPr="001E1090" w:rsidRDefault="00FC01F8" w:rsidP="001E1090">
            <w:pPr>
              <w:rPr>
                <w:rFonts w:ascii="Arial" w:hAnsi="Arial" w:cs="Arial"/>
                <w:shd w:val="clear" w:color="auto" w:fill="FAF9F8"/>
              </w:rPr>
            </w:pPr>
            <w:r w:rsidRPr="001E1090">
              <w:rPr>
                <w:rFonts w:ascii="Arial" w:hAnsi="Arial" w:cs="Arial"/>
                <w:shd w:val="clear" w:color="auto" w:fill="FAF9F8"/>
              </w:rPr>
              <w:t>Tom</w:t>
            </w:r>
          </w:p>
        </w:tc>
        <w:tc>
          <w:tcPr>
            <w:tcW w:w="1876" w:type="dxa"/>
          </w:tcPr>
          <w:p w14:paraId="66DB7D17" w14:textId="0F2B2E3F" w:rsidR="00FC01F8" w:rsidRPr="001E1090" w:rsidRDefault="00FC01F8">
            <w:pPr>
              <w:rPr>
                <w:rFonts w:ascii="Arial" w:hAnsi="Arial" w:cs="Arial"/>
                <w:shd w:val="clear" w:color="auto" w:fill="FAF9F8"/>
              </w:rPr>
            </w:pPr>
            <w:r>
              <w:rPr>
                <w:rFonts w:ascii="Arial" w:hAnsi="Arial" w:cs="Arial"/>
                <w:shd w:val="clear" w:color="auto" w:fill="FAF9F8"/>
              </w:rPr>
              <w:t>400</w:t>
            </w:r>
          </w:p>
        </w:tc>
        <w:tc>
          <w:tcPr>
            <w:tcW w:w="1876" w:type="dxa"/>
          </w:tcPr>
          <w:p w14:paraId="0D5AD950" w14:textId="52D14F3B" w:rsidR="00FC01F8" w:rsidRPr="001E1090" w:rsidRDefault="00FC01F8">
            <w:pPr>
              <w:rPr>
                <w:rFonts w:ascii="Arial" w:hAnsi="Arial" w:cs="Arial"/>
                <w:shd w:val="clear" w:color="auto" w:fill="FAF9F8"/>
              </w:rPr>
            </w:pPr>
            <w:r>
              <w:rPr>
                <w:rFonts w:ascii="Arial" w:hAnsi="Arial" w:cs="Arial"/>
                <w:shd w:val="clear" w:color="auto" w:fill="FAF9F8"/>
              </w:rPr>
              <w:t>800</w:t>
            </w:r>
          </w:p>
        </w:tc>
        <w:tc>
          <w:tcPr>
            <w:tcW w:w="1730" w:type="dxa"/>
          </w:tcPr>
          <w:p w14:paraId="1781732F" w14:textId="6942BC5E" w:rsidR="00FC01F8" w:rsidRPr="00FC01F8" w:rsidRDefault="00FC01F8">
            <w:pPr>
              <w:rPr>
                <w:rFonts w:ascii="Arial" w:hAnsi="Arial" w:cs="Arial"/>
                <w:shd w:val="clear" w:color="auto" w:fill="FAF9F8"/>
              </w:rPr>
            </w:pPr>
            <w:r w:rsidRPr="00FC01F8">
              <w:rPr>
                <w:rFonts w:cstheme="minorHAnsi"/>
                <w:shd w:val="clear" w:color="auto" w:fill="FFFFFF"/>
              </w:rPr>
              <w:t> </w:t>
            </w:r>
            <w:r w:rsidRPr="00FC01F8">
              <w:rPr>
                <w:rFonts w:ascii="Arial" w:hAnsi="Arial" w:cs="Arial"/>
                <w:shd w:val="clear" w:color="auto" w:fill="FFFFFF"/>
              </w:rPr>
              <w:t>≈</w:t>
            </w:r>
            <w:r>
              <w:rPr>
                <w:rFonts w:ascii="Arial" w:hAnsi="Arial" w:cs="Arial"/>
                <w:shd w:val="clear" w:color="auto" w:fill="FFFFFF"/>
              </w:rPr>
              <w:t xml:space="preserve"> 90</w:t>
            </w:r>
          </w:p>
        </w:tc>
        <w:tc>
          <w:tcPr>
            <w:tcW w:w="1527" w:type="dxa"/>
          </w:tcPr>
          <w:p w14:paraId="4D0F4F5E" w14:textId="42E5D04F" w:rsidR="00FC01F8" w:rsidRDefault="00FC01F8">
            <w:pPr>
              <w:rPr>
                <w:rFonts w:ascii="Arial" w:hAnsi="Arial" w:cs="Arial"/>
                <w:shd w:val="clear" w:color="auto" w:fill="FAF9F8"/>
              </w:rPr>
            </w:pPr>
            <w:r w:rsidRPr="00FC01F8">
              <w:rPr>
                <w:rFonts w:cstheme="minorHAnsi"/>
                <w:shd w:val="clear" w:color="auto" w:fill="FFFFFF"/>
              </w:rPr>
              <w:t> </w:t>
            </w:r>
            <w:r w:rsidRPr="00FC01F8">
              <w:rPr>
                <w:rFonts w:ascii="Arial" w:hAnsi="Arial" w:cs="Arial"/>
                <w:shd w:val="clear" w:color="auto" w:fill="FFFFFF"/>
              </w:rPr>
              <w:t>≈</w:t>
            </w:r>
            <w:r>
              <w:rPr>
                <w:rFonts w:ascii="Arial" w:hAnsi="Arial" w:cs="Arial"/>
                <w:shd w:val="clear" w:color="auto" w:fill="FFFFFF"/>
              </w:rPr>
              <w:t xml:space="preserve"> 130</w:t>
            </w:r>
          </w:p>
        </w:tc>
      </w:tr>
      <w:tr w:rsidR="00FC01F8" w:rsidRPr="001E1090" w14:paraId="7032CF16" w14:textId="5F6498B8" w:rsidTr="00FC01F8">
        <w:tc>
          <w:tcPr>
            <w:tcW w:w="2053" w:type="dxa"/>
          </w:tcPr>
          <w:p w14:paraId="14B41A6F" w14:textId="43599855" w:rsidR="00FC01F8" w:rsidRPr="001E1090" w:rsidRDefault="00FC01F8">
            <w:pPr>
              <w:rPr>
                <w:rFonts w:ascii="Arial" w:hAnsi="Arial" w:cs="Arial"/>
                <w:shd w:val="clear" w:color="auto" w:fill="FAF9F8"/>
              </w:rPr>
            </w:pPr>
            <w:r w:rsidRPr="001E1090">
              <w:rPr>
                <w:rFonts w:ascii="Arial" w:hAnsi="Arial" w:cs="Arial"/>
                <w:shd w:val="clear" w:color="auto" w:fill="FAF9F8"/>
              </w:rPr>
              <w:t>Bradley</w:t>
            </w:r>
          </w:p>
        </w:tc>
        <w:tc>
          <w:tcPr>
            <w:tcW w:w="1876" w:type="dxa"/>
          </w:tcPr>
          <w:p w14:paraId="5C66D762" w14:textId="48960090" w:rsidR="00FC01F8" w:rsidRPr="001E1090" w:rsidRDefault="00FC01F8">
            <w:pPr>
              <w:rPr>
                <w:rFonts w:ascii="Arial" w:hAnsi="Arial" w:cs="Arial"/>
                <w:shd w:val="clear" w:color="auto" w:fill="FAF9F8"/>
              </w:rPr>
            </w:pPr>
            <w:r>
              <w:rPr>
                <w:rFonts w:ascii="Arial" w:hAnsi="Arial" w:cs="Arial"/>
                <w:shd w:val="clear" w:color="auto" w:fill="FAF9F8"/>
              </w:rPr>
              <w:t>350</w:t>
            </w:r>
          </w:p>
        </w:tc>
        <w:tc>
          <w:tcPr>
            <w:tcW w:w="1876" w:type="dxa"/>
          </w:tcPr>
          <w:p w14:paraId="7061BA3E" w14:textId="66EFC474" w:rsidR="00FC01F8" w:rsidRPr="001E1090" w:rsidRDefault="00FC01F8">
            <w:pPr>
              <w:rPr>
                <w:rFonts w:ascii="Arial" w:hAnsi="Arial" w:cs="Arial"/>
                <w:shd w:val="clear" w:color="auto" w:fill="FAF9F8"/>
              </w:rPr>
            </w:pPr>
            <w:r>
              <w:rPr>
                <w:rFonts w:ascii="Arial" w:hAnsi="Arial" w:cs="Arial"/>
                <w:shd w:val="clear" w:color="auto" w:fill="FAF9F8"/>
              </w:rPr>
              <w:t>800</w:t>
            </w:r>
          </w:p>
        </w:tc>
        <w:tc>
          <w:tcPr>
            <w:tcW w:w="1730" w:type="dxa"/>
          </w:tcPr>
          <w:p w14:paraId="32DB6618" w14:textId="405579F3" w:rsidR="00FC01F8" w:rsidRDefault="00FC01F8">
            <w:pPr>
              <w:rPr>
                <w:rFonts w:ascii="Arial" w:hAnsi="Arial" w:cs="Arial"/>
                <w:shd w:val="clear" w:color="auto" w:fill="FAF9F8"/>
              </w:rPr>
            </w:pPr>
            <w:r w:rsidRPr="00FC01F8">
              <w:rPr>
                <w:rFonts w:cstheme="minorHAnsi"/>
                <w:shd w:val="clear" w:color="auto" w:fill="FFFFFF"/>
              </w:rPr>
              <w:t> </w:t>
            </w:r>
            <w:r w:rsidRPr="00FC01F8">
              <w:rPr>
                <w:rFonts w:ascii="Arial" w:hAnsi="Arial" w:cs="Arial"/>
                <w:shd w:val="clear" w:color="auto" w:fill="FFFFFF"/>
              </w:rPr>
              <w:t>≈</w:t>
            </w:r>
            <w:r>
              <w:rPr>
                <w:rFonts w:ascii="Arial" w:hAnsi="Arial" w:cs="Arial"/>
                <w:shd w:val="clear" w:color="auto" w:fill="FFFFFF"/>
              </w:rPr>
              <w:t xml:space="preserve"> 85</w:t>
            </w:r>
          </w:p>
        </w:tc>
        <w:tc>
          <w:tcPr>
            <w:tcW w:w="1527" w:type="dxa"/>
          </w:tcPr>
          <w:p w14:paraId="3143C74D" w14:textId="551D50DA" w:rsidR="00FC01F8" w:rsidRDefault="00FC01F8">
            <w:pPr>
              <w:rPr>
                <w:rFonts w:ascii="Arial" w:hAnsi="Arial" w:cs="Arial"/>
                <w:shd w:val="clear" w:color="auto" w:fill="FAF9F8"/>
              </w:rPr>
            </w:pPr>
            <w:r w:rsidRPr="00FC01F8">
              <w:rPr>
                <w:rFonts w:cstheme="minorHAnsi"/>
                <w:shd w:val="clear" w:color="auto" w:fill="FFFFFF"/>
              </w:rPr>
              <w:t> </w:t>
            </w:r>
            <w:r w:rsidRPr="00FC01F8">
              <w:rPr>
                <w:rFonts w:ascii="Arial" w:hAnsi="Arial" w:cs="Arial"/>
                <w:shd w:val="clear" w:color="auto" w:fill="FFFFFF"/>
              </w:rPr>
              <w:t>≈</w:t>
            </w:r>
            <w:r>
              <w:rPr>
                <w:rFonts w:ascii="Arial" w:hAnsi="Arial" w:cs="Arial"/>
                <w:shd w:val="clear" w:color="auto" w:fill="FFFFFF"/>
              </w:rPr>
              <w:t>130</w:t>
            </w:r>
          </w:p>
        </w:tc>
      </w:tr>
      <w:tr w:rsidR="00FC01F8" w:rsidRPr="001E1090" w14:paraId="3BD62B9C" w14:textId="1041A380" w:rsidTr="00FC01F8">
        <w:tc>
          <w:tcPr>
            <w:tcW w:w="2053" w:type="dxa"/>
          </w:tcPr>
          <w:p w14:paraId="5022F57C" w14:textId="75C385DC" w:rsidR="00FC01F8" w:rsidRPr="00FC01F8" w:rsidRDefault="00FC01F8">
            <w:pPr>
              <w:rPr>
                <w:rFonts w:ascii="Arial" w:hAnsi="Arial" w:cs="Arial"/>
              </w:rPr>
            </w:pPr>
            <w:r w:rsidRPr="001E1090">
              <w:rPr>
                <w:rFonts w:ascii="Arial" w:hAnsi="Arial" w:cs="Arial"/>
              </w:rPr>
              <w:t>Giovanny</w:t>
            </w:r>
          </w:p>
        </w:tc>
        <w:tc>
          <w:tcPr>
            <w:tcW w:w="1876" w:type="dxa"/>
          </w:tcPr>
          <w:p w14:paraId="68307BDF" w14:textId="558EF2A6" w:rsidR="00FC01F8" w:rsidRPr="001E1090" w:rsidRDefault="00FC01F8">
            <w:pPr>
              <w:rPr>
                <w:rFonts w:ascii="Arial" w:hAnsi="Arial" w:cs="Arial"/>
                <w:shd w:val="clear" w:color="auto" w:fill="FAF9F8"/>
              </w:rPr>
            </w:pPr>
            <w:r>
              <w:rPr>
                <w:rFonts w:ascii="Arial" w:hAnsi="Arial" w:cs="Arial"/>
                <w:shd w:val="clear" w:color="auto" w:fill="FAF9F8"/>
              </w:rPr>
              <w:t>350</w:t>
            </w:r>
          </w:p>
        </w:tc>
        <w:tc>
          <w:tcPr>
            <w:tcW w:w="1876" w:type="dxa"/>
          </w:tcPr>
          <w:p w14:paraId="270D1472" w14:textId="7D00E16E" w:rsidR="00FC01F8" w:rsidRPr="001E1090" w:rsidRDefault="00FC01F8">
            <w:pPr>
              <w:rPr>
                <w:rFonts w:ascii="Arial" w:hAnsi="Arial" w:cs="Arial"/>
                <w:shd w:val="clear" w:color="auto" w:fill="FAF9F8"/>
              </w:rPr>
            </w:pPr>
            <w:r>
              <w:rPr>
                <w:rFonts w:ascii="Arial" w:hAnsi="Arial" w:cs="Arial"/>
                <w:shd w:val="clear" w:color="auto" w:fill="FAF9F8"/>
              </w:rPr>
              <w:t>750</w:t>
            </w:r>
          </w:p>
        </w:tc>
        <w:tc>
          <w:tcPr>
            <w:tcW w:w="1730" w:type="dxa"/>
          </w:tcPr>
          <w:p w14:paraId="6287ABE8" w14:textId="6445127A" w:rsidR="00FC01F8" w:rsidRDefault="00FC01F8">
            <w:pPr>
              <w:rPr>
                <w:rFonts w:ascii="Arial" w:hAnsi="Arial" w:cs="Arial"/>
                <w:shd w:val="clear" w:color="auto" w:fill="FAF9F8"/>
              </w:rPr>
            </w:pPr>
            <w:r w:rsidRPr="00FC01F8">
              <w:rPr>
                <w:rFonts w:cstheme="minorHAnsi"/>
                <w:shd w:val="clear" w:color="auto" w:fill="FFFFFF"/>
              </w:rPr>
              <w:t> </w:t>
            </w:r>
            <w:r w:rsidRPr="00FC01F8">
              <w:rPr>
                <w:rFonts w:ascii="Arial" w:hAnsi="Arial" w:cs="Arial"/>
                <w:shd w:val="clear" w:color="auto" w:fill="FFFFFF"/>
              </w:rPr>
              <w:t>≈</w:t>
            </w:r>
            <w:r>
              <w:rPr>
                <w:rFonts w:ascii="Arial" w:hAnsi="Arial" w:cs="Arial"/>
                <w:shd w:val="clear" w:color="auto" w:fill="FFFFFF"/>
              </w:rPr>
              <w:t xml:space="preserve"> 85</w:t>
            </w:r>
          </w:p>
        </w:tc>
        <w:tc>
          <w:tcPr>
            <w:tcW w:w="1527" w:type="dxa"/>
          </w:tcPr>
          <w:p w14:paraId="412A26C3" w14:textId="61449B18" w:rsidR="00FC01F8" w:rsidRDefault="00FC01F8">
            <w:pPr>
              <w:rPr>
                <w:rFonts w:ascii="Arial" w:hAnsi="Arial" w:cs="Arial"/>
                <w:shd w:val="clear" w:color="auto" w:fill="FAF9F8"/>
              </w:rPr>
            </w:pPr>
            <w:r w:rsidRPr="00FC01F8">
              <w:rPr>
                <w:rFonts w:cstheme="minorHAnsi"/>
                <w:shd w:val="clear" w:color="auto" w:fill="FFFFFF"/>
              </w:rPr>
              <w:t> </w:t>
            </w:r>
            <w:r w:rsidRPr="00FC01F8">
              <w:rPr>
                <w:rFonts w:ascii="Arial" w:hAnsi="Arial" w:cs="Arial"/>
                <w:shd w:val="clear" w:color="auto" w:fill="FFFFFF"/>
              </w:rPr>
              <w:t>≈</w:t>
            </w:r>
            <w:r>
              <w:rPr>
                <w:rFonts w:ascii="Arial" w:hAnsi="Arial" w:cs="Arial"/>
                <w:shd w:val="clear" w:color="auto" w:fill="FFFFFF"/>
              </w:rPr>
              <w:t>125</w:t>
            </w:r>
          </w:p>
        </w:tc>
      </w:tr>
    </w:tbl>
    <w:p w14:paraId="242E4E37" w14:textId="74912E7E" w:rsidR="001E1090" w:rsidRPr="001E1090" w:rsidRDefault="001E1090">
      <w:pPr>
        <w:rPr>
          <w:rFonts w:ascii="Arial" w:hAnsi="Arial" w:cs="Arial"/>
          <w:shd w:val="clear" w:color="auto" w:fill="FAF9F8"/>
        </w:rPr>
      </w:pPr>
    </w:p>
    <w:p w14:paraId="4AFDAC5F" w14:textId="3290CA4B" w:rsidR="0051716C" w:rsidRDefault="00B12362">
      <w:pPr>
        <w:rPr>
          <w:rFonts w:ascii="Arial" w:hAnsi="Arial" w:cs="Arial"/>
          <w:sz w:val="32"/>
          <w:szCs w:val="32"/>
          <w:shd w:val="clear" w:color="auto" w:fill="FAF9F8"/>
        </w:rPr>
      </w:pPr>
      <w:r w:rsidRPr="00B12362">
        <w:rPr>
          <w:rFonts w:ascii="Arial" w:hAnsi="Arial" w:cs="Arial"/>
          <w:noProof/>
          <w:sz w:val="32"/>
          <w:szCs w:val="32"/>
          <w:shd w:val="clear" w:color="auto" w:fill="FAF9F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89FF679" wp14:editId="5B9490F9">
                <wp:simplePos x="0" y="0"/>
                <wp:positionH relativeFrom="margin">
                  <wp:posOffset>-635</wp:posOffset>
                </wp:positionH>
                <wp:positionV relativeFrom="paragraph">
                  <wp:posOffset>9525</wp:posOffset>
                </wp:positionV>
                <wp:extent cx="1760220" cy="289560"/>
                <wp:effectExtent l="0" t="0" r="11430" b="15240"/>
                <wp:wrapNone/>
                <wp:docPr id="21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0220" cy="28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9F6FEB" w14:textId="56F79D3F" w:rsidR="00B12362" w:rsidRDefault="00B12362">
                            <w:proofErr w:type="spellStart"/>
                            <w:proofErr w:type="gramStart"/>
                            <w:r>
                              <w:rPr>
                                <w:rStyle w:val="Zwaar"/>
                                <w:rFonts w:ascii="Roboto" w:hAnsi="Roboto"/>
                                <w:color w:val="111111"/>
                                <w:sz w:val="27"/>
                                <w:szCs w:val="27"/>
                                <w:shd w:val="clear" w:color="auto" w:fill="FFFFFF"/>
                              </w:rPr>
                              <w:t>mmHg</w:t>
                            </w:r>
                            <w:proofErr w:type="spellEnd"/>
                            <w:proofErr w:type="gramEnd"/>
                            <w:r w:rsidR="00BF7827" w:rsidRPr="00BF7827">
                              <w:rPr>
                                <w:rStyle w:val="Zwaar"/>
                                <w:rFonts w:ascii="Roboto" w:hAnsi="Roboto"/>
                                <w:color w:val="111111"/>
                                <w:sz w:val="18"/>
                                <w:szCs w:val="18"/>
                                <w:shd w:val="clear" w:color="auto" w:fill="FFFFFF"/>
                              </w:rPr>
                              <w:t>(</w:t>
                            </w:r>
                            <w:proofErr w:type="spellStart"/>
                            <w:r w:rsidR="00BF7827" w:rsidRPr="00BF7827">
                              <w:rPr>
                                <w:rStyle w:val="Zwaar"/>
                                <w:rFonts w:ascii="Roboto" w:hAnsi="Roboto"/>
                                <w:color w:val="111111"/>
                                <w:sz w:val="18"/>
                                <w:szCs w:val="18"/>
                                <w:shd w:val="clear" w:color="auto" w:fill="FFFFFF"/>
                              </w:rPr>
                              <w:t>milimeterkwikdruk</w:t>
                            </w:r>
                            <w:proofErr w:type="spellEnd"/>
                            <w:r w:rsidR="00BF7827" w:rsidRPr="00BF7827">
                              <w:rPr>
                                <w:rStyle w:val="Zwaar"/>
                                <w:rFonts w:ascii="Roboto" w:hAnsi="Roboto"/>
                                <w:color w:val="111111"/>
                                <w:sz w:val="18"/>
                                <w:szCs w:val="18"/>
                                <w:shd w:val="clear" w:color="auto" w:fill="FFFFFF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9FF679" id="_x0000_s1030" type="#_x0000_t202" style="position:absolute;margin-left:-.05pt;margin-top:.75pt;width:138.6pt;height:22.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">
                <v:textbox>
                  <w:txbxContent>
                    <w:p w14:paraId="1D9F6FEB" w14:textId="56F79D3F" w:rsidR="00B12362" w:rsidRDefault="00B12362">
                      <w:proofErr w:type="spellStart"/>
                      <w:proofErr w:type="gramStart"/>
                      <w:r>
                        <w:rPr>
                          <w:rStyle w:val="Zwaar"/>
                          <w:rFonts w:ascii="Roboto" w:hAnsi="Roboto"/>
                          <w:color w:val="111111"/>
                          <w:sz w:val="27"/>
                          <w:szCs w:val="27"/>
                          <w:shd w:val="clear" w:color="auto" w:fill="FFFFFF"/>
                        </w:rPr>
                        <w:t>mmHg</w:t>
                      </w:r>
                      <w:proofErr w:type="spellEnd"/>
                      <w:proofErr w:type="gramEnd"/>
                      <w:r w:rsidR="00BF7827" w:rsidRPr="00BF7827">
                        <w:rPr>
                          <w:rStyle w:val="Zwaar"/>
                          <w:rFonts w:ascii="Roboto" w:hAnsi="Roboto"/>
                          <w:color w:val="111111"/>
                          <w:sz w:val="18"/>
                          <w:szCs w:val="18"/>
                          <w:shd w:val="clear" w:color="auto" w:fill="FFFFFF"/>
                        </w:rPr>
                        <w:t>(</w:t>
                      </w:r>
                      <w:proofErr w:type="spellStart"/>
                      <w:r w:rsidR="00BF7827" w:rsidRPr="00BF7827">
                        <w:rPr>
                          <w:rStyle w:val="Zwaar"/>
                          <w:rFonts w:ascii="Roboto" w:hAnsi="Roboto"/>
                          <w:color w:val="111111"/>
                          <w:sz w:val="18"/>
                          <w:szCs w:val="18"/>
                          <w:shd w:val="clear" w:color="auto" w:fill="FFFFFF"/>
                        </w:rPr>
                        <w:t>milimeterkwikdruk</w:t>
                      </w:r>
                      <w:proofErr w:type="spellEnd"/>
                      <w:r w:rsidR="00BF7827" w:rsidRPr="00BF7827">
                        <w:rPr>
                          <w:rStyle w:val="Zwaar"/>
                          <w:rFonts w:ascii="Roboto" w:hAnsi="Roboto"/>
                          <w:color w:val="111111"/>
                          <w:sz w:val="18"/>
                          <w:szCs w:val="18"/>
                          <w:shd w:val="clear" w:color="auto" w:fill="FFFFFF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1716C">
        <w:rPr>
          <w:rFonts w:ascii="Arial" w:hAnsi="Arial" w:cs="Arial"/>
          <w:noProof/>
          <w:sz w:val="32"/>
          <w:szCs w:val="32"/>
          <w:shd w:val="clear" w:color="auto" w:fill="FAF9F8"/>
        </w:rPr>
        <w:drawing>
          <wp:inline distT="0" distB="0" distL="0" distR="0" wp14:anchorId="5CFE8C86" wp14:editId="345DBC95">
            <wp:extent cx="5486400" cy="3200400"/>
            <wp:effectExtent l="0" t="0" r="0" b="0"/>
            <wp:docPr id="3" name="Grafiek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28CB9DCF" w14:textId="2671DA2E" w:rsidR="00FC01F8" w:rsidRDefault="00FC01F8">
      <w:pPr>
        <w:rPr>
          <w:sz w:val="24"/>
          <w:szCs w:val="24"/>
        </w:rPr>
      </w:pPr>
    </w:p>
    <w:p w14:paraId="2506956D" w14:textId="77777777" w:rsidR="00561155" w:rsidRDefault="00561155">
      <w:pPr>
        <w:rPr>
          <w:sz w:val="24"/>
          <w:szCs w:val="24"/>
        </w:rPr>
      </w:pPr>
    </w:p>
    <w:p w14:paraId="5ED5B8C9" w14:textId="77777777" w:rsidR="00561155" w:rsidRDefault="00561155">
      <w:pPr>
        <w:rPr>
          <w:sz w:val="24"/>
          <w:szCs w:val="24"/>
        </w:rPr>
      </w:pPr>
    </w:p>
    <w:p w14:paraId="7F6C67F9" w14:textId="77777777" w:rsidR="00D822CA" w:rsidRDefault="00D822CA">
      <w:pPr>
        <w:rPr>
          <w:sz w:val="24"/>
          <w:szCs w:val="24"/>
        </w:rPr>
      </w:pPr>
    </w:p>
    <w:p w14:paraId="5EB7B3B2" w14:textId="77777777" w:rsidR="00D822CA" w:rsidRDefault="00D822CA">
      <w:pPr>
        <w:rPr>
          <w:sz w:val="24"/>
          <w:szCs w:val="24"/>
        </w:rPr>
      </w:pPr>
    </w:p>
    <w:p w14:paraId="62F5C62F" w14:textId="77777777" w:rsidR="00D822CA" w:rsidRDefault="00D822CA">
      <w:pPr>
        <w:rPr>
          <w:sz w:val="24"/>
          <w:szCs w:val="24"/>
        </w:rPr>
      </w:pPr>
    </w:p>
    <w:p w14:paraId="4AC62EDD" w14:textId="77777777" w:rsidR="00D822CA" w:rsidRDefault="00D822CA">
      <w:pPr>
        <w:rPr>
          <w:sz w:val="24"/>
          <w:szCs w:val="24"/>
        </w:rPr>
      </w:pPr>
    </w:p>
    <w:p w14:paraId="3E1C91EB" w14:textId="77777777" w:rsidR="00D822CA" w:rsidRDefault="00D822CA">
      <w:pPr>
        <w:rPr>
          <w:sz w:val="24"/>
          <w:szCs w:val="24"/>
        </w:rPr>
      </w:pPr>
    </w:p>
    <w:p w14:paraId="4CEC1534" w14:textId="77777777" w:rsidR="00FC01F8" w:rsidRDefault="00FC01F8">
      <w:r>
        <w:rPr>
          <w:sz w:val="24"/>
          <w:szCs w:val="24"/>
        </w:rPr>
        <w:t>Bronnen:</w:t>
      </w:r>
      <w:r w:rsidRPr="00FC01F8">
        <w:t xml:space="preserve"> </w:t>
      </w:r>
    </w:p>
    <w:p w14:paraId="78CBD13A" w14:textId="4B7E7219" w:rsidR="00FC01F8" w:rsidRPr="001E1090" w:rsidRDefault="00D822CA">
      <w:pPr>
        <w:rPr>
          <w:sz w:val="24"/>
          <w:szCs w:val="24"/>
        </w:rPr>
      </w:pPr>
      <w:hyperlink r:id="rId7" w:history="1">
        <w:r w:rsidR="00FC01F8">
          <w:rPr>
            <w:rStyle w:val="Hyperlink"/>
          </w:rPr>
          <w:t>Wat is een goede bloeddruk per leeftijd? Lees hier! | Vegro</w:t>
        </w:r>
      </w:hyperlink>
    </w:p>
    <w:sectPr w:rsidR="00FC01F8" w:rsidRPr="001E10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16C"/>
    <w:rsid w:val="000256D1"/>
    <w:rsid w:val="0004500C"/>
    <w:rsid w:val="00082F6F"/>
    <w:rsid w:val="000C3FD5"/>
    <w:rsid w:val="00152321"/>
    <w:rsid w:val="001745F1"/>
    <w:rsid w:val="001812B6"/>
    <w:rsid w:val="001A1402"/>
    <w:rsid w:val="001D22F4"/>
    <w:rsid w:val="001E1090"/>
    <w:rsid w:val="001E76D8"/>
    <w:rsid w:val="002602EB"/>
    <w:rsid w:val="00276EC9"/>
    <w:rsid w:val="00282E36"/>
    <w:rsid w:val="002D3094"/>
    <w:rsid w:val="00315C30"/>
    <w:rsid w:val="003D6064"/>
    <w:rsid w:val="003E0F87"/>
    <w:rsid w:val="00436EE8"/>
    <w:rsid w:val="004476C8"/>
    <w:rsid w:val="004C623A"/>
    <w:rsid w:val="00501670"/>
    <w:rsid w:val="0051716C"/>
    <w:rsid w:val="00530D65"/>
    <w:rsid w:val="00561155"/>
    <w:rsid w:val="005E18A3"/>
    <w:rsid w:val="005E1C99"/>
    <w:rsid w:val="005E4DBB"/>
    <w:rsid w:val="006016A8"/>
    <w:rsid w:val="006308EB"/>
    <w:rsid w:val="00634114"/>
    <w:rsid w:val="00635FA2"/>
    <w:rsid w:val="00673110"/>
    <w:rsid w:val="00685DF2"/>
    <w:rsid w:val="0069154C"/>
    <w:rsid w:val="00693B1A"/>
    <w:rsid w:val="006B46E4"/>
    <w:rsid w:val="006C70E9"/>
    <w:rsid w:val="006D0C3A"/>
    <w:rsid w:val="00703904"/>
    <w:rsid w:val="0070710B"/>
    <w:rsid w:val="0071186A"/>
    <w:rsid w:val="00742778"/>
    <w:rsid w:val="00792877"/>
    <w:rsid w:val="00794F7B"/>
    <w:rsid w:val="007A1D91"/>
    <w:rsid w:val="007A2F27"/>
    <w:rsid w:val="007A7350"/>
    <w:rsid w:val="007C03B1"/>
    <w:rsid w:val="007C0C0F"/>
    <w:rsid w:val="007D0713"/>
    <w:rsid w:val="00853CA4"/>
    <w:rsid w:val="008543D7"/>
    <w:rsid w:val="008834A5"/>
    <w:rsid w:val="00884096"/>
    <w:rsid w:val="008B1564"/>
    <w:rsid w:val="009024B2"/>
    <w:rsid w:val="00952B2F"/>
    <w:rsid w:val="009B0BB7"/>
    <w:rsid w:val="009B3379"/>
    <w:rsid w:val="009C2938"/>
    <w:rsid w:val="009E3596"/>
    <w:rsid w:val="00A04941"/>
    <w:rsid w:val="00A152E4"/>
    <w:rsid w:val="00A20913"/>
    <w:rsid w:val="00A41A86"/>
    <w:rsid w:val="00A901BE"/>
    <w:rsid w:val="00A959EE"/>
    <w:rsid w:val="00AD7CA3"/>
    <w:rsid w:val="00B12362"/>
    <w:rsid w:val="00B55D5A"/>
    <w:rsid w:val="00B56B96"/>
    <w:rsid w:val="00B709C8"/>
    <w:rsid w:val="00B76B45"/>
    <w:rsid w:val="00B95DB5"/>
    <w:rsid w:val="00BE3C7B"/>
    <w:rsid w:val="00BF7827"/>
    <w:rsid w:val="00C01B66"/>
    <w:rsid w:val="00C3116E"/>
    <w:rsid w:val="00C465B4"/>
    <w:rsid w:val="00C53A31"/>
    <w:rsid w:val="00C7615D"/>
    <w:rsid w:val="00C7696E"/>
    <w:rsid w:val="00D34151"/>
    <w:rsid w:val="00D52504"/>
    <w:rsid w:val="00D65D40"/>
    <w:rsid w:val="00D822CA"/>
    <w:rsid w:val="00D8609F"/>
    <w:rsid w:val="00D87823"/>
    <w:rsid w:val="00D93F58"/>
    <w:rsid w:val="00DB32DE"/>
    <w:rsid w:val="00DF4EE3"/>
    <w:rsid w:val="00E23BFC"/>
    <w:rsid w:val="00E27E5D"/>
    <w:rsid w:val="00E32256"/>
    <w:rsid w:val="00EB6072"/>
    <w:rsid w:val="00ED5B0C"/>
    <w:rsid w:val="00EF0985"/>
    <w:rsid w:val="00F041B2"/>
    <w:rsid w:val="00F37A9E"/>
    <w:rsid w:val="00F474E5"/>
    <w:rsid w:val="00F921E1"/>
    <w:rsid w:val="00FB0D8D"/>
    <w:rsid w:val="00FB68C6"/>
    <w:rsid w:val="00FC0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A33082"/>
  <w15:chartTrackingRefBased/>
  <w15:docId w15:val="{5EC5CCC1-BC44-42D3-A072-C5D964465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Zwaar">
    <w:name w:val="Strong"/>
    <w:basedOn w:val="Standaardalinea-lettertype"/>
    <w:uiPriority w:val="22"/>
    <w:qFormat/>
    <w:rsid w:val="00B12362"/>
    <w:rPr>
      <w:b/>
      <w:bCs/>
    </w:rPr>
  </w:style>
  <w:style w:type="table" w:styleId="Tabelraster">
    <w:name w:val="Table Grid"/>
    <w:basedOn w:val="Standaardtabel"/>
    <w:uiPriority w:val="39"/>
    <w:rsid w:val="001E10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Standaardalinea-lettertype"/>
    <w:uiPriority w:val="99"/>
    <w:semiHidden/>
    <w:unhideWhenUsed/>
    <w:rsid w:val="00FC01F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vegro.nl/advies/vitaliteit/bloeddruk-per-leeftijd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2.xml"/><Relationship Id="rId5" Type="http://schemas.openxmlformats.org/officeDocument/2006/relationships/image" Target="media/image1.png"/><Relationship Id="rId4" Type="http://schemas.openxmlformats.org/officeDocument/2006/relationships/chart" Target="charts/chart1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nl-N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nl-N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Blad1!$B$1</c:f>
              <c:strCache>
                <c:ptCount val="1"/>
                <c:pt idx="0">
                  <c:v>BPM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Blad1!$A$2:$A$5</c:f>
              <c:numCache>
                <c:formatCode>General</c:formatCode>
                <c:ptCount val="4"/>
                <c:pt idx="0">
                  <c:v>86</c:v>
                </c:pt>
                <c:pt idx="1">
                  <c:v>118</c:v>
                </c:pt>
                <c:pt idx="2">
                  <c:v>129</c:v>
                </c:pt>
                <c:pt idx="3">
                  <c:v>135</c:v>
                </c:pt>
              </c:numCache>
            </c:numRef>
          </c:cat>
          <c:val>
            <c:numRef>
              <c:f>Blad1!$B$2:$B$5</c:f>
              <c:numCache>
                <c:formatCode>General</c:formatCode>
                <c:ptCount val="4"/>
                <c:pt idx="0">
                  <c:v>86</c:v>
                </c:pt>
                <c:pt idx="1">
                  <c:v>114</c:v>
                </c:pt>
                <c:pt idx="2">
                  <c:v>129</c:v>
                </c:pt>
                <c:pt idx="3">
                  <c:v>133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2D2-4E0D-A581-F70F2507596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543576416"/>
        <c:axId val="1543576000"/>
      </c:lineChart>
      <c:catAx>
        <c:axId val="154357641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nl-NL"/>
          </a:p>
        </c:txPr>
        <c:crossAx val="1543576000"/>
        <c:crosses val="autoZero"/>
        <c:auto val="1"/>
        <c:lblAlgn val="ctr"/>
        <c:lblOffset val="100"/>
        <c:noMultiLvlLbl val="0"/>
      </c:catAx>
      <c:valAx>
        <c:axId val="15435760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nl-NL"/>
          </a:p>
        </c:txPr>
        <c:crossAx val="15435764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nl-N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nl-NL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nl-N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nl-NL"/>
              <a:t>Bloed</a:t>
            </a:r>
            <a:r>
              <a:rPr lang="nl-NL" baseline="0"/>
              <a:t> druk</a:t>
            </a:r>
            <a:endParaRPr lang="nl-N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nl-NL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Blad1!$B$1</c:f>
              <c:strCache>
                <c:ptCount val="1"/>
                <c:pt idx="0">
                  <c:v>LED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Blad1!$A$2:$A$5</c:f>
              <c:strCache>
                <c:ptCount val="4"/>
                <c:pt idx="0">
                  <c:v>Groen LED</c:v>
                </c:pt>
                <c:pt idx="1">
                  <c:v>Geel LED</c:v>
                </c:pt>
                <c:pt idx="2">
                  <c:v>Orangje LED</c:v>
                </c:pt>
                <c:pt idx="3">
                  <c:v>Red LED</c:v>
                </c:pt>
              </c:strCache>
            </c:strRef>
          </c:cat>
          <c:val>
            <c:numRef>
              <c:f>Blad1!$B$2:$B$5</c:f>
              <c:numCache>
                <c:formatCode>General</c:formatCode>
                <c:ptCount val="4"/>
                <c:pt idx="0">
                  <c:v>80</c:v>
                </c:pt>
                <c:pt idx="1">
                  <c:v>100</c:v>
                </c:pt>
                <c:pt idx="2">
                  <c:v>120</c:v>
                </c:pt>
                <c:pt idx="3">
                  <c:v>140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D65-4684-9C89-E5E15CC4E8DE}"/>
            </c:ext>
          </c:extLst>
        </c:ser>
        <c:ser>
          <c:idx val="1"/>
          <c:order val="1"/>
          <c:tx>
            <c:strRef>
              <c:f>Blad1!$C$1</c:f>
              <c:strCache>
                <c:ptCount val="1"/>
                <c:pt idx="0">
                  <c:v> LED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Blad1!$A$2:$A$5</c:f>
              <c:strCache>
                <c:ptCount val="4"/>
                <c:pt idx="0">
                  <c:v>Groen LED</c:v>
                </c:pt>
                <c:pt idx="1">
                  <c:v>Geel LED</c:v>
                </c:pt>
                <c:pt idx="2">
                  <c:v>Orangje LED</c:v>
                </c:pt>
                <c:pt idx="3">
                  <c:v>Red LED</c:v>
                </c:pt>
              </c:strCache>
            </c:strRef>
          </c:cat>
          <c:val>
            <c:numRef>
              <c:f>Blad1!$C$2:$C$5</c:f>
              <c:numCache>
                <c:formatCode>General</c:formatCode>
                <c:ptCount val="4"/>
                <c:pt idx="0">
                  <c:v>90</c:v>
                </c:pt>
                <c:pt idx="1">
                  <c:v>110</c:v>
                </c:pt>
                <c:pt idx="2">
                  <c:v>130</c:v>
                </c:pt>
                <c:pt idx="3">
                  <c:v>150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3D65-4684-9C89-E5E15CC4E8D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614183151"/>
        <c:axId val="1614183567"/>
      </c:barChart>
      <c:catAx>
        <c:axId val="161418315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nl-NL"/>
          </a:p>
        </c:txPr>
        <c:crossAx val="1614183567"/>
        <c:crosses val="autoZero"/>
        <c:auto val="1"/>
        <c:lblAlgn val="ctr"/>
        <c:lblOffset val="100"/>
        <c:noMultiLvlLbl val="0"/>
      </c:catAx>
      <c:valAx>
        <c:axId val="161418356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nl-NL"/>
          </a:p>
        </c:txPr>
        <c:crossAx val="161418315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nl-N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nl-N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436</TotalTime>
  <Pages>3</Pages>
  <Words>280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bradleyspee2003@gmail.com</dc:creator>
  <cp:keywords/>
  <dc:description/>
  <cp:lastModifiedBy>bradleyspee2003@gmail.com</cp:lastModifiedBy>
  <cp:revision>98</cp:revision>
  <dcterms:created xsi:type="dcterms:W3CDTF">2022-04-08T11:37:00Z</dcterms:created>
  <dcterms:modified xsi:type="dcterms:W3CDTF">2022-04-14T14:46:00Z</dcterms:modified>
</cp:coreProperties>
</file>