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49E7" w14:textId="77777777" w:rsidR="00CF35CA" w:rsidRDefault="00CF35CA" w:rsidP="00CF35CA">
      <w:pPr>
        <w:pStyle w:val="Sinespaciado"/>
      </w:pPr>
    </w:p>
    <w:p w14:paraId="4DEBEF26" w14:textId="77777777" w:rsidR="00CF35CA" w:rsidRDefault="00CF35CA" w:rsidP="00CF35CA">
      <w:pPr>
        <w:pStyle w:val="Sinespaciado"/>
      </w:pPr>
    </w:p>
    <w:p w14:paraId="1D04BA3B" w14:textId="77777777" w:rsidR="00CF35CA" w:rsidRDefault="00CF35CA" w:rsidP="00CF35CA">
      <w:pPr>
        <w:pStyle w:val="Sinespaciado"/>
      </w:pPr>
    </w:p>
    <w:p w14:paraId="3896A0C7" w14:textId="77777777" w:rsidR="00CF35CA" w:rsidRDefault="00CF35CA" w:rsidP="00F040AE">
      <w:pPr>
        <w:pStyle w:val="Sinespaciado"/>
        <w:jc w:val="right"/>
      </w:pPr>
    </w:p>
    <w:p w14:paraId="010D3C11" w14:textId="77777777" w:rsidR="00F040AE" w:rsidRDefault="00F040AE" w:rsidP="00F040AE">
      <w:pPr>
        <w:pStyle w:val="Sinespaciado"/>
        <w:jc w:val="right"/>
      </w:pPr>
    </w:p>
    <w:p w14:paraId="0DA32F66" w14:textId="77777777" w:rsidR="00F040AE" w:rsidRDefault="00F040AE" w:rsidP="00F040AE">
      <w:pPr>
        <w:pStyle w:val="Sinespaciado"/>
        <w:jc w:val="right"/>
      </w:pPr>
    </w:p>
    <w:p w14:paraId="42F0903F" w14:textId="77777777" w:rsidR="00F040AE" w:rsidRDefault="00F040AE" w:rsidP="00F040AE">
      <w:pPr>
        <w:pStyle w:val="Sinespaciado"/>
        <w:jc w:val="right"/>
      </w:pPr>
    </w:p>
    <w:p w14:paraId="5B4079CD" w14:textId="77777777" w:rsidR="00F040AE" w:rsidRDefault="00F040AE" w:rsidP="00F040AE">
      <w:pPr>
        <w:pStyle w:val="Sinespaciado"/>
        <w:jc w:val="right"/>
      </w:pPr>
    </w:p>
    <w:p w14:paraId="0B071D65" w14:textId="77777777" w:rsidR="00F040AE" w:rsidRPr="00F040AE" w:rsidRDefault="00F040AE" w:rsidP="00F040AE">
      <w:pPr>
        <w:pStyle w:val="Sinespaciado"/>
        <w:jc w:val="right"/>
        <w:rPr>
          <w:b/>
          <w:bCs/>
        </w:rPr>
      </w:pPr>
    </w:p>
    <w:p w14:paraId="1A030D00" w14:textId="3D02DE5A" w:rsidR="00CF35CA" w:rsidRPr="00F040AE" w:rsidRDefault="00F040AE" w:rsidP="00F040AE">
      <w:pPr>
        <w:pStyle w:val="Sinespaciado"/>
        <w:jc w:val="right"/>
        <w:rPr>
          <w:b/>
          <w:bCs/>
          <w:sz w:val="48"/>
          <w:szCs w:val="48"/>
        </w:rPr>
      </w:pPr>
      <w:r w:rsidRPr="00F040AE">
        <w:rPr>
          <w:b/>
          <w:bCs/>
          <w:sz w:val="48"/>
          <w:szCs w:val="48"/>
        </w:rPr>
        <w:t>Ejercicios</w:t>
      </w:r>
      <w:r w:rsidR="00A2666B">
        <w:rPr>
          <w:b/>
          <w:bCs/>
          <w:sz w:val="48"/>
          <w:szCs w:val="48"/>
        </w:rPr>
        <w:t xml:space="preserve"> prácticos de transacciones</w:t>
      </w:r>
    </w:p>
    <w:p w14:paraId="38ADE377" w14:textId="7777777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426FA526" w14:textId="1512CDA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BASE DE DATOS</w:t>
      </w:r>
    </w:p>
    <w:p w14:paraId="50A4E30E" w14:textId="7777777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0C39DEF5" w14:textId="77777777" w:rsidR="00F040AE" w:rsidRPr="00F040AE" w:rsidRDefault="00F040AE" w:rsidP="00F040AE">
      <w:pPr>
        <w:pStyle w:val="Sinespaciado"/>
        <w:jc w:val="right"/>
        <w:rPr>
          <w:sz w:val="40"/>
          <w:szCs w:val="40"/>
        </w:rPr>
      </w:pPr>
    </w:p>
    <w:p w14:paraId="3C38595B" w14:textId="77777777" w:rsidR="00CF35CA" w:rsidRDefault="00CF35CA" w:rsidP="00F040AE">
      <w:pPr>
        <w:jc w:val="right"/>
        <w:rPr>
          <w:sz w:val="40"/>
          <w:szCs w:val="40"/>
        </w:rPr>
      </w:pPr>
    </w:p>
    <w:p w14:paraId="20EA5231" w14:textId="77777777" w:rsidR="00F040AE" w:rsidRDefault="00F040AE" w:rsidP="00F040AE">
      <w:pPr>
        <w:jc w:val="right"/>
        <w:rPr>
          <w:sz w:val="40"/>
          <w:szCs w:val="40"/>
        </w:rPr>
      </w:pPr>
    </w:p>
    <w:p w14:paraId="4B24987F" w14:textId="77777777" w:rsidR="00F040AE" w:rsidRDefault="00F040AE" w:rsidP="00F040AE">
      <w:pPr>
        <w:jc w:val="right"/>
        <w:rPr>
          <w:sz w:val="40"/>
          <w:szCs w:val="40"/>
        </w:rPr>
      </w:pPr>
    </w:p>
    <w:p w14:paraId="1C6585E7" w14:textId="77777777" w:rsidR="00F040AE" w:rsidRDefault="00F040AE" w:rsidP="00F040AE">
      <w:pPr>
        <w:jc w:val="right"/>
        <w:rPr>
          <w:sz w:val="40"/>
          <w:szCs w:val="40"/>
        </w:rPr>
      </w:pPr>
    </w:p>
    <w:p w14:paraId="1DDE7C7B" w14:textId="77777777" w:rsidR="00F040AE" w:rsidRDefault="00F040AE" w:rsidP="00F040AE">
      <w:pPr>
        <w:jc w:val="right"/>
        <w:rPr>
          <w:sz w:val="40"/>
          <w:szCs w:val="40"/>
        </w:rPr>
      </w:pPr>
    </w:p>
    <w:p w14:paraId="389F82FE" w14:textId="77777777" w:rsidR="00F040AE" w:rsidRDefault="00F040AE" w:rsidP="00F040AE">
      <w:pPr>
        <w:jc w:val="right"/>
        <w:rPr>
          <w:sz w:val="40"/>
          <w:szCs w:val="40"/>
        </w:rPr>
      </w:pPr>
    </w:p>
    <w:p w14:paraId="49546BA0" w14:textId="4BB2E7F9" w:rsidR="00F040AE" w:rsidRPr="00F040AE" w:rsidRDefault="00F040AE" w:rsidP="00F040AE">
      <w:pPr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2023 – 2024</w:t>
      </w:r>
    </w:p>
    <w:p w14:paraId="0D2BFE8C" w14:textId="77777777" w:rsidR="00F040AE" w:rsidRDefault="00F040AE" w:rsidP="00F040AE">
      <w:pPr>
        <w:jc w:val="right"/>
        <w:rPr>
          <w:sz w:val="40"/>
          <w:szCs w:val="40"/>
        </w:rPr>
      </w:pPr>
    </w:p>
    <w:p w14:paraId="4B171BB6" w14:textId="77777777" w:rsidR="00F040AE" w:rsidRDefault="00F040AE" w:rsidP="00F040AE">
      <w:pPr>
        <w:jc w:val="right"/>
        <w:rPr>
          <w:sz w:val="40"/>
          <w:szCs w:val="40"/>
        </w:rPr>
      </w:pPr>
    </w:p>
    <w:p w14:paraId="5D13543B" w14:textId="77777777" w:rsidR="00F040AE" w:rsidRDefault="00F040AE" w:rsidP="00F040AE">
      <w:pPr>
        <w:jc w:val="right"/>
        <w:rPr>
          <w:sz w:val="40"/>
          <w:szCs w:val="40"/>
        </w:rPr>
      </w:pPr>
    </w:p>
    <w:p w14:paraId="7478A1D7" w14:textId="77777777" w:rsidR="00F040AE" w:rsidRDefault="00F040AE" w:rsidP="00F040AE">
      <w:pPr>
        <w:jc w:val="right"/>
        <w:rPr>
          <w:sz w:val="40"/>
          <w:szCs w:val="40"/>
        </w:rPr>
      </w:pPr>
    </w:p>
    <w:p w14:paraId="4EA92935" w14:textId="77777777" w:rsidR="00F040AE" w:rsidRDefault="00F040AE" w:rsidP="00F040AE">
      <w:pPr>
        <w:jc w:val="right"/>
        <w:rPr>
          <w:sz w:val="40"/>
          <w:szCs w:val="40"/>
        </w:rPr>
      </w:pPr>
    </w:p>
    <w:p w14:paraId="1951DD92" w14:textId="77777777" w:rsidR="00F040AE" w:rsidRDefault="00F040AE" w:rsidP="00F040AE">
      <w:pPr>
        <w:jc w:val="right"/>
        <w:rPr>
          <w:sz w:val="40"/>
          <w:szCs w:val="40"/>
        </w:rPr>
      </w:pPr>
    </w:p>
    <w:p w14:paraId="4FE6824B" w14:textId="77777777" w:rsidR="00F040AE" w:rsidRDefault="00F040AE" w:rsidP="00F040AE">
      <w:pPr>
        <w:jc w:val="right"/>
        <w:rPr>
          <w:sz w:val="40"/>
          <w:szCs w:val="40"/>
        </w:rPr>
      </w:pPr>
    </w:p>
    <w:p w14:paraId="355810D6" w14:textId="77777777" w:rsidR="00CF35CA" w:rsidRDefault="00CF35CA" w:rsidP="00CF35C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361821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18201" w14:textId="71AC2C9B" w:rsidR="00CF35CA" w:rsidRDefault="00CF35CA">
          <w:pPr>
            <w:pStyle w:val="TtuloTDC"/>
          </w:pPr>
          <w:r>
            <w:rPr>
              <w:lang w:val="es-ES"/>
            </w:rPr>
            <w:t>Contenido</w:t>
          </w:r>
        </w:p>
        <w:p w14:paraId="3C261EDE" w14:textId="1074E51E" w:rsidR="00F84AF1" w:rsidRDefault="00CF35CA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20103" w:history="1">
            <w:r w:rsidR="00F84AF1" w:rsidRPr="00B13CA2">
              <w:rPr>
                <w:rStyle w:val="Hipervnculo"/>
                <w:noProof/>
              </w:rPr>
              <w:t>Ejercicios prácticos de transacciones:</w:t>
            </w:r>
            <w:r w:rsidR="00F84AF1">
              <w:rPr>
                <w:noProof/>
                <w:webHidden/>
              </w:rPr>
              <w:tab/>
            </w:r>
            <w:r w:rsidR="00F84AF1">
              <w:rPr>
                <w:noProof/>
                <w:webHidden/>
              </w:rPr>
              <w:fldChar w:fldCharType="begin"/>
            </w:r>
            <w:r w:rsidR="00F84AF1">
              <w:rPr>
                <w:noProof/>
                <w:webHidden/>
              </w:rPr>
              <w:instrText xml:space="preserve"> PAGEREF _Toc156520103 \h </w:instrText>
            </w:r>
            <w:r w:rsidR="00F84AF1">
              <w:rPr>
                <w:noProof/>
                <w:webHidden/>
              </w:rPr>
            </w:r>
            <w:r w:rsidR="00F84AF1">
              <w:rPr>
                <w:noProof/>
                <w:webHidden/>
              </w:rPr>
              <w:fldChar w:fldCharType="separate"/>
            </w:r>
            <w:r w:rsidR="005A260C">
              <w:rPr>
                <w:noProof/>
                <w:webHidden/>
              </w:rPr>
              <w:t>1</w:t>
            </w:r>
            <w:r w:rsidR="00F84AF1">
              <w:rPr>
                <w:noProof/>
                <w:webHidden/>
              </w:rPr>
              <w:fldChar w:fldCharType="end"/>
            </w:r>
          </w:hyperlink>
        </w:p>
        <w:p w14:paraId="1D7B0949" w14:textId="5A9644AB" w:rsidR="00F84AF1" w:rsidRDefault="00F84AF1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520104" w:history="1">
            <w:r w:rsidRPr="00B13CA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B13CA2">
              <w:rPr>
                <w:rStyle w:val="Hipervnculo"/>
                <w:noProof/>
              </w:rPr>
              <w:t>Ejecuta las siguientes instrucciones y resuelve las cuestiones que se plantean en cada paso.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_Toc156520104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60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F8CF" w14:textId="7EDD33A9" w:rsidR="00F84AF1" w:rsidRDefault="00F84AF1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520105" w:history="1">
            <w:r w:rsidRPr="00B13CA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B13CA2">
              <w:rPr>
                <w:rStyle w:val="Hipervnculo"/>
                <w:noProof/>
              </w:rPr>
              <w:t>Ejecuta las siguientes instrucciones y resuelve las cuestiones que se plantean en cada paso.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_Toc156520105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6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D506" w14:textId="1CBC33AD" w:rsidR="00F84AF1" w:rsidRDefault="00F84AF1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EC"/>
            </w:rPr>
          </w:pPr>
          <w:hyperlink w:anchor="_Toc156520106" w:history="1">
            <w:r w:rsidRPr="00B13CA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B13CA2">
              <w:rPr>
                <w:rStyle w:val="Hipervnculo"/>
                <w:noProof/>
              </w:rPr>
              <w:t>Para la entrega de la actividad práctica.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_Toc156520106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6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24A0" w14:textId="67310704" w:rsidR="00CF35CA" w:rsidRDefault="00CF35CA">
          <w:r>
            <w:rPr>
              <w:b/>
              <w:bCs/>
              <w:lang w:val="es-ES"/>
            </w:rPr>
            <w:fldChar w:fldCharType="end"/>
          </w:r>
        </w:p>
      </w:sdtContent>
    </w:sdt>
    <w:p w14:paraId="0D573B35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35A6F236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A919C71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06E73EAD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1211049" w14:textId="77777777" w:rsidR="00964A0E" w:rsidRDefault="00964A0E" w:rsidP="00964A0E"/>
    <w:p w14:paraId="2BC1D0A5" w14:textId="77777777" w:rsidR="00964A0E" w:rsidRDefault="00964A0E" w:rsidP="00964A0E"/>
    <w:p w14:paraId="2CC7282F" w14:textId="77777777" w:rsidR="00964A0E" w:rsidRDefault="00964A0E" w:rsidP="00964A0E"/>
    <w:p w14:paraId="6C5393C2" w14:textId="77777777" w:rsidR="00964A0E" w:rsidRDefault="00964A0E" w:rsidP="00964A0E"/>
    <w:p w14:paraId="2360FB11" w14:textId="77777777" w:rsidR="00964A0E" w:rsidRDefault="00964A0E" w:rsidP="00964A0E"/>
    <w:p w14:paraId="5C57C1FB" w14:textId="77777777" w:rsidR="00964A0E" w:rsidRDefault="00964A0E" w:rsidP="00964A0E"/>
    <w:p w14:paraId="44425269" w14:textId="77777777" w:rsidR="00964A0E" w:rsidRDefault="00964A0E" w:rsidP="00964A0E"/>
    <w:p w14:paraId="7026AE84" w14:textId="77777777" w:rsidR="00964A0E" w:rsidRDefault="00964A0E" w:rsidP="00964A0E"/>
    <w:p w14:paraId="421B7ABB" w14:textId="77777777" w:rsidR="00964A0E" w:rsidRDefault="00964A0E" w:rsidP="00964A0E"/>
    <w:p w14:paraId="3F4F7B49" w14:textId="77777777" w:rsidR="00964A0E" w:rsidRDefault="00964A0E" w:rsidP="00964A0E"/>
    <w:p w14:paraId="220E7A50" w14:textId="77777777" w:rsidR="00964A0E" w:rsidRDefault="00964A0E" w:rsidP="00964A0E"/>
    <w:p w14:paraId="1363BA62" w14:textId="77777777" w:rsidR="00964A0E" w:rsidRDefault="00964A0E" w:rsidP="00964A0E"/>
    <w:p w14:paraId="0DA1116A" w14:textId="77777777" w:rsidR="00964A0E" w:rsidRDefault="00964A0E"/>
    <w:p w14:paraId="468E0D4A" w14:textId="7F5FD64F" w:rsidR="00A2666B" w:rsidRDefault="00A2666B">
      <w:pPr>
        <w:sectPr w:rsidR="00A2666B" w:rsidSect="0079564A">
          <w:headerReference w:type="default" r:id="rId8"/>
          <w:pgSz w:w="11906" w:h="16838"/>
          <w:pgMar w:top="1276" w:right="1841" w:bottom="1135" w:left="1276" w:header="708" w:footer="213" w:gutter="0"/>
          <w:pgNumType w:start="3"/>
          <w:cols w:space="708"/>
          <w:docGrid w:linePitch="360"/>
        </w:sectPr>
      </w:pPr>
    </w:p>
    <w:p w14:paraId="67325FC7" w14:textId="1A982CA0" w:rsidR="00A2666B" w:rsidRDefault="00A2666B" w:rsidP="00A2666B">
      <w:pPr>
        <w:pStyle w:val="Ttulo1"/>
      </w:pPr>
      <w:bookmarkStart w:id="0" w:name="_Toc156520103"/>
      <w:r>
        <w:lastRenderedPageBreak/>
        <w:t>Ejercicios prácticos de transacciones:</w:t>
      </w:r>
      <w:bookmarkEnd w:id="0"/>
    </w:p>
    <w:p w14:paraId="689BA812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10F36" w14:textId="12913B46" w:rsidR="00A2666B" w:rsidRPr="00A2666B" w:rsidRDefault="00A2666B" w:rsidP="002A3316">
      <w:pPr>
        <w:pStyle w:val="Ttulo2"/>
        <w:numPr>
          <w:ilvl w:val="0"/>
          <w:numId w:val="19"/>
        </w:numPr>
      </w:pPr>
      <w:bookmarkStart w:id="1" w:name="_Toc156520104"/>
      <w:r w:rsidRPr="00A2666B">
        <w:t>Ejecuta las siguientes instrucciones y resuelve las cuestiones que se plantean en cada paso.</w:t>
      </w:r>
      <w:bookmarkEnd w:id="1"/>
    </w:p>
    <w:p w14:paraId="0C0B8D37" w14:textId="77777777" w:rsidR="00A2666B" w:rsidRPr="000E0C5F" w:rsidRDefault="00A2666B" w:rsidP="000E0C5F"/>
    <w:p w14:paraId="44BBC8BF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SET</w:t>
      </w:r>
      <w:r>
        <w:t xml:space="preserve"> AUTOCOMMIT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  <w:r>
        <w:t>;</w:t>
      </w:r>
    </w:p>
    <w:p w14:paraId="73113262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@@</w:t>
      </w:r>
      <w:r>
        <w:t>AUTOCOMMIT;</w:t>
      </w:r>
    </w:p>
    <w:p w14:paraId="75C6C220" w14:textId="77777777" w:rsidR="00A2666B" w:rsidRDefault="00A2666B" w:rsidP="00A2666B">
      <w:pPr>
        <w:pStyle w:val="HTMLconformatoprevio"/>
        <w:spacing w:line="300" w:lineRule="auto"/>
      </w:pPr>
    </w:p>
    <w:p w14:paraId="65122E73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DROP</w:t>
      </w:r>
      <w:r>
        <w:t xml:space="preserve"> </w:t>
      </w:r>
      <w:r>
        <w:rPr>
          <w:b/>
          <w:bCs/>
          <w:color w:val="008000"/>
        </w:rPr>
        <w:t>DATABASE</w:t>
      </w:r>
      <w:r>
        <w:t xml:space="preserve"> IF </w:t>
      </w:r>
      <w:r>
        <w:rPr>
          <w:b/>
          <w:bCs/>
          <w:color w:val="008000"/>
        </w:rPr>
        <w:t>EXISTS</w:t>
      </w:r>
      <w:r>
        <w:t xml:space="preserve"> test;</w:t>
      </w:r>
    </w:p>
    <w:p w14:paraId="058CD01E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CREATE</w:t>
      </w:r>
      <w:r>
        <w:t xml:space="preserve"> </w:t>
      </w:r>
      <w:r>
        <w:rPr>
          <w:b/>
          <w:bCs/>
          <w:color w:val="008000"/>
        </w:rPr>
        <w:t>DATABASE</w:t>
      </w:r>
      <w:r>
        <w:t xml:space="preserve"> test </w:t>
      </w:r>
      <w:r>
        <w:rPr>
          <w:color w:val="008000"/>
        </w:rPr>
        <w:t>CHARACTER</w:t>
      </w:r>
      <w:r>
        <w:t xml:space="preserve"> </w:t>
      </w:r>
      <w:r>
        <w:rPr>
          <w:b/>
          <w:bCs/>
          <w:color w:val="008000"/>
        </w:rPr>
        <w:t>SET</w:t>
      </w:r>
      <w:r>
        <w:t xml:space="preserve"> utf8mb4;</w:t>
      </w:r>
    </w:p>
    <w:p w14:paraId="0618B651" w14:textId="77777777" w:rsidR="00A2666B" w:rsidRDefault="00A2666B" w:rsidP="00A2666B">
      <w:pPr>
        <w:pStyle w:val="HTMLconformatoprevio"/>
        <w:spacing w:line="300" w:lineRule="auto"/>
      </w:pPr>
      <w:r>
        <w:t>USE test;</w:t>
      </w:r>
    </w:p>
    <w:p w14:paraId="7D16E35D" w14:textId="77777777" w:rsidR="00A2666B" w:rsidRDefault="00A2666B" w:rsidP="00A2666B">
      <w:pPr>
        <w:pStyle w:val="HTMLconformatoprevio"/>
        <w:spacing w:line="300" w:lineRule="auto"/>
      </w:pPr>
    </w:p>
    <w:p w14:paraId="721D71D9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CREATE</w:t>
      </w:r>
      <w:r>
        <w:t xml:space="preserve"> </w:t>
      </w:r>
      <w:r>
        <w:rPr>
          <w:b/>
          <w:bCs/>
          <w:color w:val="008000"/>
        </w:rPr>
        <w:t>TABLE</w:t>
      </w:r>
      <w:r>
        <w:t xml:space="preserve"> producto (</w:t>
      </w:r>
    </w:p>
    <w:p w14:paraId="6EA596D4" w14:textId="77777777" w:rsidR="00A2666B" w:rsidRDefault="00A2666B" w:rsidP="00A2666B">
      <w:pPr>
        <w:pStyle w:val="HTMLconformatoprevio"/>
        <w:spacing w:line="300" w:lineRule="auto"/>
      </w:pPr>
      <w:r>
        <w:t xml:space="preserve">  id </w:t>
      </w:r>
      <w:r>
        <w:rPr>
          <w:color w:val="008000"/>
        </w:rPr>
        <w:t>INT</w:t>
      </w:r>
      <w:r>
        <w:t xml:space="preserve"> UNSIGNED AUTO_INCREMENT </w:t>
      </w:r>
      <w:r>
        <w:rPr>
          <w:b/>
          <w:bCs/>
          <w:color w:val="008000"/>
        </w:rPr>
        <w:t>PRIMARY</w:t>
      </w:r>
      <w:r>
        <w:t xml:space="preserve"> </w:t>
      </w:r>
      <w:r>
        <w:rPr>
          <w:b/>
          <w:bCs/>
          <w:color w:val="008000"/>
        </w:rPr>
        <w:t>KEY</w:t>
      </w:r>
      <w:r>
        <w:t>,</w:t>
      </w:r>
    </w:p>
    <w:p w14:paraId="61982CBD" w14:textId="77777777" w:rsidR="00A2666B" w:rsidRDefault="00A2666B" w:rsidP="00A2666B">
      <w:pPr>
        <w:pStyle w:val="HTMLconformatoprevio"/>
        <w:spacing w:line="300" w:lineRule="auto"/>
      </w:pPr>
      <w:r>
        <w:t xml:space="preserve">  nombre </w:t>
      </w:r>
      <w:r>
        <w:rPr>
          <w:color w:val="008000"/>
        </w:rPr>
        <w:t>VARCHAR</w:t>
      </w:r>
      <w:r>
        <w:t>(</w:t>
      </w:r>
      <w:r>
        <w:rPr>
          <w:color w:val="666666"/>
        </w:rPr>
        <w:t>100</w:t>
      </w:r>
      <w:r>
        <w:t xml:space="preserve">) </w:t>
      </w:r>
      <w:r>
        <w:rPr>
          <w:b/>
          <w:bCs/>
          <w:color w:val="008000"/>
        </w:rPr>
        <w:t>NOT</w:t>
      </w:r>
      <w:r>
        <w:t xml:space="preserve"> </w:t>
      </w:r>
      <w:r>
        <w:rPr>
          <w:b/>
          <w:bCs/>
          <w:color w:val="008000"/>
        </w:rPr>
        <w:t>NULL</w:t>
      </w:r>
      <w:r>
        <w:t>,</w:t>
      </w:r>
    </w:p>
    <w:p w14:paraId="25F933E4" w14:textId="77777777" w:rsidR="00A2666B" w:rsidRDefault="00A2666B" w:rsidP="00A2666B">
      <w:pPr>
        <w:pStyle w:val="HTMLconformatoprevio"/>
        <w:spacing w:line="300" w:lineRule="auto"/>
      </w:pPr>
      <w:r>
        <w:t xml:space="preserve">  precio DOUBLE</w:t>
      </w:r>
    </w:p>
    <w:p w14:paraId="64487483" w14:textId="77777777" w:rsidR="00A2666B" w:rsidRDefault="00A2666B" w:rsidP="00A2666B">
      <w:pPr>
        <w:pStyle w:val="HTMLconformatoprevio"/>
        <w:spacing w:line="300" w:lineRule="auto"/>
      </w:pPr>
      <w:r>
        <w:t>);</w:t>
      </w:r>
    </w:p>
    <w:p w14:paraId="4AAAB8C1" w14:textId="77777777" w:rsidR="00A2666B" w:rsidRDefault="00A2666B" w:rsidP="00A2666B">
      <w:pPr>
        <w:pStyle w:val="HTMLconformatoprevio"/>
        <w:spacing w:line="300" w:lineRule="auto"/>
      </w:pPr>
    </w:p>
    <w:p w14:paraId="127EA4EC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1</w:t>
      </w:r>
      <w:r>
        <w:t xml:space="preserve">, </w:t>
      </w:r>
      <w:r>
        <w:rPr>
          <w:color w:val="BA2121"/>
        </w:rPr>
        <w:t>'Primero'</w:t>
      </w:r>
      <w:r>
        <w:t>);</w:t>
      </w:r>
    </w:p>
    <w:p w14:paraId="1F89BF4A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2</w:t>
      </w:r>
      <w:r>
        <w:t xml:space="preserve">, </w:t>
      </w:r>
      <w:r>
        <w:rPr>
          <w:color w:val="BA2121"/>
        </w:rPr>
        <w:t>'Segundo'</w:t>
      </w:r>
      <w:r>
        <w:t>);</w:t>
      </w:r>
    </w:p>
    <w:p w14:paraId="027C2D4A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3</w:t>
      </w:r>
      <w:r>
        <w:t xml:space="preserve">, </w:t>
      </w:r>
      <w:r>
        <w:rPr>
          <w:color w:val="BA2121"/>
        </w:rPr>
        <w:t>'Tercero'</w:t>
      </w:r>
      <w:r>
        <w:t>);</w:t>
      </w:r>
    </w:p>
    <w:p w14:paraId="70E21438" w14:textId="77777777" w:rsidR="00A2666B" w:rsidRDefault="00A2666B" w:rsidP="00A2666B">
      <w:pPr>
        <w:pStyle w:val="HTMLconformatoprevio"/>
        <w:spacing w:line="300" w:lineRule="auto"/>
      </w:pPr>
    </w:p>
    <w:p w14:paraId="2C2EAC39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Comprueba que las filas se han insertado en la tabla de forma correcta.</w:t>
      </w:r>
    </w:p>
    <w:p w14:paraId="1591C546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</w:p>
    <w:p w14:paraId="1449DB9C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FROM</w:t>
      </w:r>
      <w:r>
        <w:t xml:space="preserve"> producto;</w:t>
      </w:r>
    </w:p>
    <w:p w14:paraId="3EFA6ADA" w14:textId="77777777" w:rsidR="00A2666B" w:rsidRDefault="00A2666B" w:rsidP="00A2666B"/>
    <w:p w14:paraId="110572AD" w14:textId="5D62721B" w:rsidR="00A2666B" w:rsidRPr="00A2666B" w:rsidRDefault="00A2666B" w:rsidP="00A26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66B">
        <w:rPr>
          <w:rFonts w:ascii="Times New Roman" w:hAnsi="Times New Roman" w:cs="Times New Roman"/>
          <w:sz w:val="24"/>
          <w:szCs w:val="24"/>
        </w:rPr>
        <w:t xml:space="preserve">Ahora vamos a simular que perdemos la conexión con el servidor antes de que la transacción sea completada (Observa que hemos ejecutado </w:t>
      </w:r>
      <w:r w:rsidRPr="00A2666B">
        <w:rPr>
          <w:rFonts w:ascii="Times New Roman" w:hAnsi="Times New Roman" w:cs="Times New Roman"/>
          <w:b/>
          <w:bCs/>
          <w:sz w:val="24"/>
          <w:szCs w:val="24"/>
        </w:rPr>
        <w:t>SET AUTOCOMMIT</w:t>
      </w:r>
      <w:r w:rsidRPr="00A2666B">
        <w:rPr>
          <w:rFonts w:ascii="Times New Roman" w:hAnsi="Times New Roman" w:cs="Times New Roman"/>
          <w:sz w:val="24"/>
          <w:szCs w:val="24"/>
        </w:rPr>
        <w:t xml:space="preserve"> = 0). Para simular que perdemos la conexión desde</w:t>
      </w:r>
      <w:r w:rsidRPr="00A2666B">
        <w:rPr>
          <w:rFonts w:ascii="Times New Roman" w:hAnsi="Times New Roman" w:cs="Times New Roman"/>
          <w:sz w:val="24"/>
          <w:szCs w:val="24"/>
        </w:rPr>
        <w:t xml:space="preserve"> </w:t>
      </w:r>
      <w:r w:rsidRPr="00A2666B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A2666B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A2666B">
        <w:rPr>
          <w:rFonts w:ascii="Times New Roman" w:hAnsi="Times New Roman" w:cs="Times New Roman"/>
          <w:sz w:val="24"/>
          <w:szCs w:val="24"/>
        </w:rPr>
        <w:t xml:space="preserve"> hay que cerrar la pestaña de conexión con el servidor. Si estás conectado al servidor desde</w:t>
      </w:r>
      <w:r w:rsidRPr="00A2666B">
        <w:rPr>
          <w:rFonts w:ascii="Times New Roman" w:hAnsi="Times New Roman" w:cs="Times New Roman"/>
          <w:sz w:val="24"/>
          <w:szCs w:val="24"/>
        </w:rPr>
        <w:t xml:space="preserve"> </w:t>
      </w:r>
      <w:r w:rsidRPr="00A2666B">
        <w:rPr>
          <w:rFonts w:ascii="Times New Roman" w:hAnsi="Times New Roman" w:cs="Times New Roman"/>
          <w:sz w:val="24"/>
          <w:szCs w:val="24"/>
        </w:rPr>
        <w:t xml:space="preserve">la consola de MySQL sólo tienes que ejecutar el comando </w:t>
      </w:r>
      <w:r w:rsidRPr="00A2666B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A2666B">
        <w:rPr>
          <w:rFonts w:ascii="Times New Roman" w:hAnsi="Times New Roman" w:cs="Times New Roman"/>
          <w:sz w:val="24"/>
          <w:szCs w:val="24"/>
        </w:rPr>
        <w:t>.</w:t>
      </w:r>
    </w:p>
    <w:p w14:paraId="6C639B87" w14:textId="190D18B6" w:rsidR="00A2666B" w:rsidRPr="00A2666B" w:rsidRDefault="00A2666B" w:rsidP="00A26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66B">
        <w:rPr>
          <w:rFonts w:ascii="Times New Roman" w:hAnsi="Times New Roman" w:cs="Times New Roman"/>
          <w:sz w:val="24"/>
          <w:szCs w:val="24"/>
        </w:rPr>
        <w:t>Volvemos a conectar con el servidor y ejecutamos las siguientes instrucciones:</w:t>
      </w:r>
    </w:p>
    <w:p w14:paraId="51C3C2F5" w14:textId="793D6DC1" w:rsidR="00A2666B" w:rsidRDefault="00A2666B" w:rsidP="00A2666B">
      <w:pPr>
        <w:pStyle w:val="HTMLconformatoprevio"/>
        <w:spacing w:line="300" w:lineRule="auto"/>
      </w:pPr>
      <w:r>
        <w:t>USE test;</w:t>
      </w:r>
    </w:p>
    <w:p w14:paraId="5E1B21FF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¿Qué devolverá esta consulta?</w:t>
      </w:r>
    </w:p>
    <w:p w14:paraId="51F40A2E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</w:p>
    <w:p w14:paraId="1A3758AF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FROM</w:t>
      </w:r>
      <w:r>
        <w:t xml:space="preserve"> producto;</w:t>
      </w:r>
    </w:p>
    <w:p w14:paraId="1A721DCD" w14:textId="77777777" w:rsidR="004A6B52" w:rsidRDefault="004A6B52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337A677E" w14:textId="77777777" w:rsidR="00A2666B" w:rsidRDefault="00A2666B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4AF564D7" w14:textId="77777777" w:rsidR="00A2666B" w:rsidRDefault="00A2666B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4CB2854B" w14:textId="77777777" w:rsidR="00A2666B" w:rsidRDefault="00A2666B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45176B5B" w14:textId="77777777" w:rsidR="00A2666B" w:rsidRDefault="00A2666B" w:rsidP="00A2666B">
      <w:pPr>
        <w:autoSpaceDE w:val="0"/>
        <w:autoSpaceDN w:val="0"/>
        <w:adjustRightInd w:val="0"/>
        <w:spacing w:after="120" w:line="240" w:lineRule="auto"/>
        <w:rPr>
          <w:rFonts w:ascii="SourceSansPro-Regular-Identity-" w:eastAsia="SourceSansPro-Regular-Identity-" w:hAnsi="SourceSansPro-Bold-Identity-H" w:cs="SourceSansPro-Regular-Identity-"/>
          <w:color w:val="000000"/>
          <w:kern w:val="0"/>
          <w:sz w:val="20"/>
          <w:szCs w:val="20"/>
        </w:rPr>
      </w:pPr>
    </w:p>
    <w:p w14:paraId="0E3A9A48" w14:textId="117975E1" w:rsidR="00A2666B" w:rsidRDefault="00A2666B" w:rsidP="002A3316">
      <w:pPr>
        <w:pStyle w:val="Ttulo2"/>
        <w:numPr>
          <w:ilvl w:val="0"/>
          <w:numId w:val="19"/>
        </w:numPr>
      </w:pPr>
      <w:bookmarkStart w:id="2" w:name="_Toc156520105"/>
      <w:r w:rsidRPr="002A3316">
        <w:lastRenderedPageBreak/>
        <w:t>Ejecuta las siguientes instrucciones y resuelve las cuestiones que se plantean en cada paso.</w:t>
      </w:r>
      <w:bookmarkEnd w:id="2"/>
    </w:p>
    <w:p w14:paraId="221599E5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889B8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SET</w:t>
      </w:r>
      <w:r>
        <w:t xml:space="preserve"> AUTOCOMMIT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</w:t>
      </w:r>
      <w:r>
        <w:t>;</w:t>
      </w:r>
    </w:p>
    <w:p w14:paraId="0E4835CF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@@</w:t>
      </w:r>
      <w:r>
        <w:t>AUTOCOMMIT;</w:t>
      </w:r>
    </w:p>
    <w:p w14:paraId="0344F123" w14:textId="77777777" w:rsidR="00A2666B" w:rsidRDefault="00A2666B" w:rsidP="00A2666B">
      <w:pPr>
        <w:pStyle w:val="HTMLconformatoprevio"/>
        <w:spacing w:line="300" w:lineRule="auto"/>
      </w:pPr>
    </w:p>
    <w:p w14:paraId="06E38244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DROP</w:t>
      </w:r>
      <w:r>
        <w:t xml:space="preserve"> </w:t>
      </w:r>
      <w:r>
        <w:rPr>
          <w:b/>
          <w:bCs/>
          <w:color w:val="008000"/>
        </w:rPr>
        <w:t>DATABASE</w:t>
      </w:r>
      <w:r>
        <w:t xml:space="preserve"> IF </w:t>
      </w:r>
      <w:r>
        <w:rPr>
          <w:b/>
          <w:bCs/>
          <w:color w:val="008000"/>
        </w:rPr>
        <w:t>EXISTS</w:t>
      </w:r>
      <w:r>
        <w:t xml:space="preserve"> test;</w:t>
      </w:r>
    </w:p>
    <w:p w14:paraId="6109272C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CREATE</w:t>
      </w:r>
      <w:r>
        <w:t xml:space="preserve"> </w:t>
      </w:r>
      <w:r>
        <w:rPr>
          <w:b/>
          <w:bCs/>
          <w:color w:val="008000"/>
        </w:rPr>
        <w:t>DATABASE</w:t>
      </w:r>
      <w:r>
        <w:t xml:space="preserve"> test </w:t>
      </w:r>
      <w:r>
        <w:rPr>
          <w:color w:val="008000"/>
        </w:rPr>
        <w:t>CHARACTER</w:t>
      </w:r>
      <w:r>
        <w:t xml:space="preserve"> </w:t>
      </w:r>
      <w:r>
        <w:rPr>
          <w:b/>
          <w:bCs/>
          <w:color w:val="008000"/>
        </w:rPr>
        <w:t>SET</w:t>
      </w:r>
      <w:r>
        <w:t xml:space="preserve"> utf8mb4;</w:t>
      </w:r>
    </w:p>
    <w:p w14:paraId="3730A3DC" w14:textId="77777777" w:rsidR="00A2666B" w:rsidRDefault="00A2666B" w:rsidP="00A2666B">
      <w:pPr>
        <w:pStyle w:val="HTMLconformatoprevio"/>
        <w:spacing w:line="300" w:lineRule="auto"/>
      </w:pPr>
      <w:r>
        <w:t>USE test;</w:t>
      </w:r>
    </w:p>
    <w:p w14:paraId="600AF427" w14:textId="77777777" w:rsidR="00A2666B" w:rsidRDefault="00A2666B" w:rsidP="00A2666B">
      <w:pPr>
        <w:pStyle w:val="HTMLconformatoprevio"/>
        <w:spacing w:line="300" w:lineRule="auto"/>
      </w:pPr>
    </w:p>
    <w:p w14:paraId="1F457614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CREATE</w:t>
      </w:r>
      <w:r>
        <w:t xml:space="preserve"> </w:t>
      </w:r>
      <w:r>
        <w:rPr>
          <w:b/>
          <w:bCs/>
          <w:color w:val="008000"/>
        </w:rPr>
        <w:t>TABLE</w:t>
      </w:r>
      <w:r>
        <w:t xml:space="preserve"> producto (</w:t>
      </w:r>
    </w:p>
    <w:p w14:paraId="46CFA50C" w14:textId="77777777" w:rsidR="00A2666B" w:rsidRDefault="00A2666B" w:rsidP="00A2666B">
      <w:pPr>
        <w:pStyle w:val="HTMLconformatoprevio"/>
        <w:spacing w:line="300" w:lineRule="auto"/>
      </w:pPr>
      <w:r>
        <w:t xml:space="preserve">  id </w:t>
      </w:r>
      <w:r>
        <w:rPr>
          <w:color w:val="008000"/>
        </w:rPr>
        <w:t>INT</w:t>
      </w:r>
      <w:r>
        <w:t xml:space="preserve"> UNSIGNED AUTO_INCREMENT </w:t>
      </w:r>
      <w:r>
        <w:rPr>
          <w:b/>
          <w:bCs/>
          <w:color w:val="008000"/>
        </w:rPr>
        <w:t>PRIMARY</w:t>
      </w:r>
      <w:r>
        <w:t xml:space="preserve"> </w:t>
      </w:r>
      <w:r>
        <w:rPr>
          <w:b/>
          <w:bCs/>
          <w:color w:val="008000"/>
        </w:rPr>
        <w:t>KEY</w:t>
      </w:r>
      <w:r>
        <w:t>,</w:t>
      </w:r>
    </w:p>
    <w:p w14:paraId="26FB97A6" w14:textId="77777777" w:rsidR="00A2666B" w:rsidRDefault="00A2666B" w:rsidP="00A2666B">
      <w:pPr>
        <w:pStyle w:val="HTMLconformatoprevio"/>
        <w:spacing w:line="300" w:lineRule="auto"/>
      </w:pPr>
      <w:r>
        <w:t xml:space="preserve">  nombre </w:t>
      </w:r>
      <w:r>
        <w:rPr>
          <w:color w:val="008000"/>
        </w:rPr>
        <w:t>VARCHAR</w:t>
      </w:r>
      <w:r>
        <w:t>(</w:t>
      </w:r>
      <w:r>
        <w:rPr>
          <w:color w:val="666666"/>
        </w:rPr>
        <w:t>100</w:t>
      </w:r>
      <w:r>
        <w:t xml:space="preserve">) </w:t>
      </w:r>
      <w:r>
        <w:rPr>
          <w:b/>
          <w:bCs/>
          <w:color w:val="008000"/>
        </w:rPr>
        <w:t>NOT</w:t>
      </w:r>
      <w:r>
        <w:t xml:space="preserve"> </w:t>
      </w:r>
      <w:r>
        <w:rPr>
          <w:b/>
          <w:bCs/>
          <w:color w:val="008000"/>
        </w:rPr>
        <w:t>NULL</w:t>
      </w:r>
      <w:r>
        <w:t>,</w:t>
      </w:r>
    </w:p>
    <w:p w14:paraId="1CF5906D" w14:textId="77777777" w:rsidR="00A2666B" w:rsidRDefault="00A2666B" w:rsidP="00A2666B">
      <w:pPr>
        <w:pStyle w:val="HTMLconformatoprevio"/>
        <w:spacing w:line="300" w:lineRule="auto"/>
      </w:pPr>
      <w:r>
        <w:t xml:space="preserve">  precio DOUBLE</w:t>
      </w:r>
    </w:p>
    <w:p w14:paraId="13B26644" w14:textId="77777777" w:rsidR="00A2666B" w:rsidRDefault="00A2666B" w:rsidP="00A2666B">
      <w:pPr>
        <w:pStyle w:val="HTMLconformatoprevio"/>
        <w:spacing w:line="300" w:lineRule="auto"/>
      </w:pPr>
      <w:r>
        <w:t>);</w:t>
      </w:r>
    </w:p>
    <w:p w14:paraId="3E09E8D0" w14:textId="77777777" w:rsidR="00A2666B" w:rsidRDefault="00A2666B" w:rsidP="00A2666B">
      <w:pPr>
        <w:pStyle w:val="HTMLconformatoprevio"/>
        <w:spacing w:line="300" w:lineRule="auto"/>
      </w:pPr>
    </w:p>
    <w:p w14:paraId="1D35508D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1</w:t>
      </w:r>
      <w:r>
        <w:t xml:space="preserve">, </w:t>
      </w:r>
      <w:r>
        <w:rPr>
          <w:color w:val="BA2121"/>
        </w:rPr>
        <w:t>'Primero'</w:t>
      </w:r>
      <w:r>
        <w:t>);</w:t>
      </w:r>
    </w:p>
    <w:p w14:paraId="215FF4A9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2</w:t>
      </w:r>
      <w:r>
        <w:t xml:space="preserve">, </w:t>
      </w:r>
      <w:r>
        <w:rPr>
          <w:color w:val="BA2121"/>
        </w:rPr>
        <w:t>'Segundo'</w:t>
      </w:r>
      <w:r>
        <w:t>);</w:t>
      </w:r>
    </w:p>
    <w:p w14:paraId="7939BD26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3</w:t>
      </w:r>
      <w:r>
        <w:t xml:space="preserve">, </w:t>
      </w:r>
      <w:r>
        <w:rPr>
          <w:color w:val="BA2121"/>
        </w:rPr>
        <w:t>'Tercero'</w:t>
      </w:r>
      <w:r>
        <w:t>);</w:t>
      </w:r>
    </w:p>
    <w:p w14:paraId="371A5F21" w14:textId="77777777" w:rsidR="00A2666B" w:rsidRDefault="00A2666B" w:rsidP="00A2666B">
      <w:pPr>
        <w:pStyle w:val="HTMLconformatoprevio"/>
        <w:spacing w:line="300" w:lineRule="auto"/>
      </w:pPr>
    </w:p>
    <w:p w14:paraId="09C04670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-- 1. ¿Qué devolverá esta consulta?</w:t>
      </w:r>
    </w:p>
    <w:p w14:paraId="305AFB2C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</w:p>
    <w:p w14:paraId="2D62A193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FROM</w:t>
      </w:r>
      <w:r>
        <w:t xml:space="preserve"> producto;</w:t>
      </w:r>
    </w:p>
    <w:p w14:paraId="3BDD4F08" w14:textId="77777777" w:rsidR="00A2666B" w:rsidRDefault="00A2666B" w:rsidP="00A2666B">
      <w:pPr>
        <w:pStyle w:val="HTMLconformatoprevio"/>
        <w:spacing w:line="300" w:lineRule="auto"/>
      </w:pPr>
    </w:p>
    <w:p w14:paraId="342DBC73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-- 2. Vamos a intentar deshacer la transacción actual</w:t>
      </w:r>
    </w:p>
    <w:p w14:paraId="59A359BF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ROLLBACK</w:t>
      </w:r>
      <w:r>
        <w:t>;</w:t>
      </w:r>
    </w:p>
    <w:p w14:paraId="6AB6E9A6" w14:textId="77777777" w:rsidR="00A2666B" w:rsidRDefault="00A2666B" w:rsidP="00A2666B">
      <w:pPr>
        <w:pStyle w:val="HTMLconformatoprevio"/>
        <w:spacing w:line="300" w:lineRule="auto"/>
      </w:pPr>
    </w:p>
    <w:p w14:paraId="062E696A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-- 3. ¿Qué devolverá esta consulta? Justifique su respuesta.</w:t>
      </w:r>
    </w:p>
    <w:p w14:paraId="3D8EAE65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</w:p>
    <w:p w14:paraId="25C53CF3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FROM</w:t>
      </w:r>
      <w:r>
        <w:t xml:space="preserve"> producto;</w:t>
      </w:r>
    </w:p>
    <w:p w14:paraId="1ABFEB1B" w14:textId="77777777" w:rsidR="00A2666B" w:rsidRDefault="00A2666B" w:rsidP="00A2666B">
      <w:pPr>
        <w:pStyle w:val="HTMLconformatoprevio"/>
        <w:spacing w:line="300" w:lineRule="auto"/>
      </w:pPr>
    </w:p>
    <w:p w14:paraId="4FAB2075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-- 4. Ejecutamos la siguiente transacción</w:t>
      </w:r>
    </w:p>
    <w:p w14:paraId="73090470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START</w:t>
      </w:r>
      <w:r>
        <w:t xml:space="preserve"> TRANSACTION;</w:t>
      </w:r>
    </w:p>
    <w:p w14:paraId="3BFC3805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4</w:t>
      </w:r>
      <w:r>
        <w:t xml:space="preserve">, </w:t>
      </w:r>
      <w:r>
        <w:rPr>
          <w:color w:val="BA2121"/>
        </w:rPr>
        <w:t>'Cuarto'</w:t>
      </w:r>
      <w:r>
        <w:t>);</w:t>
      </w:r>
    </w:p>
    <w:p w14:paraId="55FDF10E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producto;</w:t>
      </w:r>
    </w:p>
    <w:p w14:paraId="0A158CBE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ROLLBACK</w:t>
      </w:r>
      <w:r>
        <w:t>;</w:t>
      </w:r>
    </w:p>
    <w:p w14:paraId="77C502A7" w14:textId="77777777" w:rsidR="00A2666B" w:rsidRDefault="00A2666B" w:rsidP="00A2666B">
      <w:pPr>
        <w:pStyle w:val="HTMLconformatoprevio"/>
        <w:spacing w:line="300" w:lineRule="auto"/>
      </w:pPr>
    </w:p>
    <w:p w14:paraId="5C03B242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-- 5. ¿Qué devolverá esta consulta? Justifique su respuesta.</w:t>
      </w:r>
    </w:p>
    <w:p w14:paraId="14DA75E8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producto;</w:t>
      </w:r>
    </w:p>
    <w:p w14:paraId="1BE9F649" w14:textId="77777777" w:rsidR="00A2666B" w:rsidRDefault="00A2666B" w:rsidP="00A2666B">
      <w:pPr>
        <w:pStyle w:val="HTMLconformatoprevio"/>
        <w:spacing w:line="300" w:lineRule="auto"/>
      </w:pPr>
    </w:p>
    <w:p w14:paraId="799A206A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-- 6. Ejecutamos la siguiente transacción</w:t>
      </w:r>
    </w:p>
    <w:p w14:paraId="28DA70CE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5</w:t>
      </w:r>
      <w:r>
        <w:t xml:space="preserve">, </w:t>
      </w:r>
      <w:r>
        <w:rPr>
          <w:color w:val="BA2121"/>
        </w:rPr>
        <w:t>'Quinto'</w:t>
      </w:r>
      <w:r>
        <w:t>);</w:t>
      </w:r>
    </w:p>
    <w:p w14:paraId="5F2650B2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ROLLBACK</w:t>
      </w:r>
      <w:r>
        <w:t>;</w:t>
      </w:r>
    </w:p>
    <w:p w14:paraId="5BF2AFE7" w14:textId="77777777" w:rsidR="00A2666B" w:rsidRDefault="00A2666B" w:rsidP="00A2666B">
      <w:pPr>
        <w:pStyle w:val="HTMLconformatoprevio"/>
        <w:spacing w:line="300" w:lineRule="auto"/>
      </w:pPr>
    </w:p>
    <w:p w14:paraId="085318B3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-- 7. ¿Qué devolverá esta consulta? Justifique su respuesta.</w:t>
      </w:r>
    </w:p>
    <w:p w14:paraId="76E72E17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producto;</w:t>
      </w:r>
    </w:p>
    <w:p w14:paraId="1DE028DC" w14:textId="77777777" w:rsidR="00A2666B" w:rsidRDefault="00A2666B" w:rsidP="00A2666B">
      <w:pPr>
        <w:pStyle w:val="HTMLconformatoprevio"/>
        <w:spacing w:line="300" w:lineRule="auto"/>
      </w:pPr>
    </w:p>
    <w:p w14:paraId="3B8C472E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-- 8. Desactivamos el modo AUTOCOMMIT y borramos el contenido de la tabla</w:t>
      </w:r>
    </w:p>
    <w:p w14:paraId="0F937F96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SET</w:t>
      </w:r>
      <w:r>
        <w:t xml:space="preserve"> AUTOCOMMIT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  <w:r>
        <w:t>;</w:t>
      </w:r>
    </w:p>
    <w:p w14:paraId="28926919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lastRenderedPageBreak/>
        <w:t>SELECT</w:t>
      </w:r>
      <w:r>
        <w:t xml:space="preserve"> </w:t>
      </w:r>
      <w:r>
        <w:rPr>
          <w:color w:val="666666"/>
        </w:rPr>
        <w:t>@@</w:t>
      </w:r>
      <w:r>
        <w:t>AUTOCOMMIT;</w:t>
      </w:r>
    </w:p>
    <w:p w14:paraId="13D6A220" w14:textId="77777777" w:rsidR="00A2666B" w:rsidRDefault="00A2666B" w:rsidP="00A2666B">
      <w:pPr>
        <w:pStyle w:val="HTMLconformatoprevio"/>
        <w:spacing w:line="300" w:lineRule="auto"/>
      </w:pPr>
    </w:p>
    <w:p w14:paraId="2C166863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DELETE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producto </w:t>
      </w:r>
      <w:r>
        <w:rPr>
          <w:b/>
          <w:bCs/>
          <w:color w:val="008000"/>
        </w:rPr>
        <w:t>WHERE</w:t>
      </w:r>
      <w:r>
        <w:t xml:space="preserve"> id </w:t>
      </w:r>
      <w:r>
        <w:rPr>
          <w:color w:val="666666"/>
        </w:rPr>
        <w:t>&gt;</w:t>
      </w:r>
      <w:r>
        <w:t xml:space="preserve"> </w:t>
      </w:r>
      <w:r>
        <w:rPr>
          <w:color w:val="666666"/>
        </w:rPr>
        <w:t>0</w:t>
      </w:r>
      <w:r>
        <w:t>;</w:t>
      </w:r>
    </w:p>
    <w:p w14:paraId="72AF71BB" w14:textId="77777777" w:rsidR="00A2666B" w:rsidRDefault="00A2666B" w:rsidP="00A2666B">
      <w:pPr>
        <w:pStyle w:val="HTMLconformatoprevio"/>
        <w:spacing w:line="300" w:lineRule="auto"/>
      </w:pPr>
    </w:p>
    <w:p w14:paraId="4FAB15FC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-- 9. Comprobamos que la tabla está vacía</w:t>
      </w:r>
    </w:p>
    <w:p w14:paraId="7177328B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producto;</w:t>
      </w:r>
    </w:p>
    <w:p w14:paraId="04DB0213" w14:textId="77777777" w:rsidR="00A2666B" w:rsidRDefault="00A2666B" w:rsidP="00A2666B">
      <w:pPr>
        <w:pStyle w:val="HTMLconformatoprevio"/>
        <w:spacing w:line="300" w:lineRule="auto"/>
      </w:pPr>
    </w:p>
    <w:p w14:paraId="60EB44E1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-- 10. Insertamos dos filas nuevas</w:t>
      </w:r>
    </w:p>
    <w:p w14:paraId="3CBE4B7F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6</w:t>
      </w:r>
      <w:r>
        <w:t xml:space="preserve">, </w:t>
      </w:r>
      <w:r>
        <w:rPr>
          <w:color w:val="BA2121"/>
        </w:rPr>
        <w:t>'Sexto'</w:t>
      </w:r>
      <w:r>
        <w:t>);</w:t>
      </w:r>
    </w:p>
    <w:p w14:paraId="6B632638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producto (id, nombre)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7</w:t>
      </w:r>
      <w:r>
        <w:t xml:space="preserve">, </w:t>
      </w:r>
      <w:r>
        <w:rPr>
          <w:color w:val="BA2121"/>
        </w:rPr>
        <w:t>'Séptimo'</w:t>
      </w:r>
      <w:r>
        <w:t>);</w:t>
      </w:r>
    </w:p>
    <w:p w14:paraId="55BE1F70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producto;</w:t>
      </w:r>
    </w:p>
    <w:p w14:paraId="79C8F782" w14:textId="77777777" w:rsidR="00A2666B" w:rsidRDefault="00A2666B" w:rsidP="00A2666B">
      <w:pPr>
        <w:pStyle w:val="HTMLconformatoprevio"/>
        <w:spacing w:line="300" w:lineRule="auto"/>
      </w:pPr>
    </w:p>
    <w:p w14:paraId="2DCC1EAE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-- 11. Hacemos un ROLLBACK</w:t>
      </w:r>
    </w:p>
    <w:p w14:paraId="0AC1B4C8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ROLLBACK</w:t>
      </w:r>
      <w:r>
        <w:t>;</w:t>
      </w:r>
    </w:p>
    <w:p w14:paraId="44411FA4" w14:textId="77777777" w:rsidR="00A2666B" w:rsidRDefault="00A2666B" w:rsidP="00A2666B">
      <w:pPr>
        <w:pStyle w:val="HTMLconformatoprevio"/>
        <w:spacing w:line="300" w:lineRule="auto"/>
      </w:pPr>
    </w:p>
    <w:p w14:paraId="1167BF42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-- 12. ¿Qué devolverá esta consulta? Justifique su respuesta.</w:t>
      </w:r>
    </w:p>
    <w:p w14:paraId="5420F0EF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producto;</w:t>
      </w:r>
    </w:p>
    <w:p w14:paraId="0EC7F63D" w14:textId="77777777" w:rsidR="00A2666B" w:rsidRDefault="00A2666B" w:rsidP="00A2666B">
      <w:pPr>
        <w:pStyle w:val="HTMLconformatoprevio"/>
        <w:spacing w:line="300" w:lineRule="auto"/>
      </w:pPr>
    </w:p>
    <w:p w14:paraId="283E4DD7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>-- 13. Ejecutamos la siguiente transacción</w:t>
      </w:r>
    </w:p>
    <w:p w14:paraId="793CF61C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SET</w:t>
      </w:r>
      <w:r>
        <w:t xml:space="preserve"> AUTOCOMMIT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0</w:t>
      </w:r>
      <w:r>
        <w:t>;</w:t>
      </w:r>
    </w:p>
    <w:p w14:paraId="32BA9B8A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START</w:t>
      </w:r>
      <w:r>
        <w:t xml:space="preserve"> TRANSACTION;</w:t>
      </w:r>
    </w:p>
    <w:p w14:paraId="3BEDD147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CREATE</w:t>
      </w:r>
      <w:r>
        <w:t xml:space="preserve"> </w:t>
      </w:r>
      <w:r>
        <w:rPr>
          <w:b/>
          <w:bCs/>
          <w:color w:val="008000"/>
        </w:rPr>
        <w:t>TABLE</w:t>
      </w:r>
      <w:r>
        <w:t xml:space="preserve"> fabricante (id </w:t>
      </w:r>
      <w:r>
        <w:rPr>
          <w:color w:val="008000"/>
        </w:rPr>
        <w:t>INT</w:t>
      </w:r>
      <w:r>
        <w:t xml:space="preserve"> UNSIGNED);</w:t>
      </w:r>
    </w:p>
    <w:p w14:paraId="2D8269F6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INSERT</w:t>
      </w:r>
      <w:r>
        <w:t xml:space="preserve"> </w:t>
      </w:r>
      <w:r>
        <w:rPr>
          <w:b/>
          <w:bCs/>
          <w:color w:val="008000"/>
        </w:rPr>
        <w:t>INTO</w:t>
      </w:r>
      <w:r>
        <w:t xml:space="preserve"> fabricante (id) </w:t>
      </w:r>
      <w:r>
        <w:rPr>
          <w:b/>
          <w:bCs/>
          <w:color w:val="008000"/>
        </w:rPr>
        <w:t>VALUES</w:t>
      </w:r>
      <w:r>
        <w:t xml:space="preserve"> (</w:t>
      </w:r>
      <w:r>
        <w:rPr>
          <w:color w:val="666666"/>
        </w:rPr>
        <w:t>1</w:t>
      </w:r>
      <w:r>
        <w:t>);</w:t>
      </w:r>
    </w:p>
    <w:p w14:paraId="7F27BBAF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SELECT</w:t>
      </w:r>
      <w:r>
        <w:t xml:space="preserve"> </w:t>
      </w:r>
      <w:r>
        <w:rPr>
          <w:color w:val="666666"/>
        </w:rPr>
        <w:t>*</w:t>
      </w:r>
      <w:r>
        <w:t xml:space="preserve"> </w:t>
      </w:r>
      <w:r>
        <w:rPr>
          <w:b/>
          <w:bCs/>
          <w:color w:val="008000"/>
        </w:rPr>
        <w:t>FROM</w:t>
      </w:r>
      <w:r>
        <w:t xml:space="preserve"> fabricante;</w:t>
      </w:r>
    </w:p>
    <w:p w14:paraId="3258270E" w14:textId="77777777" w:rsidR="00A2666B" w:rsidRDefault="00A2666B" w:rsidP="00A2666B">
      <w:pPr>
        <w:pStyle w:val="HTMLconformatoprevio"/>
        <w:spacing w:line="300" w:lineRule="auto"/>
      </w:pPr>
      <w:r>
        <w:rPr>
          <w:b/>
          <w:bCs/>
          <w:color w:val="008000"/>
        </w:rPr>
        <w:t>ROLLBACK</w:t>
      </w:r>
      <w:r>
        <w:t>;</w:t>
      </w:r>
    </w:p>
    <w:p w14:paraId="7ADF0EF0" w14:textId="77777777" w:rsidR="00A2666B" w:rsidRDefault="00A2666B" w:rsidP="00A2666B">
      <w:pPr>
        <w:pStyle w:val="HTMLconformatoprevio"/>
        <w:spacing w:line="300" w:lineRule="auto"/>
      </w:pPr>
    </w:p>
    <w:p w14:paraId="5A4CF8A2" w14:textId="77777777" w:rsidR="00A2666B" w:rsidRDefault="00A2666B" w:rsidP="00A2666B">
      <w:pPr>
        <w:pStyle w:val="HTMLconformatoprevio"/>
        <w:spacing w:line="300" w:lineRule="auto"/>
      </w:pPr>
      <w:r>
        <w:rPr>
          <w:i/>
          <w:iCs/>
          <w:color w:val="408080"/>
        </w:rPr>
        <w:t xml:space="preserve">-- 14. ¿Se puede hacer ROLLBACK de instrucciones de tipo DDL (CREATE, </w:t>
      </w:r>
      <w:proofErr w:type="gramStart"/>
      <w:r>
        <w:rPr>
          <w:i/>
          <w:iCs/>
          <w:color w:val="408080"/>
        </w:rPr>
        <w:t>ALTER, DROP, RENAME y TRUNCATE)?</w:t>
      </w:r>
      <w:proofErr w:type="gramEnd"/>
    </w:p>
    <w:p w14:paraId="56A24E68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E3770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EE46E" w14:textId="77777777" w:rsidR="002A3316" w:rsidRPr="002A3316" w:rsidRDefault="002A3316" w:rsidP="002A3316">
      <w:pPr>
        <w:pStyle w:val="Ttulo2"/>
        <w:numPr>
          <w:ilvl w:val="0"/>
          <w:numId w:val="19"/>
        </w:numPr>
      </w:pPr>
      <w:bookmarkStart w:id="3" w:name="_Toc156520106"/>
      <w:r w:rsidRPr="002A3316">
        <w:t>Para la entrega de la actividad práctica.</w:t>
      </w:r>
      <w:bookmarkEnd w:id="3"/>
    </w:p>
    <w:p w14:paraId="059E52D1" w14:textId="00F6C40C" w:rsidR="00A2666B" w:rsidRDefault="002A3316" w:rsidP="002A3316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Generar un nuevo documento copiar y pegar las preguntas y responder debajo de cada pregunta justificando la respuesta o con el respectivo script de la solución y captura de pantalla de la consulta de ser el caso.</w:t>
      </w:r>
    </w:p>
    <w:p w14:paraId="7D99499C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B2130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77A6F" w14:textId="77777777" w:rsidR="00A2666B" w:rsidRP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2666B" w:rsidRPr="00A2666B" w:rsidSect="0079564A">
      <w:footerReference w:type="default" r:id="rId9"/>
      <w:pgSz w:w="11906" w:h="16838"/>
      <w:pgMar w:top="1276" w:right="1558" w:bottom="1135" w:left="1276" w:header="708" w:footer="2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F7557" w14:textId="77777777" w:rsidR="0079564A" w:rsidRDefault="0079564A" w:rsidP="00CF35CA">
      <w:pPr>
        <w:spacing w:after="0" w:line="240" w:lineRule="auto"/>
      </w:pPr>
      <w:r>
        <w:separator/>
      </w:r>
    </w:p>
  </w:endnote>
  <w:endnote w:type="continuationSeparator" w:id="0">
    <w:p w14:paraId="58383408" w14:textId="77777777" w:rsidR="0079564A" w:rsidRDefault="0079564A" w:rsidP="00CF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Regular-Identity-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ourceSansPro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8"/>
    </w:tblGrid>
    <w:tr w:rsidR="00964A0E" w14:paraId="69ADD12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D2D3F6" w14:textId="77777777" w:rsidR="00964A0E" w:rsidRDefault="00964A0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D1A6BFF" w14:textId="77777777" w:rsidR="00964A0E" w:rsidRDefault="00964A0E">
          <w:pPr>
            <w:pStyle w:val="Encabezado"/>
            <w:jc w:val="right"/>
            <w:rPr>
              <w:caps/>
              <w:sz w:val="18"/>
            </w:rPr>
          </w:pPr>
        </w:p>
      </w:tc>
    </w:tr>
    <w:tr w:rsidR="00964A0E" w14:paraId="2B7D56D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395326793"/>
          <w:placeholder>
            <w:docPart w:val="E0E5971615BF4905B57F121F5AE8414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C3CC15E" w14:textId="77777777" w:rsidR="00964A0E" w:rsidRDefault="00964A0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byron Giovanny Cholca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1D31FF2" w14:textId="77777777" w:rsidR="00964A0E" w:rsidRDefault="00964A0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27A2EDC" w14:textId="77777777" w:rsidR="00964A0E" w:rsidRDefault="00964A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C8C72" w14:textId="77777777" w:rsidR="0079564A" w:rsidRDefault="0079564A" w:rsidP="00CF35CA">
      <w:pPr>
        <w:spacing w:after="0" w:line="240" w:lineRule="auto"/>
      </w:pPr>
      <w:r>
        <w:separator/>
      </w:r>
    </w:p>
  </w:footnote>
  <w:footnote w:type="continuationSeparator" w:id="0">
    <w:p w14:paraId="50B426DB" w14:textId="77777777" w:rsidR="0079564A" w:rsidRDefault="0079564A" w:rsidP="00CF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C732" w14:textId="76A88C37" w:rsidR="009B168D" w:rsidRDefault="009B168D">
    <w:pPr>
      <w:pStyle w:val="Encabezado"/>
    </w:pPr>
    <w:r>
      <w:t>Ejercicios. Consultas SQL</w:t>
    </w:r>
    <w:r>
      <w:ptab w:relativeTo="margin" w:alignment="center" w:leader="none"/>
    </w:r>
    <w:r>
      <w:ptab w:relativeTo="margin" w:alignment="right" w:leader="none"/>
    </w:r>
    <w:r>
      <w:t>Base de Datos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D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7FAB"/>
    <w:multiLevelType w:val="hybridMultilevel"/>
    <w:tmpl w:val="49C227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1C5D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84F40"/>
    <w:multiLevelType w:val="hybridMultilevel"/>
    <w:tmpl w:val="FCEC7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15DA5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00B94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10278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C0A96"/>
    <w:multiLevelType w:val="hybridMultilevel"/>
    <w:tmpl w:val="092AC9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1667E"/>
    <w:multiLevelType w:val="hybridMultilevel"/>
    <w:tmpl w:val="FCEC79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4054C"/>
    <w:multiLevelType w:val="hybridMultilevel"/>
    <w:tmpl w:val="ACA857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C2EF7"/>
    <w:multiLevelType w:val="hybridMultilevel"/>
    <w:tmpl w:val="50C026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110E6"/>
    <w:multiLevelType w:val="multilevel"/>
    <w:tmpl w:val="FD36BF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D11C7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F53B7"/>
    <w:multiLevelType w:val="hybridMultilevel"/>
    <w:tmpl w:val="9F589B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35856"/>
    <w:multiLevelType w:val="multilevel"/>
    <w:tmpl w:val="495474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C05C7B"/>
    <w:multiLevelType w:val="hybridMultilevel"/>
    <w:tmpl w:val="A91624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F2406"/>
    <w:multiLevelType w:val="multilevel"/>
    <w:tmpl w:val="4216A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7281B10"/>
    <w:multiLevelType w:val="hybridMultilevel"/>
    <w:tmpl w:val="E02813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E61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80211">
    <w:abstractNumId w:val="9"/>
  </w:num>
  <w:num w:numId="2" w16cid:durableId="418450100">
    <w:abstractNumId w:val="13"/>
  </w:num>
  <w:num w:numId="3" w16cid:durableId="1948076343">
    <w:abstractNumId w:val="17"/>
  </w:num>
  <w:num w:numId="4" w16cid:durableId="1543521535">
    <w:abstractNumId w:val="10"/>
  </w:num>
  <w:num w:numId="5" w16cid:durableId="1118719524">
    <w:abstractNumId w:val="7"/>
  </w:num>
  <w:num w:numId="6" w16cid:durableId="682165761">
    <w:abstractNumId w:val="8"/>
  </w:num>
  <w:num w:numId="7" w16cid:durableId="42868327">
    <w:abstractNumId w:val="3"/>
  </w:num>
  <w:num w:numId="8" w16cid:durableId="525943041">
    <w:abstractNumId w:val="16"/>
  </w:num>
  <w:num w:numId="9" w16cid:durableId="1944725598">
    <w:abstractNumId w:val="18"/>
  </w:num>
  <w:num w:numId="10" w16cid:durableId="1386878608">
    <w:abstractNumId w:val="4"/>
  </w:num>
  <w:num w:numId="11" w16cid:durableId="768353634">
    <w:abstractNumId w:val="12"/>
  </w:num>
  <w:num w:numId="12" w16cid:durableId="975138063">
    <w:abstractNumId w:val="14"/>
  </w:num>
  <w:num w:numId="13" w16cid:durableId="1614284036">
    <w:abstractNumId w:val="2"/>
  </w:num>
  <w:num w:numId="14" w16cid:durableId="2110155882">
    <w:abstractNumId w:val="11"/>
  </w:num>
  <w:num w:numId="15" w16cid:durableId="1718354420">
    <w:abstractNumId w:val="5"/>
  </w:num>
  <w:num w:numId="16" w16cid:durableId="1828472959">
    <w:abstractNumId w:val="6"/>
  </w:num>
  <w:num w:numId="17" w16cid:durableId="84226366">
    <w:abstractNumId w:val="0"/>
  </w:num>
  <w:num w:numId="18" w16cid:durableId="2138257737">
    <w:abstractNumId w:val="15"/>
  </w:num>
  <w:num w:numId="19" w16cid:durableId="584846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F6"/>
    <w:rsid w:val="000E0C5F"/>
    <w:rsid w:val="002A3316"/>
    <w:rsid w:val="002D123F"/>
    <w:rsid w:val="002F7FF6"/>
    <w:rsid w:val="00315CE6"/>
    <w:rsid w:val="00365C53"/>
    <w:rsid w:val="004A6B52"/>
    <w:rsid w:val="004B0935"/>
    <w:rsid w:val="005A260C"/>
    <w:rsid w:val="005E4D4E"/>
    <w:rsid w:val="006642E4"/>
    <w:rsid w:val="006B6797"/>
    <w:rsid w:val="0079564A"/>
    <w:rsid w:val="007C1DA0"/>
    <w:rsid w:val="00833BB3"/>
    <w:rsid w:val="008A410B"/>
    <w:rsid w:val="00964A0E"/>
    <w:rsid w:val="009A413C"/>
    <w:rsid w:val="009B168D"/>
    <w:rsid w:val="00A2666B"/>
    <w:rsid w:val="00B4508C"/>
    <w:rsid w:val="00B55A66"/>
    <w:rsid w:val="00B86BF6"/>
    <w:rsid w:val="00BA5754"/>
    <w:rsid w:val="00CB4B1D"/>
    <w:rsid w:val="00CF35CA"/>
    <w:rsid w:val="00D14F87"/>
    <w:rsid w:val="00D16990"/>
    <w:rsid w:val="00D7230F"/>
    <w:rsid w:val="00F040AE"/>
    <w:rsid w:val="00F308B5"/>
    <w:rsid w:val="00F8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989689"/>
  <w15:chartTrackingRefBased/>
  <w15:docId w15:val="{D1BA7509-97EC-405A-85B3-918A16E2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F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5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5C53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B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4A6B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5CA"/>
  </w:style>
  <w:style w:type="paragraph" w:styleId="Piedepgina">
    <w:name w:val="footer"/>
    <w:basedOn w:val="Normal"/>
    <w:link w:val="Piedepgina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5CA"/>
  </w:style>
  <w:style w:type="paragraph" w:styleId="TtuloTDC">
    <w:name w:val="TOC Heading"/>
    <w:basedOn w:val="Ttulo1"/>
    <w:next w:val="Normal"/>
    <w:uiPriority w:val="39"/>
    <w:unhideWhenUsed/>
    <w:qFormat/>
    <w:rsid w:val="00CF35CA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F35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35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35C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F3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E5971615BF4905B57F121F5AE84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7A340-C3BD-43CE-9801-94001B9BF824}"/>
      </w:docPartPr>
      <w:docPartBody>
        <w:p w:rsidR="00B628BA" w:rsidRDefault="00E52F07" w:rsidP="00E52F07">
          <w:pPr>
            <w:pStyle w:val="E0E5971615BF4905B57F121F5AE8414D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Regular-Identity-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ourceSansPro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07"/>
    <w:rsid w:val="001110E0"/>
    <w:rsid w:val="00342B8E"/>
    <w:rsid w:val="00B628BA"/>
    <w:rsid w:val="00E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52F07"/>
    <w:rPr>
      <w:color w:val="808080"/>
    </w:rPr>
  </w:style>
  <w:style w:type="paragraph" w:customStyle="1" w:styleId="E0E5971615BF4905B57F121F5AE8414D">
    <w:name w:val="E0E5971615BF4905B57F121F5AE8414D"/>
    <w:rsid w:val="00E52F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32C1-3080-432A-B6E1-A0A3234E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Giovanny Cholca</dc:creator>
  <cp:keywords/>
  <dc:description/>
  <cp:lastModifiedBy>Giovanny Cholca</cp:lastModifiedBy>
  <cp:revision>4</cp:revision>
  <cp:lastPrinted>2024-01-19T06:28:00Z</cp:lastPrinted>
  <dcterms:created xsi:type="dcterms:W3CDTF">2024-01-19T06:28:00Z</dcterms:created>
  <dcterms:modified xsi:type="dcterms:W3CDTF">2024-01-19T06:40:00Z</dcterms:modified>
</cp:coreProperties>
</file>