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EAFC8" w14:textId="77777777" w:rsidR="00FE3764" w:rsidRDefault="00FE3764" w:rsidP="00FE3764">
      <w:pPr>
        <w:spacing w:line="480" w:lineRule="auto"/>
        <w:rPr>
          <w:rFonts w:ascii="Times New Roman" w:hAnsi="Times New Roman"/>
          <w:sz w:val="24"/>
          <w:szCs w:val="24"/>
        </w:rPr>
      </w:pPr>
    </w:p>
    <w:p w14:paraId="3BBA64E5" w14:textId="77777777" w:rsidR="00FE3764" w:rsidRDefault="00FE3764" w:rsidP="00FE3764">
      <w:pPr>
        <w:spacing w:line="480" w:lineRule="auto"/>
        <w:rPr>
          <w:rFonts w:ascii="Times New Roman" w:hAnsi="Times New Roman"/>
          <w:sz w:val="24"/>
          <w:szCs w:val="24"/>
        </w:rPr>
      </w:pPr>
    </w:p>
    <w:p w14:paraId="78BD8BD7" w14:textId="77777777" w:rsidR="00FE3764" w:rsidRDefault="00FE3764" w:rsidP="00FE3764">
      <w:pPr>
        <w:spacing w:line="480" w:lineRule="auto"/>
        <w:rPr>
          <w:rFonts w:ascii="Times New Roman" w:hAnsi="Times New Roman"/>
          <w:sz w:val="24"/>
          <w:szCs w:val="24"/>
        </w:rPr>
      </w:pPr>
    </w:p>
    <w:p w14:paraId="1AAAB177" w14:textId="77777777" w:rsidR="00FE3764" w:rsidRDefault="00FE3764" w:rsidP="00FE3764">
      <w:pPr>
        <w:spacing w:line="480" w:lineRule="auto"/>
        <w:rPr>
          <w:rFonts w:ascii="Times New Roman" w:hAnsi="Times New Roman"/>
          <w:sz w:val="24"/>
          <w:szCs w:val="24"/>
        </w:rPr>
      </w:pPr>
    </w:p>
    <w:p w14:paraId="2166ED89" w14:textId="77777777" w:rsidR="00FE3764" w:rsidRDefault="00FE3764" w:rsidP="00FE3764">
      <w:pPr>
        <w:spacing w:line="480" w:lineRule="auto"/>
        <w:rPr>
          <w:rFonts w:ascii="Times New Roman" w:hAnsi="Times New Roman"/>
          <w:sz w:val="24"/>
          <w:szCs w:val="24"/>
        </w:rPr>
      </w:pPr>
    </w:p>
    <w:p w14:paraId="71DB8237" w14:textId="39664FFD" w:rsidR="00FE3764" w:rsidRDefault="00FE3764" w:rsidP="00F41256">
      <w:pPr>
        <w:spacing w:line="480" w:lineRule="auto"/>
        <w:jc w:val="center"/>
        <w:rPr>
          <w:rFonts w:ascii="Times New Roman" w:hAnsi="Times New Roman"/>
          <w:sz w:val="24"/>
          <w:szCs w:val="24"/>
        </w:rPr>
      </w:pPr>
      <w:r>
        <w:rPr>
          <w:rFonts w:ascii="Times New Roman" w:hAnsi="Times New Roman"/>
          <w:sz w:val="24"/>
          <w:szCs w:val="24"/>
        </w:rPr>
        <w:t>Research Paper</w:t>
      </w:r>
    </w:p>
    <w:p w14:paraId="7CCAB8AD" w14:textId="64FC2D64" w:rsidR="00F41256" w:rsidRDefault="00F41256" w:rsidP="00FE3764">
      <w:pPr>
        <w:spacing w:line="480" w:lineRule="auto"/>
        <w:jc w:val="center"/>
        <w:rPr>
          <w:rFonts w:ascii="Times New Roman" w:hAnsi="Times New Roman"/>
          <w:sz w:val="24"/>
          <w:szCs w:val="24"/>
        </w:rPr>
      </w:pPr>
      <w:r>
        <w:rPr>
          <w:rFonts w:ascii="Times New Roman" w:hAnsi="Times New Roman"/>
          <w:sz w:val="24"/>
          <w:szCs w:val="24"/>
        </w:rPr>
        <w:t>A Correlation Analysis of COVID-19 Cases and Miami Twitter Messages</w:t>
      </w:r>
    </w:p>
    <w:p w14:paraId="0D1F709E" w14:textId="77777777" w:rsidR="00FE3764" w:rsidRDefault="00FE3764" w:rsidP="00FE3764">
      <w:pPr>
        <w:spacing w:line="480" w:lineRule="auto"/>
        <w:jc w:val="center"/>
        <w:rPr>
          <w:rFonts w:ascii="Times New Roman" w:hAnsi="Times New Roman"/>
          <w:sz w:val="24"/>
          <w:szCs w:val="24"/>
        </w:rPr>
      </w:pPr>
      <w:r>
        <w:rPr>
          <w:rFonts w:ascii="Times New Roman" w:hAnsi="Times New Roman"/>
          <w:sz w:val="24"/>
          <w:szCs w:val="24"/>
        </w:rPr>
        <w:t>Giovanny Ruiz</w:t>
      </w:r>
    </w:p>
    <w:p w14:paraId="0A3021F6" w14:textId="77777777" w:rsidR="00FE3764" w:rsidRDefault="00FE3764" w:rsidP="00FE3764">
      <w:pPr>
        <w:spacing w:line="480" w:lineRule="auto"/>
        <w:jc w:val="center"/>
        <w:rPr>
          <w:rFonts w:ascii="Times New Roman" w:hAnsi="Times New Roman"/>
          <w:sz w:val="24"/>
          <w:szCs w:val="24"/>
        </w:rPr>
      </w:pPr>
      <w:r>
        <w:rPr>
          <w:rFonts w:ascii="Times New Roman" w:hAnsi="Times New Roman"/>
          <w:sz w:val="24"/>
          <w:szCs w:val="24"/>
        </w:rPr>
        <w:t>Miami Dade College</w:t>
      </w:r>
    </w:p>
    <w:p w14:paraId="7393958F" w14:textId="449A88BC" w:rsidR="00FE3764" w:rsidRDefault="00FE3764" w:rsidP="00FE3764">
      <w:pPr>
        <w:spacing w:line="480" w:lineRule="auto"/>
        <w:jc w:val="center"/>
        <w:rPr>
          <w:rFonts w:ascii="Times New Roman" w:hAnsi="Times New Roman"/>
          <w:sz w:val="24"/>
          <w:szCs w:val="24"/>
        </w:rPr>
      </w:pPr>
      <w:r>
        <w:rPr>
          <w:rFonts w:ascii="Times New Roman" w:hAnsi="Times New Roman"/>
          <w:sz w:val="24"/>
          <w:szCs w:val="24"/>
        </w:rPr>
        <w:t xml:space="preserve">School of Science: </w:t>
      </w:r>
      <w:r w:rsidR="00F41256">
        <w:rPr>
          <w:rFonts w:ascii="Times New Roman" w:hAnsi="Times New Roman"/>
          <w:sz w:val="24"/>
          <w:szCs w:val="24"/>
        </w:rPr>
        <w:t>STEM</w:t>
      </w:r>
      <w:r>
        <w:rPr>
          <w:rFonts w:ascii="Times New Roman" w:hAnsi="Times New Roman"/>
          <w:sz w:val="24"/>
          <w:szCs w:val="24"/>
        </w:rPr>
        <w:t xml:space="preserve"> Research Institute</w:t>
      </w:r>
    </w:p>
    <w:p w14:paraId="7FDD7BD1" w14:textId="7EFC1CD5" w:rsidR="00FE3764" w:rsidRDefault="00FE3764" w:rsidP="00FE3764">
      <w:pPr>
        <w:spacing w:line="480" w:lineRule="auto"/>
        <w:jc w:val="center"/>
        <w:rPr>
          <w:rFonts w:ascii="Times New Roman" w:hAnsi="Times New Roman"/>
          <w:sz w:val="24"/>
          <w:szCs w:val="24"/>
        </w:rPr>
      </w:pPr>
      <w:r>
        <w:rPr>
          <w:rFonts w:ascii="Times New Roman" w:hAnsi="Times New Roman"/>
          <w:sz w:val="24"/>
          <w:szCs w:val="24"/>
        </w:rPr>
        <w:t>Mentor: Dr. Sean Mondesire</w:t>
      </w:r>
    </w:p>
    <w:p w14:paraId="6EE3FE47" w14:textId="77777777" w:rsidR="00FE3764" w:rsidRDefault="00FE3764" w:rsidP="00FE3764">
      <w:pPr>
        <w:spacing w:line="480" w:lineRule="auto"/>
        <w:jc w:val="center"/>
        <w:rPr>
          <w:rFonts w:ascii="Times New Roman" w:hAnsi="Times New Roman"/>
          <w:sz w:val="24"/>
          <w:szCs w:val="24"/>
        </w:rPr>
      </w:pPr>
      <w:r>
        <w:rPr>
          <w:rFonts w:ascii="Times New Roman" w:hAnsi="Times New Roman"/>
          <w:sz w:val="24"/>
          <w:szCs w:val="24"/>
        </w:rPr>
        <w:t>Spring 2021</w:t>
      </w:r>
    </w:p>
    <w:p w14:paraId="3B9EE5A6" w14:textId="77777777" w:rsidR="00FE3764" w:rsidRDefault="00FE3764" w:rsidP="00FE3764"/>
    <w:p w14:paraId="59DCF4E2" w14:textId="77777777" w:rsidR="00FE3764" w:rsidRDefault="00FE3764" w:rsidP="00FE3764"/>
    <w:p w14:paraId="0CAB6B4E" w14:textId="77777777" w:rsidR="00FE3764" w:rsidRDefault="00FE3764" w:rsidP="00FE3764"/>
    <w:p w14:paraId="274043B6" w14:textId="77777777" w:rsidR="00FE3764" w:rsidRDefault="00FE3764" w:rsidP="00FE3764"/>
    <w:p w14:paraId="677275AE" w14:textId="77777777" w:rsidR="00FE3764" w:rsidRDefault="00FE3764" w:rsidP="00FE3764"/>
    <w:p w14:paraId="2D1988E0" w14:textId="77777777" w:rsidR="00FE3764" w:rsidRDefault="00FE3764" w:rsidP="00FE3764"/>
    <w:p w14:paraId="47A4CC18" w14:textId="77777777" w:rsidR="00FE3764" w:rsidRDefault="00FE3764" w:rsidP="00FE3764"/>
    <w:p w14:paraId="1836A2F1" w14:textId="77777777" w:rsidR="00FE3764" w:rsidRDefault="00FE3764" w:rsidP="00FE3764"/>
    <w:p w14:paraId="0315B273" w14:textId="77777777" w:rsidR="00FE3764" w:rsidRDefault="00FE3764" w:rsidP="00FE3764"/>
    <w:p w14:paraId="0DB5C0C4" w14:textId="77777777" w:rsidR="00FE3764" w:rsidRDefault="00FE3764" w:rsidP="00FE3764">
      <w:pPr>
        <w:spacing w:line="480" w:lineRule="auto"/>
        <w:ind w:firstLine="720"/>
        <w:jc w:val="center"/>
        <w:rPr>
          <w:rFonts w:ascii="Times New Roman" w:hAnsi="Times New Roman" w:cs="Times New Roman"/>
          <w:sz w:val="24"/>
          <w:szCs w:val="24"/>
        </w:rPr>
      </w:pPr>
    </w:p>
    <w:p w14:paraId="73CB996C" w14:textId="77777777" w:rsidR="00F41256" w:rsidRDefault="00F41256" w:rsidP="00F41256">
      <w:pPr>
        <w:pStyle w:val="Title"/>
        <w:jc w:val="center"/>
      </w:pPr>
      <w:r>
        <w:lastRenderedPageBreak/>
        <w:t>A Correlation Analysis of COVID-19 Cases and Miami Twitter Messages</w:t>
      </w:r>
    </w:p>
    <w:p w14:paraId="2EC922E5" w14:textId="754C6CAE" w:rsidR="00F41256" w:rsidRDefault="00F41256" w:rsidP="001910E8">
      <w:pPr>
        <w:spacing w:line="480" w:lineRule="auto"/>
        <w:ind w:firstLine="720"/>
        <w:jc w:val="both"/>
        <w:rPr>
          <w:rFonts w:ascii="Times New Roman" w:hAnsi="Times New Roman" w:cs="Times New Roman"/>
          <w:sz w:val="24"/>
          <w:szCs w:val="24"/>
        </w:rPr>
      </w:pPr>
    </w:p>
    <w:p w14:paraId="0FF2369E" w14:textId="24348CF5" w:rsidR="00F41256" w:rsidRDefault="00F41256" w:rsidP="00F41256">
      <w:pPr>
        <w:pStyle w:val="Heading1"/>
      </w:pPr>
      <w:r>
        <w:t>Introduction</w:t>
      </w:r>
    </w:p>
    <w:p w14:paraId="3F3DC623" w14:textId="1B8909E7" w:rsidR="00757CCC" w:rsidRDefault="00BB371F" w:rsidP="001910E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Twitter is a social media platform that allows people to express their emotions in a specific form of blogging. The users mostly interact with each other using messages, also known as “tweets”</w:t>
      </w:r>
      <w:r w:rsidR="00856EC4">
        <w:rPr>
          <w:rFonts w:ascii="Times New Roman" w:hAnsi="Times New Roman" w:cs="Times New Roman"/>
          <w:sz w:val="24"/>
          <w:szCs w:val="24"/>
        </w:rPr>
        <w:t xml:space="preserve">. When identifying with specific topics, people tend to use hashtags to enable relevant keywords to stand out and create a network. </w:t>
      </w:r>
      <w:r w:rsidR="0055427C">
        <w:rPr>
          <w:rFonts w:ascii="Times New Roman" w:hAnsi="Times New Roman" w:cs="Times New Roman"/>
          <w:sz w:val="24"/>
          <w:szCs w:val="24"/>
        </w:rPr>
        <w:t xml:space="preserve">A topic becomes more popular through repeated mentions, when </w:t>
      </w:r>
      <w:r w:rsidR="00F908F3">
        <w:rPr>
          <w:rFonts w:ascii="Times New Roman" w:hAnsi="Times New Roman" w:cs="Times New Roman"/>
          <w:sz w:val="24"/>
          <w:szCs w:val="24"/>
        </w:rPr>
        <w:t xml:space="preserve">a certain </w:t>
      </w:r>
      <w:r w:rsidR="0055427C">
        <w:rPr>
          <w:rFonts w:ascii="Times New Roman" w:hAnsi="Times New Roman" w:cs="Times New Roman"/>
          <w:sz w:val="24"/>
          <w:szCs w:val="24"/>
        </w:rPr>
        <w:t xml:space="preserve">keyword reaches </w:t>
      </w:r>
      <w:r w:rsidR="00F908F3">
        <w:rPr>
          <w:rFonts w:ascii="Times New Roman" w:hAnsi="Times New Roman" w:cs="Times New Roman"/>
          <w:sz w:val="24"/>
          <w:szCs w:val="24"/>
        </w:rPr>
        <w:t>a high</w:t>
      </w:r>
      <w:r w:rsidR="0055427C">
        <w:rPr>
          <w:rFonts w:ascii="Times New Roman" w:hAnsi="Times New Roman" w:cs="Times New Roman"/>
          <w:sz w:val="24"/>
          <w:szCs w:val="24"/>
        </w:rPr>
        <w:t xml:space="preserve"> number of </w:t>
      </w:r>
      <w:r w:rsidR="00F908F3">
        <w:rPr>
          <w:rFonts w:ascii="Times New Roman" w:hAnsi="Times New Roman" w:cs="Times New Roman"/>
          <w:sz w:val="24"/>
          <w:szCs w:val="24"/>
        </w:rPr>
        <w:t>recurrences</w:t>
      </w:r>
      <w:r w:rsidR="0055427C">
        <w:rPr>
          <w:rFonts w:ascii="Times New Roman" w:hAnsi="Times New Roman" w:cs="Times New Roman"/>
          <w:sz w:val="24"/>
          <w:szCs w:val="24"/>
        </w:rPr>
        <w:t xml:space="preserve"> it becomes a trend.</w:t>
      </w:r>
      <w:r w:rsidR="00F908F3">
        <w:rPr>
          <w:rFonts w:ascii="Times New Roman" w:hAnsi="Times New Roman" w:cs="Times New Roman"/>
          <w:sz w:val="24"/>
          <w:szCs w:val="24"/>
        </w:rPr>
        <w:t xml:space="preserve"> T</w:t>
      </w:r>
      <w:r w:rsidR="001910E8">
        <w:rPr>
          <w:rFonts w:ascii="Times New Roman" w:hAnsi="Times New Roman" w:cs="Times New Roman"/>
          <w:sz w:val="24"/>
          <w:szCs w:val="24"/>
        </w:rPr>
        <w:t xml:space="preserve">his </w:t>
      </w:r>
      <w:r w:rsidR="00F41256">
        <w:rPr>
          <w:rFonts w:ascii="Times New Roman" w:hAnsi="Times New Roman" w:cs="Times New Roman"/>
          <w:sz w:val="24"/>
          <w:szCs w:val="24"/>
        </w:rPr>
        <w:t xml:space="preserve">trend </w:t>
      </w:r>
      <w:r w:rsidR="001910E8">
        <w:rPr>
          <w:rFonts w:ascii="Times New Roman" w:hAnsi="Times New Roman" w:cs="Times New Roman"/>
          <w:sz w:val="24"/>
          <w:szCs w:val="24"/>
        </w:rPr>
        <w:t xml:space="preserve">produces a huge amount of user-generated content that demonstrates people’s behavior. During this unprecedented time, data collected from </w:t>
      </w:r>
      <w:r w:rsidR="00F41256">
        <w:rPr>
          <w:rFonts w:ascii="Times New Roman" w:hAnsi="Times New Roman" w:cs="Times New Roman"/>
          <w:sz w:val="24"/>
          <w:szCs w:val="24"/>
        </w:rPr>
        <w:t>T</w:t>
      </w:r>
      <w:r w:rsidR="001910E8">
        <w:rPr>
          <w:rFonts w:ascii="Times New Roman" w:hAnsi="Times New Roman" w:cs="Times New Roman"/>
          <w:sz w:val="24"/>
          <w:szCs w:val="24"/>
        </w:rPr>
        <w:t xml:space="preserve">witter is important to </w:t>
      </w:r>
      <w:r w:rsidR="00DD416E">
        <w:rPr>
          <w:rFonts w:ascii="Times New Roman" w:hAnsi="Times New Roman" w:cs="Times New Roman"/>
          <w:sz w:val="24"/>
          <w:szCs w:val="24"/>
        </w:rPr>
        <w:t>analyze how COVID-19 evolves</w:t>
      </w:r>
      <w:r w:rsidR="00990737">
        <w:rPr>
          <w:rFonts w:ascii="Times New Roman" w:hAnsi="Times New Roman" w:cs="Times New Roman"/>
          <w:sz w:val="24"/>
          <w:szCs w:val="24"/>
        </w:rPr>
        <w:t xml:space="preserve"> in our society</w:t>
      </w:r>
      <w:r w:rsidR="00DD416E">
        <w:rPr>
          <w:rFonts w:ascii="Times New Roman" w:hAnsi="Times New Roman" w:cs="Times New Roman"/>
          <w:sz w:val="24"/>
          <w:szCs w:val="24"/>
        </w:rPr>
        <w:t>.</w:t>
      </w:r>
      <w:r w:rsidR="001910E8">
        <w:rPr>
          <w:rFonts w:ascii="Times New Roman" w:hAnsi="Times New Roman" w:cs="Times New Roman"/>
          <w:sz w:val="24"/>
          <w:szCs w:val="24"/>
        </w:rPr>
        <w:t xml:space="preserve"> </w:t>
      </w:r>
    </w:p>
    <w:p w14:paraId="7479F142" w14:textId="7C1420BC" w:rsidR="00990737" w:rsidRDefault="00990737" w:rsidP="001910E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paper discusses the relevance of </w:t>
      </w:r>
      <w:r w:rsidR="00F41256">
        <w:rPr>
          <w:rFonts w:ascii="Times New Roman" w:hAnsi="Times New Roman" w:cs="Times New Roman"/>
          <w:sz w:val="24"/>
          <w:szCs w:val="24"/>
        </w:rPr>
        <w:t>T</w:t>
      </w:r>
      <w:r>
        <w:rPr>
          <w:rFonts w:ascii="Times New Roman" w:hAnsi="Times New Roman" w:cs="Times New Roman"/>
          <w:sz w:val="24"/>
          <w:szCs w:val="24"/>
        </w:rPr>
        <w:t>witter as an indicator of COVID-19 status in Florida</w:t>
      </w:r>
      <w:r w:rsidR="0004799A">
        <w:rPr>
          <w:rFonts w:ascii="Times New Roman" w:hAnsi="Times New Roman" w:cs="Times New Roman"/>
          <w:sz w:val="24"/>
          <w:szCs w:val="24"/>
        </w:rPr>
        <w:t>, focusing on</w:t>
      </w:r>
      <w:r>
        <w:rPr>
          <w:rFonts w:ascii="Times New Roman" w:hAnsi="Times New Roman" w:cs="Times New Roman"/>
          <w:sz w:val="24"/>
          <w:szCs w:val="24"/>
        </w:rPr>
        <w:t xml:space="preserve"> Miami</w:t>
      </w:r>
      <w:r w:rsidR="0004799A">
        <w:rPr>
          <w:rFonts w:ascii="Times New Roman" w:hAnsi="Times New Roman" w:cs="Times New Roman"/>
          <w:sz w:val="24"/>
          <w:szCs w:val="24"/>
        </w:rPr>
        <w:t>, an</w:t>
      </w:r>
      <w:r>
        <w:rPr>
          <w:rFonts w:ascii="Times New Roman" w:hAnsi="Times New Roman" w:cs="Times New Roman"/>
          <w:sz w:val="24"/>
          <w:szCs w:val="24"/>
        </w:rPr>
        <w:t xml:space="preserve"> attractive tourist destination</w:t>
      </w:r>
      <w:r w:rsidR="00C3290F">
        <w:rPr>
          <w:rFonts w:ascii="Times New Roman" w:hAnsi="Times New Roman" w:cs="Times New Roman"/>
          <w:sz w:val="24"/>
          <w:szCs w:val="24"/>
        </w:rPr>
        <w:t xml:space="preserve"> in which a high</w:t>
      </w:r>
      <w:r w:rsidR="0004799A">
        <w:rPr>
          <w:rFonts w:ascii="Times New Roman" w:hAnsi="Times New Roman" w:cs="Times New Roman"/>
          <w:sz w:val="24"/>
          <w:szCs w:val="24"/>
        </w:rPr>
        <w:t xml:space="preserve"> concentration</w:t>
      </w:r>
      <w:r w:rsidR="00C3290F">
        <w:rPr>
          <w:rFonts w:ascii="Times New Roman" w:hAnsi="Times New Roman" w:cs="Times New Roman"/>
          <w:sz w:val="24"/>
          <w:szCs w:val="24"/>
        </w:rPr>
        <w:t xml:space="preserve"> of</w:t>
      </w:r>
      <w:r w:rsidR="0004799A">
        <w:rPr>
          <w:rFonts w:ascii="Times New Roman" w:hAnsi="Times New Roman" w:cs="Times New Roman"/>
          <w:sz w:val="24"/>
          <w:szCs w:val="24"/>
        </w:rPr>
        <w:t xml:space="preserve"> people increase</w:t>
      </w:r>
      <w:r w:rsidR="00C3290F">
        <w:rPr>
          <w:rFonts w:ascii="Times New Roman" w:hAnsi="Times New Roman" w:cs="Times New Roman"/>
          <w:sz w:val="24"/>
          <w:szCs w:val="24"/>
        </w:rPr>
        <w:t>s the</w:t>
      </w:r>
      <w:r w:rsidR="0004799A">
        <w:rPr>
          <w:rFonts w:ascii="Times New Roman" w:hAnsi="Times New Roman" w:cs="Times New Roman"/>
          <w:sz w:val="24"/>
          <w:szCs w:val="24"/>
        </w:rPr>
        <w:t xml:space="preserve"> chance of infections. The hypothesis is that tweets containing hashtag Miami </w:t>
      </w:r>
      <w:r w:rsidR="00F41256" w:rsidRPr="00F41256">
        <w:rPr>
          <w:rFonts w:ascii="Times New Roman" w:hAnsi="Times New Roman" w:cs="Times New Roman"/>
          <w:i/>
          <w:iCs/>
          <w:sz w:val="24"/>
          <w:szCs w:val="24"/>
        </w:rPr>
        <w:t>(#miami</w:t>
      </w:r>
      <w:r w:rsidR="00F41256">
        <w:rPr>
          <w:rFonts w:ascii="Times New Roman" w:hAnsi="Times New Roman" w:cs="Times New Roman"/>
          <w:sz w:val="24"/>
          <w:szCs w:val="24"/>
        </w:rPr>
        <w:t xml:space="preserve">) </w:t>
      </w:r>
      <w:r w:rsidR="0004799A">
        <w:rPr>
          <w:rFonts w:ascii="Times New Roman" w:hAnsi="Times New Roman" w:cs="Times New Roman"/>
          <w:sz w:val="24"/>
          <w:szCs w:val="24"/>
        </w:rPr>
        <w:t>have a positive impact on variables such as number of positive cases of COVID-19, occupied beds in</w:t>
      </w:r>
      <w:r w:rsidR="00430CE2">
        <w:rPr>
          <w:rFonts w:ascii="Times New Roman" w:hAnsi="Times New Roman" w:cs="Times New Roman"/>
          <w:sz w:val="24"/>
          <w:szCs w:val="24"/>
        </w:rPr>
        <w:t xml:space="preserve"> </w:t>
      </w:r>
      <w:r w:rsidR="0004799A">
        <w:rPr>
          <w:rFonts w:ascii="Times New Roman" w:hAnsi="Times New Roman" w:cs="Times New Roman"/>
          <w:sz w:val="24"/>
          <w:szCs w:val="24"/>
        </w:rPr>
        <w:t>hospitals, and new Florida cases</w:t>
      </w:r>
      <w:r w:rsidR="00430CE2">
        <w:rPr>
          <w:rFonts w:ascii="Times New Roman" w:hAnsi="Times New Roman" w:cs="Times New Roman"/>
          <w:sz w:val="24"/>
          <w:szCs w:val="24"/>
        </w:rPr>
        <w:t xml:space="preserve">. </w:t>
      </w:r>
      <w:r w:rsidR="00740A18">
        <w:rPr>
          <w:rFonts w:ascii="Times New Roman" w:hAnsi="Times New Roman" w:cs="Times New Roman"/>
          <w:sz w:val="24"/>
          <w:szCs w:val="24"/>
        </w:rPr>
        <w:t>The rationale is that t</w:t>
      </w:r>
      <w:r w:rsidR="00430CE2">
        <w:rPr>
          <w:rFonts w:ascii="Times New Roman" w:hAnsi="Times New Roman" w:cs="Times New Roman"/>
          <w:sz w:val="24"/>
          <w:szCs w:val="24"/>
        </w:rPr>
        <w:t xml:space="preserve">he more people </w:t>
      </w:r>
      <w:r w:rsidR="00740A18">
        <w:rPr>
          <w:rFonts w:ascii="Times New Roman" w:hAnsi="Times New Roman" w:cs="Times New Roman"/>
          <w:sz w:val="24"/>
          <w:szCs w:val="24"/>
        </w:rPr>
        <w:t>that use</w:t>
      </w:r>
      <w:r w:rsidR="00430CE2">
        <w:rPr>
          <w:rFonts w:ascii="Times New Roman" w:hAnsi="Times New Roman" w:cs="Times New Roman"/>
          <w:sz w:val="24"/>
          <w:szCs w:val="24"/>
        </w:rPr>
        <w:t xml:space="preserve"> hashtag Miami, the</w:t>
      </w:r>
      <w:r w:rsidR="00D977FE">
        <w:rPr>
          <w:rFonts w:ascii="Times New Roman" w:hAnsi="Times New Roman" w:cs="Times New Roman"/>
          <w:sz w:val="24"/>
          <w:szCs w:val="24"/>
        </w:rPr>
        <w:t xml:space="preserve"> more</w:t>
      </w:r>
      <w:r w:rsidR="0004799A">
        <w:rPr>
          <w:rFonts w:ascii="Times New Roman" w:hAnsi="Times New Roman" w:cs="Times New Roman"/>
          <w:sz w:val="24"/>
          <w:szCs w:val="24"/>
        </w:rPr>
        <w:t xml:space="preserve"> </w:t>
      </w:r>
      <w:r w:rsidR="00430CE2">
        <w:rPr>
          <w:rFonts w:ascii="Times New Roman" w:hAnsi="Times New Roman" w:cs="Times New Roman"/>
          <w:sz w:val="24"/>
          <w:szCs w:val="24"/>
        </w:rPr>
        <w:t xml:space="preserve">active </w:t>
      </w:r>
      <w:r w:rsidR="00D977FE">
        <w:rPr>
          <w:rFonts w:ascii="Times New Roman" w:hAnsi="Times New Roman" w:cs="Times New Roman"/>
          <w:sz w:val="24"/>
          <w:szCs w:val="24"/>
        </w:rPr>
        <w:t xml:space="preserve">they are in </w:t>
      </w:r>
      <w:r w:rsidR="0004799A">
        <w:rPr>
          <w:rFonts w:ascii="Times New Roman" w:hAnsi="Times New Roman" w:cs="Times New Roman"/>
          <w:sz w:val="24"/>
          <w:szCs w:val="24"/>
        </w:rPr>
        <w:t>public</w:t>
      </w:r>
      <w:r w:rsidR="00D977FE">
        <w:rPr>
          <w:rFonts w:ascii="Times New Roman" w:hAnsi="Times New Roman" w:cs="Times New Roman"/>
          <w:sz w:val="24"/>
          <w:szCs w:val="24"/>
        </w:rPr>
        <w:t xml:space="preserve"> and social media</w:t>
      </w:r>
      <w:r w:rsidR="00740A18">
        <w:rPr>
          <w:rFonts w:ascii="Times New Roman" w:hAnsi="Times New Roman" w:cs="Times New Roman"/>
          <w:sz w:val="24"/>
          <w:szCs w:val="24"/>
        </w:rPr>
        <w:t>,</w:t>
      </w:r>
      <w:r w:rsidR="00D977FE">
        <w:rPr>
          <w:rFonts w:ascii="Times New Roman" w:hAnsi="Times New Roman" w:cs="Times New Roman"/>
          <w:sz w:val="24"/>
          <w:szCs w:val="24"/>
        </w:rPr>
        <w:t xml:space="preserve"> which leads to a higher chance of infection</w:t>
      </w:r>
      <w:r w:rsidR="0004799A">
        <w:rPr>
          <w:rFonts w:ascii="Times New Roman" w:hAnsi="Times New Roman" w:cs="Times New Roman"/>
          <w:sz w:val="24"/>
          <w:szCs w:val="24"/>
        </w:rPr>
        <w:t>.</w:t>
      </w:r>
      <w:r w:rsidR="00740A18">
        <w:rPr>
          <w:rFonts w:ascii="Times New Roman" w:hAnsi="Times New Roman" w:cs="Times New Roman"/>
          <w:sz w:val="24"/>
          <w:szCs w:val="24"/>
        </w:rPr>
        <w:t xml:space="preserve"> This research examines the correlation between the number of #miami tweets and the number of new COVID-19 hospitalizations, cases, and positive percentage test results.</w:t>
      </w:r>
    </w:p>
    <w:p w14:paraId="5D031548" w14:textId="0902F1FA" w:rsidR="00F41256" w:rsidRDefault="00F41256" w:rsidP="00F41256">
      <w:pPr>
        <w:pStyle w:val="Heading1"/>
      </w:pPr>
      <w:r>
        <w:lastRenderedPageBreak/>
        <w:t>Background</w:t>
      </w:r>
    </w:p>
    <w:p w14:paraId="38234D63" w14:textId="48BA5161" w:rsidR="007C71D4" w:rsidRDefault="004701BD" w:rsidP="00621B3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4701BD">
        <w:rPr>
          <w:rFonts w:ascii="Times New Roman" w:hAnsi="Times New Roman" w:cs="Times New Roman"/>
          <w:sz w:val="24"/>
          <w:szCs w:val="24"/>
        </w:rPr>
        <w:t>relationship between two variables</w:t>
      </w:r>
      <w:r>
        <w:rPr>
          <w:rFonts w:ascii="Times New Roman" w:hAnsi="Times New Roman" w:cs="Times New Roman"/>
          <w:sz w:val="24"/>
          <w:szCs w:val="24"/>
        </w:rPr>
        <w:t xml:space="preserve"> is called </w:t>
      </w:r>
      <w:r w:rsidRPr="00F41256">
        <w:rPr>
          <w:rFonts w:ascii="Times New Roman" w:hAnsi="Times New Roman" w:cs="Times New Roman"/>
          <w:i/>
          <w:iCs/>
          <w:sz w:val="24"/>
          <w:szCs w:val="24"/>
        </w:rPr>
        <w:t>correlation</w:t>
      </w:r>
      <w:r>
        <w:rPr>
          <w:rFonts w:ascii="Times New Roman" w:hAnsi="Times New Roman" w:cs="Times New Roman"/>
          <w:sz w:val="24"/>
          <w:szCs w:val="24"/>
        </w:rPr>
        <w:t>. The most common practice</w:t>
      </w:r>
      <w:r w:rsidR="00A14AA7">
        <w:rPr>
          <w:rFonts w:ascii="Times New Roman" w:hAnsi="Times New Roman" w:cs="Times New Roman"/>
          <w:sz w:val="24"/>
          <w:szCs w:val="24"/>
        </w:rPr>
        <w:t xml:space="preserve"> in statistics</w:t>
      </w:r>
      <w:r>
        <w:rPr>
          <w:rFonts w:ascii="Times New Roman" w:hAnsi="Times New Roman" w:cs="Times New Roman"/>
          <w:sz w:val="24"/>
          <w:szCs w:val="24"/>
        </w:rPr>
        <w:t xml:space="preserve"> is using a </w:t>
      </w:r>
      <w:r w:rsidR="00740A18">
        <w:rPr>
          <w:rFonts w:ascii="Times New Roman" w:hAnsi="Times New Roman" w:cs="Times New Roman"/>
          <w:sz w:val="24"/>
          <w:szCs w:val="24"/>
        </w:rPr>
        <w:t xml:space="preserve">correlation </w:t>
      </w:r>
      <w:r>
        <w:rPr>
          <w:rFonts w:ascii="Times New Roman" w:hAnsi="Times New Roman" w:cs="Times New Roman"/>
          <w:sz w:val="24"/>
          <w:szCs w:val="24"/>
        </w:rPr>
        <w:t xml:space="preserve">coefficient that goes </w:t>
      </w:r>
      <w:r w:rsidR="00740A18">
        <w:rPr>
          <w:rFonts w:ascii="Times New Roman" w:hAnsi="Times New Roman" w:cs="Times New Roman"/>
          <w:sz w:val="24"/>
          <w:szCs w:val="24"/>
        </w:rPr>
        <w:t>from</w:t>
      </w:r>
      <w:r>
        <w:rPr>
          <w:rFonts w:ascii="Times New Roman" w:hAnsi="Times New Roman" w:cs="Times New Roman"/>
          <w:sz w:val="24"/>
          <w:szCs w:val="24"/>
        </w:rPr>
        <w:t xml:space="preserve"> negative one to </w:t>
      </w:r>
      <w:r w:rsidR="00740A18">
        <w:rPr>
          <w:rFonts w:ascii="Times New Roman" w:hAnsi="Times New Roman" w:cs="Times New Roman"/>
          <w:sz w:val="24"/>
          <w:szCs w:val="24"/>
        </w:rPr>
        <w:t xml:space="preserve">positive </w:t>
      </w:r>
      <w:r>
        <w:rPr>
          <w:rFonts w:ascii="Times New Roman" w:hAnsi="Times New Roman" w:cs="Times New Roman"/>
          <w:sz w:val="24"/>
          <w:szCs w:val="24"/>
        </w:rPr>
        <w:t>one</w:t>
      </w:r>
      <w:r w:rsidR="00A14AA7">
        <w:rPr>
          <w:rFonts w:ascii="Times New Roman" w:hAnsi="Times New Roman" w:cs="Times New Roman"/>
          <w:sz w:val="24"/>
          <w:szCs w:val="24"/>
        </w:rPr>
        <w:t>,</w:t>
      </w:r>
      <w:r>
        <w:rPr>
          <w:rFonts w:ascii="Times New Roman" w:hAnsi="Times New Roman" w:cs="Times New Roman"/>
          <w:sz w:val="24"/>
          <w:szCs w:val="24"/>
        </w:rPr>
        <w:t xml:space="preserve"> to represent how much one variable </w:t>
      </w:r>
      <w:r w:rsidR="00740A18">
        <w:rPr>
          <w:rFonts w:ascii="Times New Roman" w:hAnsi="Times New Roman" w:cs="Times New Roman"/>
          <w:sz w:val="24"/>
          <w:szCs w:val="24"/>
        </w:rPr>
        <w:t>follow the numerical trend of the</w:t>
      </w:r>
      <w:r>
        <w:rPr>
          <w:rFonts w:ascii="Times New Roman" w:hAnsi="Times New Roman" w:cs="Times New Roman"/>
          <w:sz w:val="24"/>
          <w:szCs w:val="24"/>
        </w:rPr>
        <w:t xml:space="preserve"> other </w:t>
      </w:r>
      <w:r w:rsidR="00740A18">
        <w:rPr>
          <w:rFonts w:ascii="Times New Roman" w:hAnsi="Times New Roman" w:cs="Times New Roman"/>
          <w:sz w:val="24"/>
          <w:szCs w:val="24"/>
        </w:rPr>
        <w:t xml:space="preserve">variable </w:t>
      </w:r>
      <w:r w:rsidR="00740A18" w:rsidRPr="00740A18">
        <w:rPr>
          <w:rFonts w:ascii="Times New Roman" w:hAnsi="Times New Roman" w:cs="Times New Roman"/>
          <w:color w:val="FF0000"/>
          <w:sz w:val="24"/>
          <w:szCs w:val="24"/>
        </w:rPr>
        <w:t>[correlation reference]</w:t>
      </w:r>
      <w:r>
        <w:rPr>
          <w:rFonts w:ascii="Times New Roman" w:hAnsi="Times New Roman" w:cs="Times New Roman"/>
          <w:sz w:val="24"/>
          <w:szCs w:val="24"/>
        </w:rPr>
        <w:t xml:space="preserve">. </w:t>
      </w:r>
      <w:r w:rsidR="00A14AA7">
        <w:rPr>
          <w:rFonts w:ascii="Times New Roman" w:hAnsi="Times New Roman" w:cs="Times New Roman"/>
          <w:sz w:val="24"/>
          <w:szCs w:val="24"/>
        </w:rPr>
        <w:t xml:space="preserve">If one </w:t>
      </w:r>
      <w:r w:rsidR="00740A18">
        <w:rPr>
          <w:rFonts w:ascii="Times New Roman" w:hAnsi="Times New Roman" w:cs="Times New Roman"/>
          <w:sz w:val="24"/>
          <w:szCs w:val="24"/>
        </w:rPr>
        <w:t xml:space="preserve">variable </w:t>
      </w:r>
      <w:r w:rsidR="00A14AA7">
        <w:rPr>
          <w:rFonts w:ascii="Times New Roman" w:hAnsi="Times New Roman" w:cs="Times New Roman"/>
          <w:sz w:val="24"/>
          <w:szCs w:val="24"/>
        </w:rPr>
        <w:t xml:space="preserve">increases in the same </w:t>
      </w:r>
      <w:r w:rsidR="00582859">
        <w:rPr>
          <w:rFonts w:ascii="Times New Roman" w:hAnsi="Times New Roman" w:cs="Times New Roman"/>
          <w:sz w:val="24"/>
          <w:szCs w:val="24"/>
        </w:rPr>
        <w:t>number</w:t>
      </w:r>
      <w:r w:rsidR="00A14AA7">
        <w:rPr>
          <w:rFonts w:ascii="Times New Roman" w:hAnsi="Times New Roman" w:cs="Times New Roman"/>
          <w:sz w:val="24"/>
          <w:szCs w:val="24"/>
        </w:rPr>
        <w:t xml:space="preserve"> </w:t>
      </w:r>
      <w:r w:rsidR="00740A18">
        <w:rPr>
          <w:rFonts w:ascii="Times New Roman" w:hAnsi="Times New Roman" w:cs="Times New Roman"/>
          <w:sz w:val="24"/>
          <w:szCs w:val="24"/>
        </w:rPr>
        <w:t xml:space="preserve">of instances </w:t>
      </w:r>
      <w:r w:rsidR="00A14AA7">
        <w:rPr>
          <w:rFonts w:ascii="Times New Roman" w:hAnsi="Times New Roman" w:cs="Times New Roman"/>
          <w:sz w:val="24"/>
          <w:szCs w:val="24"/>
        </w:rPr>
        <w:t>as the second one, it is a perfect positive correlation, and the coefficient is close to one</w:t>
      </w:r>
      <w:r w:rsidR="006E0B64">
        <w:rPr>
          <w:rFonts w:ascii="Times New Roman" w:hAnsi="Times New Roman" w:cs="Times New Roman"/>
          <w:sz w:val="24"/>
          <w:szCs w:val="24"/>
        </w:rPr>
        <w:t>, they are directly proportional</w:t>
      </w:r>
      <w:r w:rsidR="00A14AA7">
        <w:rPr>
          <w:rFonts w:ascii="Times New Roman" w:hAnsi="Times New Roman" w:cs="Times New Roman"/>
          <w:sz w:val="24"/>
          <w:szCs w:val="24"/>
        </w:rPr>
        <w:t xml:space="preserve">. However, </w:t>
      </w:r>
      <w:r w:rsidR="006E0B64">
        <w:rPr>
          <w:rFonts w:ascii="Times New Roman" w:hAnsi="Times New Roman" w:cs="Times New Roman"/>
          <w:sz w:val="24"/>
          <w:szCs w:val="24"/>
        </w:rPr>
        <w:t>the perfect negative correlation, represented by the negative one is the complete opposite, they are inversely proportional. When they are not related, the coefficient is zero, and the correlation is neutral</w:t>
      </w:r>
      <w:r w:rsidR="008452B1">
        <w:rPr>
          <w:rFonts w:ascii="Times New Roman" w:hAnsi="Times New Roman" w:cs="Times New Roman"/>
          <w:sz w:val="24"/>
          <w:szCs w:val="24"/>
        </w:rPr>
        <w:t xml:space="preserve">. </w:t>
      </w:r>
    </w:p>
    <w:p w14:paraId="57C3CA11" w14:textId="3A4928E5" w:rsidR="00172883" w:rsidRDefault="00740A18"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work, several plots are used to graph the results. One such plot is a scatterplot. </w:t>
      </w:r>
      <w:r w:rsidR="00621B3B">
        <w:rPr>
          <w:rFonts w:ascii="Times New Roman" w:hAnsi="Times New Roman" w:cs="Times New Roman"/>
          <w:sz w:val="24"/>
          <w:szCs w:val="24"/>
        </w:rPr>
        <w:t xml:space="preserve">A </w:t>
      </w:r>
      <w:r w:rsidR="00621B3B" w:rsidRPr="00740A18">
        <w:rPr>
          <w:rFonts w:ascii="Times New Roman" w:hAnsi="Times New Roman" w:cs="Times New Roman"/>
          <w:i/>
          <w:iCs/>
          <w:sz w:val="24"/>
          <w:szCs w:val="24"/>
        </w:rPr>
        <w:t>scatte</w:t>
      </w:r>
      <w:r w:rsidRPr="00740A18">
        <w:rPr>
          <w:rFonts w:ascii="Times New Roman" w:hAnsi="Times New Roman" w:cs="Times New Roman"/>
          <w:i/>
          <w:iCs/>
          <w:sz w:val="24"/>
          <w:szCs w:val="24"/>
        </w:rPr>
        <w:t>r</w:t>
      </w:r>
      <w:r w:rsidR="00621B3B" w:rsidRPr="00740A18">
        <w:rPr>
          <w:rFonts w:ascii="Times New Roman" w:hAnsi="Times New Roman" w:cs="Times New Roman"/>
          <w:i/>
          <w:iCs/>
          <w:sz w:val="24"/>
          <w:szCs w:val="24"/>
        </w:rPr>
        <w:t>plot</w:t>
      </w:r>
      <w:r w:rsidR="00621B3B">
        <w:rPr>
          <w:rFonts w:ascii="Times New Roman" w:hAnsi="Times New Roman" w:cs="Times New Roman"/>
          <w:sz w:val="24"/>
          <w:szCs w:val="24"/>
        </w:rPr>
        <w:t xml:space="preserve"> is useful when representing the correlation graphicly.</w:t>
      </w:r>
      <w:r w:rsidR="008452B1">
        <w:rPr>
          <w:rFonts w:ascii="Times New Roman" w:hAnsi="Times New Roman" w:cs="Times New Roman"/>
          <w:sz w:val="24"/>
          <w:szCs w:val="24"/>
        </w:rPr>
        <w:t xml:space="preserve"> </w:t>
      </w:r>
      <w:r w:rsidR="00621B3B">
        <w:rPr>
          <w:rFonts w:ascii="Times New Roman" w:hAnsi="Times New Roman" w:cs="Times New Roman"/>
          <w:sz w:val="24"/>
          <w:szCs w:val="24"/>
        </w:rPr>
        <w:t xml:space="preserve">A variable is assigned to each axis and therefore, a pair of coordinates </w:t>
      </w:r>
      <w:r>
        <w:rPr>
          <w:rFonts w:ascii="Times New Roman" w:hAnsi="Times New Roman" w:cs="Times New Roman"/>
          <w:sz w:val="24"/>
          <w:szCs w:val="24"/>
        </w:rPr>
        <w:t>is in</w:t>
      </w:r>
      <w:r w:rsidR="00621B3B">
        <w:rPr>
          <w:rFonts w:ascii="Times New Roman" w:hAnsi="Times New Roman" w:cs="Times New Roman"/>
          <w:sz w:val="24"/>
          <w:szCs w:val="24"/>
        </w:rPr>
        <w:t xml:space="preserve"> the Cartesian plane with </w:t>
      </w:r>
      <w:r>
        <w:rPr>
          <w:rFonts w:ascii="Times New Roman" w:hAnsi="Times New Roman" w:cs="Times New Roman"/>
          <w:sz w:val="24"/>
          <w:szCs w:val="24"/>
        </w:rPr>
        <w:t>points</w:t>
      </w:r>
      <w:r w:rsidR="00621B3B">
        <w:rPr>
          <w:rFonts w:ascii="Times New Roman" w:hAnsi="Times New Roman" w:cs="Times New Roman"/>
          <w:sz w:val="24"/>
          <w:szCs w:val="24"/>
        </w:rPr>
        <w:t xml:space="preserve"> </w:t>
      </w:r>
      <w:r w:rsidR="00172883">
        <w:rPr>
          <w:rFonts w:ascii="Times New Roman" w:hAnsi="Times New Roman" w:cs="Times New Roman"/>
          <w:sz w:val="24"/>
          <w:szCs w:val="24"/>
        </w:rPr>
        <w:t xml:space="preserve">that could be </w:t>
      </w:r>
      <w:r w:rsidR="00621B3B">
        <w:rPr>
          <w:rFonts w:ascii="Times New Roman" w:hAnsi="Times New Roman" w:cs="Times New Roman"/>
          <w:sz w:val="24"/>
          <w:szCs w:val="24"/>
        </w:rPr>
        <w:t xml:space="preserve">connected in a linear pattern. </w:t>
      </w:r>
      <w:r w:rsidR="008452B1">
        <w:rPr>
          <w:rFonts w:ascii="Times New Roman" w:hAnsi="Times New Roman" w:cs="Times New Roman"/>
          <w:sz w:val="24"/>
          <w:szCs w:val="24"/>
        </w:rPr>
        <w:t>The strength of the relationship</w:t>
      </w:r>
      <w:r w:rsidR="00621B3B">
        <w:rPr>
          <w:rFonts w:ascii="Times New Roman" w:hAnsi="Times New Roman" w:cs="Times New Roman"/>
          <w:sz w:val="24"/>
          <w:szCs w:val="24"/>
        </w:rPr>
        <w:t xml:space="preserve"> between the variables is </w:t>
      </w:r>
      <w:r w:rsidR="008452B1">
        <w:rPr>
          <w:rFonts w:ascii="Times New Roman" w:hAnsi="Times New Roman" w:cs="Times New Roman"/>
          <w:sz w:val="24"/>
          <w:szCs w:val="24"/>
        </w:rPr>
        <w:t>an important property</w:t>
      </w:r>
      <w:r w:rsidR="00002613">
        <w:rPr>
          <w:rFonts w:ascii="Times New Roman" w:hAnsi="Times New Roman" w:cs="Times New Roman"/>
          <w:sz w:val="24"/>
          <w:szCs w:val="24"/>
        </w:rPr>
        <w:t xml:space="preserve"> </w:t>
      </w:r>
      <w:r w:rsidR="008452B1">
        <w:rPr>
          <w:rFonts w:ascii="Times New Roman" w:hAnsi="Times New Roman" w:cs="Times New Roman"/>
          <w:sz w:val="24"/>
          <w:szCs w:val="24"/>
        </w:rPr>
        <w:t>of the correlation</w:t>
      </w:r>
      <w:r w:rsidR="00002613">
        <w:rPr>
          <w:rFonts w:ascii="Times New Roman" w:hAnsi="Times New Roman" w:cs="Times New Roman"/>
          <w:sz w:val="24"/>
          <w:szCs w:val="24"/>
        </w:rPr>
        <w:t>,</w:t>
      </w:r>
      <w:r w:rsidR="003E200C">
        <w:rPr>
          <w:rFonts w:ascii="Times New Roman" w:hAnsi="Times New Roman" w:cs="Times New Roman"/>
          <w:sz w:val="24"/>
          <w:szCs w:val="24"/>
        </w:rPr>
        <w:t xml:space="preserve"> represented by the slope of the line, which also represents the coefficient. </w:t>
      </w:r>
      <w:r w:rsidR="002F69D6">
        <w:rPr>
          <w:rFonts w:ascii="Times New Roman" w:hAnsi="Times New Roman" w:cs="Times New Roman"/>
          <w:sz w:val="24"/>
          <w:szCs w:val="24"/>
        </w:rPr>
        <w:t>Equation</w:t>
      </w:r>
      <w:r w:rsidR="00775A6B">
        <w:rPr>
          <w:rFonts w:ascii="Times New Roman" w:hAnsi="Times New Roman" w:cs="Times New Roman"/>
          <w:sz w:val="24"/>
          <w:szCs w:val="24"/>
        </w:rPr>
        <w:t xml:space="preserve"> 1</w:t>
      </w:r>
      <w:r w:rsidR="006A0EF2">
        <w:rPr>
          <w:rFonts w:ascii="Times New Roman" w:hAnsi="Times New Roman" w:cs="Times New Roman"/>
          <w:sz w:val="24"/>
          <w:szCs w:val="24"/>
        </w:rPr>
        <w:t xml:space="preserve">, </w:t>
      </w:r>
      <w:r w:rsidR="002F69D6">
        <w:rPr>
          <w:rFonts w:ascii="Times New Roman" w:hAnsi="Times New Roman" w:cs="Times New Roman"/>
          <w:sz w:val="24"/>
          <w:szCs w:val="24"/>
        </w:rPr>
        <w:t>t</w:t>
      </w:r>
      <w:r w:rsidR="006A0EF2">
        <w:rPr>
          <w:rFonts w:ascii="Times New Roman" w:hAnsi="Times New Roman" w:cs="Times New Roman"/>
          <w:sz w:val="24"/>
          <w:szCs w:val="24"/>
        </w:rPr>
        <w:t xml:space="preserve">able 1, and </w:t>
      </w:r>
      <w:r w:rsidR="002F69D6">
        <w:rPr>
          <w:rFonts w:ascii="Times New Roman" w:hAnsi="Times New Roman" w:cs="Times New Roman"/>
          <w:sz w:val="24"/>
          <w:szCs w:val="24"/>
        </w:rPr>
        <w:t>fig</w:t>
      </w:r>
      <w:r w:rsidR="006A0EF2">
        <w:rPr>
          <w:rFonts w:ascii="Times New Roman" w:hAnsi="Times New Roman" w:cs="Times New Roman"/>
          <w:sz w:val="24"/>
          <w:szCs w:val="24"/>
        </w:rPr>
        <w:t xml:space="preserve"> 1</w:t>
      </w:r>
      <w:r w:rsidR="00172883">
        <w:rPr>
          <w:rFonts w:ascii="Times New Roman" w:hAnsi="Times New Roman" w:cs="Times New Roman"/>
          <w:sz w:val="24"/>
          <w:szCs w:val="24"/>
        </w:rPr>
        <w:t xml:space="preserve"> </w:t>
      </w:r>
      <w:r w:rsidR="002A78AF">
        <w:rPr>
          <w:rFonts w:ascii="Times New Roman" w:hAnsi="Times New Roman" w:cs="Times New Roman"/>
          <w:sz w:val="24"/>
          <w:szCs w:val="24"/>
        </w:rPr>
        <w:t xml:space="preserve">describes </w:t>
      </w:r>
      <w:r w:rsidR="00775A6B">
        <w:rPr>
          <w:rFonts w:ascii="Times New Roman" w:hAnsi="Times New Roman" w:cs="Times New Roman"/>
          <w:sz w:val="24"/>
          <w:szCs w:val="24"/>
        </w:rPr>
        <w:t xml:space="preserve">correlations, </w:t>
      </w:r>
      <w:r w:rsidR="002A78AF">
        <w:rPr>
          <w:rFonts w:ascii="Times New Roman" w:hAnsi="Times New Roman" w:cs="Times New Roman"/>
          <w:sz w:val="24"/>
          <w:szCs w:val="24"/>
        </w:rPr>
        <w:t>strengths and its coefficients</w:t>
      </w:r>
      <w:r w:rsidR="0017288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776"/>
      </w:tblGrid>
      <w:tr w:rsidR="002F69D6" w14:paraId="01935060" w14:textId="77777777" w:rsidTr="002F69D6">
        <w:trPr>
          <w:trHeight w:val="4022"/>
        </w:trPr>
        <w:tc>
          <w:tcPr>
            <w:tcW w:w="4675" w:type="dxa"/>
          </w:tcPr>
          <w:p w14:paraId="26AF8C28" w14:textId="5A272B59" w:rsidR="002F69D6" w:rsidRDefault="002F69D6" w:rsidP="002F69D6">
            <w:pPr>
              <w:rPr>
                <w:rFonts w:ascii="Times New Roman" w:hAnsi="Times New Roman" w:cs="Times New Roman"/>
                <w:sz w:val="24"/>
                <w:szCs w:val="24"/>
              </w:rPr>
            </w:pPr>
          </w:p>
          <w:p w14:paraId="352D3864" w14:textId="2934E8DC" w:rsidR="002F69D6" w:rsidRDefault="002F69D6" w:rsidP="00172883">
            <w:pPr>
              <w:spacing w:line="480" w:lineRule="auto"/>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7A0A682" wp14:editId="1810D8D7">
                  <wp:simplePos x="0" y="0"/>
                  <wp:positionH relativeFrom="column">
                    <wp:posOffset>-65405</wp:posOffset>
                  </wp:positionH>
                  <wp:positionV relativeFrom="paragraph">
                    <wp:posOffset>257175</wp:posOffset>
                  </wp:positionV>
                  <wp:extent cx="2847975" cy="1981200"/>
                  <wp:effectExtent l="0" t="0" r="9525" b="0"/>
                  <wp:wrapTight wrapText="bothSides">
                    <wp:wrapPolygon edited="0">
                      <wp:start x="0" y="0"/>
                      <wp:lineTo x="0" y="21392"/>
                      <wp:lineTo x="21528" y="21392"/>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7975" cy="1981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Equation 1</w:t>
            </w:r>
          </w:p>
        </w:tc>
        <w:tc>
          <w:tcPr>
            <w:tcW w:w="4675" w:type="dxa"/>
          </w:tcPr>
          <w:tbl>
            <w:tblPr>
              <w:tblStyle w:val="TableGrid"/>
              <w:tblpPr w:leftFromText="180" w:rightFromText="180" w:vertAnchor="text" w:horzAnchor="margin" w:tblpY="357"/>
              <w:tblW w:w="4675" w:type="dxa"/>
              <w:tblLook w:val="04A0" w:firstRow="1" w:lastRow="0" w:firstColumn="1" w:lastColumn="0" w:noHBand="0" w:noVBand="1"/>
            </w:tblPr>
            <w:tblGrid>
              <w:gridCol w:w="3055"/>
              <w:gridCol w:w="1620"/>
            </w:tblGrid>
            <w:tr w:rsidR="002F69D6" w14:paraId="7C9A3A92" w14:textId="77777777" w:rsidTr="002F69D6">
              <w:trPr>
                <w:trHeight w:val="468"/>
              </w:trPr>
              <w:tc>
                <w:tcPr>
                  <w:tcW w:w="3055" w:type="dxa"/>
                </w:tcPr>
                <w:p w14:paraId="1C5A5966"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Type of correlation</w:t>
                  </w:r>
                </w:p>
              </w:tc>
              <w:tc>
                <w:tcPr>
                  <w:tcW w:w="1620" w:type="dxa"/>
                </w:tcPr>
                <w:p w14:paraId="51246742" w14:textId="0AB9B9A3" w:rsidR="002F69D6" w:rsidRPr="00435AD8" w:rsidRDefault="002F69D6" w:rsidP="002F69D6">
                  <w:pPr>
                    <w:spacing w:line="480" w:lineRule="auto"/>
                    <w:jc w:val="both"/>
                    <w:rPr>
                      <w:rFonts w:ascii="Times New Roman" w:hAnsi="Times New Roman" w:cs="Times New Roman"/>
                      <w:sz w:val="24"/>
                      <w:szCs w:val="24"/>
                    </w:rPr>
                  </w:pPr>
                  <w:r>
                    <w:rPr>
                      <w:rFonts w:ascii="Times New Roman" w:hAnsi="Times New Roman" w:cs="Times New Roman"/>
                      <w:sz w:val="24"/>
                      <w:szCs w:val="24"/>
                    </w:rPr>
                    <w:t>Coefficient</w:t>
                  </w:r>
                </w:p>
              </w:tc>
            </w:tr>
            <w:tr w:rsidR="002F69D6" w14:paraId="32FF6F9C" w14:textId="77777777" w:rsidTr="002F69D6">
              <w:trPr>
                <w:trHeight w:val="468"/>
              </w:trPr>
              <w:tc>
                <w:tcPr>
                  <w:tcW w:w="3055" w:type="dxa"/>
                </w:tcPr>
                <w:p w14:paraId="43C5ECF3" w14:textId="77777777" w:rsidR="002F69D6" w:rsidRPr="00435AD8" w:rsidRDefault="002F69D6" w:rsidP="002F69D6">
                  <w:pPr>
                    <w:jc w:val="both"/>
                    <w:rPr>
                      <w:rFonts w:ascii="Times New Roman" w:hAnsi="Times New Roman" w:cs="Times New Roman"/>
                      <w:sz w:val="24"/>
                      <w:szCs w:val="24"/>
                    </w:rPr>
                  </w:pPr>
                  <w:r w:rsidRPr="00435AD8">
                    <w:rPr>
                      <w:rFonts w:ascii="Times New Roman" w:hAnsi="Times New Roman" w:cs="Times New Roman"/>
                      <w:color w:val="000000"/>
                      <w:sz w:val="24"/>
                      <w:szCs w:val="24"/>
                    </w:rPr>
                    <w:t>Strong Negative Correlation</w:t>
                  </w:r>
                </w:p>
              </w:tc>
              <w:tc>
                <w:tcPr>
                  <w:tcW w:w="1620" w:type="dxa"/>
                </w:tcPr>
                <w:p w14:paraId="1B1FEE23"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- 1 to -0.75</w:t>
                  </w:r>
                </w:p>
              </w:tc>
            </w:tr>
            <w:tr w:rsidR="002F69D6" w14:paraId="517690A1" w14:textId="77777777" w:rsidTr="002F69D6">
              <w:trPr>
                <w:trHeight w:val="472"/>
              </w:trPr>
              <w:tc>
                <w:tcPr>
                  <w:tcW w:w="3055" w:type="dxa"/>
                </w:tcPr>
                <w:p w14:paraId="0C6984AC"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Weak Negative Correlation</w:t>
                  </w:r>
                </w:p>
              </w:tc>
              <w:tc>
                <w:tcPr>
                  <w:tcW w:w="1620" w:type="dxa"/>
                </w:tcPr>
                <w:p w14:paraId="47137B86"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-0.74 to -0.5</w:t>
                  </w:r>
                </w:p>
              </w:tc>
            </w:tr>
            <w:tr w:rsidR="002F69D6" w14:paraId="71E75452" w14:textId="77777777" w:rsidTr="002F69D6">
              <w:trPr>
                <w:trHeight w:val="468"/>
              </w:trPr>
              <w:tc>
                <w:tcPr>
                  <w:tcW w:w="3055" w:type="dxa"/>
                </w:tcPr>
                <w:p w14:paraId="4C975F3B"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No Correlation</w:t>
                  </w:r>
                </w:p>
              </w:tc>
              <w:tc>
                <w:tcPr>
                  <w:tcW w:w="1620" w:type="dxa"/>
                </w:tcPr>
                <w:p w14:paraId="662D461B"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-0.49 to 0.49</w:t>
                  </w:r>
                </w:p>
              </w:tc>
            </w:tr>
            <w:tr w:rsidR="002F69D6" w14:paraId="208F3F8A" w14:textId="77777777" w:rsidTr="002F69D6">
              <w:trPr>
                <w:trHeight w:val="468"/>
              </w:trPr>
              <w:tc>
                <w:tcPr>
                  <w:tcW w:w="3055" w:type="dxa"/>
                </w:tcPr>
                <w:p w14:paraId="529AB7D0"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Weak Positive Correlation</w:t>
                  </w:r>
                </w:p>
              </w:tc>
              <w:tc>
                <w:tcPr>
                  <w:tcW w:w="1620" w:type="dxa"/>
                </w:tcPr>
                <w:p w14:paraId="148A814E"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0.50 to 0.74</w:t>
                  </w:r>
                </w:p>
              </w:tc>
            </w:tr>
            <w:tr w:rsidR="002F69D6" w14:paraId="56FAAC37" w14:textId="77777777" w:rsidTr="002F69D6">
              <w:trPr>
                <w:trHeight w:val="472"/>
              </w:trPr>
              <w:tc>
                <w:tcPr>
                  <w:tcW w:w="3055" w:type="dxa"/>
                </w:tcPr>
                <w:p w14:paraId="32855F6F"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Strong Positive Correlation</w:t>
                  </w:r>
                </w:p>
              </w:tc>
              <w:tc>
                <w:tcPr>
                  <w:tcW w:w="1620" w:type="dxa"/>
                </w:tcPr>
                <w:p w14:paraId="41AAF80C" w14:textId="77777777" w:rsidR="002F69D6" w:rsidRPr="00435AD8" w:rsidRDefault="002F69D6" w:rsidP="002F69D6">
                  <w:pPr>
                    <w:spacing w:line="480" w:lineRule="auto"/>
                    <w:jc w:val="both"/>
                    <w:rPr>
                      <w:rFonts w:ascii="Times New Roman" w:hAnsi="Times New Roman" w:cs="Times New Roman"/>
                      <w:sz w:val="24"/>
                      <w:szCs w:val="24"/>
                    </w:rPr>
                  </w:pPr>
                  <w:r w:rsidRPr="00435AD8">
                    <w:rPr>
                      <w:rFonts w:ascii="Times New Roman" w:hAnsi="Times New Roman" w:cs="Times New Roman"/>
                      <w:sz w:val="24"/>
                      <w:szCs w:val="24"/>
                    </w:rPr>
                    <w:t>0.75 to 1</w:t>
                  </w:r>
                </w:p>
              </w:tc>
            </w:tr>
          </w:tbl>
          <w:p w14:paraId="22D93357" w14:textId="1C111AC9" w:rsidR="002F69D6" w:rsidRDefault="002F69D6" w:rsidP="002F69D6">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w:t>
            </w:r>
          </w:p>
        </w:tc>
      </w:tr>
    </w:tbl>
    <w:p w14:paraId="3BD3E8C7" w14:textId="77777777" w:rsidR="002F69D6" w:rsidRDefault="002F69D6" w:rsidP="00172883">
      <w:pPr>
        <w:spacing w:line="480" w:lineRule="auto"/>
        <w:ind w:firstLine="720"/>
        <w:jc w:val="both"/>
        <w:rPr>
          <w:rFonts w:ascii="Times New Roman" w:hAnsi="Times New Roman" w:cs="Times New Roman"/>
          <w:sz w:val="24"/>
          <w:szCs w:val="24"/>
        </w:rPr>
      </w:pPr>
    </w:p>
    <w:p w14:paraId="524CEDA2" w14:textId="77777777" w:rsidR="002F69D6" w:rsidRDefault="00740A18" w:rsidP="002F69D6">
      <w:pPr>
        <w:keepNext/>
        <w:jc w:val="center"/>
      </w:pPr>
      <w:r>
        <w:rPr>
          <w:noProof/>
        </w:rPr>
        <w:lastRenderedPageBreak/>
        <w:drawing>
          <wp:inline distT="0" distB="0" distL="0" distR="0" wp14:anchorId="63D4FB17" wp14:editId="7CB18A54">
            <wp:extent cx="3557021" cy="25044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851" cy="2515579"/>
                    </a:xfrm>
                    <a:prstGeom prst="rect">
                      <a:avLst/>
                    </a:prstGeom>
                  </pic:spPr>
                </pic:pic>
              </a:graphicData>
            </a:graphic>
          </wp:inline>
        </w:drawing>
      </w:r>
    </w:p>
    <w:p w14:paraId="02107F37" w14:textId="2B422918" w:rsidR="00740A18" w:rsidRDefault="002F69D6" w:rsidP="002F69D6">
      <w:pPr>
        <w:pStyle w:val="Caption"/>
        <w:jc w:val="center"/>
        <w:rPr>
          <w:rFonts w:ascii="Times New Roman" w:hAnsi="Times New Roman" w:cs="Times New Roman"/>
          <w:sz w:val="24"/>
          <w:szCs w:val="24"/>
        </w:rPr>
      </w:pPr>
      <w:r>
        <w:t xml:space="preserve">Figure </w:t>
      </w:r>
      <w:fldSimple w:instr=" SEQ Figure \* ARABIC ">
        <w:r w:rsidR="00EF1A29">
          <w:rPr>
            <w:noProof/>
          </w:rPr>
          <w:t>1</w:t>
        </w:r>
      </w:fldSimple>
      <w:r>
        <w:t>. Correlation coefficients plotted by type</w:t>
      </w:r>
    </w:p>
    <w:p w14:paraId="3C9441A0" w14:textId="6BB79F73" w:rsidR="00740A18" w:rsidRDefault="00740A18" w:rsidP="00740A18">
      <w:pPr>
        <w:pStyle w:val="Heading1"/>
      </w:pPr>
      <w:r>
        <w:t>Methodology</w:t>
      </w:r>
    </w:p>
    <w:p w14:paraId="545B7B6B" w14:textId="0395DDEE" w:rsidR="00D4073D" w:rsidRDefault="002F69D6"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research examines the correlation between the number </w:t>
      </w:r>
      <w:r>
        <w:rPr>
          <w:rFonts w:ascii="Times New Roman" w:hAnsi="Times New Roman" w:cs="Times New Roman"/>
          <w:sz w:val="24"/>
          <w:szCs w:val="24"/>
        </w:rPr>
        <w:t>social media messages, (#miami specifically)</w:t>
      </w:r>
      <w:r>
        <w:rPr>
          <w:rFonts w:ascii="Times New Roman" w:hAnsi="Times New Roman" w:cs="Times New Roman"/>
          <w:sz w:val="24"/>
          <w:szCs w:val="24"/>
        </w:rPr>
        <w:t xml:space="preserve"> and the number of new COVID-19 hospitalizations, cases, and positive percentage test results.</w:t>
      </w:r>
      <w:r>
        <w:rPr>
          <w:rFonts w:ascii="Times New Roman" w:hAnsi="Times New Roman" w:cs="Times New Roman"/>
          <w:sz w:val="24"/>
          <w:szCs w:val="24"/>
        </w:rPr>
        <w:t xml:space="preserve"> </w:t>
      </w:r>
      <w:r w:rsidR="006473AF">
        <w:rPr>
          <w:rFonts w:ascii="Times New Roman" w:hAnsi="Times New Roman" w:cs="Times New Roman"/>
          <w:sz w:val="24"/>
          <w:szCs w:val="24"/>
        </w:rPr>
        <w:t>To</w:t>
      </w:r>
      <w:r w:rsidR="00D4073D">
        <w:rPr>
          <w:rFonts w:ascii="Times New Roman" w:hAnsi="Times New Roman" w:cs="Times New Roman"/>
          <w:sz w:val="24"/>
          <w:szCs w:val="24"/>
        </w:rPr>
        <w:t xml:space="preserve"> get the data, one has to request a developer account from </w:t>
      </w:r>
      <w:r>
        <w:rPr>
          <w:rFonts w:ascii="Times New Roman" w:hAnsi="Times New Roman" w:cs="Times New Roman"/>
          <w:sz w:val="24"/>
          <w:szCs w:val="24"/>
        </w:rPr>
        <w:t>T</w:t>
      </w:r>
      <w:r w:rsidR="00D4073D">
        <w:rPr>
          <w:rFonts w:ascii="Times New Roman" w:hAnsi="Times New Roman" w:cs="Times New Roman"/>
          <w:sz w:val="24"/>
          <w:szCs w:val="24"/>
        </w:rPr>
        <w:t xml:space="preserve">witter. That process takes some time while </w:t>
      </w:r>
      <w:r>
        <w:rPr>
          <w:rFonts w:ascii="Times New Roman" w:hAnsi="Times New Roman" w:cs="Times New Roman"/>
          <w:sz w:val="24"/>
          <w:szCs w:val="24"/>
        </w:rPr>
        <w:t xml:space="preserve">Twitter </w:t>
      </w:r>
      <w:r w:rsidR="00D4073D">
        <w:rPr>
          <w:rFonts w:ascii="Times New Roman" w:hAnsi="Times New Roman" w:cs="Times New Roman"/>
          <w:sz w:val="24"/>
          <w:szCs w:val="24"/>
        </w:rPr>
        <w:t>process</w:t>
      </w:r>
      <w:r>
        <w:rPr>
          <w:rFonts w:ascii="Times New Roman" w:hAnsi="Times New Roman" w:cs="Times New Roman"/>
          <w:sz w:val="24"/>
          <w:szCs w:val="24"/>
        </w:rPr>
        <w:t>es the researchers’ Developer application</w:t>
      </w:r>
      <w:r w:rsidR="00D4073D">
        <w:rPr>
          <w:rFonts w:ascii="Times New Roman" w:hAnsi="Times New Roman" w:cs="Times New Roman"/>
          <w:sz w:val="24"/>
          <w:szCs w:val="24"/>
        </w:rPr>
        <w:t xml:space="preserve">. Afterwards, the developer is </w:t>
      </w:r>
      <w:r w:rsidR="00010253">
        <w:rPr>
          <w:rFonts w:ascii="Times New Roman" w:hAnsi="Times New Roman" w:cs="Times New Roman"/>
          <w:sz w:val="24"/>
          <w:szCs w:val="24"/>
        </w:rPr>
        <w:t xml:space="preserve">grant </w:t>
      </w:r>
      <w:r w:rsidR="00D4073D">
        <w:rPr>
          <w:rFonts w:ascii="Times New Roman" w:hAnsi="Times New Roman" w:cs="Times New Roman"/>
          <w:sz w:val="24"/>
          <w:szCs w:val="24"/>
        </w:rPr>
        <w:t>access to twitter API, which enable the use of programmatic endpoints to retrieve information from the social media.</w:t>
      </w:r>
      <w:r w:rsidR="00EF1A29">
        <w:rPr>
          <w:rFonts w:ascii="Times New Roman" w:hAnsi="Times New Roman" w:cs="Times New Roman"/>
          <w:sz w:val="24"/>
          <w:szCs w:val="24"/>
        </w:rPr>
        <w:t xml:space="preserve"> T</w:t>
      </w:r>
      <w:r w:rsidR="00010253">
        <w:rPr>
          <w:rFonts w:ascii="Times New Roman" w:hAnsi="Times New Roman" w:cs="Times New Roman"/>
          <w:sz w:val="24"/>
          <w:szCs w:val="24"/>
        </w:rPr>
        <w:t xml:space="preserve">here are limits to retrieve </w:t>
      </w:r>
      <w:r w:rsidR="00EF1A29">
        <w:rPr>
          <w:rFonts w:ascii="Times New Roman" w:hAnsi="Times New Roman" w:cs="Times New Roman"/>
          <w:sz w:val="24"/>
          <w:szCs w:val="24"/>
        </w:rPr>
        <w:t>tweet data</w:t>
      </w:r>
      <w:r w:rsidR="00010253">
        <w:rPr>
          <w:rFonts w:ascii="Times New Roman" w:hAnsi="Times New Roman" w:cs="Times New Roman"/>
          <w:sz w:val="24"/>
          <w:szCs w:val="24"/>
        </w:rPr>
        <w:t xml:space="preserve"> information</w:t>
      </w:r>
      <w:r w:rsidR="00EF1A29">
        <w:rPr>
          <w:rFonts w:ascii="Times New Roman" w:hAnsi="Times New Roman" w:cs="Times New Roman"/>
          <w:sz w:val="24"/>
          <w:szCs w:val="24"/>
        </w:rPr>
        <w:t xml:space="preserve"> per user per day</w:t>
      </w:r>
      <w:r w:rsidR="00EF1A29" w:rsidRPr="00EF1A29">
        <w:rPr>
          <w:rFonts w:ascii="Times New Roman" w:hAnsi="Times New Roman" w:cs="Times New Roman"/>
          <w:sz w:val="24"/>
          <w:szCs w:val="24"/>
        </w:rPr>
        <w:t xml:space="preserve"> </w:t>
      </w:r>
      <w:r w:rsidR="00EF1A29">
        <w:rPr>
          <w:rFonts w:ascii="Times New Roman" w:hAnsi="Times New Roman" w:cs="Times New Roman"/>
          <w:sz w:val="24"/>
          <w:szCs w:val="24"/>
        </w:rPr>
        <w:t>and</w:t>
      </w:r>
      <w:r w:rsidR="00EF1A29">
        <w:rPr>
          <w:rFonts w:ascii="Times New Roman" w:hAnsi="Times New Roman" w:cs="Times New Roman"/>
          <w:sz w:val="24"/>
          <w:szCs w:val="24"/>
        </w:rPr>
        <w:t>, it is only possible to get information for the past week.</w:t>
      </w:r>
      <w:r w:rsidR="00EF1A29">
        <w:rPr>
          <w:rFonts w:ascii="Times New Roman" w:hAnsi="Times New Roman" w:cs="Times New Roman"/>
          <w:sz w:val="24"/>
          <w:szCs w:val="24"/>
        </w:rPr>
        <w:t xml:space="preserve"> Therefore, </w:t>
      </w:r>
      <w:r w:rsidR="00010253">
        <w:rPr>
          <w:rFonts w:ascii="Times New Roman" w:hAnsi="Times New Roman" w:cs="Times New Roman"/>
          <w:sz w:val="24"/>
          <w:szCs w:val="24"/>
        </w:rPr>
        <w:t>t</w:t>
      </w:r>
      <w:r w:rsidR="00D4073D" w:rsidRPr="00D4073D">
        <w:rPr>
          <w:rFonts w:ascii="Times New Roman" w:hAnsi="Times New Roman" w:cs="Times New Roman"/>
          <w:sz w:val="24"/>
          <w:szCs w:val="24"/>
        </w:rPr>
        <w:t xml:space="preserve">o get each </w:t>
      </w:r>
      <w:r w:rsidR="00EF1A29">
        <w:rPr>
          <w:rFonts w:ascii="Times New Roman" w:hAnsi="Times New Roman" w:cs="Times New Roman"/>
          <w:sz w:val="24"/>
          <w:szCs w:val="24"/>
        </w:rPr>
        <w:t xml:space="preserve">study day’s </w:t>
      </w:r>
      <w:r w:rsidR="00D4073D" w:rsidRPr="00D4073D">
        <w:rPr>
          <w:rFonts w:ascii="Times New Roman" w:hAnsi="Times New Roman" w:cs="Times New Roman"/>
          <w:sz w:val="24"/>
          <w:szCs w:val="24"/>
        </w:rPr>
        <w:t>tweet</w:t>
      </w:r>
      <w:r w:rsidR="00EF1A29">
        <w:rPr>
          <w:rFonts w:ascii="Times New Roman" w:hAnsi="Times New Roman" w:cs="Times New Roman"/>
          <w:sz w:val="24"/>
          <w:szCs w:val="24"/>
        </w:rPr>
        <w:t>s</w:t>
      </w:r>
      <w:r w:rsidR="00D4073D" w:rsidRPr="00D4073D">
        <w:rPr>
          <w:rFonts w:ascii="Times New Roman" w:hAnsi="Times New Roman" w:cs="Times New Roman"/>
          <w:sz w:val="24"/>
          <w:szCs w:val="24"/>
        </w:rPr>
        <w:t xml:space="preserve">, </w:t>
      </w:r>
      <w:r w:rsidR="00010253">
        <w:rPr>
          <w:rFonts w:ascii="Times New Roman" w:hAnsi="Times New Roman" w:cs="Times New Roman"/>
          <w:sz w:val="24"/>
          <w:szCs w:val="24"/>
        </w:rPr>
        <w:t xml:space="preserve">the developer </w:t>
      </w:r>
      <w:r>
        <w:rPr>
          <w:rFonts w:ascii="Times New Roman" w:hAnsi="Times New Roman" w:cs="Times New Roman"/>
          <w:sz w:val="24"/>
          <w:szCs w:val="24"/>
        </w:rPr>
        <w:t>must</w:t>
      </w:r>
      <w:r w:rsidR="00D4073D" w:rsidRPr="00D4073D">
        <w:rPr>
          <w:rFonts w:ascii="Times New Roman" w:hAnsi="Times New Roman" w:cs="Times New Roman"/>
          <w:sz w:val="24"/>
          <w:szCs w:val="24"/>
        </w:rPr>
        <w:t xml:space="preserve"> make a request for 5</w:t>
      </w:r>
      <w:r>
        <w:rPr>
          <w:rFonts w:ascii="Times New Roman" w:hAnsi="Times New Roman" w:cs="Times New Roman"/>
          <w:sz w:val="24"/>
          <w:szCs w:val="24"/>
        </w:rPr>
        <w:t>,</w:t>
      </w:r>
      <w:r w:rsidR="00D4073D" w:rsidRPr="00D4073D">
        <w:rPr>
          <w:rFonts w:ascii="Times New Roman" w:hAnsi="Times New Roman" w:cs="Times New Roman"/>
          <w:sz w:val="24"/>
          <w:szCs w:val="24"/>
        </w:rPr>
        <w:t xml:space="preserve">000 tweets per day, then wait 15 minutes </w:t>
      </w:r>
      <w:r w:rsidR="00010253">
        <w:rPr>
          <w:rFonts w:ascii="Times New Roman" w:hAnsi="Times New Roman" w:cs="Times New Roman"/>
          <w:sz w:val="24"/>
          <w:szCs w:val="24"/>
        </w:rPr>
        <w:t>to repeat the same</w:t>
      </w:r>
      <w:r w:rsidR="00D4073D" w:rsidRPr="00D4073D">
        <w:rPr>
          <w:rFonts w:ascii="Times New Roman" w:hAnsi="Times New Roman" w:cs="Times New Roman"/>
          <w:sz w:val="24"/>
          <w:szCs w:val="24"/>
        </w:rPr>
        <w:t xml:space="preserve"> request </w:t>
      </w:r>
      <w:r w:rsidR="00010253">
        <w:rPr>
          <w:rFonts w:ascii="Times New Roman" w:hAnsi="Times New Roman" w:cs="Times New Roman"/>
          <w:sz w:val="24"/>
          <w:szCs w:val="24"/>
        </w:rPr>
        <w:t xml:space="preserve">for </w:t>
      </w:r>
      <w:r w:rsidR="00D4073D" w:rsidRPr="00D4073D">
        <w:rPr>
          <w:rFonts w:ascii="Times New Roman" w:hAnsi="Times New Roman" w:cs="Times New Roman"/>
          <w:sz w:val="24"/>
          <w:szCs w:val="24"/>
        </w:rPr>
        <w:t>the next day</w:t>
      </w:r>
      <w:r w:rsidR="001F7048">
        <w:rPr>
          <w:rFonts w:ascii="Times New Roman" w:hAnsi="Times New Roman" w:cs="Times New Roman"/>
          <w:sz w:val="24"/>
          <w:szCs w:val="24"/>
        </w:rPr>
        <w:t xml:space="preserve">. </w:t>
      </w:r>
    </w:p>
    <w:p w14:paraId="1CF99699" w14:textId="17F168D9" w:rsidR="00626F3D" w:rsidRDefault="00626F3D"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Using Google’s Cloud development environment </w:t>
      </w:r>
      <w:proofErr w:type="spellStart"/>
      <w:r w:rsidR="00EF1A29" w:rsidRPr="00EF1A29">
        <w:rPr>
          <w:rFonts w:ascii="Times New Roman" w:hAnsi="Times New Roman" w:cs="Times New Roman"/>
          <w:i/>
          <w:iCs/>
          <w:sz w:val="24"/>
          <w:szCs w:val="24"/>
        </w:rPr>
        <w:t>C</w:t>
      </w:r>
      <w:r w:rsidRPr="00EF1A29">
        <w:rPr>
          <w:rFonts w:ascii="Times New Roman" w:hAnsi="Times New Roman" w:cs="Times New Roman"/>
          <w:i/>
          <w:iCs/>
          <w:sz w:val="24"/>
          <w:szCs w:val="24"/>
        </w:rPr>
        <w:t>olab</w:t>
      </w:r>
      <w:proofErr w:type="spellEnd"/>
      <w:r>
        <w:rPr>
          <w:rFonts w:ascii="Times New Roman" w:hAnsi="Times New Roman" w:cs="Times New Roman"/>
          <w:sz w:val="24"/>
          <w:szCs w:val="24"/>
        </w:rPr>
        <w:t xml:space="preserve">, a Python </w:t>
      </w:r>
      <w:r w:rsidR="00EF1A29">
        <w:rPr>
          <w:rFonts w:ascii="Times New Roman" w:hAnsi="Times New Roman" w:cs="Times New Roman"/>
          <w:sz w:val="24"/>
          <w:szCs w:val="24"/>
        </w:rPr>
        <w:t xml:space="preserve">computer program was created to </w:t>
      </w:r>
      <w:r>
        <w:rPr>
          <w:rFonts w:ascii="Times New Roman" w:hAnsi="Times New Roman" w:cs="Times New Roman"/>
          <w:sz w:val="24"/>
          <w:szCs w:val="24"/>
        </w:rPr>
        <w:t xml:space="preserve">scrape data from </w:t>
      </w:r>
      <w:r w:rsidR="00EF1A29">
        <w:rPr>
          <w:rFonts w:ascii="Times New Roman" w:hAnsi="Times New Roman" w:cs="Times New Roman"/>
          <w:sz w:val="24"/>
          <w:szCs w:val="24"/>
        </w:rPr>
        <w:t>T</w:t>
      </w:r>
      <w:r>
        <w:rPr>
          <w:rFonts w:ascii="Times New Roman" w:hAnsi="Times New Roman" w:cs="Times New Roman"/>
          <w:sz w:val="24"/>
          <w:szCs w:val="24"/>
        </w:rPr>
        <w:t>witter and appen</w:t>
      </w:r>
      <w:r w:rsidR="00AD5904">
        <w:rPr>
          <w:rFonts w:ascii="Times New Roman" w:hAnsi="Times New Roman" w:cs="Times New Roman"/>
          <w:sz w:val="24"/>
          <w:szCs w:val="24"/>
        </w:rPr>
        <w:t>d</w:t>
      </w:r>
      <w:r>
        <w:rPr>
          <w:rFonts w:ascii="Times New Roman" w:hAnsi="Times New Roman" w:cs="Times New Roman"/>
          <w:sz w:val="24"/>
          <w:szCs w:val="24"/>
        </w:rPr>
        <w:t xml:space="preserve">ed each day to a list of tweets, that information is display in </w:t>
      </w:r>
      <w:r w:rsidR="00EF1A29">
        <w:rPr>
          <w:rFonts w:ascii="Times New Roman" w:hAnsi="Times New Roman" w:cs="Times New Roman"/>
          <w:sz w:val="24"/>
          <w:szCs w:val="24"/>
        </w:rPr>
        <w:t>fig. 2</w:t>
      </w:r>
      <w:r>
        <w:rPr>
          <w:rFonts w:ascii="Times New Roman" w:hAnsi="Times New Roman" w:cs="Times New Roman"/>
          <w:sz w:val="24"/>
          <w:szCs w:val="24"/>
        </w:rPr>
        <w:t>.</w:t>
      </w:r>
      <w:r w:rsidR="001A5E20">
        <w:rPr>
          <w:rFonts w:ascii="Times New Roman" w:hAnsi="Times New Roman" w:cs="Times New Roman"/>
          <w:sz w:val="24"/>
          <w:szCs w:val="24"/>
        </w:rPr>
        <w:t xml:space="preserve"> After scraping the tweets, the next step was aggregate the tweets to count total tweets per day in list 2. A third step was using the dates to merge the twitter data with COVID-19 data found on the COVID tracker from FAU’s public dashboard (see list 3).</w:t>
      </w:r>
    </w:p>
    <w:p w14:paraId="36D6F246" w14:textId="74810216" w:rsidR="00EF1A29" w:rsidRDefault="00EF1A29" w:rsidP="00EF1A29">
      <w:pPr>
        <w:keepNext/>
        <w:spacing w:line="480" w:lineRule="auto"/>
        <w:ind w:firstLine="720"/>
        <w:jc w:val="center"/>
      </w:pPr>
      <w:r>
        <w:rPr>
          <w:noProof/>
        </w:rPr>
        <w:lastRenderedPageBreak/>
        <w:drawing>
          <wp:inline distT="0" distB="0" distL="0" distR="0" wp14:anchorId="60884760" wp14:editId="44441F27">
            <wp:extent cx="5482431" cy="32385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2222" cy="3244284"/>
                    </a:xfrm>
                    <a:prstGeom prst="rect">
                      <a:avLst/>
                    </a:prstGeom>
                  </pic:spPr>
                </pic:pic>
              </a:graphicData>
            </a:graphic>
          </wp:inline>
        </w:drawing>
      </w:r>
    </w:p>
    <w:p w14:paraId="585FAE1E" w14:textId="2F18C685" w:rsidR="00EF1A29" w:rsidRDefault="00EF1A29" w:rsidP="00EF1A29">
      <w:pPr>
        <w:pStyle w:val="Caption"/>
        <w:jc w:val="center"/>
      </w:pPr>
      <w:r>
        <w:t xml:space="preserve">Figure </w:t>
      </w:r>
      <w:fldSimple w:instr=" SEQ Figure \* ARABIC ">
        <w:r>
          <w:rPr>
            <w:noProof/>
          </w:rPr>
          <w:t>2</w:t>
        </w:r>
      </w:fldSimple>
      <w:r>
        <w:t>. Tweet data from April 22-30, 2021</w:t>
      </w:r>
    </w:p>
    <w:p w14:paraId="732DF97F" w14:textId="58DFBF5E" w:rsidR="00EF1A29" w:rsidRDefault="00EF1A29" w:rsidP="00EF1A29">
      <w:pPr>
        <w:keepNext/>
        <w:jc w:val="center"/>
      </w:pPr>
      <w:r>
        <w:rPr>
          <w:noProof/>
        </w:rPr>
        <w:drawing>
          <wp:inline distT="0" distB="0" distL="0" distR="0" wp14:anchorId="1A4EC23E" wp14:editId="12BCA168">
            <wp:extent cx="1725619" cy="303349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5619" cy="3033498"/>
                    </a:xfrm>
                    <a:prstGeom prst="rect">
                      <a:avLst/>
                    </a:prstGeom>
                  </pic:spPr>
                </pic:pic>
              </a:graphicData>
            </a:graphic>
          </wp:inline>
        </w:drawing>
      </w:r>
    </w:p>
    <w:p w14:paraId="631136B1" w14:textId="2DCF4E5D" w:rsidR="00EF1A29" w:rsidRDefault="00EF1A29" w:rsidP="00EF1A29">
      <w:pPr>
        <w:pStyle w:val="Caption"/>
      </w:pPr>
      <w:r>
        <w:t xml:space="preserve">Figure </w:t>
      </w:r>
      <w:fldSimple w:instr=" SEQ Figure \* ARABIC ">
        <w:r>
          <w:rPr>
            <w:noProof/>
          </w:rPr>
          <w:t>3</w:t>
        </w:r>
      </w:fldSimple>
      <w:r>
        <w:t>. Aggregated Tweets per Day of #miami</w:t>
      </w:r>
    </w:p>
    <w:p w14:paraId="3DD0F1D2" w14:textId="3D1161C6" w:rsidR="00EF1A29" w:rsidRPr="00EF1A29" w:rsidRDefault="00163C94" w:rsidP="00EF1A29">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14:anchorId="1EB2707E" wp14:editId="7AF2EB7B">
            <wp:simplePos x="0" y="0"/>
            <wp:positionH relativeFrom="column">
              <wp:posOffset>323850</wp:posOffset>
            </wp:positionH>
            <wp:positionV relativeFrom="paragraph">
              <wp:posOffset>2209800</wp:posOffset>
            </wp:positionV>
            <wp:extent cx="5400675" cy="5405291"/>
            <wp:effectExtent l="0" t="0" r="0" b="5080"/>
            <wp:wrapTight wrapText="bothSides">
              <wp:wrapPolygon edited="0">
                <wp:start x="305" y="0"/>
                <wp:lineTo x="76" y="1294"/>
                <wp:lineTo x="0" y="8070"/>
                <wp:lineTo x="305" y="9820"/>
                <wp:lineTo x="152" y="9897"/>
                <wp:lineTo x="0" y="11039"/>
                <wp:lineTo x="305" y="12257"/>
                <wp:lineTo x="152" y="12485"/>
                <wp:lineTo x="0" y="13475"/>
                <wp:lineTo x="0" y="14236"/>
                <wp:lineTo x="152" y="14693"/>
                <wp:lineTo x="457" y="14693"/>
                <wp:lineTo x="0" y="15911"/>
                <wp:lineTo x="0" y="17129"/>
                <wp:lineTo x="305" y="18347"/>
                <wp:lineTo x="76" y="18727"/>
                <wp:lineTo x="0" y="20326"/>
                <wp:lineTo x="305" y="20783"/>
                <wp:lineTo x="838" y="20783"/>
                <wp:lineTo x="762" y="21164"/>
                <wp:lineTo x="1295" y="21468"/>
                <wp:lineTo x="1981" y="21544"/>
                <wp:lineTo x="21105" y="21544"/>
                <wp:lineTo x="21181" y="21468"/>
                <wp:lineTo x="21486" y="20859"/>
                <wp:lineTo x="21486" y="0"/>
                <wp:lineTo x="305"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400675" cy="5405291"/>
                    </a:xfrm>
                    <a:prstGeom prst="rect">
                      <a:avLst/>
                    </a:prstGeom>
                  </pic:spPr>
                </pic:pic>
              </a:graphicData>
            </a:graphic>
            <wp14:sizeRelH relativeFrom="margin">
              <wp14:pctWidth>0</wp14:pctWidth>
            </wp14:sizeRelH>
            <wp14:sizeRelV relativeFrom="margin">
              <wp14:pctHeight>0</wp14:pctHeight>
            </wp14:sizeRelV>
          </wp:anchor>
        </w:drawing>
      </w:r>
      <w:r w:rsidR="00EF1A29">
        <w:rPr>
          <w:noProof/>
        </w:rPr>
        <mc:AlternateContent>
          <mc:Choice Requires="wps">
            <w:drawing>
              <wp:anchor distT="0" distB="0" distL="114300" distR="114300" simplePos="0" relativeHeight="251664384" behindDoc="0" locked="0" layoutInCell="1" allowOverlap="1" wp14:anchorId="6EECC489" wp14:editId="385F7BCF">
                <wp:simplePos x="0" y="0"/>
                <wp:positionH relativeFrom="column">
                  <wp:posOffset>0</wp:posOffset>
                </wp:positionH>
                <wp:positionV relativeFrom="paragraph">
                  <wp:posOffset>1829435</wp:posOffset>
                </wp:positionV>
                <wp:extent cx="59436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BF1561" w14:textId="3EE98573" w:rsidR="00EF1A29" w:rsidRPr="00ED7DF8" w:rsidRDefault="00EF1A29" w:rsidP="00EF1A29">
                            <w:pPr>
                              <w:pStyle w:val="Caption"/>
                              <w:rPr>
                                <w:noProof/>
                              </w:rPr>
                            </w:pPr>
                            <w:r>
                              <w:t xml:space="preserve">Figure </w:t>
                            </w:r>
                            <w:fldSimple w:instr=" SEQ Figure \* ARABIC ">
                              <w:r>
                                <w:rPr>
                                  <w:noProof/>
                                </w:rPr>
                                <w:t>4</w:t>
                              </w:r>
                            </w:fldSimple>
                            <w:r>
                              <w:t>. COVID-19 Statistics for April 22-30,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ECC489" id="_x0000_t202" coordsize="21600,21600" o:spt="202" path="m,l,21600r21600,l21600,xe">
                <v:stroke joinstyle="miter"/>
                <v:path gradientshapeok="t" o:connecttype="rect"/>
              </v:shapetype>
              <v:shape id="Text Box 12" o:spid="_x0000_s1026" type="#_x0000_t202" style="position:absolute;margin-left:0;margin-top:144.0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" stroked="f">
                <v:textbox style="mso-fit-shape-to-text:t" inset="0,0,0,0">
                  <w:txbxContent>
                    <w:p w14:paraId="52BF1561" w14:textId="3EE98573" w:rsidR="00EF1A29" w:rsidRPr="00ED7DF8" w:rsidRDefault="00EF1A29" w:rsidP="00EF1A29">
                      <w:pPr>
                        <w:pStyle w:val="Caption"/>
                        <w:rPr>
                          <w:noProof/>
                        </w:rPr>
                      </w:pPr>
                      <w:r>
                        <w:t xml:space="preserve">Figure </w:t>
                      </w:r>
                      <w:fldSimple w:instr=" SEQ Figure \* ARABIC ">
                        <w:r>
                          <w:rPr>
                            <w:noProof/>
                          </w:rPr>
                          <w:t>4</w:t>
                        </w:r>
                      </w:fldSimple>
                      <w:r>
                        <w:t>. COVID-19 Statistics for April 22-30, 2021</w:t>
                      </w:r>
                    </w:p>
                  </w:txbxContent>
                </v:textbox>
                <w10:wrap type="square"/>
              </v:shape>
            </w:pict>
          </mc:Fallback>
        </mc:AlternateContent>
      </w:r>
      <w:r w:rsidR="00EF1A29">
        <w:rPr>
          <w:noProof/>
        </w:rPr>
        <w:drawing>
          <wp:anchor distT="0" distB="0" distL="114300" distR="114300" simplePos="0" relativeHeight="251662336" behindDoc="0" locked="0" layoutInCell="1" allowOverlap="1" wp14:anchorId="26A579EE" wp14:editId="4695F74D">
            <wp:simplePos x="0" y="0"/>
            <wp:positionH relativeFrom="column">
              <wp:posOffset>0</wp:posOffset>
            </wp:positionH>
            <wp:positionV relativeFrom="paragraph">
              <wp:posOffset>285750</wp:posOffset>
            </wp:positionV>
            <wp:extent cx="5943600" cy="1486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86535"/>
                    </a:xfrm>
                    <a:prstGeom prst="rect">
                      <a:avLst/>
                    </a:prstGeom>
                  </pic:spPr>
                </pic:pic>
              </a:graphicData>
            </a:graphic>
          </wp:anchor>
        </w:drawing>
      </w:r>
    </w:p>
    <w:p w14:paraId="0E053526" w14:textId="06DF3C1A" w:rsidR="00EF1A29" w:rsidRDefault="00EF1A29" w:rsidP="00EF1A29">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w:t>
      </w:r>
      <w:r w:rsidR="00163C94">
        <w:t xml:space="preserve"> </w:t>
      </w:r>
      <w:r>
        <w:t>Pair plot of aggregated tweets and COVID-19 statistics.</w:t>
      </w:r>
    </w:p>
    <w:p w14:paraId="17B05BD5" w14:textId="7B214538" w:rsidR="00997F14" w:rsidRDefault="00997F14"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pair plot </w:t>
      </w:r>
      <w:r w:rsidR="00EF1A29">
        <w:rPr>
          <w:rFonts w:ascii="Times New Roman" w:hAnsi="Times New Roman" w:cs="Times New Roman"/>
          <w:sz w:val="24"/>
          <w:szCs w:val="24"/>
        </w:rPr>
        <w:t>(fig. 5)</w:t>
      </w:r>
      <w:r>
        <w:rPr>
          <w:rFonts w:ascii="Times New Roman" w:hAnsi="Times New Roman" w:cs="Times New Roman"/>
          <w:sz w:val="24"/>
          <w:szCs w:val="24"/>
        </w:rPr>
        <w:t xml:space="preserve"> displays </w:t>
      </w:r>
      <w:r w:rsidR="00627CB1">
        <w:rPr>
          <w:rFonts w:ascii="Times New Roman" w:hAnsi="Times New Roman" w:cs="Times New Roman"/>
          <w:sz w:val="24"/>
          <w:szCs w:val="24"/>
        </w:rPr>
        <w:t>all the data collected graphically. As pointed previously, the goal is comparing the tweets with all the other variables, thus, an easy way to look at it is just focusing on the first column (tweets). When looking closely, there is difficult to find any kind of correlation if any between the tweets and all the other variables, the histogram is the plot that correlates tweets to itself, the higher the bar, more tweets using #Miami where found.</w:t>
      </w:r>
    </w:p>
    <w:p w14:paraId="743D6481" w14:textId="1DD914FE" w:rsidR="00EF1A29" w:rsidRDefault="00EF1A29" w:rsidP="00EF1A29">
      <w:pPr>
        <w:pStyle w:val="Heading1"/>
      </w:pPr>
      <w:r>
        <w:t>Results</w:t>
      </w:r>
    </w:p>
    <w:p w14:paraId="3ADE4757" w14:textId="45C35133" w:rsidR="007E6F31" w:rsidRDefault="00BD6AC7"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have individual plots for the comparison between the variables (individual plots 1,2,3,4). The fi</w:t>
      </w:r>
      <w:r w:rsidR="00163C94">
        <w:rPr>
          <w:rFonts w:ascii="Times New Roman" w:hAnsi="Times New Roman" w:cs="Times New Roman"/>
          <w:sz w:val="24"/>
          <w:szCs w:val="24"/>
        </w:rPr>
        <w:t>r</w:t>
      </w:r>
      <w:r>
        <w:rPr>
          <w:rFonts w:ascii="Times New Roman" w:hAnsi="Times New Roman" w:cs="Times New Roman"/>
          <w:sz w:val="24"/>
          <w:szCs w:val="24"/>
        </w:rPr>
        <w:t>st one shows a line where the number of cases is compared to the number of tweets per day</w:t>
      </w:r>
      <w:r w:rsidR="003E13F5">
        <w:rPr>
          <w:rFonts w:ascii="Times New Roman" w:hAnsi="Times New Roman" w:cs="Times New Roman"/>
          <w:sz w:val="24"/>
          <w:szCs w:val="24"/>
        </w:rPr>
        <w:t>. The second one, the Florida positive cases and the number of tweets</w:t>
      </w:r>
      <w:r w:rsidR="00163C94">
        <w:rPr>
          <w:rFonts w:ascii="Times New Roman" w:hAnsi="Times New Roman" w:cs="Times New Roman"/>
          <w:sz w:val="24"/>
          <w:szCs w:val="24"/>
        </w:rPr>
        <w:t xml:space="preserve">. </w:t>
      </w:r>
      <w:r w:rsidR="003E13F5">
        <w:rPr>
          <w:rFonts w:ascii="Times New Roman" w:hAnsi="Times New Roman" w:cs="Times New Roman"/>
          <w:sz w:val="24"/>
          <w:szCs w:val="24"/>
        </w:rPr>
        <w:t>The third one, the positive cases in Miami-Dade County against the tweets. The fourth one, the number of beds occupied in hospitals in Miami-Dade County against tweets. It</w:t>
      </w:r>
      <w:r>
        <w:rPr>
          <w:rFonts w:ascii="Times New Roman" w:hAnsi="Times New Roman" w:cs="Times New Roman"/>
          <w:sz w:val="24"/>
          <w:szCs w:val="24"/>
        </w:rPr>
        <w:t xml:space="preserve"> is not possible to determine any kind of </w:t>
      </w:r>
      <w:r w:rsidR="003E13F5">
        <w:rPr>
          <w:rFonts w:ascii="Times New Roman" w:hAnsi="Times New Roman" w:cs="Times New Roman"/>
          <w:sz w:val="24"/>
          <w:szCs w:val="24"/>
        </w:rPr>
        <w:t xml:space="preserve">correlation between </w:t>
      </w:r>
      <w:r w:rsidR="007E6F31">
        <w:rPr>
          <w:rFonts w:ascii="Times New Roman" w:hAnsi="Times New Roman" w:cs="Times New Roman"/>
          <w:sz w:val="24"/>
          <w:szCs w:val="24"/>
        </w:rPr>
        <w:t>those variables</w:t>
      </w:r>
      <w:r w:rsidR="003E13F5">
        <w:rPr>
          <w:rFonts w:ascii="Times New Roman" w:hAnsi="Times New Roman" w:cs="Times New Roman"/>
          <w:sz w:val="24"/>
          <w:szCs w:val="24"/>
        </w:rPr>
        <w:t xml:space="preserve"> graphically.</w:t>
      </w:r>
    </w:p>
    <w:p w14:paraId="6F9A6ED8" w14:textId="08019D5A" w:rsidR="007E6F31" w:rsidRDefault="00991AC5"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correlation table</w:t>
      </w:r>
      <w:r w:rsidR="00163C94">
        <w:rPr>
          <w:rFonts w:ascii="Times New Roman" w:hAnsi="Times New Roman" w:cs="Times New Roman"/>
          <w:sz w:val="24"/>
          <w:szCs w:val="24"/>
        </w:rPr>
        <w:t xml:space="preserve"> (table 1)</w:t>
      </w:r>
      <w:r w:rsidR="00C03425">
        <w:rPr>
          <w:rFonts w:ascii="Times New Roman" w:hAnsi="Times New Roman" w:cs="Times New Roman"/>
          <w:sz w:val="24"/>
          <w:szCs w:val="24"/>
        </w:rPr>
        <w:t xml:space="preserve"> is the ultimate resource find out if there is any correlation between the variables. The diagonal of the table is clearly one simply because there is a strong positive correlation between any variable and itself. There is no significant correlation among most of the variables except for two of them:</w:t>
      </w:r>
      <w:r w:rsidR="00115A15">
        <w:rPr>
          <w:rFonts w:ascii="Times New Roman" w:hAnsi="Times New Roman" w:cs="Times New Roman"/>
          <w:sz w:val="24"/>
          <w:szCs w:val="24"/>
        </w:rPr>
        <w:t xml:space="preserve"> first,</w:t>
      </w:r>
      <w:r w:rsidR="00C03425">
        <w:rPr>
          <w:rFonts w:ascii="Times New Roman" w:hAnsi="Times New Roman" w:cs="Times New Roman"/>
          <w:sz w:val="24"/>
          <w:szCs w:val="24"/>
        </w:rPr>
        <w:t xml:space="preserve"> a weak correlation between tweets and available beds</w:t>
      </w:r>
      <w:r w:rsidR="00163C94">
        <w:rPr>
          <w:rFonts w:ascii="Times New Roman" w:hAnsi="Times New Roman" w:cs="Times New Roman"/>
          <w:sz w:val="24"/>
          <w:szCs w:val="24"/>
        </w:rPr>
        <w:t xml:space="preserve"> (correlation coefficient: 0.56)</w:t>
      </w:r>
      <w:r w:rsidR="00115A15">
        <w:rPr>
          <w:rFonts w:ascii="Times New Roman" w:hAnsi="Times New Roman" w:cs="Times New Roman"/>
          <w:sz w:val="24"/>
          <w:szCs w:val="24"/>
        </w:rPr>
        <w:t xml:space="preserve">; second, a </w:t>
      </w:r>
      <w:r w:rsidR="00C03425">
        <w:rPr>
          <w:rFonts w:ascii="Times New Roman" w:hAnsi="Times New Roman" w:cs="Times New Roman"/>
          <w:sz w:val="24"/>
          <w:szCs w:val="24"/>
        </w:rPr>
        <w:t>stronger negative correlation between tweets and occupied beds in Miami-Dade</w:t>
      </w:r>
      <w:r w:rsidR="004C19FB">
        <w:rPr>
          <w:rFonts w:ascii="Times New Roman" w:hAnsi="Times New Roman" w:cs="Times New Roman"/>
          <w:sz w:val="24"/>
          <w:szCs w:val="24"/>
        </w:rPr>
        <w:t xml:space="preserve">. </w:t>
      </w:r>
      <w:r w:rsidR="00EE33DB">
        <w:rPr>
          <w:rFonts w:ascii="Times New Roman" w:hAnsi="Times New Roman" w:cs="Times New Roman"/>
          <w:sz w:val="24"/>
          <w:szCs w:val="24"/>
        </w:rPr>
        <w:t>The correlations are unexpected, in fact are opposite to what the hypothesis expressed, t</w:t>
      </w:r>
      <w:r w:rsidR="004C19FB">
        <w:rPr>
          <w:rFonts w:ascii="Times New Roman" w:hAnsi="Times New Roman" w:cs="Times New Roman"/>
          <w:sz w:val="24"/>
          <w:szCs w:val="24"/>
        </w:rPr>
        <w:t xml:space="preserve">he </w:t>
      </w:r>
      <w:r w:rsidR="00EE33DB">
        <w:rPr>
          <w:rFonts w:ascii="Times New Roman" w:hAnsi="Times New Roman" w:cs="Times New Roman"/>
          <w:sz w:val="24"/>
          <w:szCs w:val="24"/>
        </w:rPr>
        <w:t>cause</w:t>
      </w:r>
      <w:r w:rsidR="004C19FB">
        <w:rPr>
          <w:rFonts w:ascii="Times New Roman" w:hAnsi="Times New Roman" w:cs="Times New Roman"/>
          <w:sz w:val="24"/>
          <w:szCs w:val="24"/>
        </w:rPr>
        <w:t xml:space="preserve"> of that kind of correlation </w:t>
      </w:r>
      <w:r w:rsidR="00EE33DB">
        <w:rPr>
          <w:rFonts w:ascii="Times New Roman" w:hAnsi="Times New Roman" w:cs="Times New Roman"/>
          <w:sz w:val="24"/>
          <w:szCs w:val="24"/>
        </w:rPr>
        <w:t>between</w:t>
      </w:r>
      <w:r w:rsidR="004C19FB">
        <w:rPr>
          <w:rFonts w:ascii="Times New Roman" w:hAnsi="Times New Roman" w:cs="Times New Roman"/>
          <w:sz w:val="24"/>
          <w:szCs w:val="24"/>
        </w:rPr>
        <w:t xml:space="preserve"> number of tweets and the bed </w:t>
      </w:r>
      <w:r w:rsidR="00EE33DB">
        <w:rPr>
          <w:rFonts w:ascii="Times New Roman" w:hAnsi="Times New Roman" w:cs="Times New Roman"/>
          <w:sz w:val="24"/>
          <w:szCs w:val="24"/>
        </w:rPr>
        <w:t>variables could vary: first, the mention of the #Miami referring to activities that do not involve unsafe behavior by users, such as vaccination; second, the time frame is not as popular as other dates that could show more infections, for example spring break; third, the success of vaccination in the country make</w:t>
      </w:r>
      <w:r w:rsidR="00EC72B3">
        <w:rPr>
          <w:rFonts w:ascii="Times New Roman" w:hAnsi="Times New Roman" w:cs="Times New Roman"/>
          <w:sz w:val="24"/>
          <w:szCs w:val="24"/>
        </w:rPr>
        <w:t>s</w:t>
      </w:r>
      <w:r w:rsidR="00EE33DB">
        <w:rPr>
          <w:rFonts w:ascii="Times New Roman" w:hAnsi="Times New Roman" w:cs="Times New Roman"/>
          <w:sz w:val="24"/>
          <w:szCs w:val="24"/>
        </w:rPr>
        <w:t xml:space="preserve"> the</w:t>
      </w:r>
      <w:r w:rsidR="00EC72B3">
        <w:rPr>
          <w:rFonts w:ascii="Times New Roman" w:hAnsi="Times New Roman" w:cs="Times New Roman"/>
          <w:sz w:val="24"/>
          <w:szCs w:val="24"/>
        </w:rPr>
        <w:t xml:space="preserve"> beds less likely to be occupied by a large amount of individuals.</w:t>
      </w:r>
    </w:p>
    <w:p w14:paraId="2E72CE4C" w14:textId="05DB270C" w:rsidR="00163C94" w:rsidRDefault="00163C94" w:rsidP="00163C94">
      <w:pPr>
        <w:pStyle w:val="Caption"/>
        <w:keepNext/>
      </w:pPr>
      <w:r>
        <w:lastRenderedPageBreak/>
        <w:t xml:space="preserve">Table </w:t>
      </w:r>
      <w:fldSimple w:instr=" SEQ Table \* ARABIC ">
        <w:r>
          <w:rPr>
            <w:noProof/>
          </w:rPr>
          <w:t>1</w:t>
        </w:r>
      </w:fldSimple>
      <w:r>
        <w:t>. Correlation coefficients of tweets and COVID-19 variables.</w:t>
      </w:r>
    </w:p>
    <w:p w14:paraId="70C15DC8" w14:textId="4537B75E" w:rsidR="00163C94" w:rsidRDefault="00163C94" w:rsidP="00163C94">
      <w:pPr>
        <w:spacing w:line="480" w:lineRule="auto"/>
        <w:rPr>
          <w:rFonts w:ascii="Times New Roman" w:hAnsi="Times New Roman" w:cs="Times New Roman"/>
          <w:sz w:val="24"/>
          <w:szCs w:val="24"/>
        </w:rPr>
      </w:pPr>
      <w:r>
        <w:rPr>
          <w:noProof/>
        </w:rPr>
        <w:drawing>
          <wp:inline distT="0" distB="0" distL="0" distR="0" wp14:anchorId="058278C7" wp14:editId="6A66A99D">
            <wp:extent cx="5943600" cy="1231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31900"/>
                    </a:xfrm>
                    <a:prstGeom prst="rect">
                      <a:avLst/>
                    </a:prstGeom>
                  </pic:spPr>
                </pic:pic>
              </a:graphicData>
            </a:graphic>
          </wp:inline>
        </w:drawing>
      </w:r>
    </w:p>
    <w:p w14:paraId="094D4442" w14:textId="624E02D9" w:rsidR="00E351D4" w:rsidRDefault="00AD5904"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163C94">
        <w:rPr>
          <w:rFonts w:ascii="Times New Roman" w:hAnsi="Times New Roman" w:cs="Times New Roman"/>
          <w:sz w:val="24"/>
          <w:szCs w:val="24"/>
        </w:rPr>
        <w:t xml:space="preserve">limited 7-day </w:t>
      </w:r>
      <w:r>
        <w:rPr>
          <w:rFonts w:ascii="Times New Roman" w:hAnsi="Times New Roman" w:cs="Times New Roman"/>
          <w:sz w:val="24"/>
          <w:szCs w:val="24"/>
        </w:rPr>
        <w:t>time frame was an unexpected obstacle to tackle, the ideal time frame for this kind of study is at least three months</w:t>
      </w:r>
      <w:r w:rsidR="00E351D4">
        <w:rPr>
          <w:rFonts w:ascii="Times New Roman" w:hAnsi="Times New Roman" w:cs="Times New Roman"/>
          <w:sz w:val="24"/>
          <w:szCs w:val="24"/>
        </w:rPr>
        <w:t>,</w:t>
      </w:r>
      <w:r>
        <w:rPr>
          <w:rFonts w:ascii="Times New Roman" w:hAnsi="Times New Roman" w:cs="Times New Roman"/>
          <w:sz w:val="24"/>
          <w:szCs w:val="24"/>
        </w:rPr>
        <w:t xml:space="preserve"> in order to have enough data related to</w:t>
      </w:r>
      <w:r w:rsidR="00E351D4">
        <w:rPr>
          <w:rFonts w:ascii="Times New Roman" w:hAnsi="Times New Roman" w:cs="Times New Roman"/>
          <w:sz w:val="24"/>
          <w:szCs w:val="24"/>
        </w:rPr>
        <w:t xml:space="preserve"> </w:t>
      </w:r>
      <w:r>
        <w:rPr>
          <w:rFonts w:ascii="Times New Roman" w:hAnsi="Times New Roman" w:cs="Times New Roman"/>
          <w:sz w:val="24"/>
          <w:szCs w:val="24"/>
        </w:rPr>
        <w:t>COVID-19 variables and tweets. The limitation using the twitter API where data extracted was limited to one week in the past makes</w:t>
      </w:r>
      <w:r w:rsidR="00E351D4">
        <w:rPr>
          <w:rFonts w:ascii="Times New Roman" w:hAnsi="Times New Roman" w:cs="Times New Roman"/>
          <w:sz w:val="24"/>
          <w:szCs w:val="24"/>
        </w:rPr>
        <w:t xml:space="preserve"> difficult to retrieve all the information needed for the research.</w:t>
      </w:r>
    </w:p>
    <w:p w14:paraId="4BF0D62B" w14:textId="102F2CA7" w:rsidR="002B0A67" w:rsidRDefault="002B0A67"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is important to have in mind that correlation do not mean causation. Correlation measures the strength and direction of the relation between two variables, but causation</w:t>
      </w:r>
      <w:r w:rsidR="00EB69D1">
        <w:rPr>
          <w:rFonts w:ascii="Times New Roman" w:hAnsi="Times New Roman" w:cs="Times New Roman"/>
          <w:sz w:val="24"/>
          <w:szCs w:val="24"/>
        </w:rPr>
        <w:t xml:space="preserve"> refers to a deterministic way to verify the effect that one variable produces on another one. Correlation describes the link shared between two variables, but does not explain the reason of that link, because there could be data that is not shown but has been unaccounted for in the study in causing that effect.</w:t>
      </w:r>
    </w:p>
    <w:p w14:paraId="4D0F85FA" w14:textId="58A2938C" w:rsidR="00355226" w:rsidRDefault="00E351D4"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w:t>
      </w:r>
      <w:r w:rsidR="00163C94">
        <w:rPr>
          <w:rFonts w:ascii="Times New Roman" w:hAnsi="Times New Roman" w:cs="Times New Roman"/>
          <w:sz w:val="24"/>
          <w:szCs w:val="24"/>
        </w:rPr>
        <w:t xml:space="preserve">will be </w:t>
      </w:r>
      <w:r>
        <w:rPr>
          <w:rFonts w:ascii="Times New Roman" w:hAnsi="Times New Roman" w:cs="Times New Roman"/>
          <w:sz w:val="24"/>
          <w:szCs w:val="24"/>
        </w:rPr>
        <w:t xml:space="preserve">extended in the future by </w:t>
      </w:r>
      <w:r w:rsidR="00163C94">
        <w:rPr>
          <w:rFonts w:ascii="Times New Roman" w:hAnsi="Times New Roman" w:cs="Times New Roman"/>
          <w:sz w:val="24"/>
          <w:szCs w:val="24"/>
        </w:rPr>
        <w:t xml:space="preserve">including </w:t>
      </w:r>
      <w:r>
        <w:rPr>
          <w:rFonts w:ascii="Times New Roman" w:hAnsi="Times New Roman" w:cs="Times New Roman"/>
          <w:sz w:val="24"/>
          <w:szCs w:val="24"/>
        </w:rPr>
        <w:t xml:space="preserve">more data in a larger time frame, such effort may help predicting when and where future outbreaks are likely to happen, all based on social media analysis. </w:t>
      </w:r>
      <w:r w:rsidR="00163C94">
        <w:rPr>
          <w:rFonts w:ascii="Times New Roman" w:hAnsi="Times New Roman" w:cs="Times New Roman"/>
          <w:sz w:val="24"/>
          <w:szCs w:val="24"/>
        </w:rPr>
        <w:t>Because</w:t>
      </w:r>
      <w:r>
        <w:rPr>
          <w:rFonts w:ascii="Times New Roman" w:hAnsi="Times New Roman" w:cs="Times New Roman"/>
          <w:sz w:val="24"/>
          <w:szCs w:val="24"/>
        </w:rPr>
        <w:t xml:space="preserve"> social media is a nest of a large amount of user-generated data,</w:t>
      </w:r>
      <w:r w:rsidR="00355226">
        <w:rPr>
          <w:rFonts w:ascii="Times New Roman" w:hAnsi="Times New Roman" w:cs="Times New Roman"/>
          <w:sz w:val="24"/>
          <w:szCs w:val="24"/>
        </w:rPr>
        <w:t xml:space="preserve"> the examination</w:t>
      </w:r>
      <w:r>
        <w:rPr>
          <w:rFonts w:ascii="Times New Roman" w:hAnsi="Times New Roman" w:cs="Times New Roman"/>
          <w:sz w:val="24"/>
          <w:szCs w:val="24"/>
        </w:rPr>
        <w:t xml:space="preserve"> </w:t>
      </w:r>
      <w:r w:rsidR="00355226">
        <w:rPr>
          <w:rFonts w:ascii="Times New Roman" w:hAnsi="Times New Roman" w:cs="Times New Roman"/>
          <w:sz w:val="24"/>
          <w:szCs w:val="24"/>
        </w:rPr>
        <w:t xml:space="preserve">and </w:t>
      </w:r>
      <w:r>
        <w:rPr>
          <w:rFonts w:ascii="Times New Roman" w:hAnsi="Times New Roman" w:cs="Times New Roman"/>
          <w:sz w:val="24"/>
          <w:szCs w:val="24"/>
        </w:rPr>
        <w:t xml:space="preserve">usage of </w:t>
      </w:r>
      <w:r w:rsidR="00355226">
        <w:rPr>
          <w:rFonts w:ascii="Times New Roman" w:hAnsi="Times New Roman" w:cs="Times New Roman"/>
          <w:sz w:val="24"/>
          <w:szCs w:val="24"/>
        </w:rPr>
        <w:t>such platforms may help prevent problems and shed some light on people’s behavior.</w:t>
      </w:r>
    </w:p>
    <w:p w14:paraId="70033ACC" w14:textId="69A192AE" w:rsidR="007243C9" w:rsidRDefault="007243C9" w:rsidP="007243C9">
      <w:pPr>
        <w:pStyle w:val="Heading1"/>
      </w:pPr>
      <w:r>
        <w:t>Conclusion</w:t>
      </w:r>
    </w:p>
    <w:p w14:paraId="1B83B138" w14:textId="42169D27" w:rsidR="00355226" w:rsidRDefault="007243C9" w:rsidP="001728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2B0A67">
        <w:rPr>
          <w:rFonts w:ascii="Times New Roman" w:hAnsi="Times New Roman" w:cs="Times New Roman"/>
          <w:sz w:val="24"/>
          <w:szCs w:val="24"/>
        </w:rPr>
        <w:t xml:space="preserve">conclusion, this study found that the hospitalization variables </w:t>
      </w:r>
      <w:r w:rsidR="00F97A91">
        <w:rPr>
          <w:rFonts w:ascii="Times New Roman" w:hAnsi="Times New Roman" w:cs="Times New Roman"/>
          <w:sz w:val="24"/>
          <w:szCs w:val="24"/>
        </w:rPr>
        <w:t>ha</w:t>
      </w:r>
      <w:r>
        <w:rPr>
          <w:rFonts w:ascii="Times New Roman" w:hAnsi="Times New Roman" w:cs="Times New Roman"/>
          <w:sz w:val="24"/>
          <w:szCs w:val="24"/>
        </w:rPr>
        <w:t>ve</w:t>
      </w:r>
      <w:r w:rsidR="002B0A67">
        <w:rPr>
          <w:rFonts w:ascii="Times New Roman" w:hAnsi="Times New Roman" w:cs="Times New Roman"/>
          <w:sz w:val="24"/>
          <w:szCs w:val="24"/>
        </w:rPr>
        <w:t xml:space="preserve"> </w:t>
      </w:r>
      <w:r>
        <w:rPr>
          <w:rFonts w:ascii="Times New Roman" w:hAnsi="Times New Roman" w:cs="Times New Roman"/>
          <w:sz w:val="24"/>
          <w:szCs w:val="24"/>
        </w:rPr>
        <w:t xml:space="preserve">strong </w:t>
      </w:r>
      <w:r w:rsidR="002B0A67">
        <w:rPr>
          <w:rFonts w:ascii="Times New Roman" w:hAnsi="Times New Roman" w:cs="Times New Roman"/>
          <w:sz w:val="24"/>
          <w:szCs w:val="24"/>
        </w:rPr>
        <w:t>correlation</w:t>
      </w:r>
      <w:r>
        <w:rPr>
          <w:rFonts w:ascii="Times New Roman" w:hAnsi="Times New Roman" w:cs="Times New Roman"/>
          <w:sz w:val="24"/>
          <w:szCs w:val="24"/>
        </w:rPr>
        <w:t>s</w:t>
      </w:r>
      <w:r w:rsidR="002B0A67">
        <w:rPr>
          <w:rFonts w:ascii="Times New Roman" w:hAnsi="Times New Roman" w:cs="Times New Roman"/>
          <w:sz w:val="24"/>
          <w:szCs w:val="24"/>
        </w:rPr>
        <w:t xml:space="preserve"> with number of tweets, but number of cases and positiv</w:t>
      </w:r>
      <w:r>
        <w:rPr>
          <w:rFonts w:ascii="Times New Roman" w:hAnsi="Times New Roman" w:cs="Times New Roman"/>
          <w:sz w:val="24"/>
          <w:szCs w:val="24"/>
        </w:rPr>
        <w:t xml:space="preserve">ity </w:t>
      </w:r>
      <w:r w:rsidR="002B0A67">
        <w:rPr>
          <w:rFonts w:ascii="Times New Roman" w:hAnsi="Times New Roman" w:cs="Times New Roman"/>
          <w:sz w:val="24"/>
          <w:szCs w:val="24"/>
        </w:rPr>
        <w:t xml:space="preserve">rate of people tested positive for </w:t>
      </w:r>
      <w:r w:rsidR="002B0A67">
        <w:rPr>
          <w:rFonts w:ascii="Times New Roman" w:hAnsi="Times New Roman" w:cs="Times New Roman"/>
          <w:sz w:val="24"/>
          <w:szCs w:val="24"/>
        </w:rPr>
        <w:lastRenderedPageBreak/>
        <w:t xml:space="preserve">COVID-19 do not. </w:t>
      </w:r>
      <w:r>
        <w:rPr>
          <w:rFonts w:ascii="Times New Roman" w:hAnsi="Times New Roman" w:cs="Times New Roman"/>
          <w:sz w:val="24"/>
          <w:szCs w:val="24"/>
        </w:rPr>
        <w:t>Because</w:t>
      </w:r>
      <w:r w:rsidR="00F97A91">
        <w:rPr>
          <w:rFonts w:ascii="Times New Roman" w:hAnsi="Times New Roman" w:cs="Times New Roman"/>
          <w:sz w:val="24"/>
          <w:szCs w:val="24"/>
        </w:rPr>
        <w:t xml:space="preserve"> correlation does not imply causation, this </w:t>
      </w:r>
      <w:r>
        <w:rPr>
          <w:rFonts w:ascii="Times New Roman" w:hAnsi="Times New Roman" w:cs="Times New Roman"/>
          <w:sz w:val="24"/>
          <w:szCs w:val="24"/>
        </w:rPr>
        <w:t>study</w:t>
      </w:r>
      <w:r w:rsidR="00F97A91">
        <w:rPr>
          <w:rFonts w:ascii="Times New Roman" w:hAnsi="Times New Roman" w:cs="Times New Roman"/>
          <w:sz w:val="24"/>
          <w:szCs w:val="24"/>
        </w:rPr>
        <w:t xml:space="preserve"> is worth further investigation </w:t>
      </w:r>
      <w:r w:rsidR="004F7DFF">
        <w:rPr>
          <w:rFonts w:ascii="Times New Roman" w:hAnsi="Times New Roman" w:cs="Times New Roman"/>
          <w:sz w:val="24"/>
          <w:szCs w:val="24"/>
        </w:rPr>
        <w:t>to</w:t>
      </w:r>
      <w:r w:rsidR="00F97A91">
        <w:rPr>
          <w:rFonts w:ascii="Times New Roman" w:hAnsi="Times New Roman" w:cs="Times New Roman"/>
          <w:sz w:val="24"/>
          <w:szCs w:val="24"/>
        </w:rPr>
        <w:t xml:space="preserve"> </w:t>
      </w:r>
      <w:r>
        <w:rPr>
          <w:rFonts w:ascii="Times New Roman" w:hAnsi="Times New Roman" w:cs="Times New Roman"/>
          <w:sz w:val="24"/>
          <w:szCs w:val="24"/>
        </w:rPr>
        <w:t>determine</w:t>
      </w:r>
      <w:r w:rsidR="00F97A91">
        <w:rPr>
          <w:rFonts w:ascii="Times New Roman" w:hAnsi="Times New Roman" w:cs="Times New Roman"/>
          <w:sz w:val="24"/>
          <w:szCs w:val="24"/>
        </w:rPr>
        <w:t xml:space="preserve"> the correlation</w:t>
      </w:r>
      <w:r w:rsidR="004F7DFF">
        <w:rPr>
          <w:rFonts w:ascii="Times New Roman" w:hAnsi="Times New Roman" w:cs="Times New Roman"/>
          <w:sz w:val="24"/>
          <w:szCs w:val="24"/>
        </w:rPr>
        <w:t xml:space="preserve"> of the variable</w:t>
      </w:r>
      <w:r w:rsidR="00672D1E">
        <w:rPr>
          <w:rFonts w:ascii="Times New Roman" w:hAnsi="Times New Roman" w:cs="Times New Roman"/>
          <w:sz w:val="24"/>
          <w:szCs w:val="24"/>
        </w:rPr>
        <w:t>s</w:t>
      </w:r>
      <w:r w:rsidR="004F7DFF">
        <w:rPr>
          <w:rFonts w:ascii="Times New Roman" w:hAnsi="Times New Roman" w:cs="Times New Roman"/>
          <w:sz w:val="24"/>
          <w:szCs w:val="24"/>
        </w:rPr>
        <w:t xml:space="preserve"> using a larger data frame</w:t>
      </w:r>
      <w:r>
        <w:rPr>
          <w:rFonts w:ascii="Times New Roman" w:hAnsi="Times New Roman" w:cs="Times New Roman"/>
          <w:sz w:val="24"/>
          <w:szCs w:val="24"/>
        </w:rPr>
        <w:t>.</w:t>
      </w:r>
      <w:r w:rsidR="00672D1E">
        <w:rPr>
          <w:rFonts w:ascii="Times New Roman" w:hAnsi="Times New Roman" w:cs="Times New Roman"/>
          <w:sz w:val="24"/>
          <w:szCs w:val="24"/>
        </w:rPr>
        <w:t xml:space="preserve"> </w:t>
      </w:r>
      <w:r>
        <w:rPr>
          <w:rFonts w:ascii="Times New Roman" w:hAnsi="Times New Roman" w:cs="Times New Roman"/>
          <w:sz w:val="24"/>
          <w:szCs w:val="24"/>
        </w:rPr>
        <w:t xml:space="preserve">With the extension, </w:t>
      </w:r>
      <w:r w:rsidR="00672D1E">
        <w:rPr>
          <w:rFonts w:ascii="Times New Roman" w:hAnsi="Times New Roman" w:cs="Times New Roman"/>
          <w:sz w:val="24"/>
          <w:szCs w:val="24"/>
        </w:rPr>
        <w:t xml:space="preserve">social media </w:t>
      </w:r>
      <w:r>
        <w:rPr>
          <w:rFonts w:ascii="Times New Roman" w:hAnsi="Times New Roman" w:cs="Times New Roman"/>
          <w:sz w:val="24"/>
          <w:szCs w:val="24"/>
        </w:rPr>
        <w:t>may prove to be a</w:t>
      </w:r>
      <w:r w:rsidR="00672D1E">
        <w:rPr>
          <w:rFonts w:ascii="Times New Roman" w:hAnsi="Times New Roman" w:cs="Times New Roman"/>
          <w:sz w:val="24"/>
          <w:szCs w:val="24"/>
        </w:rPr>
        <w:t xml:space="preserve"> useful tool to alert public health officials and prevent future outbreaks.</w:t>
      </w:r>
      <w:r w:rsidR="00F75788">
        <w:rPr>
          <w:rFonts w:ascii="Times New Roman" w:hAnsi="Times New Roman" w:cs="Times New Roman"/>
          <w:sz w:val="24"/>
          <w:szCs w:val="24"/>
        </w:rPr>
        <w:t xml:space="preserve"> </w:t>
      </w:r>
    </w:p>
    <w:p w14:paraId="7897A81F" w14:textId="3E29F273" w:rsidR="007243C9" w:rsidRDefault="007243C9" w:rsidP="007243C9">
      <w:pPr>
        <w:pStyle w:val="Heading1"/>
      </w:pPr>
      <w:r>
        <w:t>Personal Accomplishments</w:t>
      </w:r>
    </w:p>
    <w:p w14:paraId="1F8AD6E6" w14:textId="4ED8533E" w:rsidR="00F75788" w:rsidRDefault="00F75788" w:rsidP="00F757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usage of the coding language Python and some of its libraries was enjoyable, many of them were new for me and the fact that I could extend the use of social media beyond leisure made the idea of the usage of social media platforms wider. Social media </w:t>
      </w:r>
      <w:r w:rsidR="00CF655D">
        <w:rPr>
          <w:rFonts w:ascii="Times New Roman" w:hAnsi="Times New Roman" w:cs="Times New Roman"/>
          <w:sz w:val="24"/>
          <w:szCs w:val="24"/>
        </w:rPr>
        <w:t>could be</w:t>
      </w:r>
      <w:r>
        <w:rPr>
          <w:rFonts w:ascii="Times New Roman" w:hAnsi="Times New Roman" w:cs="Times New Roman"/>
          <w:sz w:val="24"/>
          <w:szCs w:val="24"/>
        </w:rPr>
        <w:t xml:space="preserve"> a distressful tool for many, but is also an important source of raw material for data analysis.</w:t>
      </w:r>
    </w:p>
    <w:p w14:paraId="699B7392" w14:textId="0BAD9E48" w:rsidR="007F616B" w:rsidRDefault="007F616B" w:rsidP="00F75788">
      <w:pPr>
        <w:spacing w:line="480" w:lineRule="auto"/>
        <w:ind w:firstLine="720"/>
        <w:jc w:val="both"/>
        <w:rPr>
          <w:rFonts w:ascii="Times New Roman" w:hAnsi="Times New Roman" w:cs="Times New Roman"/>
          <w:sz w:val="24"/>
          <w:szCs w:val="24"/>
        </w:rPr>
      </w:pPr>
    </w:p>
    <w:p w14:paraId="1E9DD566" w14:textId="28106819" w:rsidR="007F616B" w:rsidRDefault="007F616B" w:rsidP="00F75788">
      <w:pPr>
        <w:spacing w:line="480" w:lineRule="auto"/>
        <w:ind w:firstLine="720"/>
        <w:jc w:val="both"/>
        <w:rPr>
          <w:rFonts w:ascii="Times New Roman" w:hAnsi="Times New Roman" w:cs="Times New Roman"/>
          <w:sz w:val="24"/>
          <w:szCs w:val="24"/>
        </w:rPr>
      </w:pPr>
    </w:p>
    <w:p w14:paraId="187649D9" w14:textId="5C733709" w:rsidR="007F616B" w:rsidRDefault="007F616B" w:rsidP="007243C9">
      <w:pPr>
        <w:pStyle w:val="Heading1"/>
      </w:pPr>
      <w:r>
        <w:t>References</w:t>
      </w:r>
    </w:p>
    <w:p w14:paraId="27BC4DC4" w14:textId="400A28BB" w:rsidR="009A21F8" w:rsidRDefault="007243C9" w:rsidP="007243C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9A21F8" w:rsidRPr="009A21F8">
        <w:rPr>
          <w:rFonts w:ascii="Times New Roman" w:hAnsi="Times New Roman" w:cs="Times New Roman"/>
          <w:sz w:val="24"/>
          <w:szCs w:val="24"/>
        </w:rPr>
        <w:t>Mindrila</w:t>
      </w:r>
      <w:proofErr w:type="spellEnd"/>
      <w:r w:rsidR="009A21F8">
        <w:rPr>
          <w:rFonts w:ascii="Times New Roman" w:hAnsi="Times New Roman" w:cs="Times New Roman"/>
          <w:sz w:val="24"/>
          <w:szCs w:val="24"/>
        </w:rPr>
        <w:t xml:space="preserve"> D.</w:t>
      </w:r>
      <w:r w:rsidR="009A21F8" w:rsidRPr="009A21F8">
        <w:rPr>
          <w:rFonts w:ascii="Times New Roman" w:hAnsi="Times New Roman" w:cs="Times New Roman"/>
          <w:sz w:val="24"/>
          <w:szCs w:val="24"/>
        </w:rPr>
        <w:t>,</w:t>
      </w:r>
      <w:r w:rsidR="009A21F8">
        <w:rPr>
          <w:rFonts w:ascii="Times New Roman" w:hAnsi="Times New Roman" w:cs="Times New Roman"/>
          <w:sz w:val="24"/>
          <w:szCs w:val="24"/>
        </w:rPr>
        <w:t xml:space="preserve"> and </w:t>
      </w:r>
      <w:proofErr w:type="spellStart"/>
      <w:r w:rsidR="009A21F8" w:rsidRPr="009A21F8">
        <w:rPr>
          <w:rFonts w:ascii="Times New Roman" w:hAnsi="Times New Roman" w:cs="Times New Roman"/>
          <w:sz w:val="24"/>
          <w:szCs w:val="24"/>
        </w:rPr>
        <w:t>Balentyne</w:t>
      </w:r>
      <w:proofErr w:type="spellEnd"/>
      <w:r w:rsidR="009A21F8">
        <w:rPr>
          <w:rFonts w:ascii="Times New Roman" w:hAnsi="Times New Roman" w:cs="Times New Roman"/>
          <w:sz w:val="24"/>
          <w:szCs w:val="24"/>
        </w:rPr>
        <w:t xml:space="preserve"> P.</w:t>
      </w:r>
      <w:r w:rsidR="009A21F8" w:rsidRPr="009A21F8">
        <w:rPr>
          <w:rFonts w:ascii="Times New Roman" w:hAnsi="Times New Roman" w:cs="Times New Roman"/>
          <w:sz w:val="24"/>
          <w:szCs w:val="24"/>
        </w:rPr>
        <w:t>, Scatterplots and Correlation</w:t>
      </w:r>
      <w:r w:rsidR="009A21F8">
        <w:rPr>
          <w:rFonts w:ascii="Times New Roman" w:hAnsi="Times New Roman" w:cs="Times New Roman"/>
          <w:sz w:val="24"/>
          <w:szCs w:val="24"/>
        </w:rPr>
        <w:t xml:space="preserve">. </w:t>
      </w:r>
      <w:hyperlink r:id="rId14" w:history="1">
        <w:r w:rsidR="009A21F8" w:rsidRPr="0057266A">
          <w:rPr>
            <w:rStyle w:val="Hyperlink"/>
            <w:rFonts w:ascii="Times New Roman" w:hAnsi="Times New Roman" w:cs="Times New Roman"/>
            <w:sz w:val="24"/>
            <w:szCs w:val="24"/>
          </w:rPr>
          <w:t>https://www.westga.edu/academics/research/vrc/assets/docs/scatterplots_and_correlation_notes.pdf</w:t>
        </w:r>
      </w:hyperlink>
      <w:r w:rsidR="009A21F8">
        <w:rPr>
          <w:rFonts w:ascii="Times New Roman" w:hAnsi="Times New Roman" w:cs="Times New Roman"/>
          <w:sz w:val="24"/>
          <w:szCs w:val="24"/>
        </w:rPr>
        <w:t>. Date accessed: April 30, 2021.</w:t>
      </w:r>
    </w:p>
    <w:p w14:paraId="3C01C125" w14:textId="0016542F" w:rsidR="00D1676F" w:rsidRDefault="007243C9" w:rsidP="007243C9">
      <w:pPr>
        <w:spacing w:line="480" w:lineRule="auto"/>
        <w:ind w:left="810" w:hanging="810"/>
        <w:jc w:val="both"/>
        <w:rPr>
          <w:rFonts w:ascii="Times New Roman" w:hAnsi="Times New Roman" w:cs="Times New Roman"/>
          <w:sz w:val="24"/>
          <w:szCs w:val="24"/>
        </w:rPr>
      </w:pPr>
      <w:r>
        <w:rPr>
          <w:rFonts w:ascii="Times New Roman" w:hAnsi="Times New Roman" w:cs="Times New Roman"/>
          <w:sz w:val="24"/>
          <w:szCs w:val="24"/>
        </w:rPr>
        <w:t xml:space="preserve">[2]    </w:t>
      </w:r>
      <w:r w:rsidR="00D1676F" w:rsidRPr="00D1676F">
        <w:rPr>
          <w:rFonts w:ascii="Times New Roman" w:hAnsi="Times New Roman" w:cs="Times New Roman"/>
          <w:sz w:val="24"/>
          <w:szCs w:val="24"/>
        </w:rPr>
        <w:t>Center for Systems Science and Engineering (CSSE)</w:t>
      </w:r>
      <w:r w:rsidR="00D1676F">
        <w:rPr>
          <w:rFonts w:ascii="Times New Roman" w:hAnsi="Times New Roman" w:cs="Times New Roman"/>
          <w:sz w:val="24"/>
          <w:szCs w:val="24"/>
        </w:rPr>
        <w:t xml:space="preserve">, </w:t>
      </w:r>
      <w:r w:rsidR="00D1676F" w:rsidRPr="00D1676F">
        <w:rPr>
          <w:rFonts w:ascii="Times New Roman" w:hAnsi="Times New Roman" w:cs="Times New Roman"/>
          <w:sz w:val="24"/>
          <w:szCs w:val="24"/>
        </w:rPr>
        <w:t>Johns Hopkins University</w:t>
      </w:r>
      <w:r w:rsidR="00D1676F">
        <w:rPr>
          <w:rFonts w:ascii="Times New Roman" w:hAnsi="Times New Roman" w:cs="Times New Roman"/>
          <w:sz w:val="24"/>
          <w:szCs w:val="24"/>
        </w:rPr>
        <w:t xml:space="preserve"> (JHU). </w:t>
      </w:r>
      <w:r w:rsidR="00D1676F" w:rsidRPr="00D1676F">
        <w:rPr>
          <w:rFonts w:ascii="Times New Roman" w:hAnsi="Times New Roman" w:cs="Times New Roman"/>
          <w:sz w:val="24"/>
          <w:szCs w:val="24"/>
        </w:rPr>
        <w:t>COVID</w:t>
      </w:r>
      <w:r w:rsidR="00D1676F">
        <w:rPr>
          <w:rFonts w:ascii="Times New Roman" w:hAnsi="Times New Roman" w:cs="Times New Roman"/>
          <w:sz w:val="24"/>
          <w:szCs w:val="24"/>
        </w:rPr>
        <w:t>-</w:t>
      </w:r>
      <w:r w:rsidR="00D1676F" w:rsidRPr="00D1676F">
        <w:rPr>
          <w:rFonts w:ascii="Times New Roman" w:hAnsi="Times New Roman" w:cs="Times New Roman"/>
          <w:sz w:val="24"/>
          <w:szCs w:val="24"/>
        </w:rPr>
        <w:t>19 Dashboard</w:t>
      </w:r>
      <w:r w:rsidR="00D1676F">
        <w:rPr>
          <w:rFonts w:ascii="Times New Roman" w:hAnsi="Times New Roman" w:cs="Times New Roman"/>
          <w:sz w:val="24"/>
          <w:szCs w:val="24"/>
        </w:rPr>
        <w:t xml:space="preserve"> </w:t>
      </w:r>
      <w:hyperlink r:id="rId15" w:anchor="/bda7594740fd40299423467b48e9ecf6" w:history="1">
        <w:r w:rsidR="00D1676F" w:rsidRPr="0057266A">
          <w:rPr>
            <w:rStyle w:val="Hyperlink"/>
            <w:rFonts w:ascii="Times New Roman" w:hAnsi="Times New Roman" w:cs="Times New Roman"/>
            <w:sz w:val="24"/>
            <w:szCs w:val="24"/>
          </w:rPr>
          <w:t>https://gisanddata.maps.arcgis.com/apps/opsdashboard/index.html#/bda7594740fd40299423467b48e9ecf6</w:t>
        </w:r>
      </w:hyperlink>
      <w:r w:rsidR="00D1676F">
        <w:rPr>
          <w:rFonts w:ascii="Times New Roman" w:hAnsi="Times New Roman" w:cs="Times New Roman"/>
          <w:sz w:val="24"/>
          <w:szCs w:val="24"/>
        </w:rPr>
        <w:t>.  Date accessed: April 30, 2021</w:t>
      </w:r>
      <w:r w:rsidR="00497DB8">
        <w:rPr>
          <w:rFonts w:ascii="Times New Roman" w:hAnsi="Times New Roman" w:cs="Times New Roman"/>
          <w:sz w:val="24"/>
          <w:szCs w:val="24"/>
        </w:rPr>
        <w:t>.</w:t>
      </w:r>
    </w:p>
    <w:p w14:paraId="2433A239" w14:textId="7B963008" w:rsidR="000E6554" w:rsidRDefault="007243C9" w:rsidP="007243C9">
      <w:pPr>
        <w:spacing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0E6554" w:rsidRPr="000E6554">
        <w:rPr>
          <w:rFonts w:ascii="Times New Roman" w:hAnsi="Times New Roman" w:cs="Times New Roman"/>
          <w:sz w:val="24"/>
          <w:szCs w:val="24"/>
        </w:rPr>
        <w:t>Cagliero</w:t>
      </w:r>
      <w:proofErr w:type="spellEnd"/>
      <w:r w:rsidR="000E6554" w:rsidRPr="000E6554">
        <w:rPr>
          <w:rFonts w:ascii="Times New Roman" w:hAnsi="Times New Roman" w:cs="Times New Roman"/>
          <w:sz w:val="24"/>
          <w:szCs w:val="24"/>
        </w:rPr>
        <w:t xml:space="preserve"> L., Fiori A. (2012) Analyzing Twitter User Behaviors and Topic Trends by Exploiting Dynamic Rules. In: Cao L., Yu P. (eds) Behavior Computing. Springer, London. </w:t>
      </w:r>
      <w:hyperlink r:id="rId16" w:history="1">
        <w:r w:rsidR="000E6554" w:rsidRPr="0057266A">
          <w:rPr>
            <w:rStyle w:val="Hyperlink"/>
            <w:rFonts w:ascii="Times New Roman" w:hAnsi="Times New Roman" w:cs="Times New Roman"/>
            <w:sz w:val="24"/>
            <w:szCs w:val="24"/>
          </w:rPr>
          <w:t>https://doi.org/10.1007/978-1-4471-2969-1_17</w:t>
        </w:r>
      </w:hyperlink>
    </w:p>
    <w:p w14:paraId="29E0790B" w14:textId="16FBFF51" w:rsidR="00BE7FD3" w:rsidRDefault="007243C9" w:rsidP="007243C9">
      <w:p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497DB8">
        <w:rPr>
          <w:rFonts w:ascii="Times New Roman" w:hAnsi="Times New Roman" w:cs="Times New Roman"/>
          <w:sz w:val="24"/>
          <w:szCs w:val="24"/>
        </w:rPr>
        <w:t xml:space="preserve">Pandas, Pandas documentation. </w:t>
      </w:r>
      <w:hyperlink r:id="rId17" w:history="1">
        <w:r w:rsidR="00497DB8" w:rsidRPr="0057266A">
          <w:rPr>
            <w:rStyle w:val="Hyperlink"/>
            <w:rFonts w:ascii="Times New Roman" w:hAnsi="Times New Roman" w:cs="Times New Roman"/>
            <w:sz w:val="24"/>
            <w:szCs w:val="24"/>
          </w:rPr>
          <w:t>https://pandas.pydata.org/docs/</w:t>
        </w:r>
      </w:hyperlink>
      <w:r w:rsidR="00497DB8">
        <w:rPr>
          <w:rFonts w:ascii="Times New Roman" w:hAnsi="Times New Roman" w:cs="Times New Roman"/>
          <w:sz w:val="24"/>
          <w:szCs w:val="24"/>
        </w:rPr>
        <w:t xml:space="preserve">. Date accessed: April 30, 2021. </w:t>
      </w:r>
    </w:p>
    <w:p w14:paraId="6A097EA6" w14:textId="0246B016" w:rsidR="00D1676F" w:rsidRDefault="007243C9" w:rsidP="007243C9">
      <w:p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[5] </w:t>
      </w:r>
      <w:r w:rsidR="00D1676F" w:rsidRPr="00D1676F">
        <w:rPr>
          <w:rFonts w:ascii="Times New Roman" w:hAnsi="Times New Roman" w:cs="Times New Roman"/>
          <w:sz w:val="24"/>
          <w:szCs w:val="24"/>
        </w:rPr>
        <w:t>Parker E</w:t>
      </w:r>
      <w:r w:rsidR="00D1676F">
        <w:rPr>
          <w:rFonts w:ascii="Times New Roman" w:hAnsi="Times New Roman" w:cs="Times New Roman"/>
          <w:sz w:val="24"/>
          <w:szCs w:val="24"/>
        </w:rPr>
        <w:t>.</w:t>
      </w:r>
      <w:r w:rsidR="00D1676F" w:rsidRPr="00D1676F">
        <w:rPr>
          <w:rFonts w:ascii="Times New Roman" w:hAnsi="Times New Roman" w:cs="Times New Roman"/>
          <w:sz w:val="24"/>
          <w:szCs w:val="24"/>
        </w:rPr>
        <w:t>, COVID</w:t>
      </w:r>
      <w:r w:rsidR="00D1676F">
        <w:rPr>
          <w:rFonts w:ascii="Times New Roman" w:hAnsi="Times New Roman" w:cs="Times New Roman"/>
          <w:sz w:val="24"/>
          <w:szCs w:val="24"/>
        </w:rPr>
        <w:t>-</w:t>
      </w:r>
      <w:r w:rsidR="00D1676F" w:rsidRPr="00D1676F">
        <w:rPr>
          <w:rFonts w:ascii="Times New Roman" w:hAnsi="Times New Roman" w:cs="Times New Roman"/>
          <w:sz w:val="24"/>
          <w:szCs w:val="24"/>
        </w:rPr>
        <w:t>19 Tracker</w:t>
      </w:r>
      <w:r w:rsidR="00D1676F">
        <w:rPr>
          <w:rFonts w:ascii="Times New Roman" w:hAnsi="Times New Roman" w:cs="Times New Roman"/>
          <w:sz w:val="24"/>
          <w:szCs w:val="24"/>
        </w:rPr>
        <w:t>.</w:t>
      </w:r>
      <w:r w:rsidR="00D1676F" w:rsidRPr="00D1676F">
        <w:rPr>
          <w:rFonts w:ascii="Times New Roman" w:hAnsi="Times New Roman" w:cs="Times New Roman"/>
          <w:sz w:val="24"/>
          <w:szCs w:val="24"/>
        </w:rPr>
        <w:t xml:space="preserve"> </w:t>
      </w:r>
      <w:hyperlink r:id="rId18" w:history="1">
        <w:r w:rsidR="00D1676F" w:rsidRPr="0057266A">
          <w:rPr>
            <w:rStyle w:val="Hyperlink"/>
            <w:rFonts w:ascii="Times New Roman" w:hAnsi="Times New Roman" w:cs="Times New Roman"/>
            <w:sz w:val="24"/>
            <w:szCs w:val="24"/>
          </w:rPr>
          <w:t>https://shiny.rstudio.com/gallery/covid19-tracker.html</w:t>
        </w:r>
      </w:hyperlink>
      <w:r w:rsidR="00D1676F">
        <w:rPr>
          <w:rFonts w:ascii="Times New Roman" w:hAnsi="Times New Roman" w:cs="Times New Roman"/>
          <w:sz w:val="24"/>
          <w:szCs w:val="24"/>
        </w:rPr>
        <w:t>. Date accessed: April 30, 2021</w:t>
      </w:r>
      <w:r w:rsidR="00497DB8">
        <w:rPr>
          <w:rFonts w:ascii="Times New Roman" w:hAnsi="Times New Roman" w:cs="Times New Roman"/>
          <w:sz w:val="24"/>
          <w:szCs w:val="24"/>
        </w:rPr>
        <w:t>.</w:t>
      </w:r>
    </w:p>
    <w:p w14:paraId="7494190C" w14:textId="2CBADE04" w:rsidR="00BE7FD3" w:rsidRDefault="007243C9" w:rsidP="007243C9">
      <w:p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[6] </w:t>
      </w:r>
      <w:r w:rsidR="00BE7FD3">
        <w:rPr>
          <w:rFonts w:ascii="Times New Roman" w:hAnsi="Times New Roman" w:cs="Times New Roman"/>
          <w:sz w:val="24"/>
          <w:szCs w:val="24"/>
        </w:rPr>
        <w:t xml:space="preserve">Twitter, </w:t>
      </w:r>
      <w:r w:rsidR="00BE7FD3" w:rsidRPr="00BE7FD3">
        <w:rPr>
          <w:rFonts w:ascii="Times New Roman" w:hAnsi="Times New Roman" w:cs="Times New Roman"/>
          <w:sz w:val="24"/>
          <w:szCs w:val="24"/>
        </w:rPr>
        <w:t>Use Cases, Tutorials, &amp; Documentation | Twitter Developer</w:t>
      </w:r>
      <w:r w:rsidR="00BE7FD3">
        <w:rPr>
          <w:rFonts w:ascii="Times New Roman" w:hAnsi="Times New Roman" w:cs="Times New Roman"/>
          <w:sz w:val="24"/>
          <w:szCs w:val="24"/>
        </w:rPr>
        <w:t xml:space="preserve">. </w:t>
      </w:r>
      <w:hyperlink r:id="rId19" w:history="1">
        <w:r w:rsidR="00BE7FD3" w:rsidRPr="0057266A">
          <w:rPr>
            <w:rStyle w:val="Hyperlink"/>
            <w:rFonts w:ascii="Times New Roman" w:hAnsi="Times New Roman" w:cs="Times New Roman"/>
            <w:sz w:val="24"/>
            <w:szCs w:val="24"/>
          </w:rPr>
          <w:t>https://developer.twitter.com/en</w:t>
        </w:r>
      </w:hyperlink>
      <w:r w:rsidR="00BE7FD3">
        <w:rPr>
          <w:rFonts w:ascii="Times New Roman" w:hAnsi="Times New Roman" w:cs="Times New Roman"/>
          <w:sz w:val="24"/>
          <w:szCs w:val="24"/>
        </w:rPr>
        <w:t>. Date accessed: April 30, 2021</w:t>
      </w:r>
      <w:r w:rsidR="00497DB8">
        <w:rPr>
          <w:rFonts w:ascii="Times New Roman" w:hAnsi="Times New Roman" w:cs="Times New Roman"/>
          <w:sz w:val="24"/>
          <w:szCs w:val="24"/>
        </w:rPr>
        <w:t>.</w:t>
      </w:r>
    </w:p>
    <w:p w14:paraId="4993642B" w14:textId="0488A4B0" w:rsidR="00BE7FD3" w:rsidRDefault="007243C9" w:rsidP="007243C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sidR="00BE7FD3" w:rsidRPr="00BE7FD3">
        <w:rPr>
          <w:rFonts w:ascii="Times New Roman" w:hAnsi="Times New Roman" w:cs="Times New Roman"/>
          <w:sz w:val="24"/>
          <w:szCs w:val="24"/>
        </w:rPr>
        <w:t>Tweepy</w:t>
      </w:r>
      <w:proofErr w:type="spellEnd"/>
      <w:r w:rsidR="00BE7FD3">
        <w:rPr>
          <w:rFonts w:ascii="Times New Roman" w:hAnsi="Times New Roman" w:cs="Times New Roman"/>
          <w:sz w:val="24"/>
          <w:szCs w:val="24"/>
        </w:rPr>
        <w:t xml:space="preserve">, </w:t>
      </w:r>
      <w:proofErr w:type="spellStart"/>
      <w:r w:rsidR="00BE7FD3" w:rsidRPr="00BE7FD3">
        <w:rPr>
          <w:rFonts w:ascii="Times New Roman" w:hAnsi="Times New Roman" w:cs="Times New Roman"/>
          <w:sz w:val="24"/>
          <w:szCs w:val="24"/>
        </w:rPr>
        <w:t>Tweepy</w:t>
      </w:r>
      <w:proofErr w:type="spellEnd"/>
      <w:r w:rsidR="00BE7FD3">
        <w:rPr>
          <w:rFonts w:ascii="Times New Roman" w:hAnsi="Times New Roman" w:cs="Times New Roman"/>
          <w:sz w:val="24"/>
          <w:szCs w:val="24"/>
        </w:rPr>
        <w:t xml:space="preserve"> library usage. </w:t>
      </w:r>
      <w:hyperlink r:id="rId20" w:history="1">
        <w:r w:rsidR="00BE7FD3" w:rsidRPr="0057266A">
          <w:rPr>
            <w:rStyle w:val="Hyperlink"/>
            <w:rFonts w:ascii="Times New Roman" w:hAnsi="Times New Roman" w:cs="Times New Roman"/>
            <w:sz w:val="24"/>
            <w:szCs w:val="24"/>
          </w:rPr>
          <w:t>https://www.tweepy.org/</w:t>
        </w:r>
      </w:hyperlink>
      <w:r w:rsidR="00BE7FD3">
        <w:rPr>
          <w:rFonts w:ascii="Times New Roman" w:hAnsi="Times New Roman" w:cs="Times New Roman"/>
          <w:sz w:val="24"/>
          <w:szCs w:val="24"/>
        </w:rPr>
        <w:t>. Date accessed: April 30, 2021</w:t>
      </w:r>
      <w:r w:rsidR="00497DB8">
        <w:rPr>
          <w:rFonts w:ascii="Times New Roman" w:hAnsi="Times New Roman" w:cs="Times New Roman"/>
          <w:sz w:val="24"/>
          <w:szCs w:val="24"/>
        </w:rPr>
        <w:t>.</w:t>
      </w:r>
    </w:p>
    <w:p w14:paraId="47A6FBC9" w14:textId="400E5BDA" w:rsidR="00BD6AC7" w:rsidRDefault="00BD6AC7" w:rsidP="00403E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842827" wp14:editId="4B1A03BE">
            <wp:extent cx="5131969" cy="4014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131969" cy="4014115"/>
                    </a:xfrm>
                    <a:prstGeom prst="rect">
                      <a:avLst/>
                    </a:prstGeom>
                  </pic:spPr>
                </pic:pic>
              </a:graphicData>
            </a:graphic>
          </wp:inline>
        </w:drawing>
      </w:r>
    </w:p>
    <w:p w14:paraId="01E68D25" w14:textId="72677F6B" w:rsidR="00BD6AC7" w:rsidRDefault="00BD6AC7" w:rsidP="00403E4F">
      <w:pPr>
        <w:rPr>
          <w:rFonts w:ascii="Times New Roman" w:hAnsi="Times New Roman" w:cs="Times New Roman"/>
          <w:sz w:val="24"/>
          <w:szCs w:val="24"/>
        </w:rPr>
      </w:pPr>
    </w:p>
    <w:p w14:paraId="07901D2B" w14:textId="139FDE2B" w:rsidR="00BD6AC7" w:rsidRDefault="00BD6AC7" w:rsidP="00403E4F">
      <w:pPr>
        <w:rPr>
          <w:rFonts w:ascii="Times New Roman" w:hAnsi="Times New Roman" w:cs="Times New Roman"/>
          <w:sz w:val="24"/>
          <w:szCs w:val="24"/>
        </w:rPr>
      </w:pPr>
      <w:r>
        <w:rPr>
          <w:rFonts w:ascii="Times New Roman" w:hAnsi="Times New Roman" w:cs="Times New Roman"/>
          <w:sz w:val="24"/>
          <w:szCs w:val="24"/>
        </w:rPr>
        <w:t>Individual plot 2</w:t>
      </w:r>
    </w:p>
    <w:p w14:paraId="771AD223" w14:textId="553E6D60" w:rsidR="00BD6AC7" w:rsidRDefault="00BD6AC7" w:rsidP="00403E4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F6E200" wp14:editId="050F4AA1">
            <wp:extent cx="5093860" cy="3531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093860" cy="3531405"/>
                    </a:xfrm>
                    <a:prstGeom prst="rect">
                      <a:avLst/>
                    </a:prstGeom>
                  </pic:spPr>
                </pic:pic>
              </a:graphicData>
            </a:graphic>
          </wp:inline>
        </w:drawing>
      </w:r>
    </w:p>
    <w:p w14:paraId="28BC5EF5" w14:textId="77777777" w:rsidR="00BD6AC7" w:rsidRDefault="00BD6AC7" w:rsidP="00403E4F">
      <w:pPr>
        <w:rPr>
          <w:rFonts w:ascii="Times New Roman" w:hAnsi="Times New Roman" w:cs="Times New Roman"/>
          <w:sz w:val="24"/>
          <w:szCs w:val="24"/>
        </w:rPr>
      </w:pPr>
    </w:p>
    <w:p w14:paraId="24515A3A" w14:textId="609C7451" w:rsidR="00BD6AC7" w:rsidRDefault="00BD6AC7" w:rsidP="00403E4F">
      <w:pPr>
        <w:rPr>
          <w:rFonts w:ascii="Times New Roman" w:hAnsi="Times New Roman" w:cs="Times New Roman"/>
          <w:sz w:val="24"/>
          <w:szCs w:val="24"/>
        </w:rPr>
      </w:pPr>
      <w:r>
        <w:rPr>
          <w:rFonts w:ascii="Times New Roman" w:hAnsi="Times New Roman" w:cs="Times New Roman"/>
          <w:sz w:val="24"/>
          <w:szCs w:val="24"/>
        </w:rPr>
        <w:t>Individual plot 3</w:t>
      </w:r>
    </w:p>
    <w:p w14:paraId="6D273CB0" w14:textId="693F629D" w:rsidR="00BD6AC7" w:rsidRDefault="00BD6AC7" w:rsidP="00403E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71014" wp14:editId="68ADF5CE">
            <wp:extent cx="5055752" cy="353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055752" cy="3531405"/>
                    </a:xfrm>
                    <a:prstGeom prst="rect">
                      <a:avLst/>
                    </a:prstGeom>
                  </pic:spPr>
                </pic:pic>
              </a:graphicData>
            </a:graphic>
          </wp:inline>
        </w:drawing>
      </w:r>
    </w:p>
    <w:p w14:paraId="050E62D6" w14:textId="77777777" w:rsidR="00BD6AC7" w:rsidRDefault="00BD6AC7" w:rsidP="00403E4F">
      <w:pPr>
        <w:rPr>
          <w:rFonts w:ascii="Times New Roman" w:hAnsi="Times New Roman" w:cs="Times New Roman"/>
          <w:sz w:val="24"/>
          <w:szCs w:val="24"/>
        </w:rPr>
      </w:pPr>
    </w:p>
    <w:p w14:paraId="3B84433F" w14:textId="2799350E" w:rsidR="00BD6AC7" w:rsidRDefault="00BD6AC7" w:rsidP="00403E4F">
      <w:pPr>
        <w:rPr>
          <w:rFonts w:ascii="Times New Roman" w:hAnsi="Times New Roman" w:cs="Times New Roman"/>
          <w:sz w:val="24"/>
          <w:szCs w:val="24"/>
        </w:rPr>
      </w:pPr>
      <w:r>
        <w:rPr>
          <w:rFonts w:ascii="Times New Roman" w:hAnsi="Times New Roman" w:cs="Times New Roman"/>
          <w:sz w:val="24"/>
          <w:szCs w:val="24"/>
        </w:rPr>
        <w:lastRenderedPageBreak/>
        <w:t>Individual plot 4</w:t>
      </w:r>
    </w:p>
    <w:p w14:paraId="3B952A56" w14:textId="637554FF" w:rsidR="00BD6AC7" w:rsidRDefault="00BD6AC7" w:rsidP="00403E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AAD0E" wp14:editId="323EDECD">
            <wp:extent cx="5093860" cy="353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5093860" cy="3531405"/>
                    </a:xfrm>
                    <a:prstGeom prst="rect">
                      <a:avLst/>
                    </a:prstGeom>
                  </pic:spPr>
                </pic:pic>
              </a:graphicData>
            </a:graphic>
          </wp:inline>
        </w:drawing>
      </w:r>
    </w:p>
    <w:p w14:paraId="197F8DDF" w14:textId="4F04D40E" w:rsidR="00991AC5" w:rsidRPr="00403E4F" w:rsidRDefault="00991AC5" w:rsidP="00403E4F">
      <w:pPr>
        <w:rPr>
          <w:rFonts w:ascii="Times New Roman" w:hAnsi="Times New Roman" w:cs="Times New Roman"/>
          <w:sz w:val="24"/>
          <w:szCs w:val="24"/>
        </w:rPr>
      </w:pPr>
    </w:p>
    <w:sectPr w:rsidR="00991AC5" w:rsidRPr="00403E4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DC35F" w14:textId="77777777" w:rsidR="00F16822" w:rsidRDefault="00F16822" w:rsidP="00BB371F">
      <w:pPr>
        <w:spacing w:after="0" w:line="240" w:lineRule="auto"/>
      </w:pPr>
      <w:r>
        <w:separator/>
      </w:r>
    </w:p>
  </w:endnote>
  <w:endnote w:type="continuationSeparator" w:id="0">
    <w:p w14:paraId="54B776F1" w14:textId="77777777" w:rsidR="00F16822" w:rsidRDefault="00F16822" w:rsidP="00BB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169796"/>
      <w:docPartObj>
        <w:docPartGallery w:val="Page Numbers (Bottom of Page)"/>
        <w:docPartUnique/>
      </w:docPartObj>
    </w:sdtPr>
    <w:sdtEndPr>
      <w:rPr>
        <w:noProof/>
      </w:rPr>
    </w:sdtEndPr>
    <w:sdtContent>
      <w:p w14:paraId="4D9A5ABA" w14:textId="0C7C32C5" w:rsidR="00BB371F" w:rsidRDefault="00BB37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AEC03E" w14:textId="77777777" w:rsidR="00BB371F" w:rsidRDefault="00BB3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BC666" w14:textId="77777777" w:rsidR="00F16822" w:rsidRDefault="00F16822" w:rsidP="00BB371F">
      <w:pPr>
        <w:spacing w:after="0" w:line="240" w:lineRule="auto"/>
      </w:pPr>
      <w:r>
        <w:separator/>
      </w:r>
    </w:p>
  </w:footnote>
  <w:footnote w:type="continuationSeparator" w:id="0">
    <w:p w14:paraId="0B27AA46" w14:textId="77777777" w:rsidR="00F16822" w:rsidRDefault="00F16822" w:rsidP="00BB3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399"/>
    <w:multiLevelType w:val="hybridMultilevel"/>
    <w:tmpl w:val="BE5A2D64"/>
    <w:lvl w:ilvl="0" w:tplc="0F70A5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64"/>
    <w:rsid w:val="00002613"/>
    <w:rsid w:val="00010253"/>
    <w:rsid w:val="0004799A"/>
    <w:rsid w:val="000E6554"/>
    <w:rsid w:val="00115A15"/>
    <w:rsid w:val="00163C94"/>
    <w:rsid w:val="00172883"/>
    <w:rsid w:val="001910E8"/>
    <w:rsid w:val="001A5E20"/>
    <w:rsid w:val="001F7048"/>
    <w:rsid w:val="002A78AF"/>
    <w:rsid w:val="002B0A67"/>
    <w:rsid w:val="002F69D6"/>
    <w:rsid w:val="00355226"/>
    <w:rsid w:val="003E13F5"/>
    <w:rsid w:val="003E200C"/>
    <w:rsid w:val="00403E4F"/>
    <w:rsid w:val="00430CE2"/>
    <w:rsid w:val="00435AD8"/>
    <w:rsid w:val="004701BD"/>
    <w:rsid w:val="00497DB8"/>
    <w:rsid w:val="004C19FB"/>
    <w:rsid w:val="004F7DFF"/>
    <w:rsid w:val="0055427C"/>
    <w:rsid w:val="00582859"/>
    <w:rsid w:val="00621B3B"/>
    <w:rsid w:val="00626F3D"/>
    <w:rsid w:val="00627CB1"/>
    <w:rsid w:val="006473AF"/>
    <w:rsid w:val="00672D1E"/>
    <w:rsid w:val="006A0EF2"/>
    <w:rsid w:val="006D587C"/>
    <w:rsid w:val="006E0B64"/>
    <w:rsid w:val="006E6CB9"/>
    <w:rsid w:val="007243C9"/>
    <w:rsid w:val="00740A18"/>
    <w:rsid w:val="00757CCC"/>
    <w:rsid w:val="00775A6B"/>
    <w:rsid w:val="007C71D4"/>
    <w:rsid w:val="007E6F31"/>
    <w:rsid w:val="007F0AB8"/>
    <w:rsid w:val="007F616B"/>
    <w:rsid w:val="008452B1"/>
    <w:rsid w:val="00856EC4"/>
    <w:rsid w:val="008E6A08"/>
    <w:rsid w:val="00990737"/>
    <w:rsid w:val="00991AC5"/>
    <w:rsid w:val="00997F14"/>
    <w:rsid w:val="009A21F8"/>
    <w:rsid w:val="00A144F1"/>
    <w:rsid w:val="00A14AA7"/>
    <w:rsid w:val="00AD5904"/>
    <w:rsid w:val="00B55313"/>
    <w:rsid w:val="00BB371F"/>
    <w:rsid w:val="00BD6AC7"/>
    <w:rsid w:val="00BE7FD3"/>
    <w:rsid w:val="00C03425"/>
    <w:rsid w:val="00C3290F"/>
    <w:rsid w:val="00CF655D"/>
    <w:rsid w:val="00D1676F"/>
    <w:rsid w:val="00D4073D"/>
    <w:rsid w:val="00D977FE"/>
    <w:rsid w:val="00DD416E"/>
    <w:rsid w:val="00E04668"/>
    <w:rsid w:val="00E351D4"/>
    <w:rsid w:val="00E95F31"/>
    <w:rsid w:val="00EB69D1"/>
    <w:rsid w:val="00EC72B3"/>
    <w:rsid w:val="00EE33DB"/>
    <w:rsid w:val="00EF1A29"/>
    <w:rsid w:val="00F16822"/>
    <w:rsid w:val="00F41256"/>
    <w:rsid w:val="00F75788"/>
    <w:rsid w:val="00F908F3"/>
    <w:rsid w:val="00F97A91"/>
    <w:rsid w:val="00FE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0A0D"/>
  <w15:chartTrackingRefBased/>
  <w15:docId w15:val="{9079D815-C58E-44E7-A72E-3F019C998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764"/>
  </w:style>
  <w:style w:type="paragraph" w:styleId="Heading1">
    <w:name w:val="heading 1"/>
    <w:basedOn w:val="Normal"/>
    <w:next w:val="Normal"/>
    <w:link w:val="Heading1Char"/>
    <w:uiPriority w:val="9"/>
    <w:qFormat/>
    <w:rsid w:val="00F41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71F"/>
  </w:style>
  <w:style w:type="paragraph" w:styleId="Footer">
    <w:name w:val="footer"/>
    <w:basedOn w:val="Normal"/>
    <w:link w:val="FooterChar"/>
    <w:uiPriority w:val="99"/>
    <w:unhideWhenUsed/>
    <w:rsid w:val="00BB3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71F"/>
  </w:style>
  <w:style w:type="table" w:styleId="TableGrid">
    <w:name w:val="Table Grid"/>
    <w:basedOn w:val="TableNormal"/>
    <w:uiPriority w:val="39"/>
    <w:rsid w:val="002A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AD8"/>
    <w:pPr>
      <w:ind w:left="720"/>
      <w:contextualSpacing/>
    </w:pPr>
  </w:style>
  <w:style w:type="character" w:styleId="Hyperlink">
    <w:name w:val="Hyperlink"/>
    <w:basedOn w:val="DefaultParagraphFont"/>
    <w:uiPriority w:val="99"/>
    <w:unhideWhenUsed/>
    <w:rsid w:val="000E6554"/>
    <w:rPr>
      <w:color w:val="0563C1" w:themeColor="hyperlink"/>
      <w:u w:val="single"/>
    </w:rPr>
  </w:style>
  <w:style w:type="character" w:styleId="UnresolvedMention">
    <w:name w:val="Unresolved Mention"/>
    <w:basedOn w:val="DefaultParagraphFont"/>
    <w:uiPriority w:val="99"/>
    <w:semiHidden/>
    <w:unhideWhenUsed/>
    <w:rsid w:val="000E6554"/>
    <w:rPr>
      <w:color w:val="605E5C"/>
      <w:shd w:val="clear" w:color="auto" w:fill="E1DFDD"/>
    </w:rPr>
  </w:style>
  <w:style w:type="paragraph" w:styleId="Title">
    <w:name w:val="Title"/>
    <w:basedOn w:val="Normal"/>
    <w:next w:val="Normal"/>
    <w:link w:val="TitleChar"/>
    <w:uiPriority w:val="10"/>
    <w:qFormat/>
    <w:rsid w:val="00F41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2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1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F69D6"/>
    <w:pPr>
      <w:spacing w:after="200" w:line="240" w:lineRule="auto"/>
    </w:pPr>
    <w:rPr>
      <w:i/>
      <w:iCs/>
      <w:color w:val="44546A" w:themeColor="text2"/>
      <w:sz w:val="18"/>
      <w:szCs w:val="18"/>
    </w:rPr>
  </w:style>
  <w:style w:type="paragraph" w:styleId="NoSpacing">
    <w:name w:val="No Spacing"/>
    <w:uiPriority w:val="1"/>
    <w:qFormat/>
    <w:rsid w:val="007243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849">
      <w:bodyDiv w:val="1"/>
      <w:marLeft w:val="0"/>
      <w:marRight w:val="0"/>
      <w:marTop w:val="0"/>
      <w:marBottom w:val="0"/>
      <w:divBdr>
        <w:top w:val="none" w:sz="0" w:space="0" w:color="auto"/>
        <w:left w:val="none" w:sz="0" w:space="0" w:color="auto"/>
        <w:bottom w:val="none" w:sz="0" w:space="0" w:color="auto"/>
        <w:right w:val="none" w:sz="0" w:space="0" w:color="auto"/>
      </w:divBdr>
    </w:div>
    <w:div w:id="718626899">
      <w:bodyDiv w:val="1"/>
      <w:marLeft w:val="0"/>
      <w:marRight w:val="0"/>
      <w:marTop w:val="0"/>
      <w:marBottom w:val="0"/>
      <w:divBdr>
        <w:top w:val="none" w:sz="0" w:space="0" w:color="auto"/>
        <w:left w:val="none" w:sz="0" w:space="0" w:color="auto"/>
        <w:bottom w:val="none" w:sz="0" w:space="0" w:color="auto"/>
        <w:right w:val="none" w:sz="0" w:space="0" w:color="auto"/>
      </w:divBdr>
    </w:div>
    <w:div w:id="755516293">
      <w:bodyDiv w:val="1"/>
      <w:marLeft w:val="0"/>
      <w:marRight w:val="0"/>
      <w:marTop w:val="0"/>
      <w:marBottom w:val="0"/>
      <w:divBdr>
        <w:top w:val="none" w:sz="0" w:space="0" w:color="auto"/>
        <w:left w:val="none" w:sz="0" w:space="0" w:color="auto"/>
        <w:bottom w:val="none" w:sz="0" w:space="0" w:color="auto"/>
        <w:right w:val="none" w:sz="0" w:space="0" w:color="auto"/>
      </w:divBdr>
    </w:div>
    <w:div w:id="932517672">
      <w:bodyDiv w:val="1"/>
      <w:marLeft w:val="0"/>
      <w:marRight w:val="0"/>
      <w:marTop w:val="0"/>
      <w:marBottom w:val="0"/>
      <w:divBdr>
        <w:top w:val="none" w:sz="0" w:space="0" w:color="auto"/>
        <w:left w:val="none" w:sz="0" w:space="0" w:color="auto"/>
        <w:bottom w:val="none" w:sz="0" w:space="0" w:color="auto"/>
        <w:right w:val="none" w:sz="0" w:space="0" w:color="auto"/>
      </w:divBdr>
    </w:div>
    <w:div w:id="96496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hiny.rstudio.com/gallery/covid19-tracker.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andas.pydata.org/doc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7/978-1-4471-2969-1_17" TargetMode="External"/><Relationship Id="rId20" Type="http://schemas.openxmlformats.org/officeDocument/2006/relationships/hyperlink" Target="https://www.tweep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gisanddata.maps.arcgis.com/apps/opsdashboard/index.html"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developer.twitter.com/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estga.edu/academics/research/vrc/assets/docs/scatterplots_and_correlation_notes.pdf"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Giovanny.Ruiz001</dc:creator>
  <cp:keywords/>
  <dc:description/>
  <cp:lastModifiedBy>Mondesire, Sean</cp:lastModifiedBy>
  <cp:revision>5</cp:revision>
  <dcterms:created xsi:type="dcterms:W3CDTF">2021-05-03T16:03:00Z</dcterms:created>
  <dcterms:modified xsi:type="dcterms:W3CDTF">2021-05-03T16:04:00Z</dcterms:modified>
</cp:coreProperties>
</file>