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97F" w:rsidRDefault="00041391" w:rsidP="00041391">
      <w:pPr>
        <w:jc w:val="center"/>
        <w:rPr>
          <w:rFonts w:ascii="Arial" w:hAnsi="Arial" w:cs="Arial"/>
          <w:sz w:val="32"/>
          <w:szCs w:val="32"/>
        </w:rPr>
      </w:pPr>
      <w:r>
        <w:rPr>
          <w:rFonts w:ascii="Arial" w:hAnsi="Arial" w:cs="Arial"/>
          <w:sz w:val="32"/>
          <w:szCs w:val="32"/>
        </w:rPr>
        <w:t xml:space="preserve">Documentación de la prueba para </w:t>
      </w:r>
      <w:proofErr w:type="spellStart"/>
      <w:r>
        <w:rPr>
          <w:rFonts w:ascii="Arial" w:hAnsi="Arial" w:cs="Arial"/>
          <w:sz w:val="32"/>
          <w:szCs w:val="32"/>
        </w:rPr>
        <w:t>Coink</w:t>
      </w:r>
      <w:proofErr w:type="spellEnd"/>
    </w:p>
    <w:p w:rsidR="00041391" w:rsidRPr="001D2EA6" w:rsidRDefault="00041391" w:rsidP="00041391">
      <w:pPr>
        <w:jc w:val="both"/>
        <w:rPr>
          <w:rFonts w:ascii="Arial" w:hAnsi="Arial" w:cs="Arial"/>
          <w:b/>
          <w:sz w:val="24"/>
          <w:szCs w:val="24"/>
        </w:rPr>
      </w:pPr>
      <w:r w:rsidRPr="001D2EA6">
        <w:rPr>
          <w:rFonts w:ascii="Arial" w:hAnsi="Arial" w:cs="Arial"/>
          <w:b/>
          <w:sz w:val="24"/>
          <w:szCs w:val="24"/>
        </w:rPr>
        <w:t>Introducción</w:t>
      </w:r>
    </w:p>
    <w:p w:rsidR="00041391" w:rsidRDefault="00041391" w:rsidP="00041391">
      <w:pPr>
        <w:jc w:val="both"/>
        <w:rPr>
          <w:rFonts w:ascii="Arial" w:hAnsi="Arial" w:cs="Arial"/>
          <w:sz w:val="20"/>
          <w:szCs w:val="20"/>
        </w:rPr>
      </w:pPr>
      <w:proofErr w:type="spellStart"/>
      <w:r w:rsidRPr="00041391">
        <w:rPr>
          <w:rFonts w:ascii="Arial" w:hAnsi="Arial" w:cs="Arial"/>
          <w:sz w:val="20"/>
          <w:szCs w:val="20"/>
        </w:rPr>
        <w:t>Coink</w:t>
      </w:r>
      <w:proofErr w:type="spellEnd"/>
      <w:r w:rsidRPr="00041391">
        <w:rPr>
          <w:rFonts w:ascii="Arial" w:hAnsi="Arial" w:cs="Arial"/>
          <w:sz w:val="20"/>
          <w:szCs w:val="20"/>
        </w:rPr>
        <w:t xml:space="preserve"> es una </w:t>
      </w:r>
      <w:proofErr w:type="spellStart"/>
      <w:r w:rsidRPr="00041391">
        <w:rPr>
          <w:rFonts w:ascii="Arial" w:hAnsi="Arial" w:cs="Arial"/>
          <w:sz w:val="20"/>
          <w:szCs w:val="20"/>
        </w:rPr>
        <w:t>startup</w:t>
      </w:r>
      <w:proofErr w:type="spellEnd"/>
      <w:r w:rsidRPr="00041391">
        <w:rPr>
          <w:rFonts w:ascii="Arial" w:hAnsi="Arial" w:cs="Arial"/>
          <w:sz w:val="20"/>
          <w:szCs w:val="20"/>
        </w:rPr>
        <w:t xml:space="preserve"> del sector </w:t>
      </w:r>
      <w:proofErr w:type="spellStart"/>
      <w:r w:rsidRPr="00041391">
        <w:rPr>
          <w:rFonts w:ascii="Arial" w:hAnsi="Arial" w:cs="Arial"/>
          <w:sz w:val="20"/>
          <w:szCs w:val="20"/>
        </w:rPr>
        <w:t>Fintech</w:t>
      </w:r>
      <w:proofErr w:type="spellEnd"/>
      <w:r w:rsidRPr="00041391">
        <w:rPr>
          <w:rFonts w:ascii="Arial" w:hAnsi="Arial" w:cs="Arial"/>
          <w:sz w:val="20"/>
          <w:szCs w:val="20"/>
        </w:rPr>
        <w:t xml:space="preserve"> con la misión de promover la inclusión financiera a través de un producto innovador de tecnología colombiana. En esta prueba, se desarrollaron tres tareas principales para evaluar la creatividad, habilidad para aprender información nueva y conocimientos de Machine </w:t>
      </w:r>
      <w:proofErr w:type="spellStart"/>
      <w:r w:rsidRPr="00041391">
        <w:rPr>
          <w:rFonts w:ascii="Arial" w:hAnsi="Arial" w:cs="Arial"/>
          <w:sz w:val="20"/>
          <w:szCs w:val="20"/>
        </w:rPr>
        <w:t>Learning</w:t>
      </w:r>
      <w:proofErr w:type="spellEnd"/>
      <w:r w:rsidRPr="00041391">
        <w:rPr>
          <w:rFonts w:ascii="Arial" w:hAnsi="Arial" w:cs="Arial"/>
          <w:sz w:val="20"/>
          <w:szCs w:val="20"/>
        </w:rPr>
        <w:t>.</w:t>
      </w:r>
    </w:p>
    <w:p w:rsidR="00041391" w:rsidRDefault="00041391" w:rsidP="00041391">
      <w:pPr>
        <w:jc w:val="both"/>
        <w:rPr>
          <w:rFonts w:ascii="Arial" w:hAnsi="Arial" w:cs="Arial"/>
          <w:sz w:val="20"/>
          <w:szCs w:val="20"/>
        </w:rPr>
      </w:pPr>
    </w:p>
    <w:p w:rsidR="00041391" w:rsidRPr="001D2EA6" w:rsidRDefault="00041391" w:rsidP="00041391">
      <w:pPr>
        <w:jc w:val="both"/>
        <w:rPr>
          <w:rFonts w:ascii="Arial" w:hAnsi="Arial" w:cs="Arial"/>
          <w:b/>
          <w:sz w:val="24"/>
          <w:szCs w:val="24"/>
        </w:rPr>
      </w:pPr>
      <w:r w:rsidRPr="001D2EA6">
        <w:rPr>
          <w:rFonts w:ascii="Arial" w:hAnsi="Arial" w:cs="Arial"/>
          <w:b/>
          <w:sz w:val="24"/>
          <w:szCs w:val="24"/>
        </w:rPr>
        <w:t>Punto 1: Métrica para evaluar el Desempeño de los Usuarios</w:t>
      </w:r>
    </w:p>
    <w:p w:rsidR="00041391" w:rsidRPr="001D2EA6" w:rsidRDefault="00041391" w:rsidP="00041391">
      <w:pPr>
        <w:jc w:val="both"/>
        <w:rPr>
          <w:rFonts w:ascii="Arial" w:hAnsi="Arial" w:cs="Arial"/>
          <w:b/>
          <w:sz w:val="20"/>
          <w:szCs w:val="20"/>
        </w:rPr>
      </w:pPr>
      <w:r w:rsidRPr="001D2EA6">
        <w:rPr>
          <w:rFonts w:ascii="Arial" w:hAnsi="Arial" w:cs="Arial"/>
          <w:b/>
          <w:sz w:val="20"/>
          <w:szCs w:val="20"/>
        </w:rPr>
        <w:t>Descripción del problema:</w:t>
      </w:r>
    </w:p>
    <w:p w:rsidR="00041391" w:rsidRDefault="00041391" w:rsidP="00041391">
      <w:pPr>
        <w:jc w:val="both"/>
        <w:rPr>
          <w:rFonts w:ascii="Arial" w:hAnsi="Arial" w:cs="Arial"/>
          <w:sz w:val="20"/>
          <w:szCs w:val="20"/>
        </w:rPr>
      </w:pPr>
      <w:r>
        <w:rPr>
          <w:rFonts w:ascii="Arial" w:hAnsi="Arial" w:cs="Arial"/>
          <w:sz w:val="20"/>
          <w:szCs w:val="20"/>
        </w:rPr>
        <w:t xml:space="preserve">Se proporcionó una base de datos de depósitos en </w:t>
      </w:r>
      <w:proofErr w:type="spellStart"/>
      <w:r>
        <w:rPr>
          <w:rFonts w:ascii="Arial" w:hAnsi="Arial" w:cs="Arial"/>
          <w:sz w:val="20"/>
          <w:szCs w:val="20"/>
        </w:rPr>
        <w:t>Oinks</w:t>
      </w:r>
      <w:proofErr w:type="spellEnd"/>
      <w:r>
        <w:rPr>
          <w:rFonts w:ascii="Arial" w:hAnsi="Arial" w:cs="Arial"/>
          <w:sz w:val="20"/>
          <w:szCs w:val="20"/>
        </w:rPr>
        <w:t xml:space="preserve"> que contiene las cabeceras ‘</w:t>
      </w:r>
      <w:proofErr w:type="spellStart"/>
      <w:r>
        <w:rPr>
          <w:rFonts w:ascii="Arial" w:hAnsi="Arial" w:cs="Arial"/>
          <w:sz w:val="20"/>
          <w:szCs w:val="20"/>
        </w:rPr>
        <w:t>user_id</w:t>
      </w:r>
      <w:proofErr w:type="spellEnd"/>
      <w:r>
        <w:rPr>
          <w:rFonts w:ascii="Arial" w:hAnsi="Arial" w:cs="Arial"/>
          <w:sz w:val="20"/>
          <w:szCs w:val="20"/>
        </w:rPr>
        <w:t>’, ‘</w:t>
      </w:r>
      <w:proofErr w:type="spellStart"/>
      <w:r>
        <w:rPr>
          <w:rFonts w:ascii="Arial" w:hAnsi="Arial" w:cs="Arial"/>
          <w:sz w:val="20"/>
          <w:szCs w:val="20"/>
        </w:rPr>
        <w:t>operation_value</w:t>
      </w:r>
      <w:proofErr w:type="spellEnd"/>
      <w:r>
        <w:rPr>
          <w:rFonts w:ascii="Arial" w:hAnsi="Arial" w:cs="Arial"/>
          <w:sz w:val="20"/>
          <w:szCs w:val="20"/>
        </w:rPr>
        <w:t>’, ‘</w:t>
      </w:r>
      <w:proofErr w:type="spellStart"/>
      <w:r>
        <w:rPr>
          <w:rFonts w:ascii="Arial" w:hAnsi="Arial" w:cs="Arial"/>
          <w:sz w:val="20"/>
          <w:szCs w:val="20"/>
        </w:rPr>
        <w:t>operation_date</w:t>
      </w:r>
      <w:proofErr w:type="spellEnd"/>
      <w:r>
        <w:rPr>
          <w:rFonts w:ascii="Arial" w:hAnsi="Arial" w:cs="Arial"/>
          <w:sz w:val="20"/>
          <w:szCs w:val="20"/>
        </w:rPr>
        <w:t>’, ‘</w:t>
      </w:r>
      <w:proofErr w:type="spellStart"/>
      <w:r>
        <w:rPr>
          <w:rFonts w:ascii="Arial" w:hAnsi="Arial" w:cs="Arial"/>
          <w:sz w:val="20"/>
          <w:szCs w:val="20"/>
        </w:rPr>
        <w:t>maplocation_name</w:t>
      </w:r>
      <w:proofErr w:type="spellEnd"/>
      <w:r>
        <w:rPr>
          <w:rFonts w:ascii="Arial" w:hAnsi="Arial" w:cs="Arial"/>
          <w:sz w:val="20"/>
          <w:szCs w:val="20"/>
        </w:rPr>
        <w:t>’ y ‘</w:t>
      </w:r>
      <w:proofErr w:type="spellStart"/>
      <w:r>
        <w:rPr>
          <w:rFonts w:ascii="Arial" w:hAnsi="Arial" w:cs="Arial"/>
          <w:sz w:val="20"/>
          <w:szCs w:val="20"/>
        </w:rPr>
        <w:t>user_createddate</w:t>
      </w:r>
      <w:proofErr w:type="spellEnd"/>
      <w:r>
        <w:rPr>
          <w:rFonts w:ascii="Arial" w:hAnsi="Arial" w:cs="Arial"/>
          <w:sz w:val="20"/>
          <w:szCs w:val="20"/>
        </w:rPr>
        <w:t xml:space="preserve">’. Se solicitó diseñar una métrica para evaluar qué tan buenos son los usuarios de </w:t>
      </w:r>
      <w:proofErr w:type="spellStart"/>
      <w:r>
        <w:rPr>
          <w:rFonts w:ascii="Arial" w:hAnsi="Arial" w:cs="Arial"/>
          <w:sz w:val="20"/>
          <w:szCs w:val="20"/>
        </w:rPr>
        <w:t>Coink</w:t>
      </w:r>
      <w:proofErr w:type="spellEnd"/>
      <w:r>
        <w:rPr>
          <w:rFonts w:ascii="Arial" w:hAnsi="Arial" w:cs="Arial"/>
          <w:sz w:val="20"/>
          <w:szCs w:val="20"/>
        </w:rPr>
        <w:t xml:space="preserve"> y calificar a los usuarios contenidos en la muestra.</w:t>
      </w:r>
    </w:p>
    <w:p w:rsidR="00041391" w:rsidRDefault="00041391" w:rsidP="00041391">
      <w:pPr>
        <w:jc w:val="both"/>
        <w:rPr>
          <w:rFonts w:ascii="Arial" w:hAnsi="Arial" w:cs="Arial"/>
          <w:sz w:val="20"/>
          <w:szCs w:val="20"/>
        </w:rPr>
      </w:pPr>
      <w:r>
        <w:rPr>
          <w:rFonts w:ascii="Arial" w:hAnsi="Arial" w:cs="Arial"/>
          <w:sz w:val="20"/>
          <w:szCs w:val="20"/>
        </w:rPr>
        <w:t>Solución propuesta:</w:t>
      </w:r>
    </w:p>
    <w:p w:rsidR="00041391" w:rsidRDefault="00041391" w:rsidP="00041391">
      <w:pPr>
        <w:jc w:val="both"/>
        <w:rPr>
          <w:rFonts w:ascii="Arial" w:hAnsi="Arial" w:cs="Arial"/>
          <w:sz w:val="20"/>
          <w:szCs w:val="20"/>
        </w:rPr>
      </w:pPr>
      <w:r>
        <w:rPr>
          <w:rFonts w:ascii="Arial" w:hAnsi="Arial" w:cs="Arial"/>
          <w:sz w:val="20"/>
          <w:szCs w:val="20"/>
        </w:rPr>
        <w:t>Para definir una métrica de evaluación, se decidió calcular el ‘</w:t>
      </w:r>
      <w:proofErr w:type="spellStart"/>
      <w:r w:rsidR="00C150E8">
        <w:rPr>
          <w:rFonts w:ascii="Arial" w:hAnsi="Arial" w:cs="Arial"/>
          <w:sz w:val="20"/>
          <w:szCs w:val="20"/>
        </w:rPr>
        <w:t>User</w:t>
      </w:r>
      <w:proofErr w:type="spellEnd"/>
      <w:r>
        <w:rPr>
          <w:rFonts w:ascii="Arial" w:hAnsi="Arial" w:cs="Arial"/>
          <w:sz w:val="20"/>
          <w:szCs w:val="20"/>
        </w:rPr>
        <w:t xml:space="preserve"> Score’, una combinación ponderada de varios factores:</w:t>
      </w:r>
    </w:p>
    <w:p w:rsidR="00041391" w:rsidRDefault="00041391" w:rsidP="00041391">
      <w:pPr>
        <w:pStyle w:val="Prrafodelista"/>
        <w:numPr>
          <w:ilvl w:val="0"/>
          <w:numId w:val="1"/>
        </w:numPr>
        <w:jc w:val="both"/>
        <w:rPr>
          <w:rFonts w:ascii="Arial" w:hAnsi="Arial" w:cs="Arial"/>
          <w:sz w:val="20"/>
          <w:szCs w:val="20"/>
        </w:rPr>
      </w:pPr>
      <w:r w:rsidRPr="001D2EA6">
        <w:rPr>
          <w:rFonts w:ascii="Arial" w:hAnsi="Arial" w:cs="Arial"/>
          <w:b/>
          <w:sz w:val="20"/>
          <w:szCs w:val="20"/>
        </w:rPr>
        <w:t>Frecuencia de Depósitos</w:t>
      </w:r>
      <w:r>
        <w:rPr>
          <w:rFonts w:ascii="Arial" w:hAnsi="Arial" w:cs="Arial"/>
          <w:sz w:val="20"/>
          <w:szCs w:val="20"/>
        </w:rPr>
        <w:t>: Número de depósitos realizados por el usuario.</w:t>
      </w:r>
    </w:p>
    <w:p w:rsidR="00041391" w:rsidRDefault="00041391" w:rsidP="00041391">
      <w:pPr>
        <w:pStyle w:val="Prrafodelista"/>
        <w:numPr>
          <w:ilvl w:val="0"/>
          <w:numId w:val="1"/>
        </w:numPr>
        <w:jc w:val="both"/>
        <w:rPr>
          <w:rFonts w:ascii="Arial" w:hAnsi="Arial" w:cs="Arial"/>
          <w:sz w:val="20"/>
          <w:szCs w:val="20"/>
        </w:rPr>
      </w:pPr>
      <w:r w:rsidRPr="001D2EA6">
        <w:rPr>
          <w:rFonts w:ascii="Arial" w:hAnsi="Arial" w:cs="Arial"/>
          <w:b/>
          <w:sz w:val="20"/>
          <w:szCs w:val="20"/>
        </w:rPr>
        <w:t>Consistencia en los Depósitos</w:t>
      </w:r>
      <w:r>
        <w:rPr>
          <w:rFonts w:ascii="Arial" w:hAnsi="Arial" w:cs="Arial"/>
          <w:sz w:val="20"/>
          <w:szCs w:val="20"/>
        </w:rPr>
        <w:t>: Medida de la regularidad de los depósitos.</w:t>
      </w:r>
    </w:p>
    <w:p w:rsidR="00041391" w:rsidRDefault="00041391" w:rsidP="00041391">
      <w:pPr>
        <w:pStyle w:val="Prrafodelista"/>
        <w:numPr>
          <w:ilvl w:val="0"/>
          <w:numId w:val="1"/>
        </w:numPr>
        <w:jc w:val="both"/>
        <w:rPr>
          <w:rFonts w:ascii="Arial" w:hAnsi="Arial" w:cs="Arial"/>
          <w:sz w:val="20"/>
          <w:szCs w:val="20"/>
        </w:rPr>
      </w:pPr>
      <w:r w:rsidRPr="001D2EA6">
        <w:rPr>
          <w:rFonts w:ascii="Arial" w:hAnsi="Arial" w:cs="Arial"/>
          <w:b/>
          <w:sz w:val="20"/>
          <w:szCs w:val="20"/>
        </w:rPr>
        <w:t>Monto Total Depositado</w:t>
      </w:r>
      <w:r>
        <w:rPr>
          <w:rFonts w:ascii="Arial" w:hAnsi="Arial" w:cs="Arial"/>
          <w:sz w:val="20"/>
          <w:szCs w:val="20"/>
        </w:rPr>
        <w:t>: Suma de los valores de los depósitos realizados por el usuario.</w:t>
      </w:r>
    </w:p>
    <w:p w:rsidR="00041391" w:rsidRDefault="00041391" w:rsidP="00041391">
      <w:pPr>
        <w:pStyle w:val="Prrafodelista"/>
        <w:numPr>
          <w:ilvl w:val="0"/>
          <w:numId w:val="1"/>
        </w:numPr>
        <w:jc w:val="both"/>
        <w:rPr>
          <w:rFonts w:ascii="Arial" w:hAnsi="Arial" w:cs="Arial"/>
          <w:sz w:val="20"/>
          <w:szCs w:val="20"/>
        </w:rPr>
      </w:pPr>
      <w:r w:rsidRPr="001D2EA6">
        <w:rPr>
          <w:rFonts w:ascii="Arial" w:hAnsi="Arial" w:cs="Arial"/>
          <w:b/>
          <w:sz w:val="20"/>
          <w:szCs w:val="20"/>
        </w:rPr>
        <w:t>Tiempo de Uso</w:t>
      </w:r>
      <w:r>
        <w:rPr>
          <w:rFonts w:ascii="Arial" w:hAnsi="Arial" w:cs="Arial"/>
          <w:sz w:val="20"/>
          <w:szCs w:val="20"/>
        </w:rPr>
        <w:t>: Tiempo desde que el usuario creó su cuenta hasta la fecha del último depósito.</w:t>
      </w:r>
    </w:p>
    <w:p w:rsidR="00041391" w:rsidRDefault="00041391" w:rsidP="00041391">
      <w:pPr>
        <w:jc w:val="both"/>
        <w:rPr>
          <w:rFonts w:ascii="Arial" w:hAnsi="Arial" w:cs="Arial"/>
          <w:sz w:val="20"/>
          <w:szCs w:val="20"/>
        </w:rPr>
      </w:pPr>
      <w:r>
        <w:rPr>
          <w:rFonts w:ascii="Arial" w:hAnsi="Arial" w:cs="Arial"/>
          <w:sz w:val="20"/>
          <w:szCs w:val="20"/>
        </w:rPr>
        <w:t>Cada uno de estos factores se combinó en una puntuación final.</w:t>
      </w:r>
    </w:p>
    <w:p w:rsidR="0052520B" w:rsidRDefault="0052520B" w:rsidP="00041391">
      <w:pPr>
        <w:jc w:val="both"/>
        <w:rPr>
          <w:rFonts w:ascii="Arial" w:hAnsi="Arial" w:cs="Arial"/>
          <w:sz w:val="20"/>
          <w:szCs w:val="20"/>
        </w:rPr>
      </w:pPr>
      <w:r>
        <w:rPr>
          <w:rFonts w:ascii="Arial" w:hAnsi="Arial" w:cs="Arial"/>
          <w:sz w:val="20"/>
          <w:szCs w:val="20"/>
        </w:rPr>
        <w:t>Implementación:</w:t>
      </w:r>
    </w:p>
    <w:p w:rsidR="0052520B" w:rsidRDefault="0052520B" w:rsidP="00041391">
      <w:pPr>
        <w:jc w:val="both"/>
        <w:rPr>
          <w:rFonts w:ascii="Arial" w:hAnsi="Arial" w:cs="Arial"/>
          <w:sz w:val="20"/>
          <w:szCs w:val="20"/>
        </w:rPr>
      </w:pPr>
      <w:r>
        <w:rPr>
          <w:rFonts w:ascii="Arial" w:hAnsi="Arial" w:cs="Arial"/>
          <w:sz w:val="20"/>
          <w:szCs w:val="20"/>
        </w:rPr>
        <w:t xml:space="preserve">La implementación la podemos visualizar en el archivo </w:t>
      </w:r>
      <w:r w:rsidR="00C150E8">
        <w:rPr>
          <w:rFonts w:ascii="Arial" w:hAnsi="Arial" w:cs="Arial"/>
          <w:sz w:val="20"/>
          <w:szCs w:val="20"/>
        </w:rPr>
        <w:t xml:space="preserve">dispuesto en la carpeta </w:t>
      </w:r>
      <w:proofErr w:type="spellStart"/>
      <w:r w:rsidR="00B538C7">
        <w:rPr>
          <w:rFonts w:ascii="Arial" w:hAnsi="Arial" w:cs="Arial"/>
          <w:sz w:val="20"/>
          <w:szCs w:val="20"/>
        </w:rPr>
        <w:t>userScore</w:t>
      </w:r>
      <w:proofErr w:type="spellEnd"/>
      <w:r w:rsidR="00B538C7">
        <w:rPr>
          <w:rFonts w:ascii="Arial" w:hAnsi="Arial" w:cs="Arial"/>
          <w:sz w:val="20"/>
          <w:szCs w:val="20"/>
        </w:rPr>
        <w:t xml:space="preserve"> </w:t>
      </w:r>
      <w:r w:rsidR="00CE0EDF">
        <w:rPr>
          <w:rFonts w:ascii="Arial" w:hAnsi="Arial" w:cs="Arial"/>
          <w:sz w:val="20"/>
          <w:szCs w:val="20"/>
        </w:rPr>
        <w:t>‘</w:t>
      </w:r>
      <w:r>
        <w:rPr>
          <w:rFonts w:ascii="Arial" w:hAnsi="Arial" w:cs="Arial"/>
          <w:sz w:val="20"/>
          <w:szCs w:val="20"/>
        </w:rPr>
        <w:t>desempeñoUsusarios.py</w:t>
      </w:r>
      <w:r w:rsidR="00CE0EDF">
        <w:rPr>
          <w:rFonts w:ascii="Arial" w:hAnsi="Arial" w:cs="Arial"/>
          <w:sz w:val="20"/>
          <w:szCs w:val="20"/>
        </w:rPr>
        <w:t>’</w:t>
      </w:r>
    </w:p>
    <w:p w:rsidR="0052520B" w:rsidRDefault="0052520B" w:rsidP="00041391">
      <w:pPr>
        <w:jc w:val="both"/>
        <w:rPr>
          <w:rFonts w:ascii="Arial" w:hAnsi="Arial" w:cs="Arial"/>
          <w:sz w:val="20"/>
          <w:szCs w:val="20"/>
        </w:rPr>
      </w:pPr>
    </w:p>
    <w:p w:rsidR="00CE0EDF" w:rsidRPr="001D2EA6" w:rsidRDefault="00CE0EDF" w:rsidP="00041391">
      <w:pPr>
        <w:jc w:val="both"/>
        <w:rPr>
          <w:rFonts w:ascii="Arial" w:hAnsi="Arial" w:cs="Arial"/>
          <w:b/>
          <w:sz w:val="24"/>
          <w:szCs w:val="24"/>
        </w:rPr>
      </w:pPr>
      <w:r w:rsidRPr="001D2EA6">
        <w:rPr>
          <w:rFonts w:ascii="Arial" w:hAnsi="Arial" w:cs="Arial"/>
          <w:b/>
          <w:sz w:val="24"/>
          <w:szCs w:val="24"/>
        </w:rPr>
        <w:t>Punto 2: Implementación de un Modelo de ML en AWS</w:t>
      </w:r>
    </w:p>
    <w:p w:rsidR="00CE0EDF" w:rsidRDefault="00CE0EDF" w:rsidP="00041391">
      <w:pPr>
        <w:jc w:val="both"/>
        <w:rPr>
          <w:rFonts w:ascii="Arial" w:hAnsi="Arial" w:cs="Arial"/>
          <w:sz w:val="20"/>
          <w:szCs w:val="20"/>
        </w:rPr>
      </w:pPr>
      <w:r w:rsidRPr="001D2EA6">
        <w:rPr>
          <w:rFonts w:ascii="Arial" w:hAnsi="Arial" w:cs="Arial"/>
          <w:b/>
          <w:sz w:val="20"/>
          <w:szCs w:val="20"/>
        </w:rPr>
        <w:t>Descripción del problema</w:t>
      </w:r>
      <w:r>
        <w:rPr>
          <w:rFonts w:ascii="Arial" w:hAnsi="Arial" w:cs="Arial"/>
          <w:sz w:val="20"/>
          <w:szCs w:val="20"/>
        </w:rPr>
        <w:t>:</w:t>
      </w:r>
    </w:p>
    <w:p w:rsidR="00CE0EDF" w:rsidRDefault="00CE0EDF" w:rsidP="00041391">
      <w:pPr>
        <w:jc w:val="both"/>
        <w:rPr>
          <w:rFonts w:ascii="Arial" w:hAnsi="Arial" w:cs="Arial"/>
          <w:sz w:val="20"/>
          <w:szCs w:val="20"/>
        </w:rPr>
      </w:pPr>
      <w:r>
        <w:rPr>
          <w:rFonts w:ascii="Arial" w:hAnsi="Arial" w:cs="Arial"/>
          <w:sz w:val="20"/>
          <w:szCs w:val="20"/>
        </w:rPr>
        <w:t xml:space="preserve">Se solicitó construir un modelo de </w:t>
      </w:r>
      <w:proofErr w:type="spellStart"/>
      <w:r>
        <w:rPr>
          <w:rFonts w:ascii="Arial" w:hAnsi="Arial" w:cs="Arial"/>
          <w:sz w:val="20"/>
          <w:szCs w:val="20"/>
        </w:rPr>
        <w:t>Maching</w:t>
      </w:r>
      <w:proofErr w:type="spellEnd"/>
      <w:r>
        <w:rPr>
          <w:rFonts w:ascii="Arial" w:hAnsi="Arial" w:cs="Arial"/>
          <w:sz w:val="20"/>
          <w:szCs w:val="20"/>
        </w:rPr>
        <w:t xml:space="preserve"> </w:t>
      </w:r>
      <w:proofErr w:type="spellStart"/>
      <w:r>
        <w:rPr>
          <w:rFonts w:ascii="Arial" w:hAnsi="Arial" w:cs="Arial"/>
          <w:sz w:val="20"/>
          <w:szCs w:val="20"/>
        </w:rPr>
        <w:t>Learnig</w:t>
      </w:r>
      <w:proofErr w:type="spellEnd"/>
      <w:r>
        <w:rPr>
          <w:rFonts w:ascii="Arial" w:hAnsi="Arial" w:cs="Arial"/>
          <w:sz w:val="20"/>
          <w:szCs w:val="20"/>
        </w:rPr>
        <w:t xml:space="preserve"> que sea implementado en AWS y que pueda ser ejecutado a demanda con un API.</w:t>
      </w:r>
    </w:p>
    <w:p w:rsidR="00CE0EDF" w:rsidRDefault="00CE0EDF" w:rsidP="00041391">
      <w:pPr>
        <w:jc w:val="both"/>
        <w:rPr>
          <w:rFonts w:ascii="Arial" w:hAnsi="Arial" w:cs="Arial"/>
          <w:sz w:val="20"/>
          <w:szCs w:val="20"/>
        </w:rPr>
      </w:pPr>
    </w:p>
    <w:p w:rsidR="00CE0EDF" w:rsidRDefault="00CE0EDF" w:rsidP="00041391">
      <w:pPr>
        <w:jc w:val="both"/>
        <w:rPr>
          <w:rFonts w:ascii="Arial" w:hAnsi="Arial" w:cs="Arial"/>
          <w:sz w:val="20"/>
          <w:szCs w:val="20"/>
        </w:rPr>
      </w:pPr>
      <w:r w:rsidRPr="001D2EA6">
        <w:rPr>
          <w:rFonts w:ascii="Arial" w:hAnsi="Arial" w:cs="Arial"/>
          <w:b/>
          <w:sz w:val="20"/>
          <w:szCs w:val="20"/>
        </w:rPr>
        <w:t>Solución Propuesta</w:t>
      </w:r>
      <w:r>
        <w:rPr>
          <w:rFonts w:ascii="Arial" w:hAnsi="Arial" w:cs="Arial"/>
          <w:sz w:val="20"/>
          <w:szCs w:val="20"/>
        </w:rPr>
        <w:t>:</w:t>
      </w:r>
    </w:p>
    <w:p w:rsidR="00CE0EDF" w:rsidRDefault="00CE0EDF" w:rsidP="00041391">
      <w:pPr>
        <w:jc w:val="both"/>
        <w:rPr>
          <w:rFonts w:ascii="Arial" w:hAnsi="Arial" w:cs="Arial"/>
          <w:sz w:val="20"/>
          <w:szCs w:val="20"/>
        </w:rPr>
      </w:pPr>
      <w:r>
        <w:rPr>
          <w:rFonts w:ascii="Arial" w:hAnsi="Arial" w:cs="Arial"/>
          <w:sz w:val="20"/>
          <w:szCs w:val="20"/>
        </w:rPr>
        <w:t xml:space="preserve">Para implementar un modelo de </w:t>
      </w:r>
      <w:proofErr w:type="spellStart"/>
      <w:r>
        <w:rPr>
          <w:rFonts w:ascii="Arial" w:hAnsi="Arial" w:cs="Arial"/>
          <w:sz w:val="20"/>
          <w:szCs w:val="20"/>
        </w:rPr>
        <w:t>Maching</w:t>
      </w:r>
      <w:proofErr w:type="spellEnd"/>
      <w:r>
        <w:rPr>
          <w:rFonts w:ascii="Arial" w:hAnsi="Arial" w:cs="Arial"/>
          <w:sz w:val="20"/>
          <w:szCs w:val="20"/>
        </w:rPr>
        <w:t xml:space="preserve"> </w:t>
      </w:r>
      <w:proofErr w:type="spellStart"/>
      <w:r>
        <w:rPr>
          <w:rFonts w:ascii="Arial" w:hAnsi="Arial" w:cs="Arial"/>
          <w:sz w:val="20"/>
          <w:szCs w:val="20"/>
        </w:rPr>
        <w:t>Learnig</w:t>
      </w:r>
      <w:proofErr w:type="spellEnd"/>
      <w:r>
        <w:rPr>
          <w:rFonts w:ascii="Arial" w:hAnsi="Arial" w:cs="Arial"/>
          <w:sz w:val="20"/>
          <w:szCs w:val="20"/>
        </w:rPr>
        <w:t xml:space="preserve"> en AWS, se utilizan los siguientes servicios:</w:t>
      </w:r>
    </w:p>
    <w:p w:rsidR="00CE0EDF" w:rsidRDefault="00CE0EDF" w:rsidP="00CE0EDF">
      <w:pPr>
        <w:pStyle w:val="Prrafodelista"/>
        <w:numPr>
          <w:ilvl w:val="0"/>
          <w:numId w:val="2"/>
        </w:numPr>
        <w:jc w:val="both"/>
        <w:rPr>
          <w:rFonts w:ascii="Arial" w:hAnsi="Arial" w:cs="Arial"/>
          <w:sz w:val="20"/>
          <w:szCs w:val="20"/>
        </w:rPr>
      </w:pPr>
      <w:r w:rsidRPr="001D2EA6">
        <w:rPr>
          <w:rFonts w:ascii="Arial" w:hAnsi="Arial" w:cs="Arial"/>
          <w:b/>
          <w:sz w:val="20"/>
          <w:szCs w:val="20"/>
        </w:rPr>
        <w:t xml:space="preserve">Amazon </w:t>
      </w:r>
      <w:proofErr w:type="spellStart"/>
      <w:r w:rsidRPr="001D2EA6">
        <w:rPr>
          <w:rFonts w:ascii="Arial" w:hAnsi="Arial" w:cs="Arial"/>
          <w:b/>
          <w:sz w:val="20"/>
          <w:szCs w:val="20"/>
        </w:rPr>
        <w:t>SageMaker</w:t>
      </w:r>
      <w:proofErr w:type="spellEnd"/>
      <w:r>
        <w:rPr>
          <w:rFonts w:ascii="Arial" w:hAnsi="Arial" w:cs="Arial"/>
          <w:sz w:val="20"/>
          <w:szCs w:val="20"/>
        </w:rPr>
        <w:t>: Para entrenar y desplegar el modelo.</w:t>
      </w:r>
    </w:p>
    <w:p w:rsidR="00CE0EDF" w:rsidRDefault="00CE0EDF" w:rsidP="00CE0EDF">
      <w:pPr>
        <w:pStyle w:val="Prrafodelista"/>
        <w:numPr>
          <w:ilvl w:val="0"/>
          <w:numId w:val="2"/>
        </w:numPr>
        <w:jc w:val="both"/>
        <w:rPr>
          <w:rFonts w:ascii="Arial" w:hAnsi="Arial" w:cs="Arial"/>
          <w:sz w:val="20"/>
          <w:szCs w:val="20"/>
        </w:rPr>
      </w:pPr>
      <w:r w:rsidRPr="001D2EA6">
        <w:rPr>
          <w:rFonts w:ascii="Arial" w:hAnsi="Arial" w:cs="Arial"/>
          <w:b/>
          <w:sz w:val="20"/>
          <w:szCs w:val="20"/>
        </w:rPr>
        <w:t>AWS Lambda</w:t>
      </w:r>
      <w:r>
        <w:rPr>
          <w:rFonts w:ascii="Arial" w:hAnsi="Arial" w:cs="Arial"/>
          <w:sz w:val="20"/>
          <w:szCs w:val="20"/>
        </w:rPr>
        <w:t>: Para manejar las solicitudes del API.</w:t>
      </w:r>
    </w:p>
    <w:p w:rsidR="00CE0EDF" w:rsidRDefault="00CE0EDF" w:rsidP="00CE0EDF">
      <w:pPr>
        <w:pStyle w:val="Prrafodelista"/>
        <w:numPr>
          <w:ilvl w:val="0"/>
          <w:numId w:val="2"/>
        </w:numPr>
        <w:jc w:val="both"/>
        <w:rPr>
          <w:rFonts w:ascii="Arial" w:hAnsi="Arial" w:cs="Arial"/>
          <w:sz w:val="20"/>
          <w:szCs w:val="20"/>
        </w:rPr>
      </w:pPr>
      <w:r w:rsidRPr="001D2EA6">
        <w:rPr>
          <w:rFonts w:ascii="Arial" w:hAnsi="Arial" w:cs="Arial"/>
          <w:b/>
          <w:sz w:val="20"/>
          <w:szCs w:val="20"/>
        </w:rPr>
        <w:t>Amazon API Gateway</w:t>
      </w:r>
      <w:r>
        <w:rPr>
          <w:rFonts w:ascii="Arial" w:hAnsi="Arial" w:cs="Arial"/>
          <w:sz w:val="20"/>
          <w:szCs w:val="20"/>
        </w:rPr>
        <w:t>: Para proporcionar una interfaz HTTP para el modelo.</w:t>
      </w:r>
    </w:p>
    <w:p w:rsidR="00CE0EDF" w:rsidRDefault="00CE0EDF" w:rsidP="00CE0EDF">
      <w:pPr>
        <w:jc w:val="both"/>
        <w:rPr>
          <w:rFonts w:ascii="Arial" w:hAnsi="Arial" w:cs="Arial"/>
          <w:sz w:val="20"/>
          <w:szCs w:val="20"/>
        </w:rPr>
      </w:pPr>
      <w:r>
        <w:rPr>
          <w:rFonts w:ascii="Arial" w:hAnsi="Arial" w:cs="Arial"/>
          <w:sz w:val="20"/>
          <w:szCs w:val="20"/>
        </w:rPr>
        <w:t xml:space="preserve">Proceso de </w:t>
      </w:r>
      <w:proofErr w:type="spellStart"/>
      <w:r>
        <w:rPr>
          <w:rFonts w:ascii="Arial" w:hAnsi="Arial" w:cs="Arial"/>
          <w:sz w:val="20"/>
          <w:szCs w:val="20"/>
        </w:rPr>
        <w:t>Implemantación</w:t>
      </w:r>
      <w:proofErr w:type="spellEnd"/>
      <w:r>
        <w:rPr>
          <w:rFonts w:ascii="Arial" w:hAnsi="Arial" w:cs="Arial"/>
          <w:sz w:val="20"/>
          <w:szCs w:val="20"/>
        </w:rPr>
        <w:t>:</w:t>
      </w:r>
    </w:p>
    <w:p w:rsidR="00CE0EDF" w:rsidRDefault="00CE0EDF" w:rsidP="00CE0EDF">
      <w:pPr>
        <w:pStyle w:val="Prrafodelista"/>
        <w:numPr>
          <w:ilvl w:val="0"/>
          <w:numId w:val="3"/>
        </w:numPr>
        <w:jc w:val="both"/>
        <w:rPr>
          <w:rFonts w:ascii="Arial" w:hAnsi="Arial" w:cs="Arial"/>
          <w:sz w:val="20"/>
          <w:szCs w:val="20"/>
        </w:rPr>
      </w:pPr>
      <w:r>
        <w:rPr>
          <w:rFonts w:ascii="Arial" w:hAnsi="Arial" w:cs="Arial"/>
          <w:sz w:val="20"/>
          <w:szCs w:val="20"/>
        </w:rPr>
        <w:t xml:space="preserve">Entrenar el Modelo en Amazon </w:t>
      </w:r>
      <w:proofErr w:type="spellStart"/>
      <w:r>
        <w:rPr>
          <w:rFonts w:ascii="Arial" w:hAnsi="Arial" w:cs="Arial"/>
          <w:sz w:val="20"/>
          <w:szCs w:val="20"/>
        </w:rPr>
        <w:t>SageMaker</w:t>
      </w:r>
      <w:proofErr w:type="spellEnd"/>
      <w:r>
        <w:rPr>
          <w:rFonts w:ascii="Arial" w:hAnsi="Arial" w:cs="Arial"/>
          <w:sz w:val="20"/>
          <w:szCs w:val="20"/>
        </w:rPr>
        <w:t>:</w:t>
      </w:r>
    </w:p>
    <w:p w:rsidR="00CE0EDF" w:rsidRDefault="00CE0EDF" w:rsidP="00CE0EDF">
      <w:pPr>
        <w:pStyle w:val="Prrafodelista"/>
        <w:numPr>
          <w:ilvl w:val="1"/>
          <w:numId w:val="3"/>
        </w:numPr>
        <w:jc w:val="both"/>
        <w:rPr>
          <w:rFonts w:ascii="Arial" w:hAnsi="Arial" w:cs="Arial"/>
          <w:sz w:val="20"/>
          <w:szCs w:val="20"/>
        </w:rPr>
      </w:pPr>
      <w:r>
        <w:rPr>
          <w:rFonts w:ascii="Arial" w:hAnsi="Arial" w:cs="Arial"/>
          <w:sz w:val="20"/>
          <w:szCs w:val="20"/>
        </w:rPr>
        <w:t xml:space="preserve">Cargar los datos en un </w:t>
      </w:r>
      <w:proofErr w:type="spellStart"/>
      <w:r>
        <w:rPr>
          <w:rFonts w:ascii="Arial" w:hAnsi="Arial" w:cs="Arial"/>
          <w:sz w:val="20"/>
          <w:szCs w:val="20"/>
        </w:rPr>
        <w:t>bucket</w:t>
      </w:r>
      <w:proofErr w:type="spellEnd"/>
      <w:r>
        <w:rPr>
          <w:rFonts w:ascii="Arial" w:hAnsi="Arial" w:cs="Arial"/>
          <w:sz w:val="20"/>
          <w:szCs w:val="20"/>
        </w:rPr>
        <w:t xml:space="preserve"> de S3.</w:t>
      </w:r>
    </w:p>
    <w:p w:rsidR="00CE0EDF" w:rsidRDefault="00CE0EDF" w:rsidP="00CE0EDF">
      <w:pPr>
        <w:pStyle w:val="Prrafodelista"/>
        <w:numPr>
          <w:ilvl w:val="1"/>
          <w:numId w:val="3"/>
        </w:numPr>
        <w:jc w:val="both"/>
        <w:rPr>
          <w:rFonts w:ascii="Arial" w:hAnsi="Arial" w:cs="Arial"/>
          <w:sz w:val="20"/>
          <w:szCs w:val="20"/>
        </w:rPr>
      </w:pPr>
      <w:r>
        <w:rPr>
          <w:rFonts w:ascii="Arial" w:hAnsi="Arial" w:cs="Arial"/>
          <w:sz w:val="20"/>
          <w:szCs w:val="20"/>
        </w:rPr>
        <w:t xml:space="preserve">Utilizar </w:t>
      </w:r>
      <w:proofErr w:type="spellStart"/>
      <w:r>
        <w:rPr>
          <w:rFonts w:ascii="Arial" w:hAnsi="Arial" w:cs="Arial"/>
          <w:sz w:val="20"/>
          <w:szCs w:val="20"/>
        </w:rPr>
        <w:t>SageMaker</w:t>
      </w:r>
      <w:proofErr w:type="spellEnd"/>
      <w:r>
        <w:rPr>
          <w:rFonts w:ascii="Arial" w:hAnsi="Arial" w:cs="Arial"/>
          <w:sz w:val="20"/>
          <w:szCs w:val="20"/>
        </w:rPr>
        <w:t xml:space="preserve"> para entrenar el modelo.</w:t>
      </w:r>
    </w:p>
    <w:p w:rsidR="00CE0EDF" w:rsidRDefault="00CE0EDF" w:rsidP="00CE0EDF">
      <w:pPr>
        <w:pStyle w:val="Prrafodelista"/>
        <w:numPr>
          <w:ilvl w:val="1"/>
          <w:numId w:val="3"/>
        </w:numPr>
        <w:jc w:val="both"/>
        <w:rPr>
          <w:rFonts w:ascii="Arial" w:hAnsi="Arial" w:cs="Arial"/>
          <w:sz w:val="20"/>
          <w:szCs w:val="20"/>
        </w:rPr>
      </w:pPr>
      <w:r>
        <w:rPr>
          <w:rFonts w:ascii="Arial" w:hAnsi="Arial" w:cs="Arial"/>
          <w:sz w:val="20"/>
          <w:szCs w:val="20"/>
        </w:rPr>
        <w:lastRenderedPageBreak/>
        <w:t xml:space="preserve">Desplegar el modelo como un </w:t>
      </w:r>
      <w:proofErr w:type="spellStart"/>
      <w:r>
        <w:rPr>
          <w:rFonts w:ascii="Arial" w:hAnsi="Arial" w:cs="Arial"/>
          <w:sz w:val="20"/>
          <w:szCs w:val="20"/>
        </w:rPr>
        <w:t>endpoint</w:t>
      </w:r>
      <w:proofErr w:type="spellEnd"/>
      <w:r>
        <w:rPr>
          <w:rFonts w:ascii="Arial" w:hAnsi="Arial" w:cs="Arial"/>
          <w:sz w:val="20"/>
          <w:szCs w:val="20"/>
        </w:rPr>
        <w:t xml:space="preserve"> de </w:t>
      </w:r>
      <w:proofErr w:type="spellStart"/>
      <w:r>
        <w:rPr>
          <w:rFonts w:ascii="Arial" w:hAnsi="Arial" w:cs="Arial"/>
          <w:sz w:val="20"/>
          <w:szCs w:val="20"/>
        </w:rPr>
        <w:t>SageMaker</w:t>
      </w:r>
      <w:proofErr w:type="spellEnd"/>
      <w:r>
        <w:rPr>
          <w:rFonts w:ascii="Arial" w:hAnsi="Arial" w:cs="Arial"/>
          <w:sz w:val="20"/>
          <w:szCs w:val="20"/>
        </w:rPr>
        <w:t>.</w:t>
      </w:r>
    </w:p>
    <w:p w:rsidR="00CE0EDF" w:rsidRDefault="00CE0EDF" w:rsidP="00CE0EDF">
      <w:pPr>
        <w:pStyle w:val="Prrafodelista"/>
        <w:numPr>
          <w:ilvl w:val="0"/>
          <w:numId w:val="3"/>
        </w:numPr>
        <w:jc w:val="both"/>
        <w:rPr>
          <w:rFonts w:ascii="Arial" w:hAnsi="Arial" w:cs="Arial"/>
          <w:sz w:val="20"/>
          <w:szCs w:val="20"/>
        </w:rPr>
      </w:pPr>
      <w:r>
        <w:rPr>
          <w:rFonts w:ascii="Arial" w:hAnsi="Arial" w:cs="Arial"/>
          <w:sz w:val="20"/>
          <w:szCs w:val="20"/>
        </w:rPr>
        <w:t>Configurar AWS Lambda:</w:t>
      </w:r>
    </w:p>
    <w:p w:rsidR="00CE0EDF" w:rsidRDefault="00CE0EDF" w:rsidP="00CE0EDF">
      <w:pPr>
        <w:pStyle w:val="Prrafodelista"/>
        <w:numPr>
          <w:ilvl w:val="1"/>
          <w:numId w:val="3"/>
        </w:numPr>
        <w:jc w:val="both"/>
        <w:rPr>
          <w:rFonts w:ascii="Arial" w:hAnsi="Arial" w:cs="Arial"/>
          <w:sz w:val="20"/>
          <w:szCs w:val="20"/>
        </w:rPr>
      </w:pPr>
      <w:r>
        <w:rPr>
          <w:rFonts w:ascii="Arial" w:hAnsi="Arial" w:cs="Arial"/>
          <w:sz w:val="20"/>
          <w:szCs w:val="20"/>
        </w:rPr>
        <w:t xml:space="preserve">Crear una función Lambda para invocar el </w:t>
      </w:r>
      <w:proofErr w:type="spellStart"/>
      <w:r>
        <w:rPr>
          <w:rFonts w:ascii="Arial" w:hAnsi="Arial" w:cs="Arial"/>
          <w:sz w:val="20"/>
          <w:szCs w:val="20"/>
        </w:rPr>
        <w:t>endpoint</w:t>
      </w:r>
      <w:proofErr w:type="spellEnd"/>
      <w:r>
        <w:rPr>
          <w:rFonts w:ascii="Arial" w:hAnsi="Arial" w:cs="Arial"/>
          <w:sz w:val="20"/>
          <w:szCs w:val="20"/>
        </w:rPr>
        <w:t xml:space="preserve"> de </w:t>
      </w:r>
      <w:proofErr w:type="spellStart"/>
      <w:r>
        <w:rPr>
          <w:rFonts w:ascii="Arial" w:hAnsi="Arial" w:cs="Arial"/>
          <w:sz w:val="20"/>
          <w:szCs w:val="20"/>
        </w:rPr>
        <w:t>SageMaker</w:t>
      </w:r>
      <w:proofErr w:type="spellEnd"/>
      <w:r>
        <w:rPr>
          <w:rFonts w:ascii="Arial" w:hAnsi="Arial" w:cs="Arial"/>
          <w:sz w:val="20"/>
          <w:szCs w:val="20"/>
        </w:rPr>
        <w:t>.</w:t>
      </w:r>
    </w:p>
    <w:p w:rsidR="00CE0EDF" w:rsidRDefault="00CE0EDF" w:rsidP="00CE0EDF">
      <w:pPr>
        <w:pStyle w:val="Prrafodelista"/>
        <w:numPr>
          <w:ilvl w:val="1"/>
          <w:numId w:val="3"/>
        </w:numPr>
        <w:jc w:val="both"/>
        <w:rPr>
          <w:rFonts w:ascii="Arial" w:hAnsi="Arial" w:cs="Arial"/>
          <w:sz w:val="20"/>
          <w:szCs w:val="20"/>
        </w:rPr>
      </w:pPr>
      <w:r>
        <w:rPr>
          <w:rFonts w:ascii="Arial" w:hAnsi="Arial" w:cs="Arial"/>
          <w:sz w:val="20"/>
          <w:szCs w:val="20"/>
        </w:rPr>
        <w:t>Configurar la función Lambda para recibir solicitudes HTTP.</w:t>
      </w:r>
    </w:p>
    <w:p w:rsidR="00CE0EDF" w:rsidRDefault="00CE0EDF" w:rsidP="00CE0EDF">
      <w:pPr>
        <w:pStyle w:val="Prrafodelista"/>
        <w:numPr>
          <w:ilvl w:val="0"/>
          <w:numId w:val="3"/>
        </w:numPr>
        <w:jc w:val="both"/>
        <w:rPr>
          <w:rFonts w:ascii="Arial" w:hAnsi="Arial" w:cs="Arial"/>
          <w:sz w:val="20"/>
          <w:szCs w:val="20"/>
        </w:rPr>
      </w:pPr>
      <w:r>
        <w:rPr>
          <w:rFonts w:ascii="Arial" w:hAnsi="Arial" w:cs="Arial"/>
          <w:sz w:val="20"/>
          <w:szCs w:val="20"/>
        </w:rPr>
        <w:t>Configurar Amazon API Gateway:</w:t>
      </w:r>
    </w:p>
    <w:p w:rsidR="00CE0EDF" w:rsidRDefault="00CE0EDF" w:rsidP="00CE0EDF">
      <w:pPr>
        <w:pStyle w:val="Prrafodelista"/>
        <w:numPr>
          <w:ilvl w:val="1"/>
          <w:numId w:val="3"/>
        </w:numPr>
        <w:jc w:val="both"/>
        <w:rPr>
          <w:rFonts w:ascii="Arial" w:hAnsi="Arial" w:cs="Arial"/>
          <w:sz w:val="20"/>
          <w:szCs w:val="20"/>
        </w:rPr>
      </w:pPr>
      <w:r>
        <w:rPr>
          <w:rFonts w:ascii="Arial" w:hAnsi="Arial" w:cs="Arial"/>
          <w:sz w:val="20"/>
          <w:szCs w:val="20"/>
        </w:rPr>
        <w:t>Crear una nueva API.</w:t>
      </w:r>
    </w:p>
    <w:p w:rsidR="00E0181A" w:rsidRDefault="00E0181A" w:rsidP="00CE0EDF">
      <w:pPr>
        <w:pStyle w:val="Prrafodelista"/>
        <w:numPr>
          <w:ilvl w:val="1"/>
          <w:numId w:val="3"/>
        </w:numPr>
        <w:jc w:val="both"/>
        <w:rPr>
          <w:rFonts w:ascii="Arial" w:hAnsi="Arial" w:cs="Arial"/>
          <w:sz w:val="20"/>
          <w:szCs w:val="20"/>
        </w:rPr>
      </w:pPr>
      <w:r>
        <w:rPr>
          <w:rFonts w:ascii="Arial" w:hAnsi="Arial" w:cs="Arial"/>
          <w:sz w:val="20"/>
          <w:szCs w:val="20"/>
        </w:rPr>
        <w:t xml:space="preserve">Configurar un </w:t>
      </w:r>
      <w:proofErr w:type="spellStart"/>
      <w:r>
        <w:rPr>
          <w:rFonts w:ascii="Arial" w:hAnsi="Arial" w:cs="Arial"/>
          <w:sz w:val="20"/>
          <w:szCs w:val="20"/>
        </w:rPr>
        <w:t>endpoint</w:t>
      </w:r>
      <w:proofErr w:type="spellEnd"/>
      <w:r>
        <w:rPr>
          <w:rFonts w:ascii="Arial" w:hAnsi="Arial" w:cs="Arial"/>
          <w:sz w:val="20"/>
          <w:szCs w:val="20"/>
        </w:rPr>
        <w:t xml:space="preserve"> que invoque la función Lambda.</w:t>
      </w:r>
    </w:p>
    <w:p w:rsidR="00E0181A" w:rsidRDefault="00E0181A" w:rsidP="00E0181A">
      <w:pPr>
        <w:jc w:val="both"/>
        <w:rPr>
          <w:rFonts w:ascii="Arial" w:hAnsi="Arial" w:cs="Arial"/>
          <w:sz w:val="20"/>
          <w:szCs w:val="20"/>
        </w:rPr>
      </w:pPr>
      <w:r>
        <w:rPr>
          <w:rFonts w:ascii="Arial" w:hAnsi="Arial" w:cs="Arial"/>
          <w:sz w:val="20"/>
          <w:szCs w:val="20"/>
        </w:rPr>
        <w:t>Explicación:</w:t>
      </w:r>
    </w:p>
    <w:p w:rsidR="00E0181A" w:rsidRDefault="00E0181A" w:rsidP="00E0181A">
      <w:pPr>
        <w:jc w:val="both"/>
        <w:rPr>
          <w:rFonts w:ascii="Arial" w:hAnsi="Arial" w:cs="Arial"/>
          <w:sz w:val="20"/>
          <w:szCs w:val="20"/>
        </w:rPr>
      </w:pPr>
      <w:r>
        <w:rPr>
          <w:rFonts w:ascii="Arial" w:hAnsi="Arial" w:cs="Arial"/>
          <w:sz w:val="20"/>
          <w:szCs w:val="20"/>
        </w:rPr>
        <w:t xml:space="preserve">Para poder implementar un modelo de ML en AWS, primero debemos entrenar el modelo utilizando Amazon </w:t>
      </w:r>
      <w:proofErr w:type="spellStart"/>
      <w:r>
        <w:rPr>
          <w:rFonts w:ascii="Arial" w:hAnsi="Arial" w:cs="Arial"/>
          <w:sz w:val="20"/>
          <w:szCs w:val="20"/>
        </w:rPr>
        <w:t>SageMaker</w:t>
      </w:r>
      <w:proofErr w:type="spellEnd"/>
      <w:r>
        <w:rPr>
          <w:rFonts w:ascii="Arial" w:hAnsi="Arial" w:cs="Arial"/>
          <w:sz w:val="20"/>
          <w:szCs w:val="20"/>
        </w:rPr>
        <w:t xml:space="preserve">. Los datos de entrenamiento se almacenan en un </w:t>
      </w:r>
      <w:proofErr w:type="spellStart"/>
      <w:r>
        <w:rPr>
          <w:rFonts w:ascii="Arial" w:hAnsi="Arial" w:cs="Arial"/>
          <w:sz w:val="20"/>
          <w:szCs w:val="20"/>
        </w:rPr>
        <w:t>Bucket</w:t>
      </w:r>
      <w:proofErr w:type="spellEnd"/>
      <w:r>
        <w:rPr>
          <w:rFonts w:ascii="Arial" w:hAnsi="Arial" w:cs="Arial"/>
          <w:sz w:val="20"/>
          <w:szCs w:val="20"/>
        </w:rPr>
        <w:t xml:space="preserve"> de S3 y se utilizan para entrenar el modelo en </w:t>
      </w:r>
      <w:proofErr w:type="spellStart"/>
      <w:r>
        <w:rPr>
          <w:rFonts w:ascii="Arial" w:hAnsi="Arial" w:cs="Arial"/>
          <w:sz w:val="20"/>
          <w:szCs w:val="20"/>
        </w:rPr>
        <w:t>SageMaker</w:t>
      </w:r>
      <w:proofErr w:type="spellEnd"/>
      <w:r>
        <w:rPr>
          <w:rFonts w:ascii="Arial" w:hAnsi="Arial" w:cs="Arial"/>
          <w:sz w:val="20"/>
          <w:szCs w:val="20"/>
        </w:rPr>
        <w:t xml:space="preserve">. Ya entrenado el modelo, este se despliega como un </w:t>
      </w:r>
      <w:proofErr w:type="spellStart"/>
      <w:r>
        <w:rPr>
          <w:rFonts w:ascii="Arial" w:hAnsi="Arial" w:cs="Arial"/>
          <w:sz w:val="20"/>
          <w:szCs w:val="20"/>
        </w:rPr>
        <w:t>endpoint</w:t>
      </w:r>
      <w:proofErr w:type="spellEnd"/>
      <w:r>
        <w:rPr>
          <w:rFonts w:ascii="Arial" w:hAnsi="Arial" w:cs="Arial"/>
          <w:sz w:val="20"/>
          <w:szCs w:val="20"/>
        </w:rPr>
        <w:t xml:space="preserve"> de </w:t>
      </w:r>
      <w:proofErr w:type="spellStart"/>
      <w:r>
        <w:rPr>
          <w:rFonts w:ascii="Arial" w:hAnsi="Arial" w:cs="Arial"/>
          <w:sz w:val="20"/>
          <w:szCs w:val="20"/>
        </w:rPr>
        <w:t>SageMaker</w:t>
      </w:r>
      <w:proofErr w:type="spellEnd"/>
      <w:r>
        <w:rPr>
          <w:rFonts w:ascii="Arial" w:hAnsi="Arial" w:cs="Arial"/>
          <w:sz w:val="20"/>
          <w:szCs w:val="20"/>
        </w:rPr>
        <w:t>, lo cual, me permite realizar predicciones a través de solicitudes HTTP.</w:t>
      </w:r>
    </w:p>
    <w:p w:rsidR="00E0181A" w:rsidRDefault="00E0181A" w:rsidP="00E0181A">
      <w:pPr>
        <w:jc w:val="both"/>
        <w:rPr>
          <w:rFonts w:ascii="Arial" w:hAnsi="Arial" w:cs="Arial"/>
          <w:sz w:val="20"/>
          <w:szCs w:val="20"/>
        </w:rPr>
      </w:pPr>
      <w:r>
        <w:rPr>
          <w:rFonts w:ascii="Arial" w:hAnsi="Arial" w:cs="Arial"/>
          <w:sz w:val="20"/>
          <w:szCs w:val="20"/>
        </w:rPr>
        <w:t xml:space="preserve">Ahora, creamos una función AWS Lambda para poder manejar las solicitudes entrantes y llamar al </w:t>
      </w:r>
      <w:proofErr w:type="spellStart"/>
      <w:r>
        <w:rPr>
          <w:rFonts w:ascii="Arial" w:hAnsi="Arial" w:cs="Arial"/>
          <w:sz w:val="20"/>
          <w:szCs w:val="20"/>
        </w:rPr>
        <w:t>endpoint</w:t>
      </w:r>
      <w:proofErr w:type="spellEnd"/>
      <w:r>
        <w:rPr>
          <w:rFonts w:ascii="Arial" w:hAnsi="Arial" w:cs="Arial"/>
          <w:sz w:val="20"/>
          <w:szCs w:val="20"/>
        </w:rPr>
        <w:t xml:space="preserve"> de </w:t>
      </w:r>
      <w:proofErr w:type="spellStart"/>
      <w:r>
        <w:rPr>
          <w:rFonts w:ascii="Arial" w:hAnsi="Arial" w:cs="Arial"/>
          <w:sz w:val="20"/>
          <w:szCs w:val="20"/>
        </w:rPr>
        <w:t>SageMaker</w:t>
      </w:r>
      <w:proofErr w:type="spellEnd"/>
      <w:r>
        <w:rPr>
          <w:rFonts w:ascii="Arial" w:hAnsi="Arial" w:cs="Arial"/>
          <w:sz w:val="20"/>
          <w:szCs w:val="20"/>
        </w:rPr>
        <w:t xml:space="preserve">. La función Lambda recibe los datos de entrada, realiza una solicitud de predicción al </w:t>
      </w:r>
      <w:proofErr w:type="spellStart"/>
      <w:r>
        <w:rPr>
          <w:rFonts w:ascii="Arial" w:hAnsi="Arial" w:cs="Arial"/>
          <w:sz w:val="20"/>
          <w:szCs w:val="20"/>
        </w:rPr>
        <w:t>endpoint</w:t>
      </w:r>
      <w:proofErr w:type="spellEnd"/>
      <w:r>
        <w:rPr>
          <w:rFonts w:ascii="Arial" w:hAnsi="Arial" w:cs="Arial"/>
          <w:sz w:val="20"/>
          <w:szCs w:val="20"/>
        </w:rPr>
        <w:t xml:space="preserve"> de </w:t>
      </w:r>
      <w:proofErr w:type="spellStart"/>
      <w:r>
        <w:rPr>
          <w:rFonts w:ascii="Arial" w:hAnsi="Arial" w:cs="Arial"/>
          <w:sz w:val="20"/>
          <w:szCs w:val="20"/>
        </w:rPr>
        <w:t>SageMaker</w:t>
      </w:r>
      <w:proofErr w:type="spellEnd"/>
      <w:r>
        <w:rPr>
          <w:rFonts w:ascii="Arial" w:hAnsi="Arial" w:cs="Arial"/>
          <w:sz w:val="20"/>
          <w:szCs w:val="20"/>
        </w:rPr>
        <w:t xml:space="preserve"> y devuelve los resultados.</w:t>
      </w:r>
    </w:p>
    <w:p w:rsidR="00E0181A" w:rsidRDefault="00E0181A" w:rsidP="00E0181A">
      <w:pPr>
        <w:jc w:val="both"/>
        <w:rPr>
          <w:rFonts w:ascii="Arial" w:hAnsi="Arial" w:cs="Arial"/>
          <w:sz w:val="20"/>
          <w:szCs w:val="20"/>
        </w:rPr>
      </w:pPr>
      <w:r>
        <w:rPr>
          <w:rFonts w:ascii="Arial" w:hAnsi="Arial" w:cs="Arial"/>
          <w:sz w:val="20"/>
          <w:szCs w:val="20"/>
        </w:rPr>
        <w:t xml:space="preserve">Finalmente, utilizamos Amazon API Gateway para proporcionar una interfaz HTTP para el modelo. Se configura esta con un </w:t>
      </w:r>
      <w:proofErr w:type="spellStart"/>
      <w:r>
        <w:rPr>
          <w:rFonts w:ascii="Arial" w:hAnsi="Arial" w:cs="Arial"/>
          <w:sz w:val="20"/>
          <w:szCs w:val="20"/>
        </w:rPr>
        <w:t>endpoint</w:t>
      </w:r>
      <w:proofErr w:type="spellEnd"/>
      <w:r>
        <w:rPr>
          <w:rFonts w:ascii="Arial" w:hAnsi="Arial" w:cs="Arial"/>
          <w:sz w:val="20"/>
          <w:szCs w:val="20"/>
        </w:rPr>
        <w:t xml:space="preserve"> en API Gateway que invoca la función Lambda, permitiendo a los usuarios enviar solicitudes HTTP para obtener predicciones del modelo. Con este enfoque nos aseguramos que el modelo puede ser ejecutado bajo demanda con una API escalable y eficiente.</w:t>
      </w:r>
    </w:p>
    <w:p w:rsidR="00E0181A" w:rsidRDefault="00E0181A" w:rsidP="00E0181A">
      <w:pPr>
        <w:jc w:val="both"/>
        <w:rPr>
          <w:rFonts w:ascii="Arial" w:hAnsi="Arial" w:cs="Arial"/>
          <w:sz w:val="20"/>
          <w:szCs w:val="20"/>
        </w:rPr>
      </w:pPr>
    </w:p>
    <w:p w:rsidR="00E0181A" w:rsidRPr="001D2EA6" w:rsidRDefault="00E0181A" w:rsidP="00E0181A">
      <w:pPr>
        <w:jc w:val="both"/>
        <w:rPr>
          <w:rFonts w:ascii="Arial" w:hAnsi="Arial" w:cs="Arial"/>
          <w:b/>
          <w:sz w:val="24"/>
          <w:szCs w:val="24"/>
        </w:rPr>
      </w:pPr>
      <w:r w:rsidRPr="001D2EA6">
        <w:rPr>
          <w:rFonts w:ascii="Arial" w:hAnsi="Arial" w:cs="Arial"/>
          <w:b/>
          <w:sz w:val="24"/>
          <w:szCs w:val="24"/>
        </w:rPr>
        <w:t xml:space="preserve">Punto 3: Modelos de Aprendizaje Supervisado para Predecir el </w:t>
      </w:r>
      <w:proofErr w:type="spellStart"/>
      <w:r w:rsidRPr="001D2EA6">
        <w:rPr>
          <w:rFonts w:ascii="Arial" w:hAnsi="Arial" w:cs="Arial"/>
          <w:b/>
          <w:sz w:val="24"/>
          <w:szCs w:val="24"/>
        </w:rPr>
        <w:t>JobSatisfaction</w:t>
      </w:r>
      <w:proofErr w:type="spellEnd"/>
    </w:p>
    <w:p w:rsidR="00E0181A" w:rsidRDefault="00E0181A" w:rsidP="00E0181A">
      <w:pPr>
        <w:jc w:val="both"/>
        <w:rPr>
          <w:rFonts w:ascii="Arial" w:hAnsi="Arial" w:cs="Arial"/>
          <w:sz w:val="20"/>
          <w:szCs w:val="20"/>
        </w:rPr>
      </w:pPr>
      <w:r w:rsidRPr="001D2EA6">
        <w:rPr>
          <w:rFonts w:ascii="Arial" w:hAnsi="Arial" w:cs="Arial"/>
          <w:b/>
          <w:sz w:val="20"/>
          <w:szCs w:val="20"/>
        </w:rPr>
        <w:t>Descripción del Problema</w:t>
      </w:r>
      <w:r>
        <w:rPr>
          <w:rFonts w:ascii="Arial" w:hAnsi="Arial" w:cs="Arial"/>
          <w:sz w:val="20"/>
          <w:szCs w:val="20"/>
        </w:rPr>
        <w:t>:</w:t>
      </w:r>
    </w:p>
    <w:p w:rsidR="00E0181A" w:rsidRDefault="00E0181A" w:rsidP="00E0181A">
      <w:pPr>
        <w:jc w:val="both"/>
        <w:rPr>
          <w:rFonts w:ascii="Arial" w:hAnsi="Arial" w:cs="Arial"/>
          <w:sz w:val="20"/>
          <w:szCs w:val="20"/>
        </w:rPr>
      </w:pPr>
      <w:r>
        <w:rPr>
          <w:rFonts w:ascii="Arial" w:hAnsi="Arial" w:cs="Arial"/>
          <w:sz w:val="20"/>
          <w:szCs w:val="20"/>
        </w:rPr>
        <w:t>Se proporcionó una base de datos con múltiples características y se solicitó dos modelos de aprendizaje supervisado para predecir la variable ‘</w:t>
      </w:r>
      <w:proofErr w:type="spellStart"/>
      <w:r>
        <w:rPr>
          <w:rFonts w:ascii="Arial" w:hAnsi="Arial" w:cs="Arial"/>
          <w:sz w:val="20"/>
          <w:szCs w:val="20"/>
        </w:rPr>
        <w:t>JobSatisfaction</w:t>
      </w:r>
      <w:proofErr w:type="spellEnd"/>
      <w:r>
        <w:rPr>
          <w:rFonts w:ascii="Arial" w:hAnsi="Arial" w:cs="Arial"/>
          <w:sz w:val="20"/>
          <w:szCs w:val="20"/>
        </w:rPr>
        <w:t>’</w:t>
      </w:r>
    </w:p>
    <w:p w:rsidR="00E0181A" w:rsidRDefault="00E0181A" w:rsidP="00E0181A">
      <w:pPr>
        <w:jc w:val="both"/>
        <w:rPr>
          <w:rFonts w:ascii="Arial" w:hAnsi="Arial" w:cs="Arial"/>
          <w:sz w:val="20"/>
          <w:szCs w:val="20"/>
        </w:rPr>
      </w:pPr>
      <w:r w:rsidRPr="001D2EA6">
        <w:rPr>
          <w:rFonts w:ascii="Arial" w:hAnsi="Arial" w:cs="Arial"/>
          <w:b/>
          <w:sz w:val="20"/>
          <w:szCs w:val="20"/>
        </w:rPr>
        <w:t>Solución Propuesta</w:t>
      </w:r>
      <w:r>
        <w:rPr>
          <w:rFonts w:ascii="Arial" w:hAnsi="Arial" w:cs="Arial"/>
          <w:sz w:val="20"/>
          <w:szCs w:val="20"/>
        </w:rPr>
        <w:t>:</w:t>
      </w:r>
    </w:p>
    <w:p w:rsidR="00C150E8" w:rsidRDefault="00C150E8" w:rsidP="00E0181A">
      <w:pPr>
        <w:jc w:val="both"/>
        <w:rPr>
          <w:rFonts w:ascii="Arial" w:hAnsi="Arial" w:cs="Arial"/>
          <w:sz w:val="20"/>
          <w:szCs w:val="20"/>
        </w:rPr>
      </w:pPr>
      <w:r>
        <w:rPr>
          <w:rFonts w:ascii="Arial" w:hAnsi="Arial" w:cs="Arial"/>
          <w:sz w:val="20"/>
          <w:szCs w:val="20"/>
        </w:rPr>
        <w:t xml:space="preserve">Se seleccionaron dos modelos para esta tarea: </w:t>
      </w:r>
      <w:proofErr w:type="spellStart"/>
      <w:r>
        <w:rPr>
          <w:rFonts w:ascii="Arial" w:hAnsi="Arial" w:cs="Arial"/>
          <w:sz w:val="20"/>
          <w:szCs w:val="20"/>
        </w:rPr>
        <w:t>Ramdon</w:t>
      </w:r>
      <w:proofErr w:type="spellEnd"/>
      <w:r>
        <w:rPr>
          <w:rFonts w:ascii="Arial" w:hAnsi="Arial" w:cs="Arial"/>
          <w:sz w:val="20"/>
          <w:szCs w:val="20"/>
        </w:rPr>
        <w:t xml:space="preserve"> </w:t>
      </w:r>
      <w:proofErr w:type="spellStart"/>
      <w:r>
        <w:rPr>
          <w:rFonts w:ascii="Arial" w:hAnsi="Arial" w:cs="Arial"/>
          <w:sz w:val="20"/>
          <w:szCs w:val="20"/>
        </w:rPr>
        <w:t>Forest</w:t>
      </w:r>
      <w:proofErr w:type="spellEnd"/>
      <w:r>
        <w:rPr>
          <w:rFonts w:ascii="Arial" w:hAnsi="Arial" w:cs="Arial"/>
          <w:sz w:val="20"/>
          <w:szCs w:val="20"/>
        </w:rPr>
        <w:t xml:space="preserve"> y </w:t>
      </w:r>
      <w:proofErr w:type="spellStart"/>
      <w:r>
        <w:rPr>
          <w:rFonts w:ascii="Arial" w:hAnsi="Arial" w:cs="Arial"/>
          <w:sz w:val="20"/>
          <w:szCs w:val="20"/>
        </w:rPr>
        <w:t>XGBoost</w:t>
      </w:r>
      <w:proofErr w:type="spellEnd"/>
      <w:r>
        <w:rPr>
          <w:rFonts w:ascii="Arial" w:hAnsi="Arial" w:cs="Arial"/>
          <w:sz w:val="20"/>
          <w:szCs w:val="20"/>
        </w:rPr>
        <w:t>. Los modelos fueron entrenados y evaluados utilizando métricas de error cuadrático medio (MSE).</w:t>
      </w:r>
    </w:p>
    <w:p w:rsidR="00B538C7" w:rsidRDefault="00B538C7" w:rsidP="00E0181A">
      <w:pPr>
        <w:jc w:val="both"/>
        <w:rPr>
          <w:rFonts w:ascii="Arial" w:hAnsi="Arial" w:cs="Arial"/>
          <w:sz w:val="20"/>
          <w:szCs w:val="20"/>
        </w:rPr>
      </w:pPr>
      <w:r>
        <w:rPr>
          <w:rFonts w:ascii="Arial" w:hAnsi="Arial" w:cs="Arial"/>
          <w:sz w:val="20"/>
          <w:szCs w:val="20"/>
        </w:rPr>
        <w:t xml:space="preserve">Por qué se eligieron </w:t>
      </w:r>
      <w:proofErr w:type="spellStart"/>
      <w:r>
        <w:rPr>
          <w:rFonts w:ascii="Arial" w:hAnsi="Arial" w:cs="Arial"/>
          <w:sz w:val="20"/>
          <w:szCs w:val="20"/>
        </w:rPr>
        <w:t>Ramdon</w:t>
      </w:r>
      <w:proofErr w:type="spellEnd"/>
      <w:r>
        <w:rPr>
          <w:rFonts w:ascii="Arial" w:hAnsi="Arial" w:cs="Arial"/>
          <w:sz w:val="20"/>
          <w:szCs w:val="20"/>
        </w:rPr>
        <w:t xml:space="preserve"> </w:t>
      </w:r>
      <w:proofErr w:type="spellStart"/>
      <w:r>
        <w:rPr>
          <w:rFonts w:ascii="Arial" w:hAnsi="Arial" w:cs="Arial"/>
          <w:sz w:val="20"/>
          <w:szCs w:val="20"/>
        </w:rPr>
        <w:t>Forest</w:t>
      </w:r>
      <w:proofErr w:type="spellEnd"/>
      <w:r>
        <w:rPr>
          <w:rFonts w:ascii="Arial" w:hAnsi="Arial" w:cs="Arial"/>
          <w:sz w:val="20"/>
          <w:szCs w:val="20"/>
        </w:rPr>
        <w:t xml:space="preserve"> y </w:t>
      </w:r>
      <w:proofErr w:type="spellStart"/>
      <w:r>
        <w:rPr>
          <w:rFonts w:ascii="Arial" w:hAnsi="Arial" w:cs="Arial"/>
          <w:sz w:val="20"/>
          <w:szCs w:val="20"/>
        </w:rPr>
        <w:t>XGBoost</w:t>
      </w:r>
      <w:proofErr w:type="spellEnd"/>
    </w:p>
    <w:p w:rsidR="00B538C7" w:rsidRDefault="00B538C7" w:rsidP="00E0181A">
      <w:pPr>
        <w:jc w:val="both"/>
        <w:rPr>
          <w:rFonts w:ascii="Arial" w:hAnsi="Arial" w:cs="Arial"/>
          <w:sz w:val="20"/>
          <w:szCs w:val="20"/>
        </w:rPr>
      </w:pPr>
      <w:proofErr w:type="spellStart"/>
      <w:r>
        <w:rPr>
          <w:rFonts w:ascii="Arial" w:hAnsi="Arial" w:cs="Arial"/>
          <w:sz w:val="20"/>
          <w:szCs w:val="20"/>
        </w:rPr>
        <w:t>Ramdon</w:t>
      </w:r>
      <w:proofErr w:type="spellEnd"/>
      <w:r>
        <w:rPr>
          <w:rFonts w:ascii="Arial" w:hAnsi="Arial" w:cs="Arial"/>
          <w:sz w:val="20"/>
          <w:szCs w:val="20"/>
        </w:rPr>
        <w:t xml:space="preserve"> </w:t>
      </w:r>
      <w:proofErr w:type="spellStart"/>
      <w:r>
        <w:rPr>
          <w:rFonts w:ascii="Arial" w:hAnsi="Arial" w:cs="Arial"/>
          <w:sz w:val="20"/>
          <w:szCs w:val="20"/>
        </w:rPr>
        <w:t>Forest</w:t>
      </w:r>
      <w:proofErr w:type="spellEnd"/>
      <w:r>
        <w:rPr>
          <w:rFonts w:ascii="Arial" w:hAnsi="Arial" w:cs="Arial"/>
          <w:sz w:val="20"/>
          <w:szCs w:val="20"/>
        </w:rPr>
        <w:t>:</w:t>
      </w:r>
    </w:p>
    <w:p w:rsidR="00B538C7" w:rsidRDefault="00B538C7" w:rsidP="00B538C7">
      <w:pPr>
        <w:pStyle w:val="Prrafodelista"/>
        <w:numPr>
          <w:ilvl w:val="0"/>
          <w:numId w:val="4"/>
        </w:numPr>
        <w:jc w:val="both"/>
        <w:rPr>
          <w:rFonts w:ascii="Arial" w:hAnsi="Arial" w:cs="Arial"/>
          <w:sz w:val="20"/>
          <w:szCs w:val="20"/>
        </w:rPr>
      </w:pPr>
      <w:r w:rsidRPr="001D2EA6">
        <w:rPr>
          <w:rFonts w:ascii="Arial" w:hAnsi="Arial" w:cs="Arial"/>
          <w:b/>
          <w:sz w:val="20"/>
          <w:szCs w:val="20"/>
        </w:rPr>
        <w:t>Robustez y precisión</w:t>
      </w:r>
      <w:r>
        <w:rPr>
          <w:rFonts w:ascii="Arial" w:hAnsi="Arial" w:cs="Arial"/>
          <w:sz w:val="20"/>
          <w:szCs w:val="20"/>
        </w:rPr>
        <w:t xml:space="preserve">: </w:t>
      </w:r>
      <w:proofErr w:type="spellStart"/>
      <w:r>
        <w:rPr>
          <w:rFonts w:ascii="Arial" w:hAnsi="Arial" w:cs="Arial"/>
          <w:sz w:val="20"/>
          <w:szCs w:val="20"/>
        </w:rPr>
        <w:t>Randon</w:t>
      </w:r>
      <w:proofErr w:type="spellEnd"/>
      <w:r>
        <w:rPr>
          <w:rFonts w:ascii="Arial" w:hAnsi="Arial" w:cs="Arial"/>
          <w:sz w:val="20"/>
          <w:szCs w:val="20"/>
        </w:rPr>
        <w:t xml:space="preserve"> </w:t>
      </w:r>
      <w:proofErr w:type="spellStart"/>
      <w:r>
        <w:rPr>
          <w:rFonts w:ascii="Arial" w:hAnsi="Arial" w:cs="Arial"/>
          <w:sz w:val="20"/>
          <w:szCs w:val="20"/>
        </w:rPr>
        <w:t>Forest</w:t>
      </w:r>
      <w:proofErr w:type="spellEnd"/>
      <w:r>
        <w:rPr>
          <w:rFonts w:ascii="Arial" w:hAnsi="Arial" w:cs="Arial"/>
          <w:sz w:val="20"/>
          <w:szCs w:val="20"/>
        </w:rPr>
        <w:t xml:space="preserve"> es un modelo de ensamblado basado en la construcción de múltiples árboles de decisión. Es conocido por su alta precisión y capacidad para manejar grandes cantidades de datos con alta </w:t>
      </w:r>
      <w:proofErr w:type="spellStart"/>
      <w:r>
        <w:rPr>
          <w:rFonts w:ascii="Arial" w:hAnsi="Arial" w:cs="Arial"/>
          <w:sz w:val="20"/>
          <w:szCs w:val="20"/>
        </w:rPr>
        <w:t>dimensionalidad</w:t>
      </w:r>
      <w:proofErr w:type="spellEnd"/>
      <w:r>
        <w:rPr>
          <w:rFonts w:ascii="Arial" w:hAnsi="Arial" w:cs="Arial"/>
          <w:sz w:val="20"/>
          <w:szCs w:val="20"/>
        </w:rPr>
        <w:t xml:space="preserve"> sin sobre ajustar.</w:t>
      </w:r>
    </w:p>
    <w:p w:rsidR="00B538C7" w:rsidRDefault="00B538C7" w:rsidP="00B538C7">
      <w:pPr>
        <w:pStyle w:val="Prrafodelista"/>
        <w:numPr>
          <w:ilvl w:val="0"/>
          <w:numId w:val="4"/>
        </w:numPr>
        <w:jc w:val="both"/>
        <w:rPr>
          <w:rFonts w:ascii="Arial" w:hAnsi="Arial" w:cs="Arial"/>
          <w:sz w:val="20"/>
          <w:szCs w:val="20"/>
        </w:rPr>
      </w:pPr>
      <w:r w:rsidRPr="001D2EA6">
        <w:rPr>
          <w:rFonts w:ascii="Arial" w:hAnsi="Arial" w:cs="Arial"/>
          <w:b/>
          <w:sz w:val="20"/>
          <w:szCs w:val="20"/>
        </w:rPr>
        <w:t xml:space="preserve">Manejo de Datos </w:t>
      </w:r>
      <w:proofErr w:type="spellStart"/>
      <w:r w:rsidRPr="001D2EA6">
        <w:rPr>
          <w:rFonts w:ascii="Arial" w:hAnsi="Arial" w:cs="Arial"/>
          <w:b/>
          <w:sz w:val="20"/>
          <w:szCs w:val="20"/>
        </w:rPr>
        <w:t>Missing</w:t>
      </w:r>
      <w:proofErr w:type="spellEnd"/>
      <w:r w:rsidRPr="001D2EA6">
        <w:rPr>
          <w:rFonts w:ascii="Arial" w:hAnsi="Arial" w:cs="Arial"/>
          <w:b/>
          <w:sz w:val="20"/>
          <w:szCs w:val="20"/>
        </w:rPr>
        <w:t xml:space="preserve"> y Variables Categóricas</w:t>
      </w:r>
      <w:r>
        <w:rPr>
          <w:rFonts w:ascii="Arial" w:hAnsi="Arial" w:cs="Arial"/>
          <w:sz w:val="20"/>
          <w:szCs w:val="20"/>
        </w:rPr>
        <w:t>: Es muy efectivo para manejar datos faltantes y puede procesar variables categóricas sin necesidad de una codificación extensiva.</w:t>
      </w:r>
    </w:p>
    <w:p w:rsidR="00B538C7" w:rsidRDefault="00B538C7" w:rsidP="00B538C7">
      <w:pPr>
        <w:pStyle w:val="Prrafodelista"/>
        <w:numPr>
          <w:ilvl w:val="0"/>
          <w:numId w:val="4"/>
        </w:numPr>
        <w:jc w:val="both"/>
        <w:rPr>
          <w:rFonts w:ascii="Arial" w:hAnsi="Arial" w:cs="Arial"/>
          <w:sz w:val="20"/>
          <w:szCs w:val="20"/>
        </w:rPr>
      </w:pPr>
      <w:r w:rsidRPr="001D2EA6">
        <w:rPr>
          <w:rFonts w:ascii="Arial" w:hAnsi="Arial" w:cs="Arial"/>
          <w:b/>
          <w:sz w:val="20"/>
          <w:szCs w:val="20"/>
        </w:rPr>
        <w:t>Reducción de la Varianza</w:t>
      </w:r>
      <w:r>
        <w:rPr>
          <w:rFonts w:ascii="Arial" w:hAnsi="Arial" w:cs="Arial"/>
          <w:sz w:val="20"/>
          <w:szCs w:val="20"/>
        </w:rPr>
        <w:t xml:space="preserve">: Al promediar los resultados de múltiples árboles, </w:t>
      </w:r>
      <w:proofErr w:type="spellStart"/>
      <w:r>
        <w:rPr>
          <w:rFonts w:ascii="Arial" w:hAnsi="Arial" w:cs="Arial"/>
          <w:sz w:val="20"/>
          <w:szCs w:val="20"/>
        </w:rPr>
        <w:t>Ramdon</w:t>
      </w:r>
      <w:proofErr w:type="spellEnd"/>
      <w:r>
        <w:rPr>
          <w:rFonts w:ascii="Arial" w:hAnsi="Arial" w:cs="Arial"/>
          <w:sz w:val="20"/>
          <w:szCs w:val="20"/>
        </w:rPr>
        <w:t xml:space="preserve"> </w:t>
      </w:r>
      <w:proofErr w:type="spellStart"/>
      <w:r>
        <w:rPr>
          <w:rFonts w:ascii="Arial" w:hAnsi="Arial" w:cs="Arial"/>
          <w:sz w:val="20"/>
          <w:szCs w:val="20"/>
        </w:rPr>
        <w:t>Forest</w:t>
      </w:r>
      <w:proofErr w:type="spellEnd"/>
      <w:r>
        <w:rPr>
          <w:rFonts w:ascii="Arial" w:hAnsi="Arial" w:cs="Arial"/>
          <w:sz w:val="20"/>
          <w:szCs w:val="20"/>
        </w:rPr>
        <w:t xml:space="preserve"> reduce la varianza del modelo, lo que mejora su generalización a datos no vistos.</w:t>
      </w:r>
    </w:p>
    <w:p w:rsidR="00B538C7" w:rsidRDefault="00B538C7" w:rsidP="00B538C7">
      <w:pPr>
        <w:jc w:val="both"/>
        <w:rPr>
          <w:rFonts w:ascii="Arial" w:hAnsi="Arial" w:cs="Arial"/>
          <w:sz w:val="20"/>
          <w:szCs w:val="20"/>
        </w:rPr>
      </w:pPr>
      <w:proofErr w:type="spellStart"/>
      <w:r>
        <w:rPr>
          <w:rFonts w:ascii="Arial" w:hAnsi="Arial" w:cs="Arial"/>
          <w:sz w:val="20"/>
          <w:szCs w:val="20"/>
        </w:rPr>
        <w:t>XGBoost</w:t>
      </w:r>
      <w:proofErr w:type="spellEnd"/>
      <w:r>
        <w:rPr>
          <w:rFonts w:ascii="Arial" w:hAnsi="Arial" w:cs="Arial"/>
          <w:sz w:val="20"/>
          <w:szCs w:val="20"/>
        </w:rPr>
        <w:t>:</w:t>
      </w:r>
    </w:p>
    <w:p w:rsidR="00B538C7" w:rsidRDefault="00B538C7" w:rsidP="00B538C7">
      <w:pPr>
        <w:pStyle w:val="Prrafodelista"/>
        <w:numPr>
          <w:ilvl w:val="0"/>
          <w:numId w:val="5"/>
        </w:numPr>
        <w:jc w:val="both"/>
        <w:rPr>
          <w:rFonts w:ascii="Arial" w:hAnsi="Arial" w:cs="Arial"/>
          <w:sz w:val="20"/>
          <w:szCs w:val="20"/>
        </w:rPr>
      </w:pPr>
      <w:r w:rsidRPr="001D2EA6">
        <w:rPr>
          <w:rFonts w:ascii="Arial" w:hAnsi="Arial" w:cs="Arial"/>
          <w:b/>
          <w:sz w:val="20"/>
          <w:szCs w:val="20"/>
        </w:rPr>
        <w:t>Alta Performance y Eficiencia</w:t>
      </w:r>
      <w:r>
        <w:rPr>
          <w:rFonts w:ascii="Arial" w:hAnsi="Arial" w:cs="Arial"/>
          <w:sz w:val="20"/>
          <w:szCs w:val="20"/>
        </w:rPr>
        <w:t xml:space="preserve">: </w:t>
      </w:r>
      <w:proofErr w:type="spellStart"/>
      <w:r>
        <w:rPr>
          <w:rFonts w:ascii="Arial" w:hAnsi="Arial" w:cs="Arial"/>
          <w:sz w:val="20"/>
          <w:szCs w:val="20"/>
        </w:rPr>
        <w:t>XGBoost</w:t>
      </w:r>
      <w:proofErr w:type="spellEnd"/>
      <w:r>
        <w:rPr>
          <w:rFonts w:ascii="Arial" w:hAnsi="Arial" w:cs="Arial"/>
          <w:sz w:val="20"/>
          <w:szCs w:val="20"/>
        </w:rPr>
        <w:t xml:space="preserve"> es una implementación optimizada de </w:t>
      </w:r>
      <w:proofErr w:type="spellStart"/>
      <w:r>
        <w:rPr>
          <w:rFonts w:ascii="Arial" w:hAnsi="Arial" w:cs="Arial"/>
          <w:sz w:val="20"/>
          <w:szCs w:val="20"/>
        </w:rPr>
        <w:t>gradient</w:t>
      </w:r>
      <w:proofErr w:type="spellEnd"/>
      <w:r>
        <w:rPr>
          <w:rFonts w:ascii="Arial" w:hAnsi="Arial" w:cs="Arial"/>
          <w:sz w:val="20"/>
          <w:szCs w:val="20"/>
        </w:rPr>
        <w:t xml:space="preserve"> </w:t>
      </w:r>
      <w:proofErr w:type="spellStart"/>
      <w:r>
        <w:rPr>
          <w:rFonts w:ascii="Arial" w:hAnsi="Arial" w:cs="Arial"/>
          <w:sz w:val="20"/>
          <w:szCs w:val="20"/>
        </w:rPr>
        <w:t>boosting</w:t>
      </w:r>
      <w:proofErr w:type="spellEnd"/>
      <w:r>
        <w:rPr>
          <w:rFonts w:ascii="Arial" w:hAnsi="Arial" w:cs="Arial"/>
          <w:sz w:val="20"/>
          <w:szCs w:val="20"/>
        </w:rPr>
        <w:t xml:space="preserve"> que se destaca por su alta performance en competencias de Machine </w:t>
      </w:r>
      <w:proofErr w:type="spellStart"/>
      <w:r>
        <w:rPr>
          <w:rFonts w:ascii="Arial" w:hAnsi="Arial" w:cs="Arial"/>
          <w:sz w:val="20"/>
          <w:szCs w:val="20"/>
        </w:rPr>
        <w:t>Learnig</w:t>
      </w:r>
      <w:proofErr w:type="spellEnd"/>
      <w:r>
        <w:rPr>
          <w:rFonts w:ascii="Arial" w:hAnsi="Arial" w:cs="Arial"/>
          <w:sz w:val="20"/>
          <w:szCs w:val="20"/>
        </w:rPr>
        <w:t>. Es extremadamente eficiente en términos de tiempo de entrenamiento y rendimiento de predicción.</w:t>
      </w:r>
    </w:p>
    <w:p w:rsidR="00B538C7" w:rsidRDefault="00B538C7" w:rsidP="00B538C7">
      <w:pPr>
        <w:pStyle w:val="Prrafodelista"/>
        <w:numPr>
          <w:ilvl w:val="0"/>
          <w:numId w:val="5"/>
        </w:numPr>
        <w:jc w:val="both"/>
        <w:rPr>
          <w:rFonts w:ascii="Arial" w:hAnsi="Arial" w:cs="Arial"/>
          <w:sz w:val="20"/>
          <w:szCs w:val="20"/>
        </w:rPr>
      </w:pPr>
      <w:r w:rsidRPr="001D2EA6">
        <w:rPr>
          <w:rFonts w:ascii="Arial" w:hAnsi="Arial" w:cs="Arial"/>
          <w:b/>
          <w:sz w:val="20"/>
          <w:szCs w:val="20"/>
        </w:rPr>
        <w:lastRenderedPageBreak/>
        <w:t xml:space="preserve">Control de </w:t>
      </w:r>
      <w:proofErr w:type="spellStart"/>
      <w:r w:rsidRPr="001D2EA6">
        <w:rPr>
          <w:rFonts w:ascii="Arial" w:hAnsi="Arial" w:cs="Arial"/>
          <w:b/>
          <w:sz w:val="20"/>
          <w:szCs w:val="20"/>
        </w:rPr>
        <w:t>Overfiting</w:t>
      </w:r>
      <w:proofErr w:type="spellEnd"/>
      <w:r>
        <w:rPr>
          <w:rFonts w:ascii="Arial" w:hAnsi="Arial" w:cs="Arial"/>
          <w:sz w:val="20"/>
          <w:szCs w:val="20"/>
        </w:rPr>
        <w:t xml:space="preserve">: Proporciona mecanismos avanzados para controlar el </w:t>
      </w:r>
      <w:proofErr w:type="spellStart"/>
      <w:r>
        <w:rPr>
          <w:rFonts w:ascii="Arial" w:hAnsi="Arial" w:cs="Arial"/>
          <w:sz w:val="20"/>
          <w:szCs w:val="20"/>
        </w:rPr>
        <w:t>overfiting</w:t>
      </w:r>
      <w:proofErr w:type="spellEnd"/>
      <w:r>
        <w:rPr>
          <w:rFonts w:ascii="Arial" w:hAnsi="Arial" w:cs="Arial"/>
          <w:sz w:val="20"/>
          <w:szCs w:val="20"/>
        </w:rPr>
        <w:t xml:space="preserve"> a través de parámetros como ‘</w:t>
      </w:r>
      <w:proofErr w:type="spellStart"/>
      <w:r>
        <w:rPr>
          <w:rFonts w:ascii="Arial" w:hAnsi="Arial" w:cs="Arial"/>
          <w:sz w:val="20"/>
          <w:szCs w:val="20"/>
        </w:rPr>
        <w:t>max_depth</w:t>
      </w:r>
      <w:proofErr w:type="spellEnd"/>
      <w:r>
        <w:rPr>
          <w:rFonts w:ascii="Arial" w:hAnsi="Arial" w:cs="Arial"/>
          <w:sz w:val="20"/>
          <w:szCs w:val="20"/>
        </w:rPr>
        <w:t>’, ‘</w:t>
      </w:r>
      <w:proofErr w:type="spellStart"/>
      <w:r>
        <w:rPr>
          <w:rFonts w:ascii="Arial" w:hAnsi="Arial" w:cs="Arial"/>
          <w:sz w:val="20"/>
          <w:szCs w:val="20"/>
        </w:rPr>
        <w:t>learnig_rate</w:t>
      </w:r>
      <w:proofErr w:type="spellEnd"/>
      <w:r>
        <w:rPr>
          <w:rFonts w:ascii="Arial" w:hAnsi="Arial" w:cs="Arial"/>
          <w:sz w:val="20"/>
          <w:szCs w:val="20"/>
        </w:rPr>
        <w:t xml:space="preserve">’ </w:t>
      </w:r>
      <w:r w:rsidR="005A0A11">
        <w:rPr>
          <w:rFonts w:ascii="Arial" w:hAnsi="Arial" w:cs="Arial"/>
          <w:sz w:val="20"/>
          <w:szCs w:val="20"/>
        </w:rPr>
        <w:t xml:space="preserve">y </w:t>
      </w:r>
      <w:proofErr w:type="spellStart"/>
      <w:r w:rsidR="005A0A11">
        <w:rPr>
          <w:rFonts w:ascii="Arial" w:hAnsi="Arial" w:cs="Arial"/>
          <w:sz w:val="20"/>
          <w:szCs w:val="20"/>
        </w:rPr>
        <w:t>n_estimators</w:t>
      </w:r>
      <w:proofErr w:type="spellEnd"/>
      <w:r w:rsidR="005A0A11">
        <w:rPr>
          <w:rFonts w:ascii="Arial" w:hAnsi="Arial" w:cs="Arial"/>
          <w:sz w:val="20"/>
          <w:szCs w:val="20"/>
        </w:rPr>
        <w:t>’.</w:t>
      </w:r>
    </w:p>
    <w:p w:rsidR="005A0A11" w:rsidRPr="00B538C7" w:rsidRDefault="005A0A11" w:rsidP="00B538C7">
      <w:pPr>
        <w:pStyle w:val="Prrafodelista"/>
        <w:numPr>
          <w:ilvl w:val="0"/>
          <w:numId w:val="5"/>
        </w:numPr>
        <w:jc w:val="both"/>
        <w:rPr>
          <w:rFonts w:ascii="Arial" w:hAnsi="Arial" w:cs="Arial"/>
          <w:sz w:val="20"/>
          <w:szCs w:val="20"/>
        </w:rPr>
      </w:pPr>
      <w:r w:rsidRPr="001D2EA6">
        <w:rPr>
          <w:rFonts w:ascii="Arial" w:hAnsi="Arial" w:cs="Arial"/>
          <w:b/>
          <w:sz w:val="20"/>
          <w:szCs w:val="20"/>
        </w:rPr>
        <w:t>Flexibilidad</w:t>
      </w:r>
      <w:r>
        <w:rPr>
          <w:rFonts w:ascii="Arial" w:hAnsi="Arial" w:cs="Arial"/>
          <w:sz w:val="20"/>
          <w:szCs w:val="20"/>
        </w:rPr>
        <w:t>: Es altamente flexible y puede ser ajustado con una variedad de parámetros para mejorar la precisión y adaptarse a diferentes tipos de datos y problemas.</w:t>
      </w:r>
    </w:p>
    <w:p w:rsidR="00C150E8" w:rsidRDefault="00C150E8" w:rsidP="00E0181A">
      <w:pPr>
        <w:jc w:val="both"/>
        <w:rPr>
          <w:rFonts w:ascii="Arial" w:hAnsi="Arial" w:cs="Arial"/>
          <w:sz w:val="20"/>
          <w:szCs w:val="20"/>
        </w:rPr>
      </w:pPr>
      <w:r w:rsidRPr="001D2EA6">
        <w:rPr>
          <w:rFonts w:ascii="Arial" w:hAnsi="Arial" w:cs="Arial"/>
          <w:b/>
          <w:sz w:val="20"/>
          <w:szCs w:val="20"/>
        </w:rPr>
        <w:t>Implementación</w:t>
      </w:r>
      <w:r>
        <w:rPr>
          <w:rFonts w:ascii="Arial" w:hAnsi="Arial" w:cs="Arial"/>
          <w:sz w:val="20"/>
          <w:szCs w:val="20"/>
        </w:rPr>
        <w:t>:</w:t>
      </w:r>
    </w:p>
    <w:p w:rsidR="00C150E8" w:rsidRDefault="00C150E8" w:rsidP="00E0181A">
      <w:pPr>
        <w:jc w:val="both"/>
        <w:rPr>
          <w:rFonts w:ascii="Arial" w:hAnsi="Arial" w:cs="Arial"/>
          <w:sz w:val="20"/>
          <w:szCs w:val="20"/>
        </w:rPr>
      </w:pPr>
      <w:r>
        <w:rPr>
          <w:rFonts w:ascii="Arial" w:hAnsi="Arial" w:cs="Arial"/>
          <w:sz w:val="20"/>
          <w:szCs w:val="20"/>
        </w:rPr>
        <w:t>Esta la podemos consultar en el archivo dispuesto en la carpeta de modelos llamado ‘models.py’.</w:t>
      </w:r>
    </w:p>
    <w:p w:rsidR="00C150E8" w:rsidRPr="001D2EA6" w:rsidRDefault="005A0A11" w:rsidP="00E0181A">
      <w:pPr>
        <w:jc w:val="both"/>
        <w:rPr>
          <w:rFonts w:ascii="Arial" w:hAnsi="Arial" w:cs="Arial"/>
          <w:b/>
          <w:sz w:val="20"/>
          <w:szCs w:val="20"/>
        </w:rPr>
      </w:pPr>
      <w:r w:rsidRPr="001D2EA6">
        <w:rPr>
          <w:rFonts w:ascii="Arial" w:hAnsi="Arial" w:cs="Arial"/>
          <w:b/>
          <w:sz w:val="20"/>
          <w:szCs w:val="20"/>
        </w:rPr>
        <w:t>Monitoreo de Modelos</w:t>
      </w:r>
    </w:p>
    <w:p w:rsidR="005A0A11" w:rsidRDefault="005A0A11" w:rsidP="00E0181A">
      <w:pPr>
        <w:jc w:val="both"/>
        <w:rPr>
          <w:rFonts w:ascii="Arial" w:hAnsi="Arial" w:cs="Arial"/>
          <w:sz w:val="20"/>
          <w:szCs w:val="20"/>
        </w:rPr>
      </w:pPr>
      <w:r>
        <w:rPr>
          <w:rFonts w:ascii="Arial" w:hAnsi="Arial" w:cs="Arial"/>
          <w:sz w:val="20"/>
          <w:szCs w:val="20"/>
        </w:rPr>
        <w:t>Para monitorear los modelos desplegados se pueden implementar las siguientes estrategias:</w:t>
      </w:r>
    </w:p>
    <w:p w:rsidR="005A0A11" w:rsidRDefault="005A0A11" w:rsidP="005A0A11">
      <w:pPr>
        <w:pStyle w:val="Prrafodelista"/>
        <w:numPr>
          <w:ilvl w:val="0"/>
          <w:numId w:val="6"/>
        </w:numPr>
        <w:jc w:val="both"/>
        <w:rPr>
          <w:rFonts w:ascii="Arial" w:hAnsi="Arial" w:cs="Arial"/>
          <w:sz w:val="20"/>
          <w:szCs w:val="20"/>
        </w:rPr>
      </w:pPr>
      <w:r w:rsidRPr="001D2EA6">
        <w:rPr>
          <w:rFonts w:ascii="Arial" w:hAnsi="Arial" w:cs="Arial"/>
          <w:b/>
          <w:sz w:val="20"/>
          <w:szCs w:val="20"/>
        </w:rPr>
        <w:t>Seguimiento de Precisión y Error del Modelo</w:t>
      </w:r>
      <w:r>
        <w:rPr>
          <w:rFonts w:ascii="Arial" w:hAnsi="Arial" w:cs="Arial"/>
          <w:sz w:val="20"/>
          <w:szCs w:val="20"/>
        </w:rPr>
        <w:t>: Evaluar continuamente el rendimiento del modelo en datos nuevos y configurar alertas para detectar incrementos significativos en el error.</w:t>
      </w:r>
    </w:p>
    <w:p w:rsidR="005A0A11" w:rsidRDefault="005A0A11" w:rsidP="005A0A11">
      <w:pPr>
        <w:pStyle w:val="Prrafodelista"/>
        <w:numPr>
          <w:ilvl w:val="0"/>
          <w:numId w:val="6"/>
        </w:numPr>
        <w:jc w:val="both"/>
        <w:rPr>
          <w:rFonts w:ascii="Arial" w:hAnsi="Arial" w:cs="Arial"/>
          <w:sz w:val="20"/>
          <w:szCs w:val="20"/>
        </w:rPr>
      </w:pPr>
      <w:r w:rsidRPr="001D2EA6">
        <w:rPr>
          <w:rFonts w:ascii="Arial" w:hAnsi="Arial" w:cs="Arial"/>
          <w:b/>
          <w:sz w:val="20"/>
          <w:szCs w:val="20"/>
        </w:rPr>
        <w:t>Detección de Cambios en la Distribución de los Datos</w:t>
      </w:r>
      <w:r>
        <w:rPr>
          <w:rFonts w:ascii="Arial" w:hAnsi="Arial" w:cs="Arial"/>
          <w:sz w:val="20"/>
          <w:szCs w:val="20"/>
        </w:rPr>
        <w:t>: Monitorear las distribuciones de las características de entrada y detectar cambios significativos que puedan indicar la necesidad de reentrenar el modelo.</w:t>
      </w:r>
    </w:p>
    <w:p w:rsidR="005A0A11" w:rsidRDefault="005A0A11" w:rsidP="005A0A11">
      <w:pPr>
        <w:pStyle w:val="Prrafodelista"/>
        <w:numPr>
          <w:ilvl w:val="0"/>
          <w:numId w:val="6"/>
        </w:numPr>
        <w:jc w:val="both"/>
        <w:rPr>
          <w:rFonts w:ascii="Arial" w:hAnsi="Arial" w:cs="Arial"/>
          <w:sz w:val="20"/>
          <w:szCs w:val="20"/>
        </w:rPr>
      </w:pPr>
      <w:bookmarkStart w:id="0" w:name="_GoBack"/>
      <w:r w:rsidRPr="001D2EA6">
        <w:rPr>
          <w:rFonts w:ascii="Arial" w:hAnsi="Arial" w:cs="Arial"/>
          <w:b/>
          <w:sz w:val="20"/>
          <w:szCs w:val="20"/>
        </w:rPr>
        <w:t>Reentrenamiento Automático</w:t>
      </w:r>
      <w:bookmarkEnd w:id="0"/>
      <w:r>
        <w:rPr>
          <w:rFonts w:ascii="Arial" w:hAnsi="Arial" w:cs="Arial"/>
          <w:sz w:val="20"/>
          <w:szCs w:val="20"/>
        </w:rPr>
        <w:t>: Programar reentrenamientos periódicos del modelo utilizando datos nuevos. Automatizar el reentrenamiento y el despliegue del modelo cuando se detecten disminuciones en la precisión (en el archivo dispuesto en la carpeta modelos llamado ‘monitoreo.py’ podemos tener una fase inicial en el monitoreo automático que se puede configurar en una AWS Lambda para conocer periódicamente la precisión del modelo).</w:t>
      </w:r>
    </w:p>
    <w:p w:rsidR="005A0A11" w:rsidRPr="005A0A11" w:rsidRDefault="005A0A11" w:rsidP="005A0A11">
      <w:pPr>
        <w:jc w:val="both"/>
        <w:rPr>
          <w:rFonts w:ascii="Arial" w:hAnsi="Arial" w:cs="Arial"/>
          <w:sz w:val="20"/>
          <w:szCs w:val="20"/>
        </w:rPr>
      </w:pPr>
      <w:r>
        <w:rPr>
          <w:rFonts w:ascii="Arial" w:hAnsi="Arial" w:cs="Arial"/>
          <w:sz w:val="20"/>
          <w:szCs w:val="20"/>
        </w:rPr>
        <w:t xml:space="preserve">Implementar un sistema de </w:t>
      </w:r>
      <w:proofErr w:type="spellStart"/>
      <w:r>
        <w:rPr>
          <w:rFonts w:ascii="Arial" w:hAnsi="Arial" w:cs="Arial"/>
          <w:sz w:val="20"/>
          <w:szCs w:val="20"/>
        </w:rPr>
        <w:t>logging</w:t>
      </w:r>
      <w:proofErr w:type="spellEnd"/>
      <w:r>
        <w:rPr>
          <w:rFonts w:ascii="Arial" w:hAnsi="Arial" w:cs="Arial"/>
          <w:sz w:val="20"/>
          <w:szCs w:val="20"/>
        </w:rPr>
        <w:t xml:space="preserve"> para registrar todas las predicciones y los errores del modelo, y utilizar herramientas de monitoreo como Amazon </w:t>
      </w:r>
      <w:proofErr w:type="spellStart"/>
      <w:r>
        <w:rPr>
          <w:rFonts w:ascii="Arial" w:hAnsi="Arial" w:cs="Arial"/>
          <w:sz w:val="20"/>
          <w:szCs w:val="20"/>
        </w:rPr>
        <w:t>CloudWatch</w:t>
      </w:r>
      <w:proofErr w:type="spellEnd"/>
      <w:r>
        <w:rPr>
          <w:rFonts w:ascii="Arial" w:hAnsi="Arial" w:cs="Arial"/>
          <w:sz w:val="20"/>
          <w:szCs w:val="20"/>
        </w:rPr>
        <w:t xml:space="preserve"> para configurar alertas y mantener un registro continuo del rendimiento del modelo.</w:t>
      </w:r>
    </w:p>
    <w:sectPr w:rsidR="005A0A11" w:rsidRPr="005A0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ABE"/>
    <w:multiLevelType w:val="hybridMultilevel"/>
    <w:tmpl w:val="7FD0DF4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E205916"/>
    <w:multiLevelType w:val="hybridMultilevel"/>
    <w:tmpl w:val="CF2C642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7406925"/>
    <w:multiLevelType w:val="hybridMultilevel"/>
    <w:tmpl w:val="FCF6FD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1800639"/>
    <w:multiLevelType w:val="hybridMultilevel"/>
    <w:tmpl w:val="B11890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B474E18"/>
    <w:multiLevelType w:val="hybridMultilevel"/>
    <w:tmpl w:val="5BB6E13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7BFA6734"/>
    <w:multiLevelType w:val="hybridMultilevel"/>
    <w:tmpl w:val="F7A040F6"/>
    <w:lvl w:ilvl="0" w:tplc="580A0001">
      <w:start w:val="1"/>
      <w:numFmt w:val="bullet"/>
      <w:lvlText w:val=""/>
      <w:lvlJc w:val="left"/>
      <w:pPr>
        <w:ind w:left="780" w:hanging="360"/>
      </w:pPr>
      <w:rPr>
        <w:rFonts w:ascii="Symbol" w:hAnsi="Symbol"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91"/>
    <w:rsid w:val="00041391"/>
    <w:rsid w:val="001D2EA6"/>
    <w:rsid w:val="0052520B"/>
    <w:rsid w:val="005A0A11"/>
    <w:rsid w:val="009F697F"/>
    <w:rsid w:val="00B538C7"/>
    <w:rsid w:val="00C150E8"/>
    <w:rsid w:val="00CE0EDF"/>
    <w:rsid w:val="00E0181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DF6C"/>
  <w15:chartTrackingRefBased/>
  <w15:docId w15:val="{D250F686-BBBF-4F61-B8EA-0729B698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1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981</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Giovany Andres Angel Avila</dc:creator>
  <cp:keywords/>
  <dc:description/>
  <cp:lastModifiedBy>Giovany Andres Angel Avila</cp:lastModifiedBy>
  <cp:revision>1</cp:revision>
  <dcterms:created xsi:type="dcterms:W3CDTF">2024-07-29T17:39:00Z</dcterms:created>
  <dcterms:modified xsi:type="dcterms:W3CDTF">2024-07-29T19:01:00Z</dcterms:modified>
</cp:coreProperties>
</file>