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314" w:rsidRPr="007E0474" w:rsidRDefault="007869C2" w:rsidP="007E0474">
      <w:pPr>
        <w:jc w:val="center"/>
        <w:rPr>
          <w:b/>
          <w:sz w:val="36"/>
        </w:rPr>
      </w:pPr>
      <w:r w:rsidRPr="007E0474">
        <w:rPr>
          <w:b/>
          <w:sz w:val="36"/>
        </w:rPr>
        <w:t>Complejidad computacional</w:t>
      </w:r>
    </w:p>
    <w:p w:rsidR="00A66359" w:rsidRPr="00A66359" w:rsidRDefault="00A66359">
      <w:pPr>
        <w:rPr>
          <w:b/>
        </w:rPr>
      </w:pPr>
      <w:r w:rsidRPr="00A66359">
        <w:rPr>
          <w:b/>
        </w:rPr>
        <w:t>Concepto</w:t>
      </w:r>
    </w:p>
    <w:p w:rsidR="00A66359" w:rsidRDefault="00A66359">
      <w:r>
        <w:t>L</w:t>
      </w:r>
      <w:r w:rsidRPr="00A66359">
        <w:t>a teoría de la complejidad computacional o teoría de la complejidad informática es una rama de la teoría de la computación que se centra en la clasificación de los problemas computacionales de acuerdo con su dificultad inherente, y en la relación entre dichas clases de complejidad.</w:t>
      </w:r>
    </w:p>
    <w:p w:rsidR="007869C2" w:rsidRDefault="007869C2" w:rsidP="007869C2">
      <w:r>
        <w:t xml:space="preserve">La teoría de la complejidad computacional trata de clasificar los problemas que pueden, o no pueden ser resueltos con una cantidad determinada </w:t>
      </w:r>
      <w:r>
        <w:t>de recursos (tiempo y memoria).</w:t>
      </w:r>
    </w:p>
    <w:p w:rsidR="007869C2" w:rsidRDefault="007869C2" w:rsidP="007869C2">
      <w:r>
        <w:t>A grandes rasgos, la teoría de la complejidad computacional trata de clasificar los problemas que pueden, o no pueden ser resueltos por una computadora.</w:t>
      </w:r>
    </w:p>
    <w:p w:rsidR="00A66359" w:rsidRPr="00A66359" w:rsidRDefault="00A66359" w:rsidP="007869C2">
      <w:pPr>
        <w:rPr>
          <w:b/>
        </w:rPr>
      </w:pPr>
      <w:r w:rsidRPr="00A66359">
        <w:rPr>
          <w:b/>
        </w:rPr>
        <w:t>Pequeña historia</w:t>
      </w:r>
    </w:p>
    <w:p w:rsidR="00A66359" w:rsidRDefault="00A66359" w:rsidP="007869C2">
      <w:r w:rsidRPr="00A66359">
        <w:t>Uno de los aportes más influyentes fue la definición de las máquinas de Turing en 1936</w:t>
      </w:r>
    </w:p>
    <w:p w:rsidR="00A66359" w:rsidRDefault="00A66359" w:rsidP="00A66359">
      <w:r>
        <w:t>Las</w:t>
      </w:r>
      <w:r>
        <w:t xml:space="preserve"> cuales resultaron ser una noción de computadora muy flexible y robusta. A medida que las computadoras se desarrollaban en los 40's y los 50's, la Máquina de Turing demostró ser el mode</w:t>
      </w:r>
      <w:r>
        <w:t>lo teórico correcto de cómputo.</w:t>
      </w:r>
    </w:p>
    <w:p w:rsidR="00A66359" w:rsidRDefault="00A66359" w:rsidP="00A66359">
      <w:r>
        <w:t xml:space="preserve">Sin embargo, rápidamente se descubrió que el modelo básico de la máquina de Turing fallaba al cuantificar el tiempo y la memoria requerida por una computadora, un problema crítico hoy en día, y aún más en aquellos tiempos. La idea de medir el tiempo y espacio como una función de la longitud de la entrada se originó a principios de los 60s por </w:t>
      </w:r>
      <w:proofErr w:type="spellStart"/>
      <w:r>
        <w:t>Hartmanis</w:t>
      </w:r>
      <w:proofErr w:type="spellEnd"/>
      <w:r>
        <w:t xml:space="preserve"> y </w:t>
      </w:r>
      <w:proofErr w:type="spellStart"/>
      <w:r>
        <w:t>Stearns</w:t>
      </w:r>
      <w:proofErr w:type="spellEnd"/>
      <w:r>
        <w:t>, y así nació la teoría de la complejidad computacional.</w:t>
      </w:r>
    </w:p>
    <w:p w:rsidR="00A66359" w:rsidRDefault="00A66359" w:rsidP="00A66359">
      <w:r w:rsidRPr="00A66359">
        <w:t xml:space="preserve">En 1965, </w:t>
      </w:r>
      <w:proofErr w:type="spellStart"/>
      <w:r w:rsidRPr="00A66359">
        <w:t>Edmonds</w:t>
      </w:r>
      <w:proofErr w:type="spellEnd"/>
      <w:r w:rsidRPr="00A66359">
        <w:t xml:space="preserve"> definió un "buen" algoritmo como uno con un tiempo de ejecución acotado por un polinomio, es decir, con un t</w:t>
      </w:r>
      <w:r>
        <w:t>iempo de ejecución polinómico.</w:t>
      </w:r>
      <w:r w:rsidRPr="00A66359">
        <w:t xml:space="preserve"> Esto condujo al surgimiento de uno de los conceptos más importantes de la teoría de la complejidad computacional: la NP-completitud y su pregunta fundamental, si P=NP.</w:t>
      </w:r>
    </w:p>
    <w:p w:rsidR="00A66359" w:rsidRDefault="00A66359" w:rsidP="00A66359">
      <w:r w:rsidRPr="00A66359">
        <w:t>En los 80's, se produjo un auge de los modelos finitos, que analizaban el proceso de cómputo de una manera inherentemente distinta. Surgió un nuevo acercamiento a problemas como P=NP, y aun cuando estos modelos tenían sus limitaciones separando las clases de complejidad, esta aproximación introdujo técnicas combinatorias que permitieron un mejor entendimiento de los límites de estos modelos.</w:t>
      </w:r>
    </w:p>
    <w:p w:rsidR="00A66359" w:rsidRDefault="00A66359" w:rsidP="00A66359">
      <w:pPr>
        <w:rPr>
          <w:rFonts w:ascii="Arial" w:hAnsi="Arial" w:cs="Arial"/>
          <w:color w:val="202122"/>
          <w:sz w:val="21"/>
          <w:szCs w:val="21"/>
          <w:shd w:val="clear" w:color="auto" w:fill="FFFFFF"/>
        </w:rPr>
      </w:pPr>
      <w:r>
        <w:rPr>
          <w:rFonts w:ascii="Arial" w:hAnsi="Arial" w:cs="Arial"/>
          <w:color w:val="202122"/>
          <w:sz w:val="21"/>
          <w:szCs w:val="21"/>
          <w:shd w:val="clear" w:color="auto" w:fill="FFFFFF"/>
        </w:rPr>
        <w:t>Ya en los 90's, se estudiaron nuevos modelos de cómputo como las </w:t>
      </w:r>
      <w:hyperlink r:id="rId5" w:tooltip="Computación cuántica" w:history="1">
        <w:r>
          <w:rPr>
            <w:rStyle w:val="Hyperlink"/>
            <w:rFonts w:ascii="Arial" w:hAnsi="Arial" w:cs="Arial"/>
            <w:color w:val="0B0080"/>
            <w:sz w:val="21"/>
            <w:szCs w:val="21"/>
            <w:u w:val="none"/>
            <w:shd w:val="clear" w:color="auto" w:fill="FFFFFF"/>
          </w:rPr>
          <w:t>computadoras cuánticas</w:t>
        </w:r>
      </w:hyperlink>
      <w:r>
        <w:rPr>
          <w:rFonts w:ascii="Arial" w:hAnsi="Arial" w:cs="Arial"/>
          <w:color w:val="202122"/>
          <w:sz w:val="21"/>
          <w:szCs w:val="21"/>
          <w:shd w:val="clear" w:color="auto" w:fill="FFFFFF"/>
        </w:rPr>
        <w:t>, donde una misma tarea puede tener diferente complejidad en la computación clásica y en la computación cuántica. Sin embargo, existen varias limitantes, entre ellas, la de desarrollar un hardware para este modelo, y que se requieren grandes cantidades de espacio para realizar los cálculos.</w:t>
      </w:r>
    </w:p>
    <w:p w:rsidR="00A66359" w:rsidRPr="00A66359" w:rsidRDefault="00A66359" w:rsidP="00A66359">
      <w:pPr>
        <w:rPr>
          <w:rFonts w:ascii="Arial" w:hAnsi="Arial" w:cs="Arial"/>
          <w:b/>
          <w:color w:val="202122"/>
          <w:sz w:val="21"/>
          <w:szCs w:val="21"/>
          <w:shd w:val="clear" w:color="auto" w:fill="FFFFFF"/>
        </w:rPr>
      </w:pPr>
      <w:r w:rsidRPr="00A66359">
        <w:rPr>
          <w:rFonts w:ascii="Arial" w:hAnsi="Arial" w:cs="Arial"/>
          <w:b/>
          <w:color w:val="202122"/>
          <w:sz w:val="21"/>
          <w:szCs w:val="21"/>
          <w:shd w:val="clear" w:color="auto" w:fill="FFFFFF"/>
        </w:rPr>
        <w:t>¿Cuáles son los problemas que enfrentan las computadoras?</w:t>
      </w:r>
    </w:p>
    <w:p w:rsidR="00A66359" w:rsidRDefault="00A66359" w:rsidP="00A66359">
      <w:pPr>
        <w:rPr>
          <w:rFonts w:ascii="Arial" w:hAnsi="Arial" w:cs="Arial"/>
          <w:color w:val="202122"/>
          <w:sz w:val="21"/>
          <w:szCs w:val="21"/>
          <w:shd w:val="clear" w:color="auto" w:fill="FFFFFF"/>
        </w:rPr>
      </w:pPr>
      <w:r w:rsidRPr="00A66359">
        <w:rPr>
          <w:rFonts w:ascii="Arial" w:hAnsi="Arial" w:cs="Arial"/>
          <w:color w:val="202122"/>
          <w:sz w:val="21"/>
          <w:szCs w:val="21"/>
          <w:shd w:val="clear" w:color="auto" w:fill="FFFFFF"/>
        </w:rPr>
        <w:t>Para poder referirnos a problemas como "inherentemente intratables" y problemas de dificultad "equivalente", es necesario comprender algunos términos más básicos</w:t>
      </w:r>
      <w:r w:rsidR="00547F19">
        <w:rPr>
          <w:rFonts w:ascii="Arial" w:hAnsi="Arial" w:cs="Arial"/>
          <w:color w:val="202122"/>
          <w:sz w:val="21"/>
          <w:szCs w:val="21"/>
          <w:shd w:val="clear" w:color="auto" w:fill="FFFFFF"/>
        </w:rPr>
        <w:t>:</w:t>
      </w:r>
    </w:p>
    <w:p w:rsidR="00547F19" w:rsidRDefault="00547F19" w:rsidP="00A66359">
      <w:pPr>
        <w:rPr>
          <w:rFonts w:ascii="Arial" w:hAnsi="Arial" w:cs="Arial"/>
          <w:color w:val="202122"/>
          <w:sz w:val="21"/>
          <w:szCs w:val="21"/>
          <w:shd w:val="clear" w:color="auto" w:fill="FFFFFF"/>
        </w:rPr>
      </w:pPr>
    </w:p>
    <w:p w:rsidR="00547F19" w:rsidRPr="00547F19" w:rsidRDefault="00547F19" w:rsidP="00A66359">
      <w:pPr>
        <w:rPr>
          <w:rFonts w:ascii="Arial" w:hAnsi="Arial" w:cs="Arial"/>
          <w:b/>
          <w:color w:val="202122"/>
          <w:sz w:val="21"/>
          <w:szCs w:val="21"/>
          <w:shd w:val="clear" w:color="auto" w:fill="FFFFFF"/>
        </w:rPr>
      </w:pPr>
      <w:r w:rsidRPr="00547F19">
        <w:rPr>
          <w:rFonts w:ascii="Arial" w:hAnsi="Arial" w:cs="Arial"/>
          <w:b/>
          <w:color w:val="202122"/>
          <w:sz w:val="21"/>
          <w:szCs w:val="21"/>
          <w:shd w:val="clear" w:color="auto" w:fill="FFFFFF"/>
        </w:rPr>
        <w:lastRenderedPageBreak/>
        <w:t>Problema computacional</w:t>
      </w:r>
    </w:p>
    <w:p w:rsidR="00547F19" w:rsidRP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Un problema computacional constituye una pregunta a ser respondida, teniendo generalmente varios parámetros, o variables libres, cuyos valores no se han especificado. Un problema se describe medi</w:t>
      </w:r>
      <w:r>
        <w:rPr>
          <w:rFonts w:ascii="Arial" w:hAnsi="Arial" w:cs="Arial"/>
          <w:color w:val="202122"/>
          <w:sz w:val="21"/>
          <w:szCs w:val="21"/>
          <w:shd w:val="clear" w:color="auto" w:fill="FFFFFF"/>
        </w:rPr>
        <w:t>ante:</w:t>
      </w:r>
    </w:p>
    <w:p w:rsidR="00547F19" w:rsidRPr="00547F19" w:rsidRDefault="00547F19" w:rsidP="00547F19">
      <w:pPr>
        <w:pStyle w:val="ListParagraph"/>
        <w:numPr>
          <w:ilvl w:val="0"/>
          <w:numId w:val="1"/>
        </w:num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Una descripción general de todos sus parámetros (pueden ser de entrada o de salida).</w:t>
      </w:r>
    </w:p>
    <w:p w:rsidR="00547F19" w:rsidRPr="00547F19" w:rsidRDefault="00547F19" w:rsidP="00547F19">
      <w:pPr>
        <w:pStyle w:val="ListParagraph"/>
        <w:numPr>
          <w:ilvl w:val="0"/>
          <w:numId w:val="1"/>
        </w:num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Una sentencia que describa las propiedades que la respuesta, o la solución, debe cumplir.</w:t>
      </w:r>
    </w:p>
    <w:p w:rsidR="00547F19" w:rsidRPr="00547F19" w:rsidRDefault="00547F19" w:rsidP="00547F19">
      <w:pPr>
        <w:rPr>
          <w:rFonts w:ascii="Arial" w:hAnsi="Arial" w:cs="Arial"/>
          <w:b/>
          <w:color w:val="202122"/>
          <w:sz w:val="21"/>
          <w:szCs w:val="21"/>
          <w:shd w:val="clear" w:color="auto" w:fill="FFFFFF"/>
        </w:rPr>
      </w:pPr>
      <w:r w:rsidRPr="00547F19">
        <w:rPr>
          <w:rFonts w:ascii="Arial" w:hAnsi="Arial" w:cs="Arial"/>
          <w:b/>
          <w:color w:val="202122"/>
          <w:sz w:val="21"/>
          <w:szCs w:val="21"/>
          <w:shd w:val="clear" w:color="auto" w:fill="FFFFFF"/>
        </w:rPr>
        <w:t>Problemas de decisión</w:t>
      </w:r>
    </w:p>
    <w:p w:rsid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Un problema de decisión es un tipo especial de problema computacional cuya respuesta es solamente "sí" o "no" (o, de manera más formal, "1" o "0").</w:t>
      </w:r>
    </w:p>
    <w:p w:rsid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Los problemas de decisión constituyen uno de los principales objetos de estudio de la teoría de la complejidad computacional, pues la NP-completitud se aplica directamente a estos tipos de problemas en vez de a problemas de optimización. Estos problemas tienen gran importancia porque casi todo problema puede transformarse en un problema de decisión.</w:t>
      </w:r>
    </w:p>
    <w:p w:rsidR="00547F19" w:rsidRDefault="00547F19" w:rsidP="00547F19">
      <w:pPr>
        <w:rPr>
          <w:rFonts w:ascii="Arial" w:hAnsi="Arial" w:cs="Arial"/>
          <w:b/>
          <w:color w:val="202122"/>
          <w:sz w:val="21"/>
          <w:szCs w:val="21"/>
          <w:shd w:val="clear" w:color="auto" w:fill="FFFFFF"/>
        </w:rPr>
      </w:pPr>
      <w:r w:rsidRPr="00547F19">
        <w:rPr>
          <w:rFonts w:ascii="Arial" w:hAnsi="Arial" w:cs="Arial"/>
          <w:b/>
          <w:color w:val="202122"/>
          <w:sz w:val="21"/>
          <w:szCs w:val="21"/>
          <w:shd w:val="clear" w:color="auto" w:fill="FFFFFF"/>
        </w:rPr>
        <w:t>¿Cómo podemos tratar de resolver estos problemas?</w:t>
      </w:r>
    </w:p>
    <w:p w:rsidR="00547F19" w:rsidRP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Podemos decir informalmente, que los algoritmos son procedimientos paso-a-paso para resolver problemas. Se puede pensar en ellos como simples programas de computadora, escritos en un lenguaje artificial específico.</w:t>
      </w:r>
    </w:p>
    <w:p w:rsidR="00547F19" w:rsidRDefault="00547F19" w:rsidP="00547F19">
      <w:pPr>
        <w:rPr>
          <w:rFonts w:ascii="Arial" w:hAnsi="Arial" w:cs="Arial"/>
          <w:b/>
          <w:color w:val="202122"/>
          <w:sz w:val="21"/>
          <w:szCs w:val="21"/>
          <w:shd w:val="clear" w:color="auto" w:fill="FFFFFF"/>
        </w:rPr>
      </w:pPr>
      <w:r w:rsidRPr="00547F19">
        <w:rPr>
          <w:rFonts w:ascii="Arial" w:hAnsi="Arial" w:cs="Arial"/>
          <w:b/>
          <w:color w:val="202122"/>
          <w:sz w:val="21"/>
          <w:szCs w:val="21"/>
          <w:shd w:val="clear" w:color="auto" w:fill="FFFFFF"/>
        </w:rPr>
        <w:t>Algoritmos</w:t>
      </w:r>
    </w:p>
    <w:p w:rsidR="00547F19" w:rsidRP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Se dice que un algoritmo resuelve un problema A, si dicho algoritmo se puede aplicar a cualquier instancia I de A, y se garantiza que siempre produce una solución para dicha instancia. De manera general, nos interesa encontrar el algoritmo más "eficiente" para resolver cierto problema. En su sentido más amplio, la noción de eficiencia involucra a todos los recursos computacionales necesarios par</w:t>
      </w:r>
      <w:r>
        <w:rPr>
          <w:rFonts w:ascii="Arial" w:hAnsi="Arial" w:cs="Arial"/>
          <w:color w:val="202122"/>
          <w:sz w:val="21"/>
          <w:szCs w:val="21"/>
          <w:shd w:val="clear" w:color="auto" w:fill="FFFFFF"/>
        </w:rPr>
        <w:t>a la ejecución de un algoritmo.</w:t>
      </w:r>
    </w:p>
    <w:p w:rsidR="00547F19" w:rsidRDefault="00547F19" w:rsidP="00547F19">
      <w:pPr>
        <w:rPr>
          <w:rFonts w:ascii="Arial" w:hAnsi="Arial" w:cs="Arial"/>
          <w:color w:val="202122"/>
          <w:sz w:val="21"/>
          <w:szCs w:val="21"/>
          <w:shd w:val="clear" w:color="auto" w:fill="FFFFFF"/>
        </w:rPr>
      </w:pPr>
      <w:r w:rsidRPr="00547F19">
        <w:rPr>
          <w:rFonts w:ascii="Arial" w:hAnsi="Arial" w:cs="Arial"/>
          <w:color w:val="202122"/>
          <w:sz w:val="21"/>
          <w:szCs w:val="21"/>
          <w:shd w:val="clear" w:color="auto" w:fill="FFFFFF"/>
        </w:rPr>
        <w:t>Por algoritmo "más eficiente" usualmente nos referimos al más rápido. Debido a que los requerimientos de tiempo son usualmente un factor dominante cuando se trata de determinar si un algoritmo es lo suficientemente eficiente para ser útil en la práctica, nos concentraremos en este recurso.</w:t>
      </w:r>
    </w:p>
    <w:p w:rsidR="008311DD" w:rsidRPr="008311DD" w:rsidRDefault="008311DD" w:rsidP="008311DD">
      <w:pPr>
        <w:rPr>
          <w:rFonts w:ascii="Arial" w:hAnsi="Arial" w:cs="Arial"/>
          <w:color w:val="202122"/>
          <w:sz w:val="21"/>
          <w:szCs w:val="21"/>
          <w:shd w:val="clear" w:color="auto" w:fill="FFFFFF"/>
        </w:rPr>
      </w:pPr>
      <w:r w:rsidRPr="008311DD">
        <w:rPr>
          <w:rFonts w:ascii="Arial" w:hAnsi="Arial" w:cs="Arial"/>
          <w:color w:val="202122"/>
          <w:sz w:val="21"/>
          <w:szCs w:val="21"/>
          <w:shd w:val="clear" w:color="auto" w:fill="FFFFFF"/>
        </w:rPr>
        <w:t>Un algor</w:t>
      </w:r>
      <w:r>
        <w:rPr>
          <w:rFonts w:ascii="Arial" w:hAnsi="Arial" w:cs="Arial"/>
          <w:color w:val="202122"/>
          <w:sz w:val="21"/>
          <w:szCs w:val="21"/>
          <w:shd w:val="clear" w:color="auto" w:fill="FFFFFF"/>
        </w:rPr>
        <w:t>itmo debe poseer las siguientes características:</w:t>
      </w:r>
    </w:p>
    <w:p w:rsidR="008311DD" w:rsidRDefault="008311DD" w:rsidP="008311DD">
      <w:pPr>
        <w:rPr>
          <w:rFonts w:ascii="Arial" w:hAnsi="Arial" w:cs="Arial"/>
          <w:color w:val="202122"/>
          <w:sz w:val="21"/>
          <w:szCs w:val="21"/>
          <w:shd w:val="clear" w:color="auto" w:fill="FFFFFF"/>
        </w:rPr>
      </w:pPr>
      <w:r w:rsidRPr="008311DD">
        <w:rPr>
          <w:rFonts w:ascii="Arial" w:hAnsi="Arial" w:cs="Arial"/>
          <w:color w:val="202122"/>
          <w:sz w:val="21"/>
          <w:szCs w:val="21"/>
          <w:shd w:val="clear" w:color="auto" w:fill="FFFFFF"/>
        </w:rPr>
        <w:t xml:space="preserve">Precisión: Un algoritmo </w:t>
      </w:r>
      <w:r>
        <w:rPr>
          <w:rFonts w:ascii="Arial" w:hAnsi="Arial" w:cs="Arial"/>
          <w:color w:val="202122"/>
          <w:sz w:val="21"/>
          <w:szCs w:val="21"/>
          <w:shd w:val="clear" w:color="auto" w:fill="FFFFFF"/>
        </w:rPr>
        <w:t>debe expresarse sin ambigüedad.</w:t>
      </w:r>
    </w:p>
    <w:p w:rsidR="008311DD" w:rsidRPr="008311DD" w:rsidRDefault="008311DD" w:rsidP="008311DD">
      <w:pPr>
        <w:rPr>
          <w:rFonts w:ascii="Arial" w:hAnsi="Arial" w:cs="Arial"/>
          <w:color w:val="202122"/>
          <w:sz w:val="21"/>
          <w:szCs w:val="21"/>
          <w:shd w:val="clear" w:color="auto" w:fill="FFFFFF"/>
        </w:rPr>
      </w:pPr>
      <w:r w:rsidRPr="008311DD">
        <w:rPr>
          <w:rFonts w:ascii="Arial" w:hAnsi="Arial" w:cs="Arial"/>
          <w:color w:val="202122"/>
          <w:sz w:val="21"/>
          <w:szCs w:val="21"/>
          <w:shd w:val="clear" w:color="auto" w:fill="FFFFFF"/>
        </w:rPr>
        <w:t>Determinismo: Todo a</w:t>
      </w:r>
      <w:r>
        <w:rPr>
          <w:rFonts w:ascii="Arial" w:hAnsi="Arial" w:cs="Arial"/>
          <w:color w:val="202122"/>
          <w:sz w:val="21"/>
          <w:szCs w:val="21"/>
          <w:shd w:val="clear" w:color="auto" w:fill="FFFFFF"/>
        </w:rPr>
        <w:t xml:space="preserve">lgoritmo debe responder del mismo </w:t>
      </w:r>
      <w:r w:rsidRPr="008311DD">
        <w:rPr>
          <w:rFonts w:ascii="Arial" w:hAnsi="Arial" w:cs="Arial"/>
          <w:color w:val="202122"/>
          <w:sz w:val="21"/>
          <w:szCs w:val="21"/>
          <w:shd w:val="clear" w:color="auto" w:fill="FFFFFF"/>
        </w:rPr>
        <w:t>modo antes las mismas condiciones.</w:t>
      </w:r>
    </w:p>
    <w:p w:rsidR="00B55B1A" w:rsidRPr="00B55B1A" w:rsidRDefault="008311DD" w:rsidP="00B55B1A">
      <w:pPr>
        <w:rPr>
          <w:rFonts w:ascii="Arial" w:hAnsi="Arial" w:cs="Arial"/>
          <w:color w:val="202122"/>
          <w:sz w:val="21"/>
          <w:szCs w:val="21"/>
          <w:shd w:val="clear" w:color="auto" w:fill="FFFFFF"/>
        </w:rPr>
      </w:pPr>
      <w:r w:rsidRPr="008311DD">
        <w:rPr>
          <w:rFonts w:ascii="Arial" w:hAnsi="Arial" w:cs="Arial"/>
          <w:color w:val="202122"/>
          <w:sz w:val="21"/>
          <w:szCs w:val="21"/>
          <w:shd w:val="clear" w:color="auto" w:fill="FFFFFF"/>
        </w:rPr>
        <w:t>Finito: La descripción de un algoritmo debe ser finita.</w:t>
      </w:r>
    </w:p>
    <w:p w:rsidR="00B55B1A" w:rsidRPr="00B55B1A" w:rsidRDefault="00B55B1A" w:rsidP="00B55B1A">
      <w:pPr>
        <w:rPr>
          <w:rFonts w:ascii="Arial" w:hAnsi="Arial" w:cs="Arial"/>
          <w:color w:val="202122"/>
          <w:sz w:val="21"/>
          <w:szCs w:val="21"/>
          <w:shd w:val="clear" w:color="auto" w:fill="FFFFFF"/>
        </w:rPr>
      </w:pPr>
      <w:r w:rsidRPr="00B55B1A">
        <w:rPr>
          <w:rFonts w:ascii="Arial" w:hAnsi="Arial" w:cs="Arial"/>
          <w:color w:val="202122"/>
          <w:sz w:val="21"/>
          <w:szCs w:val="21"/>
          <w:shd w:val="clear" w:color="auto" w:fill="FFFFFF"/>
        </w:rPr>
        <w:t>Un algoritmo debe ser además:</w:t>
      </w:r>
    </w:p>
    <w:p w:rsidR="00B20FF6" w:rsidRPr="00B55B1A" w:rsidRDefault="00B55B1A" w:rsidP="00B55B1A">
      <w:pPr>
        <w:rPr>
          <w:rFonts w:ascii="Arial" w:hAnsi="Arial" w:cs="Arial"/>
          <w:color w:val="202122"/>
          <w:sz w:val="21"/>
          <w:szCs w:val="21"/>
          <w:shd w:val="clear" w:color="auto" w:fill="FFFFFF"/>
        </w:rPr>
      </w:pPr>
      <w:r w:rsidRPr="00B55B1A">
        <w:rPr>
          <w:rFonts w:ascii="Arial" w:hAnsi="Arial" w:cs="Arial"/>
          <w:color w:val="202122"/>
          <w:sz w:val="21"/>
          <w:szCs w:val="21"/>
          <w:shd w:val="clear" w:color="auto" w:fill="FFFFFF"/>
        </w:rPr>
        <w:t xml:space="preserve"> </w:t>
      </w:r>
      <w:r w:rsidRPr="00B55B1A">
        <w:rPr>
          <w:rFonts w:ascii="Arial" w:hAnsi="Arial" w:cs="Arial"/>
          <w:b/>
          <w:color w:val="202122"/>
          <w:sz w:val="21"/>
          <w:szCs w:val="21"/>
          <w:shd w:val="clear" w:color="auto" w:fill="FFFFFF"/>
        </w:rPr>
        <w:t>General:</w:t>
      </w:r>
      <w:r w:rsidRPr="00B55B1A">
        <w:rPr>
          <w:rFonts w:ascii="Arial" w:hAnsi="Arial" w:cs="Arial"/>
          <w:color w:val="202122"/>
          <w:sz w:val="21"/>
          <w:szCs w:val="21"/>
          <w:shd w:val="clear" w:color="auto" w:fill="FFFFFF"/>
        </w:rPr>
        <w:t xml:space="preserve"> Es deseabl</w:t>
      </w:r>
      <w:r>
        <w:rPr>
          <w:rFonts w:ascii="Arial" w:hAnsi="Arial" w:cs="Arial"/>
          <w:color w:val="202122"/>
          <w:sz w:val="21"/>
          <w:szCs w:val="21"/>
          <w:shd w:val="clear" w:color="auto" w:fill="FFFFFF"/>
        </w:rPr>
        <w:t xml:space="preserve">e que un algoritmo sea capaz de </w:t>
      </w:r>
      <w:r w:rsidRPr="00B55B1A">
        <w:rPr>
          <w:rFonts w:ascii="Arial" w:hAnsi="Arial" w:cs="Arial"/>
          <w:color w:val="202122"/>
          <w:sz w:val="21"/>
          <w:szCs w:val="21"/>
          <w:shd w:val="clear" w:color="auto" w:fill="FFFFFF"/>
        </w:rPr>
        <w:t>resolver una clase de problemas lo más amplia posible.</w:t>
      </w:r>
    </w:p>
    <w:p w:rsidR="00B55B1A" w:rsidRPr="00B55B1A" w:rsidRDefault="00B55B1A" w:rsidP="00B55B1A">
      <w:pPr>
        <w:rPr>
          <w:rFonts w:ascii="Arial" w:hAnsi="Arial" w:cs="Arial"/>
          <w:color w:val="202122"/>
          <w:sz w:val="21"/>
          <w:szCs w:val="21"/>
          <w:shd w:val="clear" w:color="auto" w:fill="FFFFFF"/>
        </w:rPr>
      </w:pPr>
      <w:r w:rsidRPr="00B55B1A">
        <w:rPr>
          <w:rFonts w:ascii="Arial" w:hAnsi="Arial" w:cs="Arial"/>
          <w:b/>
          <w:color w:val="202122"/>
          <w:sz w:val="21"/>
          <w:szCs w:val="21"/>
          <w:shd w:val="clear" w:color="auto" w:fill="FFFFFF"/>
        </w:rPr>
        <w:t>Eficiente:</w:t>
      </w:r>
      <w:r w:rsidRPr="00B55B1A">
        <w:rPr>
          <w:rFonts w:ascii="Arial" w:hAnsi="Arial" w:cs="Arial"/>
          <w:color w:val="202122"/>
          <w:sz w:val="21"/>
          <w:szCs w:val="21"/>
          <w:shd w:val="clear" w:color="auto" w:fill="FFFFFF"/>
        </w:rPr>
        <w:t xml:space="preserve"> Un algoritmo es e</w:t>
      </w:r>
      <w:r>
        <w:rPr>
          <w:rFonts w:ascii="Arial" w:hAnsi="Arial" w:cs="Arial"/>
          <w:color w:val="202122"/>
          <w:sz w:val="21"/>
          <w:szCs w:val="21"/>
          <w:shd w:val="clear" w:color="auto" w:fill="FFFFFF"/>
        </w:rPr>
        <w:t xml:space="preserve">ficiente cuantos menos recursos </w:t>
      </w:r>
      <w:r w:rsidRPr="00B55B1A">
        <w:rPr>
          <w:rFonts w:ascii="Arial" w:hAnsi="Arial" w:cs="Arial"/>
          <w:color w:val="202122"/>
          <w:sz w:val="21"/>
          <w:szCs w:val="21"/>
          <w:shd w:val="clear" w:color="auto" w:fill="FFFFFF"/>
        </w:rPr>
        <w:t>en tiempo, espacio (de m</w:t>
      </w:r>
      <w:r>
        <w:rPr>
          <w:rFonts w:ascii="Arial" w:hAnsi="Arial" w:cs="Arial"/>
          <w:color w:val="202122"/>
          <w:sz w:val="21"/>
          <w:szCs w:val="21"/>
          <w:shd w:val="clear" w:color="auto" w:fill="FFFFFF"/>
        </w:rPr>
        <w:t>emoria) y procesadores consume.</w:t>
      </w:r>
    </w:p>
    <w:p w:rsidR="00B55B1A" w:rsidRDefault="00B55B1A" w:rsidP="00B55B1A">
      <w:pPr>
        <w:rPr>
          <w:rFonts w:ascii="Arial" w:hAnsi="Arial" w:cs="Arial"/>
          <w:color w:val="202122"/>
          <w:sz w:val="21"/>
          <w:szCs w:val="21"/>
          <w:shd w:val="clear" w:color="auto" w:fill="FFFFFF"/>
        </w:rPr>
      </w:pPr>
      <w:r w:rsidRPr="00B55B1A">
        <w:rPr>
          <w:rFonts w:ascii="Arial" w:hAnsi="Arial" w:cs="Arial"/>
          <w:color w:val="202122"/>
          <w:sz w:val="21"/>
          <w:szCs w:val="21"/>
          <w:shd w:val="clear" w:color="auto" w:fill="FFFFFF"/>
        </w:rPr>
        <w:lastRenderedPageBreak/>
        <w:t>Por lo general es dif</w:t>
      </w:r>
      <w:r>
        <w:rPr>
          <w:rFonts w:ascii="Arial" w:hAnsi="Arial" w:cs="Arial"/>
          <w:color w:val="202122"/>
          <w:sz w:val="21"/>
          <w:szCs w:val="21"/>
          <w:shd w:val="clear" w:color="auto" w:fill="FFFFFF"/>
        </w:rPr>
        <w:t xml:space="preserve">ícil encontrar un algoritmo que </w:t>
      </w:r>
      <w:r w:rsidRPr="00B55B1A">
        <w:rPr>
          <w:rFonts w:ascii="Arial" w:hAnsi="Arial" w:cs="Arial"/>
          <w:color w:val="202122"/>
          <w:sz w:val="21"/>
          <w:szCs w:val="21"/>
          <w:shd w:val="clear" w:color="auto" w:fill="FFFFFF"/>
        </w:rPr>
        <w:t>reúna ambas</w:t>
      </w:r>
      <w:r>
        <w:rPr>
          <w:rFonts w:ascii="Arial" w:hAnsi="Arial" w:cs="Arial"/>
          <w:color w:val="202122"/>
          <w:sz w:val="21"/>
          <w:szCs w:val="21"/>
          <w:shd w:val="clear" w:color="auto" w:fill="FFFFFF"/>
        </w:rPr>
        <w:t xml:space="preserve"> por lo que se debe alcanzar un </w:t>
      </w:r>
      <w:r w:rsidRPr="00B55B1A">
        <w:rPr>
          <w:rFonts w:ascii="Arial" w:hAnsi="Arial" w:cs="Arial"/>
          <w:color w:val="202122"/>
          <w:sz w:val="21"/>
          <w:szCs w:val="21"/>
          <w:shd w:val="clear" w:color="auto" w:fill="FFFFFF"/>
        </w:rPr>
        <w:t>compromiso que</w:t>
      </w:r>
      <w:r>
        <w:rPr>
          <w:rFonts w:ascii="Arial" w:hAnsi="Arial" w:cs="Arial"/>
          <w:color w:val="202122"/>
          <w:sz w:val="21"/>
          <w:szCs w:val="21"/>
          <w:shd w:val="clear" w:color="auto" w:fill="FFFFFF"/>
        </w:rPr>
        <w:t xml:space="preserve"> satisfaga lo mejor posible los </w:t>
      </w:r>
      <w:r w:rsidRPr="00B55B1A">
        <w:rPr>
          <w:rFonts w:ascii="Arial" w:hAnsi="Arial" w:cs="Arial"/>
          <w:color w:val="202122"/>
          <w:sz w:val="21"/>
          <w:szCs w:val="21"/>
          <w:shd w:val="clear" w:color="auto" w:fill="FFFFFF"/>
        </w:rPr>
        <w:t>requisitos del problema.</w:t>
      </w:r>
    </w:p>
    <w:p w:rsidR="00B20FF6" w:rsidRDefault="00B20FF6" w:rsidP="00B20FF6">
      <w:pPr>
        <w:rPr>
          <w:rFonts w:ascii="Arial" w:hAnsi="Arial" w:cs="Arial"/>
          <w:b/>
          <w:color w:val="202122"/>
          <w:sz w:val="21"/>
          <w:szCs w:val="21"/>
          <w:shd w:val="clear" w:color="auto" w:fill="FFFFFF"/>
        </w:rPr>
      </w:pPr>
      <w:r w:rsidRPr="00B20FF6">
        <w:rPr>
          <w:rFonts w:ascii="Arial" w:hAnsi="Arial" w:cs="Arial"/>
          <w:b/>
          <w:color w:val="202122"/>
          <w:sz w:val="21"/>
          <w:szCs w:val="21"/>
          <w:shd w:val="clear" w:color="auto" w:fill="FFFFFF"/>
        </w:rPr>
        <w:t>¿Cómo podemos saber que tan eficiente es un algoritmo?</w:t>
      </w:r>
    </w:p>
    <w:p w:rsidR="00B20FF6" w:rsidRDefault="00B20FF6" w:rsidP="00B20FF6">
      <w:p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Se puede argumentar que el orden de un algoritmo nos define cuán</w:t>
      </w:r>
      <w:r>
        <w:rPr>
          <w:rFonts w:ascii="Arial" w:hAnsi="Arial" w:cs="Arial"/>
          <w:color w:val="202122"/>
          <w:sz w:val="21"/>
          <w:szCs w:val="21"/>
          <w:shd w:val="clear" w:color="auto" w:fill="FFFFFF"/>
        </w:rPr>
        <w:t xml:space="preserve"> rápido es pero </w:t>
      </w:r>
      <w:r w:rsidRPr="00B20FF6">
        <w:rPr>
          <w:rFonts w:ascii="Arial" w:hAnsi="Arial" w:cs="Arial"/>
          <w:color w:val="202122"/>
          <w:sz w:val="21"/>
          <w:szCs w:val="21"/>
          <w:shd w:val="clear" w:color="auto" w:fill="FFFFFF"/>
        </w:rPr>
        <w:t>el orden no pretende medir cuán rápido es un algoritmo respecto a otro. El orden mide otra cosa. Mide cuan rápidamente aumenta el tiempo de ejecución de un algoritmo cuando aumenten los datos de entrada.</w:t>
      </w:r>
    </w:p>
    <w:p w:rsidR="00B20FF6" w:rsidRDefault="00B20FF6" w:rsidP="00B20FF6">
      <w:p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La comple</w:t>
      </w:r>
      <w:r>
        <w:rPr>
          <w:rFonts w:ascii="Arial" w:hAnsi="Arial" w:cs="Arial"/>
          <w:color w:val="202122"/>
          <w:sz w:val="21"/>
          <w:szCs w:val="21"/>
          <w:shd w:val="clear" w:color="auto" w:fill="FFFFFF"/>
        </w:rPr>
        <w:t xml:space="preserve">jidad algorítmica representa la </w:t>
      </w:r>
      <w:r w:rsidRPr="00B20FF6">
        <w:rPr>
          <w:rFonts w:ascii="Arial" w:hAnsi="Arial" w:cs="Arial"/>
          <w:color w:val="202122"/>
          <w:sz w:val="21"/>
          <w:szCs w:val="21"/>
          <w:shd w:val="clear" w:color="auto" w:fill="FFFFFF"/>
        </w:rPr>
        <w:t>cantid</w:t>
      </w:r>
      <w:r>
        <w:rPr>
          <w:rFonts w:ascii="Arial" w:hAnsi="Arial" w:cs="Arial"/>
          <w:color w:val="202122"/>
          <w:sz w:val="21"/>
          <w:szCs w:val="21"/>
          <w:shd w:val="clear" w:color="auto" w:fill="FFFFFF"/>
        </w:rPr>
        <w:t xml:space="preserve">ad de recursos (temporales) que </w:t>
      </w:r>
      <w:r w:rsidRPr="00B20FF6">
        <w:rPr>
          <w:rFonts w:ascii="Arial" w:hAnsi="Arial" w:cs="Arial"/>
          <w:color w:val="202122"/>
          <w:sz w:val="21"/>
          <w:szCs w:val="21"/>
          <w:shd w:val="clear" w:color="auto" w:fill="FFFFFF"/>
        </w:rPr>
        <w:t>necesit</w:t>
      </w:r>
      <w:r>
        <w:rPr>
          <w:rFonts w:ascii="Arial" w:hAnsi="Arial" w:cs="Arial"/>
          <w:color w:val="202122"/>
          <w:sz w:val="21"/>
          <w:szCs w:val="21"/>
          <w:shd w:val="clear" w:color="auto" w:fill="FFFFFF"/>
        </w:rPr>
        <w:t xml:space="preserve">a un algoritmo para resolver un </w:t>
      </w:r>
      <w:r w:rsidRPr="00B20FF6">
        <w:rPr>
          <w:rFonts w:ascii="Arial" w:hAnsi="Arial" w:cs="Arial"/>
          <w:color w:val="202122"/>
          <w:sz w:val="21"/>
          <w:szCs w:val="21"/>
          <w:shd w:val="clear" w:color="auto" w:fill="FFFFFF"/>
        </w:rPr>
        <w:t xml:space="preserve">problema y </w:t>
      </w:r>
      <w:r>
        <w:rPr>
          <w:rFonts w:ascii="Arial" w:hAnsi="Arial" w:cs="Arial"/>
          <w:color w:val="202122"/>
          <w:sz w:val="21"/>
          <w:szCs w:val="21"/>
          <w:shd w:val="clear" w:color="auto" w:fill="FFFFFF"/>
        </w:rPr>
        <w:t xml:space="preserve">por tanto permite determinar la </w:t>
      </w:r>
      <w:r w:rsidRPr="00B20FF6">
        <w:rPr>
          <w:rFonts w:ascii="Arial" w:hAnsi="Arial" w:cs="Arial"/>
          <w:color w:val="202122"/>
          <w:sz w:val="21"/>
          <w:szCs w:val="21"/>
          <w:shd w:val="clear" w:color="auto" w:fill="FFFFFF"/>
        </w:rPr>
        <w:t>eficiencia de dicho algoritmo.</w:t>
      </w:r>
    </w:p>
    <w:p w:rsidR="00B20FF6" w:rsidRDefault="00B20FF6" w:rsidP="00B20FF6">
      <w:p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Los criterios que se van a emplear para</w:t>
      </w:r>
      <w:r>
        <w:rPr>
          <w:rFonts w:ascii="Arial" w:hAnsi="Arial" w:cs="Arial"/>
          <w:color w:val="202122"/>
          <w:sz w:val="21"/>
          <w:szCs w:val="21"/>
          <w:shd w:val="clear" w:color="auto" w:fill="FFFFFF"/>
        </w:rPr>
        <w:t xml:space="preserve"> </w:t>
      </w:r>
      <w:r w:rsidRPr="00B20FF6">
        <w:rPr>
          <w:rFonts w:ascii="Arial" w:hAnsi="Arial" w:cs="Arial"/>
          <w:color w:val="202122"/>
          <w:sz w:val="21"/>
          <w:szCs w:val="21"/>
          <w:shd w:val="clear" w:color="auto" w:fill="FFFFFF"/>
        </w:rPr>
        <w:t>evalua</w:t>
      </w:r>
      <w:r>
        <w:rPr>
          <w:rFonts w:ascii="Arial" w:hAnsi="Arial" w:cs="Arial"/>
          <w:color w:val="202122"/>
          <w:sz w:val="21"/>
          <w:szCs w:val="21"/>
          <w:shd w:val="clear" w:color="auto" w:fill="FFFFFF"/>
        </w:rPr>
        <w:t xml:space="preserve">r la complejidad algorítmica no </w:t>
      </w:r>
      <w:r w:rsidRPr="00B20FF6">
        <w:rPr>
          <w:rFonts w:ascii="Arial" w:hAnsi="Arial" w:cs="Arial"/>
          <w:color w:val="202122"/>
          <w:sz w:val="21"/>
          <w:szCs w:val="21"/>
          <w:shd w:val="clear" w:color="auto" w:fill="FFFFFF"/>
        </w:rPr>
        <w:t>prop</w:t>
      </w:r>
      <w:r>
        <w:rPr>
          <w:rFonts w:ascii="Arial" w:hAnsi="Arial" w:cs="Arial"/>
          <w:color w:val="202122"/>
          <w:sz w:val="21"/>
          <w:szCs w:val="21"/>
          <w:shd w:val="clear" w:color="auto" w:fill="FFFFFF"/>
        </w:rPr>
        <w:t xml:space="preserve">orcionan medidas absolutas sino </w:t>
      </w:r>
      <w:r w:rsidRPr="00B20FF6">
        <w:rPr>
          <w:rFonts w:ascii="Arial" w:hAnsi="Arial" w:cs="Arial"/>
          <w:color w:val="202122"/>
          <w:sz w:val="21"/>
          <w:szCs w:val="21"/>
          <w:shd w:val="clear" w:color="auto" w:fill="FFFFFF"/>
        </w:rPr>
        <w:t>medidas relativas al tamaño del problema.</w:t>
      </w:r>
    </w:p>
    <w:p w:rsidR="00B20FF6" w:rsidRDefault="00B20FF6" w:rsidP="00B20FF6">
      <w:pPr>
        <w:rPr>
          <w:rFonts w:ascii="Arial" w:hAnsi="Arial" w:cs="Arial"/>
          <w:color w:val="202122"/>
          <w:sz w:val="21"/>
          <w:szCs w:val="21"/>
          <w:shd w:val="clear" w:color="auto" w:fill="FFFFFF"/>
        </w:rPr>
      </w:pPr>
      <w:r>
        <w:rPr>
          <w:rFonts w:ascii="Arial" w:hAnsi="Arial" w:cs="Arial"/>
          <w:color w:val="202122"/>
          <w:sz w:val="21"/>
          <w:szCs w:val="21"/>
          <w:shd w:val="clear" w:color="auto" w:fill="FFFFFF"/>
        </w:rPr>
        <w:t>Tenemos que tener en cuenta que para saber qué tan bueno es un algoritmo tenemos los siguientes puntos:</w:t>
      </w:r>
    </w:p>
    <w:p w:rsidR="00B20FF6" w:rsidRPr="00B20FF6" w:rsidRDefault="00B20FF6" w:rsidP="00B20FF6">
      <w:pPr>
        <w:pStyle w:val="ListParagraph"/>
        <w:numPr>
          <w:ilvl w:val="0"/>
          <w:numId w:val="3"/>
        </w:num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 xml:space="preserve">El tiempo empleado por el algoritmo se mide en pasos. </w:t>
      </w:r>
    </w:p>
    <w:p w:rsidR="00B20FF6" w:rsidRPr="00B20FF6" w:rsidRDefault="00B20FF6" w:rsidP="00B20FF6">
      <w:pPr>
        <w:pStyle w:val="ListParagraph"/>
        <w:numPr>
          <w:ilvl w:val="0"/>
          <w:numId w:val="3"/>
        </w:num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 xml:space="preserve">El coste depende del tamaño de los datos. </w:t>
      </w:r>
    </w:p>
    <w:p w:rsidR="00B20FF6" w:rsidRDefault="00B20FF6" w:rsidP="00B20FF6">
      <w:p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A la hora de evaluar el coste se debe de tener en consi</w:t>
      </w:r>
      <w:r>
        <w:rPr>
          <w:rFonts w:ascii="Arial" w:hAnsi="Arial" w:cs="Arial"/>
          <w:color w:val="202122"/>
          <w:sz w:val="21"/>
          <w:szCs w:val="21"/>
          <w:shd w:val="clear" w:color="auto" w:fill="FFFFFF"/>
        </w:rPr>
        <w:t xml:space="preserve">deración tres posibles casos: </w:t>
      </w:r>
    </w:p>
    <w:p w:rsidR="00B20FF6" w:rsidRPr="00B20FF6" w:rsidRDefault="00B20FF6" w:rsidP="00B20FF6">
      <w:pPr>
        <w:pStyle w:val="ListParagraph"/>
        <w:numPr>
          <w:ilvl w:val="0"/>
          <w:numId w:val="2"/>
        </w:num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 xml:space="preserve">El coste esperado o promedio  </w:t>
      </w:r>
    </w:p>
    <w:p w:rsidR="00B20FF6" w:rsidRPr="00B20FF6" w:rsidRDefault="00B20FF6" w:rsidP="00B20FF6">
      <w:pPr>
        <w:pStyle w:val="ListParagraph"/>
        <w:numPr>
          <w:ilvl w:val="0"/>
          <w:numId w:val="2"/>
        </w:num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 xml:space="preserve">El coste mejor </w:t>
      </w:r>
    </w:p>
    <w:p w:rsidR="00B20FF6" w:rsidRPr="00B20FF6" w:rsidRDefault="00B20FF6" w:rsidP="00B20FF6">
      <w:pPr>
        <w:pStyle w:val="ListParagraph"/>
        <w:numPr>
          <w:ilvl w:val="0"/>
          <w:numId w:val="2"/>
        </w:num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 xml:space="preserve">El coste peor </w:t>
      </w:r>
    </w:p>
    <w:p w:rsidR="00B20FF6" w:rsidRDefault="00B20FF6" w:rsidP="00B20FF6">
      <w:pPr>
        <w:rPr>
          <w:rFonts w:ascii="Arial" w:hAnsi="Arial" w:cs="Arial"/>
          <w:color w:val="202122"/>
          <w:sz w:val="21"/>
          <w:szCs w:val="21"/>
          <w:shd w:val="clear" w:color="auto" w:fill="FFFFFF"/>
        </w:rPr>
      </w:pPr>
      <w:r w:rsidRPr="00B20FF6">
        <w:rPr>
          <w:rFonts w:ascii="Arial" w:hAnsi="Arial" w:cs="Arial"/>
          <w:color w:val="202122"/>
          <w:sz w:val="21"/>
          <w:szCs w:val="21"/>
          <w:shd w:val="clear" w:color="auto" w:fill="FFFFFF"/>
        </w:rPr>
        <w:t>Si el tamaño de los datos es grande lo que importa es el comportamie</w:t>
      </w:r>
      <w:r>
        <w:rPr>
          <w:rFonts w:ascii="Arial" w:hAnsi="Arial" w:cs="Arial"/>
          <w:color w:val="202122"/>
          <w:sz w:val="21"/>
          <w:szCs w:val="21"/>
          <w:shd w:val="clear" w:color="auto" w:fill="FFFFFF"/>
        </w:rPr>
        <w:t>nto asintótico de la eficiencia.</w:t>
      </w:r>
    </w:p>
    <w:p w:rsidR="00FB702B" w:rsidRDefault="00FB702B" w:rsidP="00B20FF6">
      <w:pPr>
        <w:rPr>
          <w:rFonts w:ascii="Arial" w:hAnsi="Arial" w:cs="Arial"/>
          <w:color w:val="202122"/>
          <w:sz w:val="21"/>
          <w:szCs w:val="21"/>
          <w:shd w:val="clear" w:color="auto" w:fill="FFFFFF"/>
        </w:rPr>
      </w:pPr>
      <w:r>
        <w:rPr>
          <w:rFonts w:ascii="Arial" w:hAnsi="Arial" w:cs="Arial"/>
          <w:color w:val="202122"/>
          <w:sz w:val="21"/>
          <w:szCs w:val="21"/>
          <w:shd w:val="clear" w:color="auto" w:fill="FFFFFF"/>
        </w:rPr>
        <w:t>C</w:t>
      </w:r>
      <w:r w:rsidRPr="00FB702B">
        <w:rPr>
          <w:rFonts w:ascii="Arial" w:hAnsi="Arial" w:cs="Arial"/>
          <w:color w:val="202122"/>
          <w:sz w:val="21"/>
          <w:szCs w:val="21"/>
          <w:shd w:val="clear" w:color="auto" w:fill="FFFFFF"/>
        </w:rPr>
        <w:t>omportamie</w:t>
      </w:r>
      <w:r>
        <w:rPr>
          <w:rFonts w:ascii="Arial" w:hAnsi="Arial" w:cs="Arial"/>
          <w:color w:val="202122"/>
          <w:sz w:val="21"/>
          <w:szCs w:val="21"/>
          <w:shd w:val="clear" w:color="auto" w:fill="FFFFFF"/>
        </w:rPr>
        <w:t>nto asintótico de la eficiencia:</w:t>
      </w:r>
    </w:p>
    <w:p w:rsidR="00B20FF6" w:rsidRDefault="00FB702B" w:rsidP="00FB702B">
      <w:pPr>
        <w:rPr>
          <w:rFonts w:ascii="Arial" w:hAnsi="Arial" w:cs="Arial"/>
          <w:color w:val="202122"/>
          <w:sz w:val="21"/>
          <w:szCs w:val="21"/>
          <w:shd w:val="clear" w:color="auto" w:fill="FFFFFF"/>
        </w:rPr>
      </w:pPr>
      <w:r w:rsidRPr="00FB702B">
        <w:rPr>
          <w:rFonts w:ascii="Arial" w:hAnsi="Arial" w:cs="Arial"/>
          <w:color w:val="202122"/>
          <w:sz w:val="21"/>
          <w:szCs w:val="21"/>
          <w:shd w:val="clear" w:color="auto" w:fill="FFFFFF"/>
        </w:rPr>
        <w:t>Tiempos empleados pa</w:t>
      </w:r>
      <w:r>
        <w:rPr>
          <w:rFonts w:ascii="Arial" w:hAnsi="Arial" w:cs="Arial"/>
          <w:color w:val="202122"/>
          <w:sz w:val="21"/>
          <w:szCs w:val="21"/>
          <w:shd w:val="clear" w:color="auto" w:fill="FFFFFF"/>
        </w:rPr>
        <w:t xml:space="preserve">ra el cálculo de algoritmos con </w:t>
      </w:r>
      <w:r w:rsidRPr="00FB702B">
        <w:rPr>
          <w:rFonts w:ascii="Arial" w:hAnsi="Arial" w:cs="Arial"/>
          <w:color w:val="202122"/>
          <w:sz w:val="21"/>
          <w:szCs w:val="21"/>
          <w:shd w:val="clear" w:color="auto" w:fill="FFFFFF"/>
        </w:rPr>
        <w:t xml:space="preserve">distintos </w:t>
      </w:r>
      <w:r w:rsidRPr="00FB702B">
        <w:rPr>
          <w:rFonts w:ascii="Arial" w:hAnsi="Arial" w:cs="Arial"/>
          <w:color w:val="202122"/>
          <w:sz w:val="21"/>
          <w:szCs w:val="21"/>
          <w:shd w:val="clear" w:color="auto" w:fill="FFFFFF"/>
        </w:rPr>
        <w:t>órdenes</w:t>
      </w:r>
      <w:r w:rsidRPr="00FB702B">
        <w:rPr>
          <w:rFonts w:ascii="Arial" w:hAnsi="Arial" w:cs="Arial"/>
          <w:color w:val="202122"/>
          <w:sz w:val="21"/>
          <w:szCs w:val="21"/>
          <w:shd w:val="clear" w:color="auto" w:fill="FFFFFF"/>
        </w:rPr>
        <w:t>, co</w:t>
      </w:r>
      <w:r>
        <w:rPr>
          <w:rFonts w:ascii="Arial" w:hAnsi="Arial" w:cs="Arial"/>
          <w:color w:val="202122"/>
          <w:sz w:val="21"/>
          <w:szCs w:val="21"/>
          <w:shd w:val="clear" w:color="auto" w:fill="FFFFFF"/>
        </w:rPr>
        <w:t xml:space="preserve">nsiderando que el computador en </w:t>
      </w:r>
      <w:r w:rsidRPr="00FB702B">
        <w:rPr>
          <w:rFonts w:ascii="Arial" w:hAnsi="Arial" w:cs="Arial"/>
          <w:color w:val="202122"/>
          <w:sz w:val="21"/>
          <w:szCs w:val="21"/>
          <w:shd w:val="clear" w:color="auto" w:fill="FFFFFF"/>
        </w:rPr>
        <w:t>cuestión ejecuta 1 Mi</w:t>
      </w:r>
      <w:r>
        <w:rPr>
          <w:rFonts w:ascii="Arial" w:hAnsi="Arial" w:cs="Arial"/>
          <w:color w:val="202122"/>
          <w:sz w:val="21"/>
          <w:szCs w:val="21"/>
          <w:shd w:val="clear" w:color="auto" w:fill="FFFFFF"/>
        </w:rPr>
        <w:t xml:space="preserve">llón de operaciones por segundo </w:t>
      </w:r>
      <w:r w:rsidRPr="00FB702B">
        <w:rPr>
          <w:rFonts w:ascii="Arial" w:hAnsi="Arial" w:cs="Arial"/>
          <w:color w:val="202122"/>
          <w:sz w:val="21"/>
          <w:szCs w:val="21"/>
          <w:shd w:val="clear" w:color="auto" w:fill="FFFFFF"/>
        </w:rPr>
        <w:t>(1MHz).</w:t>
      </w:r>
    </w:p>
    <w:p w:rsidR="00FB702B" w:rsidRDefault="00FB702B" w:rsidP="00FB702B">
      <w:pPr>
        <w:rPr>
          <w:rFonts w:ascii="Arial" w:hAnsi="Arial" w:cs="Arial"/>
          <w:color w:val="202122"/>
          <w:sz w:val="21"/>
          <w:szCs w:val="21"/>
          <w:shd w:val="clear" w:color="auto" w:fill="FFFFFF"/>
        </w:rPr>
      </w:pPr>
      <w:r>
        <w:rPr>
          <w:noProof/>
          <w:lang w:eastAsia="es-MX"/>
        </w:rPr>
        <w:drawing>
          <wp:inline distT="0" distB="0" distL="0" distR="0" wp14:anchorId="4B9B1F47" wp14:editId="38040512">
            <wp:extent cx="3778250" cy="130900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4117" cy="1321434"/>
                    </a:xfrm>
                    <a:prstGeom prst="rect">
                      <a:avLst/>
                    </a:prstGeom>
                  </pic:spPr>
                </pic:pic>
              </a:graphicData>
            </a:graphic>
          </wp:inline>
        </w:drawing>
      </w:r>
    </w:p>
    <w:p w:rsidR="0077125A" w:rsidRDefault="0077125A" w:rsidP="0077125A">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REGLAS PRÁCTICAS PARA HALLAR EL </w:t>
      </w:r>
      <w:r w:rsidRPr="002161DD">
        <w:rPr>
          <w:rFonts w:ascii="Arial" w:hAnsi="Arial" w:cs="Arial"/>
          <w:color w:val="202122"/>
          <w:sz w:val="21"/>
          <w:szCs w:val="21"/>
          <w:shd w:val="clear" w:color="auto" w:fill="FFFFFF"/>
        </w:rPr>
        <w:t>COSTE DE UN ALGORITMO</w:t>
      </w:r>
      <w:r>
        <w:rPr>
          <w:rFonts w:ascii="Arial" w:hAnsi="Arial" w:cs="Arial"/>
          <w:color w:val="202122"/>
          <w:sz w:val="21"/>
          <w:szCs w:val="21"/>
          <w:shd w:val="clear" w:color="auto" w:fill="FFFFFF"/>
        </w:rPr>
        <w:t>:</w:t>
      </w:r>
    </w:p>
    <w:p w:rsidR="0077125A" w:rsidRPr="002161DD" w:rsidRDefault="0077125A" w:rsidP="0077125A">
      <w:pPr>
        <w:pStyle w:val="ListParagraph"/>
        <w:numPr>
          <w:ilvl w:val="0"/>
          <w:numId w:val="4"/>
        </w:numPr>
        <w:rPr>
          <w:rFonts w:ascii="Arial" w:hAnsi="Arial" w:cs="Arial"/>
          <w:color w:val="202122"/>
          <w:sz w:val="21"/>
          <w:szCs w:val="21"/>
          <w:shd w:val="clear" w:color="auto" w:fill="FFFFFF"/>
        </w:rPr>
      </w:pPr>
      <w:r w:rsidRPr="002161DD">
        <w:rPr>
          <w:rFonts w:ascii="Arial" w:hAnsi="Arial" w:cs="Arial"/>
          <w:color w:val="202122"/>
          <w:sz w:val="21"/>
          <w:szCs w:val="21"/>
          <w:shd w:val="clear" w:color="auto" w:fill="FFFFFF"/>
        </w:rPr>
        <w:t>Las instrucciones simples</w:t>
      </w:r>
    </w:p>
    <w:p w:rsidR="0077125A" w:rsidRPr="002161DD" w:rsidRDefault="0077125A" w:rsidP="0077125A">
      <w:pPr>
        <w:pStyle w:val="ListParagraph"/>
        <w:numPr>
          <w:ilvl w:val="0"/>
          <w:numId w:val="4"/>
        </w:numPr>
        <w:rPr>
          <w:rFonts w:ascii="Arial" w:hAnsi="Arial" w:cs="Arial"/>
          <w:color w:val="202122"/>
          <w:sz w:val="21"/>
          <w:szCs w:val="21"/>
          <w:shd w:val="clear" w:color="auto" w:fill="FFFFFF"/>
        </w:rPr>
      </w:pPr>
      <w:r w:rsidRPr="002161DD">
        <w:rPr>
          <w:rFonts w:ascii="Arial" w:hAnsi="Arial" w:cs="Arial"/>
          <w:color w:val="202122"/>
          <w:sz w:val="21"/>
          <w:szCs w:val="21"/>
          <w:shd w:val="clear" w:color="auto" w:fill="FFFFFF"/>
        </w:rPr>
        <w:t>La composición de instrucciones</w:t>
      </w:r>
    </w:p>
    <w:p w:rsidR="0077125A" w:rsidRPr="002161DD" w:rsidRDefault="0077125A" w:rsidP="0077125A">
      <w:pPr>
        <w:pStyle w:val="ListParagraph"/>
        <w:numPr>
          <w:ilvl w:val="0"/>
          <w:numId w:val="4"/>
        </w:numPr>
        <w:rPr>
          <w:rFonts w:ascii="Arial" w:hAnsi="Arial" w:cs="Arial"/>
          <w:color w:val="202122"/>
          <w:sz w:val="21"/>
          <w:szCs w:val="21"/>
          <w:shd w:val="clear" w:color="auto" w:fill="FFFFFF"/>
        </w:rPr>
      </w:pPr>
      <w:r w:rsidRPr="002161DD">
        <w:rPr>
          <w:rFonts w:ascii="Arial" w:hAnsi="Arial" w:cs="Arial"/>
          <w:color w:val="202122"/>
          <w:sz w:val="21"/>
          <w:szCs w:val="21"/>
          <w:shd w:val="clear" w:color="auto" w:fill="FFFFFF"/>
        </w:rPr>
        <w:t>Las instrucciones de selección</w:t>
      </w:r>
    </w:p>
    <w:p w:rsidR="0077125A" w:rsidRPr="002161DD" w:rsidRDefault="0077125A" w:rsidP="0077125A">
      <w:pPr>
        <w:pStyle w:val="ListParagraph"/>
        <w:numPr>
          <w:ilvl w:val="0"/>
          <w:numId w:val="4"/>
        </w:numPr>
        <w:rPr>
          <w:rFonts w:ascii="Arial" w:hAnsi="Arial" w:cs="Arial"/>
          <w:color w:val="202122"/>
          <w:sz w:val="21"/>
          <w:szCs w:val="21"/>
          <w:shd w:val="clear" w:color="auto" w:fill="FFFFFF"/>
        </w:rPr>
      </w:pPr>
      <w:r w:rsidRPr="002161DD">
        <w:rPr>
          <w:rFonts w:ascii="Arial" w:hAnsi="Arial" w:cs="Arial"/>
          <w:color w:val="202122"/>
          <w:sz w:val="21"/>
          <w:szCs w:val="21"/>
          <w:shd w:val="clear" w:color="auto" w:fill="FFFFFF"/>
        </w:rPr>
        <w:t>De los bucles</w:t>
      </w:r>
    </w:p>
    <w:p w:rsidR="00FB702B" w:rsidRPr="0077125A" w:rsidRDefault="0077125A" w:rsidP="00FB702B">
      <w:pPr>
        <w:pStyle w:val="ListParagraph"/>
        <w:numPr>
          <w:ilvl w:val="0"/>
          <w:numId w:val="4"/>
        </w:numPr>
        <w:rPr>
          <w:rFonts w:ascii="Arial" w:hAnsi="Arial" w:cs="Arial"/>
          <w:color w:val="202122"/>
          <w:sz w:val="21"/>
          <w:szCs w:val="21"/>
          <w:shd w:val="clear" w:color="auto" w:fill="FFFFFF"/>
        </w:rPr>
      </w:pPr>
      <w:r w:rsidRPr="002161DD">
        <w:rPr>
          <w:rFonts w:ascii="Arial" w:hAnsi="Arial" w:cs="Arial"/>
          <w:color w:val="202122"/>
          <w:sz w:val="21"/>
          <w:szCs w:val="21"/>
          <w:shd w:val="clear" w:color="auto" w:fill="FFFFFF"/>
        </w:rPr>
        <w:t>Los subprogramas</w:t>
      </w:r>
    </w:p>
    <w:p w:rsidR="00FB702B" w:rsidRDefault="00FB702B" w:rsidP="00FB702B">
      <w:pPr>
        <w:rPr>
          <w:rFonts w:ascii="Arial" w:hAnsi="Arial" w:cs="Arial"/>
          <w:color w:val="202122"/>
          <w:sz w:val="21"/>
          <w:szCs w:val="21"/>
          <w:shd w:val="clear" w:color="auto" w:fill="FFFFFF"/>
        </w:rPr>
      </w:pPr>
    </w:p>
    <w:p w:rsidR="00014FB5" w:rsidRDefault="00014FB5" w:rsidP="00FB702B">
      <w:pPr>
        <w:rPr>
          <w:rFonts w:ascii="Arial" w:hAnsi="Arial" w:cs="Arial"/>
          <w:b/>
          <w:color w:val="202122"/>
          <w:sz w:val="21"/>
          <w:szCs w:val="21"/>
          <w:shd w:val="clear" w:color="auto" w:fill="FFFFFF"/>
        </w:rPr>
      </w:pPr>
      <w:r>
        <w:rPr>
          <w:rFonts w:ascii="Arial" w:hAnsi="Arial" w:cs="Arial"/>
          <w:b/>
          <w:color w:val="202122"/>
          <w:sz w:val="21"/>
          <w:szCs w:val="21"/>
          <w:shd w:val="clear" w:color="auto" w:fill="FFFFFF"/>
        </w:rPr>
        <w:lastRenderedPageBreak/>
        <w:t>Clasificación de algoritmos:</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Los algoritmos de ordenamiento se pueden clasif</w:t>
      </w:r>
      <w:r>
        <w:rPr>
          <w:rFonts w:ascii="Arial" w:hAnsi="Arial" w:cs="Arial"/>
          <w:color w:val="202122"/>
          <w:sz w:val="21"/>
          <w:szCs w:val="21"/>
          <w:shd w:val="clear" w:color="auto" w:fill="FFFFFF"/>
        </w:rPr>
        <w:t>icar en las siguientes maneras</w:t>
      </w:r>
      <w:r w:rsidR="007E0474">
        <w:rPr>
          <w:rFonts w:ascii="Arial" w:hAnsi="Arial" w:cs="Arial"/>
          <w:color w:val="202122"/>
          <w:sz w:val="21"/>
          <w:szCs w:val="21"/>
          <w:shd w:val="clear" w:color="auto" w:fill="FFFFFF"/>
        </w:rPr>
        <w:t>:</w:t>
      </w:r>
    </w:p>
    <w:p w:rsid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La más común es clasificar según el lugar donde se realice la ordenación</w:t>
      </w:r>
    </w:p>
    <w:p w:rsidR="0077125A" w:rsidRPr="0077125A" w:rsidRDefault="0077125A" w:rsidP="0077125A">
      <w:pPr>
        <w:rPr>
          <w:rFonts w:ascii="Arial" w:hAnsi="Arial" w:cs="Arial"/>
          <w:b/>
          <w:color w:val="202122"/>
          <w:sz w:val="21"/>
          <w:szCs w:val="21"/>
          <w:shd w:val="clear" w:color="auto" w:fill="FFFFFF"/>
        </w:rPr>
      </w:pPr>
      <w:r w:rsidRPr="0077125A">
        <w:rPr>
          <w:rFonts w:ascii="Arial" w:hAnsi="Arial" w:cs="Arial"/>
          <w:b/>
          <w:color w:val="202122"/>
          <w:sz w:val="21"/>
          <w:szCs w:val="21"/>
          <w:shd w:val="clear" w:color="auto" w:fill="FFFFFF"/>
        </w:rPr>
        <w:t>¿Qué es ordenamiento?</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Es la operación de arreglar los registros de una tabla en algún orden secuencial de acuerdo</w:t>
      </w:r>
      <w:r>
        <w:rPr>
          <w:rFonts w:ascii="Arial" w:hAnsi="Arial" w:cs="Arial"/>
          <w:color w:val="202122"/>
          <w:sz w:val="21"/>
          <w:szCs w:val="21"/>
          <w:shd w:val="clear" w:color="auto" w:fill="FFFFFF"/>
        </w:rPr>
        <w:t xml:space="preserve"> a un criterio de ordenamiento.</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El ordenamiento se efectúa con base en el valor</w:t>
      </w:r>
      <w:r>
        <w:rPr>
          <w:rFonts w:ascii="Arial" w:hAnsi="Arial" w:cs="Arial"/>
          <w:color w:val="202122"/>
          <w:sz w:val="21"/>
          <w:szCs w:val="21"/>
          <w:shd w:val="clear" w:color="auto" w:fill="FFFFFF"/>
        </w:rPr>
        <w:t xml:space="preserve"> de algún campo en un registro.</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El propósito principal de un ordenamiento es el de facilitar las búsquedas de los miembros del conjunto ordenado.</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Algoritmos de ordenamiento interno:</w:t>
      </w:r>
      <w:r w:rsidRPr="0077125A">
        <w:rPr>
          <w:rFonts w:ascii="Arial" w:hAnsi="Arial" w:cs="Arial"/>
          <w:color w:val="202122"/>
          <w:sz w:val="21"/>
          <w:szCs w:val="21"/>
          <w:shd w:val="clear" w:color="auto" w:fill="FFFFFF"/>
        </w:rPr>
        <w:t xml:space="preserve"> en la memoria del ordenador.</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Algoritmos de ordenamiento externo:</w:t>
      </w:r>
      <w:r w:rsidRPr="0077125A">
        <w:rPr>
          <w:rFonts w:ascii="Arial" w:hAnsi="Arial" w:cs="Arial"/>
          <w:color w:val="202122"/>
          <w:sz w:val="21"/>
          <w:szCs w:val="21"/>
          <w:shd w:val="clear" w:color="auto" w:fill="FFFFFF"/>
        </w:rPr>
        <w:t xml:space="preserve"> en un lugar externo como un disco duro.</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Por el tiempo que tardan en realizar la ordenación, dadas entradas ya ordenadas o inversamente ordenadas:</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 xml:space="preserve">Algoritmos de ordenación natural: </w:t>
      </w:r>
      <w:r w:rsidRPr="0077125A">
        <w:rPr>
          <w:rFonts w:ascii="Arial" w:hAnsi="Arial" w:cs="Arial"/>
          <w:color w:val="202122"/>
          <w:sz w:val="21"/>
          <w:szCs w:val="21"/>
          <w:shd w:val="clear" w:color="auto" w:fill="FFFFFF"/>
        </w:rPr>
        <w:t>Tarda lo mínimo posible cuando la entrada está ordenada.</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 xml:space="preserve">Algoritmos de ordenación no natural: </w:t>
      </w:r>
      <w:r w:rsidRPr="0077125A">
        <w:rPr>
          <w:rFonts w:ascii="Arial" w:hAnsi="Arial" w:cs="Arial"/>
          <w:color w:val="202122"/>
          <w:sz w:val="21"/>
          <w:szCs w:val="21"/>
          <w:shd w:val="clear" w:color="auto" w:fill="FFFFFF"/>
        </w:rPr>
        <w:t>Tarda lo mínimo posible cuando la entrada está inversamente ordenada.</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Por estabilidad:</w:t>
      </w:r>
      <w:r w:rsidRPr="0077125A">
        <w:rPr>
          <w:rFonts w:ascii="Arial" w:hAnsi="Arial" w:cs="Arial"/>
          <w:color w:val="202122"/>
          <w:sz w:val="21"/>
          <w:szCs w:val="21"/>
          <w:shd w:val="clear" w:color="auto" w:fill="FFFFFF"/>
        </w:rPr>
        <w:t xml:space="preserve"> un ordenamiento estable mantiene el orden relativo que tenían originalmente los elementos con claves iguales. Por ejemplo, si una lista ordenada por fecha se reordena en orden alfabético con un algoritmo estable, todos los elementos cuya clave alfabética sea la misma quedarán en orden de fecha. Otro caso sería cuando no interesan las mayúsculas y minúsculas, pero se quiere que si una clave </w:t>
      </w:r>
      <w:proofErr w:type="spellStart"/>
      <w:r w:rsidRPr="0077125A">
        <w:rPr>
          <w:rFonts w:ascii="Arial" w:hAnsi="Arial" w:cs="Arial"/>
          <w:color w:val="202122"/>
          <w:sz w:val="21"/>
          <w:szCs w:val="21"/>
          <w:shd w:val="clear" w:color="auto" w:fill="FFFFFF"/>
        </w:rPr>
        <w:t>aBC</w:t>
      </w:r>
      <w:proofErr w:type="spellEnd"/>
      <w:r w:rsidRPr="0077125A">
        <w:rPr>
          <w:rFonts w:ascii="Arial" w:hAnsi="Arial" w:cs="Arial"/>
          <w:color w:val="202122"/>
          <w:sz w:val="21"/>
          <w:szCs w:val="21"/>
          <w:shd w:val="clear" w:color="auto" w:fill="FFFFFF"/>
        </w:rPr>
        <w:t xml:space="preserve"> estaba antes que </w:t>
      </w:r>
      <w:proofErr w:type="spellStart"/>
      <w:r w:rsidRPr="0077125A">
        <w:rPr>
          <w:rFonts w:ascii="Arial" w:hAnsi="Arial" w:cs="Arial"/>
          <w:color w:val="202122"/>
          <w:sz w:val="21"/>
          <w:szCs w:val="21"/>
          <w:shd w:val="clear" w:color="auto" w:fill="FFFFFF"/>
        </w:rPr>
        <w:t>AbC</w:t>
      </w:r>
      <w:proofErr w:type="spellEnd"/>
      <w:r w:rsidRPr="0077125A">
        <w:rPr>
          <w:rFonts w:ascii="Arial" w:hAnsi="Arial" w:cs="Arial"/>
          <w:color w:val="202122"/>
          <w:sz w:val="21"/>
          <w:szCs w:val="21"/>
          <w:shd w:val="clear" w:color="auto" w:fill="FFFFFF"/>
        </w:rPr>
        <w:t xml:space="preserve">, en el resultado ambas claves aparezcan juntas y en el orden original: </w:t>
      </w:r>
      <w:proofErr w:type="spellStart"/>
      <w:r w:rsidRPr="0077125A">
        <w:rPr>
          <w:rFonts w:ascii="Arial" w:hAnsi="Arial" w:cs="Arial"/>
          <w:color w:val="202122"/>
          <w:sz w:val="21"/>
          <w:szCs w:val="21"/>
          <w:shd w:val="clear" w:color="auto" w:fill="FFFFFF"/>
        </w:rPr>
        <w:t>aBC</w:t>
      </w:r>
      <w:proofErr w:type="spellEnd"/>
      <w:r w:rsidRPr="0077125A">
        <w:rPr>
          <w:rFonts w:ascii="Arial" w:hAnsi="Arial" w:cs="Arial"/>
          <w:color w:val="202122"/>
          <w:sz w:val="21"/>
          <w:szCs w:val="21"/>
          <w:shd w:val="clear" w:color="auto" w:fill="FFFFFF"/>
        </w:rPr>
        <w:t xml:space="preserve">, </w:t>
      </w:r>
      <w:proofErr w:type="spellStart"/>
      <w:r w:rsidRPr="0077125A">
        <w:rPr>
          <w:rFonts w:ascii="Arial" w:hAnsi="Arial" w:cs="Arial"/>
          <w:color w:val="202122"/>
          <w:sz w:val="21"/>
          <w:szCs w:val="21"/>
          <w:shd w:val="clear" w:color="auto" w:fill="FFFFFF"/>
        </w:rPr>
        <w:t>AbC</w:t>
      </w:r>
      <w:proofErr w:type="spellEnd"/>
      <w:r w:rsidRPr="0077125A">
        <w:rPr>
          <w:rFonts w:ascii="Arial" w:hAnsi="Arial" w:cs="Arial"/>
          <w:color w:val="202122"/>
          <w:sz w:val="21"/>
          <w:szCs w:val="21"/>
          <w:shd w:val="clear" w:color="auto" w:fill="FFFFFF"/>
        </w:rPr>
        <w:t>. Cuando los elementos son indistinguibles (porque cada elemento se ordena por la clave completa) la estabilidad no interesa. Los algoritmos de ordenamiento que no son estables se pueden implementar para que sí lo sean. Una manera de hacer esto es modificar artificialmente la clave de ordenamiento de modo que la posición original en la lista participe del ordenamiento en caso de coincidencia.</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 xml:space="preserve">Los algoritmos se distinguen por </w:t>
      </w:r>
      <w:r>
        <w:rPr>
          <w:rFonts w:ascii="Arial" w:hAnsi="Arial" w:cs="Arial"/>
          <w:color w:val="202122"/>
          <w:sz w:val="21"/>
          <w:szCs w:val="21"/>
          <w:shd w:val="clear" w:color="auto" w:fill="FFFFFF"/>
        </w:rPr>
        <w:t>las siguientes características:</w:t>
      </w:r>
    </w:p>
    <w:p w:rsidR="0077125A" w:rsidRPr="0077125A" w:rsidRDefault="0077125A" w:rsidP="0077125A">
      <w:pPr>
        <w:rPr>
          <w:rFonts w:ascii="Arial" w:hAnsi="Arial" w:cs="Arial"/>
          <w:color w:val="202122"/>
          <w:sz w:val="21"/>
          <w:szCs w:val="21"/>
          <w:shd w:val="clear" w:color="auto" w:fill="FFFFFF"/>
        </w:rPr>
      </w:pPr>
      <w:r w:rsidRPr="0077125A">
        <w:rPr>
          <w:rFonts w:ascii="Arial" w:hAnsi="Arial" w:cs="Arial"/>
          <w:b/>
          <w:color w:val="202122"/>
          <w:sz w:val="21"/>
          <w:szCs w:val="21"/>
          <w:shd w:val="clear" w:color="auto" w:fill="FFFFFF"/>
        </w:rPr>
        <w:t>Complejidad computacional</w:t>
      </w:r>
      <w:r w:rsidRPr="0077125A">
        <w:rPr>
          <w:rFonts w:ascii="Arial" w:hAnsi="Arial" w:cs="Arial"/>
          <w:color w:val="202122"/>
          <w:sz w:val="21"/>
          <w:szCs w:val="21"/>
          <w:shd w:val="clear" w:color="auto" w:fill="FFFFFF"/>
        </w:rPr>
        <w:t xml:space="preserve"> (peor caso, caso promedio y mejor caso) en términos de n, el tamaño de la lista o arreglo. Para esto se usa el concepto de orden de una función y se usa la notación O(n). El mejor comportamiento para ordenar (si no se aprovecha la estructura de las claves) es O(n log n). Los algoritmos más simples son cuadráticos, es decir </w:t>
      </w:r>
      <w:proofErr w:type="gramStart"/>
      <w:r w:rsidRPr="0077125A">
        <w:rPr>
          <w:rFonts w:ascii="Arial" w:hAnsi="Arial" w:cs="Arial"/>
          <w:color w:val="202122"/>
          <w:sz w:val="21"/>
          <w:szCs w:val="21"/>
          <w:shd w:val="clear" w:color="auto" w:fill="FFFFFF"/>
        </w:rPr>
        <w:t>O(</w:t>
      </w:r>
      <w:proofErr w:type="gramEnd"/>
      <w:r w:rsidRPr="0077125A">
        <w:rPr>
          <w:rFonts w:ascii="Arial" w:hAnsi="Arial" w:cs="Arial"/>
          <w:color w:val="202122"/>
          <w:sz w:val="21"/>
          <w:szCs w:val="21"/>
          <w:shd w:val="clear" w:color="auto" w:fill="FFFFFF"/>
        </w:rPr>
        <w:t xml:space="preserve">n²). Los algoritmos que aprovechan la estructura de las claves de ordenamiento (p. ej. </w:t>
      </w:r>
      <w:proofErr w:type="spellStart"/>
      <w:r w:rsidRPr="0077125A">
        <w:rPr>
          <w:rFonts w:ascii="Arial" w:hAnsi="Arial" w:cs="Arial"/>
          <w:color w:val="202122"/>
          <w:sz w:val="21"/>
          <w:szCs w:val="21"/>
          <w:shd w:val="clear" w:color="auto" w:fill="FFFFFF"/>
        </w:rPr>
        <w:t>bucket</w:t>
      </w:r>
      <w:proofErr w:type="spellEnd"/>
      <w:r w:rsidRPr="0077125A">
        <w:rPr>
          <w:rFonts w:ascii="Arial" w:hAnsi="Arial" w:cs="Arial"/>
          <w:color w:val="202122"/>
          <w:sz w:val="21"/>
          <w:szCs w:val="21"/>
          <w:shd w:val="clear" w:color="auto" w:fill="FFFFFF"/>
        </w:rPr>
        <w:t xml:space="preserve"> </w:t>
      </w:r>
      <w:proofErr w:type="spellStart"/>
      <w:r w:rsidRPr="0077125A">
        <w:rPr>
          <w:rFonts w:ascii="Arial" w:hAnsi="Arial" w:cs="Arial"/>
          <w:color w:val="202122"/>
          <w:sz w:val="21"/>
          <w:szCs w:val="21"/>
          <w:shd w:val="clear" w:color="auto" w:fill="FFFFFF"/>
        </w:rPr>
        <w:t>sort</w:t>
      </w:r>
      <w:proofErr w:type="spellEnd"/>
      <w:r w:rsidRPr="0077125A">
        <w:rPr>
          <w:rFonts w:ascii="Arial" w:hAnsi="Arial" w:cs="Arial"/>
          <w:color w:val="202122"/>
          <w:sz w:val="21"/>
          <w:szCs w:val="21"/>
          <w:shd w:val="clear" w:color="auto" w:fill="FFFFFF"/>
        </w:rPr>
        <w:t xml:space="preserve">) pueden ordenar en </w:t>
      </w:r>
      <w:proofErr w:type="gramStart"/>
      <w:r w:rsidRPr="0077125A">
        <w:rPr>
          <w:rFonts w:ascii="Arial" w:hAnsi="Arial" w:cs="Arial"/>
          <w:color w:val="202122"/>
          <w:sz w:val="21"/>
          <w:szCs w:val="21"/>
          <w:shd w:val="clear" w:color="auto" w:fill="FFFFFF"/>
        </w:rPr>
        <w:t>O(</w:t>
      </w:r>
      <w:proofErr w:type="spellStart"/>
      <w:proofErr w:type="gramEnd"/>
      <w:r w:rsidRPr="0077125A">
        <w:rPr>
          <w:rFonts w:ascii="Arial" w:hAnsi="Arial" w:cs="Arial"/>
          <w:color w:val="202122"/>
          <w:sz w:val="21"/>
          <w:szCs w:val="21"/>
          <w:shd w:val="clear" w:color="auto" w:fill="FFFFFF"/>
        </w:rPr>
        <w:t>kn</w:t>
      </w:r>
      <w:proofErr w:type="spellEnd"/>
      <w:r w:rsidRPr="0077125A">
        <w:rPr>
          <w:rFonts w:ascii="Arial" w:hAnsi="Arial" w:cs="Arial"/>
          <w:color w:val="202122"/>
          <w:sz w:val="21"/>
          <w:szCs w:val="21"/>
          <w:shd w:val="clear" w:color="auto" w:fill="FFFFFF"/>
        </w:rPr>
        <w:t>) donde k es el tamaño del espacio de claves. Como dicho tamaño es conocido a priori, se puede decir que estos algoritmos tienen un desempeño lineal, es decir O(n).</w:t>
      </w:r>
    </w:p>
    <w:p w:rsidR="00014FB5" w:rsidRPr="0077125A" w:rsidRDefault="0077125A" w:rsidP="0077125A">
      <w:pPr>
        <w:rPr>
          <w:rFonts w:ascii="Arial" w:hAnsi="Arial" w:cs="Arial"/>
          <w:color w:val="202122"/>
          <w:sz w:val="21"/>
          <w:szCs w:val="21"/>
          <w:shd w:val="clear" w:color="auto" w:fill="FFFFFF"/>
        </w:rPr>
      </w:pPr>
      <w:r w:rsidRPr="0077125A">
        <w:rPr>
          <w:rFonts w:ascii="Arial" w:hAnsi="Arial" w:cs="Arial"/>
          <w:color w:val="202122"/>
          <w:sz w:val="21"/>
          <w:szCs w:val="21"/>
          <w:shd w:val="clear" w:color="auto" w:fill="FFFFFF"/>
        </w:rPr>
        <w:t>Uso de memoria y otros recursos computacionales. También se usa la notación O(n).</w:t>
      </w:r>
    </w:p>
    <w:p w:rsidR="00FB702B" w:rsidRPr="00FB702B" w:rsidRDefault="00FB702B" w:rsidP="00FB702B">
      <w:pPr>
        <w:rPr>
          <w:rFonts w:ascii="Arial" w:hAnsi="Arial" w:cs="Arial"/>
          <w:b/>
          <w:color w:val="202122"/>
          <w:sz w:val="21"/>
          <w:szCs w:val="21"/>
          <w:shd w:val="clear" w:color="auto" w:fill="FFFFFF"/>
        </w:rPr>
      </w:pPr>
      <w:r w:rsidRPr="00FB702B">
        <w:rPr>
          <w:rFonts w:ascii="Arial" w:hAnsi="Arial" w:cs="Arial"/>
          <w:b/>
          <w:color w:val="202122"/>
          <w:sz w:val="21"/>
          <w:szCs w:val="21"/>
          <w:shd w:val="clear" w:color="auto" w:fill="FFFFFF"/>
        </w:rPr>
        <w:t>Medidas de comportamiento asintótico:</w:t>
      </w:r>
    </w:p>
    <w:p w:rsidR="00FB702B" w:rsidRPr="00FB702B" w:rsidRDefault="00FB702B" w:rsidP="00FB702B">
      <w:pPr>
        <w:rPr>
          <w:rFonts w:ascii="Arial" w:hAnsi="Arial" w:cs="Arial"/>
          <w:color w:val="202122"/>
          <w:sz w:val="21"/>
          <w:szCs w:val="21"/>
          <w:shd w:val="clear" w:color="auto" w:fill="FFFFFF"/>
        </w:rPr>
      </w:pPr>
      <w:r w:rsidRPr="00FB702B">
        <w:rPr>
          <w:rFonts w:ascii="Arial" w:hAnsi="Arial" w:cs="Arial"/>
          <w:color w:val="202122"/>
          <w:sz w:val="21"/>
          <w:szCs w:val="21"/>
          <w:shd w:val="clear" w:color="auto" w:fill="FFFFFF"/>
        </w:rPr>
        <w:lastRenderedPageBreak/>
        <w:t>El orden de la función</w:t>
      </w:r>
      <w:r>
        <w:rPr>
          <w:rFonts w:ascii="Arial" w:hAnsi="Arial" w:cs="Arial"/>
          <w:color w:val="202122"/>
          <w:sz w:val="21"/>
          <w:szCs w:val="21"/>
          <w:shd w:val="clear" w:color="auto" w:fill="FFFFFF"/>
        </w:rPr>
        <w:t xml:space="preserve"> T(n) expresa el comportamiento </w:t>
      </w:r>
      <w:r w:rsidRPr="00FB702B">
        <w:rPr>
          <w:rFonts w:ascii="Arial" w:hAnsi="Arial" w:cs="Arial"/>
          <w:color w:val="202122"/>
          <w:sz w:val="21"/>
          <w:szCs w:val="21"/>
          <w:shd w:val="clear" w:color="auto" w:fill="FFFFFF"/>
        </w:rPr>
        <w:t>dominante para los datos de gran tamaño.</w:t>
      </w:r>
    </w:p>
    <w:p w:rsidR="0077125A" w:rsidRDefault="00FB702B" w:rsidP="00FB702B">
      <w:pPr>
        <w:rPr>
          <w:rFonts w:ascii="Arial" w:hAnsi="Arial" w:cs="Arial"/>
          <w:color w:val="202122"/>
          <w:sz w:val="21"/>
          <w:szCs w:val="21"/>
          <w:shd w:val="clear" w:color="auto" w:fill="FFFFFF"/>
        </w:rPr>
      </w:pPr>
      <w:r w:rsidRPr="00FB702B">
        <w:rPr>
          <w:rFonts w:ascii="Arial" w:hAnsi="Arial" w:cs="Arial"/>
          <w:color w:val="202122"/>
          <w:sz w:val="21"/>
          <w:szCs w:val="21"/>
          <w:shd w:val="clear" w:color="auto" w:fill="FFFFFF"/>
        </w:rPr>
        <w:t>Para poder determi</w:t>
      </w:r>
      <w:r>
        <w:rPr>
          <w:rFonts w:ascii="Arial" w:hAnsi="Arial" w:cs="Arial"/>
          <w:color w:val="202122"/>
          <w:sz w:val="21"/>
          <w:szCs w:val="21"/>
          <w:shd w:val="clear" w:color="auto" w:fill="FFFFFF"/>
        </w:rPr>
        <w:t xml:space="preserve">nar y expresar correctamente el </w:t>
      </w:r>
      <w:r w:rsidRPr="00FB702B">
        <w:rPr>
          <w:rFonts w:ascii="Arial" w:hAnsi="Arial" w:cs="Arial"/>
          <w:color w:val="202122"/>
          <w:sz w:val="21"/>
          <w:szCs w:val="21"/>
          <w:shd w:val="clear" w:color="auto" w:fill="FFFFFF"/>
        </w:rPr>
        <w:t>comportamiento asintó</w:t>
      </w:r>
      <w:r>
        <w:rPr>
          <w:rFonts w:ascii="Arial" w:hAnsi="Arial" w:cs="Arial"/>
          <w:color w:val="202122"/>
          <w:sz w:val="21"/>
          <w:szCs w:val="21"/>
          <w:shd w:val="clear" w:color="auto" w:fill="FFFFFF"/>
        </w:rPr>
        <w:t xml:space="preserve">tico es conveniente disponer de </w:t>
      </w:r>
      <w:r w:rsidRPr="00FB702B">
        <w:rPr>
          <w:rFonts w:ascii="Arial" w:hAnsi="Arial" w:cs="Arial"/>
          <w:color w:val="202122"/>
          <w:sz w:val="21"/>
          <w:szCs w:val="21"/>
          <w:shd w:val="clear" w:color="auto" w:fill="FFFFFF"/>
        </w:rPr>
        <w:t>una adecuada notaci</w:t>
      </w:r>
      <w:r>
        <w:rPr>
          <w:rFonts w:ascii="Arial" w:hAnsi="Arial" w:cs="Arial"/>
          <w:color w:val="202122"/>
          <w:sz w:val="21"/>
          <w:szCs w:val="21"/>
          <w:shd w:val="clear" w:color="auto" w:fill="FFFFFF"/>
        </w:rPr>
        <w:t xml:space="preserve">ón. </w:t>
      </w:r>
    </w:p>
    <w:p w:rsidR="0077125A" w:rsidRDefault="0077125A" w:rsidP="00FB702B">
      <w:pPr>
        <w:rPr>
          <w:rFonts w:ascii="Arial" w:hAnsi="Arial" w:cs="Arial"/>
          <w:color w:val="202122"/>
          <w:sz w:val="21"/>
          <w:szCs w:val="21"/>
          <w:shd w:val="clear" w:color="auto" w:fill="FFFFFF"/>
        </w:rPr>
      </w:pPr>
    </w:p>
    <w:p w:rsidR="00FB702B" w:rsidRPr="00FB702B" w:rsidRDefault="00FB702B" w:rsidP="00FB702B">
      <w:pPr>
        <w:rPr>
          <w:rFonts w:ascii="Arial" w:hAnsi="Arial" w:cs="Arial"/>
          <w:color w:val="202122"/>
          <w:sz w:val="21"/>
          <w:szCs w:val="21"/>
          <w:shd w:val="clear" w:color="auto" w:fill="FFFFFF"/>
        </w:rPr>
      </w:pPr>
      <w:r>
        <w:rPr>
          <w:rFonts w:ascii="Arial" w:hAnsi="Arial" w:cs="Arial"/>
          <w:color w:val="202122"/>
          <w:sz w:val="21"/>
          <w:szCs w:val="21"/>
          <w:shd w:val="clear" w:color="auto" w:fill="FFFFFF"/>
        </w:rPr>
        <w:t>A continuación se presentan las notaciones:</w:t>
      </w:r>
    </w:p>
    <w:p w:rsidR="00FB702B" w:rsidRPr="00FB702B" w:rsidRDefault="00FB702B" w:rsidP="00FB702B">
      <w:pPr>
        <w:rPr>
          <w:rFonts w:ascii="Arial" w:hAnsi="Arial" w:cs="Arial"/>
          <w:color w:val="202122"/>
          <w:sz w:val="21"/>
          <w:szCs w:val="21"/>
          <w:shd w:val="clear" w:color="auto" w:fill="FFFFFF"/>
        </w:rPr>
      </w:pPr>
      <w:r>
        <w:rPr>
          <w:rFonts w:ascii="Arial" w:hAnsi="Arial" w:cs="Arial"/>
          <w:color w:val="202122"/>
          <w:sz w:val="21"/>
          <w:szCs w:val="21"/>
          <w:shd w:val="clear" w:color="auto" w:fill="FFFFFF"/>
        </w:rPr>
        <w:t>O mayúscula</w:t>
      </w:r>
    </w:p>
    <w:p w:rsidR="00FB702B" w:rsidRPr="00FB702B" w:rsidRDefault="00FB702B" w:rsidP="00FB702B">
      <w:pPr>
        <w:rPr>
          <w:rFonts w:ascii="Arial" w:hAnsi="Arial" w:cs="Arial"/>
          <w:color w:val="202122"/>
          <w:sz w:val="21"/>
          <w:szCs w:val="21"/>
          <w:shd w:val="clear" w:color="auto" w:fill="FFFFFF"/>
        </w:rPr>
      </w:pPr>
      <w:r>
        <w:rPr>
          <w:rFonts w:ascii="Arial" w:hAnsi="Arial" w:cs="Arial"/>
          <w:color w:val="202122"/>
          <w:sz w:val="21"/>
          <w:szCs w:val="21"/>
          <w:shd w:val="clear" w:color="auto" w:fill="FFFFFF"/>
        </w:rPr>
        <w:t>Ω Mayúscula</w:t>
      </w:r>
    </w:p>
    <w:p w:rsidR="00FB702B" w:rsidRDefault="00FB702B" w:rsidP="00FB702B">
      <w:pPr>
        <w:rPr>
          <w:rFonts w:ascii="Arial" w:hAnsi="Arial" w:cs="Arial"/>
          <w:color w:val="202122"/>
          <w:sz w:val="21"/>
          <w:szCs w:val="21"/>
          <w:shd w:val="clear" w:color="auto" w:fill="FFFFFF"/>
        </w:rPr>
      </w:pPr>
      <w:r w:rsidRPr="00FB702B">
        <w:rPr>
          <w:rFonts w:ascii="Arial" w:hAnsi="Arial" w:cs="Arial"/>
          <w:color w:val="202122"/>
          <w:sz w:val="21"/>
          <w:szCs w:val="21"/>
          <w:shd w:val="clear" w:color="auto" w:fill="FFFFFF"/>
        </w:rPr>
        <w:t>Θ mayúscula</w:t>
      </w:r>
    </w:p>
    <w:p w:rsidR="00FB702B" w:rsidRDefault="002161DD" w:rsidP="00FB702B">
      <w:pPr>
        <w:rPr>
          <w:rFonts w:ascii="Arial" w:hAnsi="Arial" w:cs="Arial"/>
          <w:color w:val="202122"/>
          <w:sz w:val="21"/>
          <w:szCs w:val="21"/>
          <w:shd w:val="clear" w:color="auto" w:fill="FFFFFF"/>
        </w:rPr>
      </w:pPr>
      <w:r>
        <w:rPr>
          <w:noProof/>
          <w:lang w:eastAsia="es-MX"/>
        </w:rPr>
        <w:drawing>
          <wp:anchor distT="0" distB="0" distL="114300" distR="114300" simplePos="0" relativeHeight="251658240" behindDoc="0" locked="0" layoutInCell="1" allowOverlap="1" wp14:anchorId="7870BB0C" wp14:editId="17C4A3E3">
            <wp:simplePos x="0" y="0"/>
            <wp:positionH relativeFrom="page">
              <wp:posOffset>4724400</wp:posOffset>
            </wp:positionH>
            <wp:positionV relativeFrom="paragraph">
              <wp:posOffset>4445</wp:posOffset>
            </wp:positionV>
            <wp:extent cx="2654300" cy="1631315"/>
            <wp:effectExtent l="0" t="0" r="0" b="6985"/>
            <wp:wrapThrough wrapText="bothSides">
              <wp:wrapPolygon edited="0">
                <wp:start x="0" y="0"/>
                <wp:lineTo x="0" y="21440"/>
                <wp:lineTo x="21393" y="21440"/>
                <wp:lineTo x="2139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4300" cy="1631315"/>
                    </a:xfrm>
                    <a:prstGeom prst="rect">
                      <a:avLst/>
                    </a:prstGeom>
                  </pic:spPr>
                </pic:pic>
              </a:graphicData>
            </a:graphic>
            <wp14:sizeRelH relativeFrom="margin">
              <wp14:pctWidth>0</wp14:pctWidth>
            </wp14:sizeRelH>
          </wp:anchor>
        </w:drawing>
      </w:r>
      <w:r w:rsidR="00FB702B">
        <w:rPr>
          <w:noProof/>
          <w:lang w:eastAsia="es-MX"/>
        </w:rPr>
        <w:drawing>
          <wp:inline distT="0" distB="0" distL="0" distR="0" wp14:anchorId="3413BE67" wp14:editId="747C57CC">
            <wp:extent cx="3117850" cy="986366"/>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39403" cy="993184"/>
                    </a:xfrm>
                    <a:prstGeom prst="rect">
                      <a:avLst/>
                    </a:prstGeom>
                  </pic:spPr>
                </pic:pic>
              </a:graphicData>
            </a:graphic>
          </wp:inline>
        </w:drawing>
      </w:r>
    </w:p>
    <w:p w:rsidR="00FB702B" w:rsidRDefault="00FB702B" w:rsidP="00FB702B">
      <w:pPr>
        <w:rPr>
          <w:rFonts w:ascii="Arial" w:hAnsi="Arial" w:cs="Arial"/>
          <w:color w:val="202122"/>
          <w:sz w:val="21"/>
          <w:szCs w:val="21"/>
          <w:shd w:val="clear" w:color="auto" w:fill="FFFFFF"/>
        </w:rPr>
      </w:pPr>
    </w:p>
    <w:p w:rsidR="00FB702B" w:rsidRDefault="002161DD" w:rsidP="00FB702B">
      <w:pPr>
        <w:rPr>
          <w:rFonts w:ascii="Arial" w:hAnsi="Arial" w:cs="Arial"/>
          <w:color w:val="202122"/>
          <w:sz w:val="21"/>
          <w:szCs w:val="21"/>
          <w:shd w:val="clear" w:color="auto" w:fill="FFFFFF"/>
        </w:rPr>
      </w:pPr>
      <w:r>
        <w:rPr>
          <w:noProof/>
          <w:lang w:eastAsia="es-MX"/>
        </w:rPr>
        <w:drawing>
          <wp:anchor distT="0" distB="0" distL="114300" distR="114300" simplePos="0" relativeHeight="251659264" behindDoc="0" locked="0" layoutInCell="1" allowOverlap="1" wp14:anchorId="5360CF40" wp14:editId="43FBB061">
            <wp:simplePos x="0" y="0"/>
            <wp:positionH relativeFrom="column">
              <wp:posOffset>3396615</wp:posOffset>
            </wp:positionH>
            <wp:positionV relativeFrom="paragraph">
              <wp:posOffset>593725</wp:posOffset>
            </wp:positionV>
            <wp:extent cx="2882900" cy="1840865"/>
            <wp:effectExtent l="0" t="0" r="0" b="6985"/>
            <wp:wrapThrough wrapText="bothSides">
              <wp:wrapPolygon edited="0">
                <wp:start x="0" y="0"/>
                <wp:lineTo x="0" y="21458"/>
                <wp:lineTo x="21410" y="21458"/>
                <wp:lineTo x="2141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900" cy="1840865"/>
                    </a:xfrm>
                    <a:prstGeom prst="rect">
                      <a:avLst/>
                    </a:prstGeom>
                  </pic:spPr>
                </pic:pic>
              </a:graphicData>
            </a:graphic>
            <wp14:sizeRelH relativeFrom="margin">
              <wp14:pctWidth>0</wp14:pctWidth>
            </wp14:sizeRelH>
          </wp:anchor>
        </w:drawing>
      </w:r>
      <w:r w:rsidR="00FB702B">
        <w:rPr>
          <w:noProof/>
          <w:lang w:eastAsia="es-MX"/>
        </w:rPr>
        <w:drawing>
          <wp:inline distT="0" distB="0" distL="0" distR="0" wp14:anchorId="3BF1FB69" wp14:editId="4D46C49C">
            <wp:extent cx="3060700" cy="1715279"/>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5692" cy="1746098"/>
                    </a:xfrm>
                    <a:prstGeom prst="rect">
                      <a:avLst/>
                    </a:prstGeom>
                  </pic:spPr>
                </pic:pic>
              </a:graphicData>
            </a:graphic>
          </wp:inline>
        </w:drawing>
      </w:r>
    </w:p>
    <w:p w:rsidR="00FB702B" w:rsidRDefault="00FB702B" w:rsidP="00FB702B">
      <w:pPr>
        <w:rPr>
          <w:rFonts w:ascii="Arial" w:hAnsi="Arial" w:cs="Arial"/>
          <w:color w:val="202122"/>
          <w:sz w:val="21"/>
          <w:szCs w:val="21"/>
          <w:shd w:val="clear" w:color="auto" w:fill="FFFFFF"/>
        </w:rPr>
      </w:pPr>
    </w:p>
    <w:p w:rsidR="0077125A" w:rsidRDefault="0077125A" w:rsidP="00B20FF6">
      <w:pPr>
        <w:rPr>
          <w:rFonts w:ascii="Arial" w:hAnsi="Arial" w:cs="Arial"/>
          <w:color w:val="202122"/>
          <w:sz w:val="21"/>
          <w:szCs w:val="21"/>
          <w:shd w:val="clear" w:color="auto" w:fill="FFFFFF"/>
        </w:rPr>
      </w:pPr>
    </w:p>
    <w:p w:rsidR="00FB702B" w:rsidRDefault="00FB702B"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p w:rsidR="007E0474" w:rsidRDefault="007E0474" w:rsidP="00B20FF6">
      <w:pPr>
        <w:rPr>
          <w:rFonts w:ascii="Arial" w:hAnsi="Arial" w:cs="Arial"/>
          <w:color w:val="202122"/>
          <w:sz w:val="21"/>
          <w:szCs w:val="21"/>
          <w:shd w:val="clear" w:color="auto" w:fill="FFFFFF"/>
        </w:rPr>
      </w:pPr>
    </w:p>
    <w:tbl>
      <w:tblPr>
        <w:tblStyle w:val="GridTable2-Accent1"/>
        <w:tblW w:w="9138" w:type="dxa"/>
        <w:tblLook w:val="04A0" w:firstRow="1" w:lastRow="0" w:firstColumn="1" w:lastColumn="0" w:noHBand="0" w:noVBand="1"/>
      </w:tblPr>
      <w:tblGrid>
        <w:gridCol w:w="2708"/>
        <w:gridCol w:w="1573"/>
        <w:gridCol w:w="2576"/>
        <w:gridCol w:w="917"/>
        <w:gridCol w:w="1364"/>
      </w:tblGrid>
      <w:tr w:rsidR="00113DF8" w:rsidRPr="00E40118" w:rsidTr="007E0474">
        <w:trPr>
          <w:cnfStyle w:val="100000000000" w:firstRow="1" w:lastRow="0" w:firstColumn="0" w:lastColumn="0" w:oddVBand="0" w:evenVBand="0" w:oddHBand="0"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gridSpan w:val="5"/>
          </w:tcPr>
          <w:p w:rsidR="00113DF8" w:rsidRPr="007E0474" w:rsidRDefault="00113DF8" w:rsidP="00E40118">
            <w:pPr>
              <w:spacing w:before="240" w:after="240"/>
              <w:jc w:val="center"/>
              <w:rPr>
                <w:rFonts w:ascii="Arial" w:eastAsia="Times New Roman" w:hAnsi="Arial" w:cs="Arial"/>
                <w:b w:val="0"/>
                <w:bCs w:val="0"/>
                <w:sz w:val="18"/>
                <w:szCs w:val="21"/>
                <w:lang w:eastAsia="es-MX"/>
              </w:rPr>
            </w:pPr>
            <w:r w:rsidRPr="007E0474">
              <w:rPr>
                <w:rFonts w:ascii="Arial" w:eastAsia="Times New Roman" w:hAnsi="Arial" w:cs="Arial"/>
                <w:b w:val="0"/>
                <w:bCs w:val="0"/>
                <w:sz w:val="18"/>
                <w:szCs w:val="21"/>
                <w:lang w:eastAsia="es-MX"/>
              </w:rPr>
              <w:lastRenderedPageBreak/>
              <w:t>TIPOS DE ALGORITMOS DE ORDENAMIENTO</w:t>
            </w:r>
          </w:p>
        </w:tc>
      </w:tr>
      <w:tr w:rsidR="00E40118" w:rsidRPr="00E40118" w:rsidTr="007E0474">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gridSpan w:val="5"/>
            <w:hideMark/>
          </w:tcPr>
          <w:p w:rsidR="00E40118" w:rsidRPr="00E40118" w:rsidRDefault="00E40118" w:rsidP="00E40118">
            <w:pPr>
              <w:spacing w:before="240" w:after="240"/>
              <w:jc w:val="center"/>
              <w:rPr>
                <w:rFonts w:ascii="Arial" w:eastAsia="Times New Roman" w:hAnsi="Arial" w:cs="Arial"/>
                <w:sz w:val="18"/>
                <w:szCs w:val="21"/>
                <w:lang w:eastAsia="es-MX"/>
              </w:rPr>
            </w:pPr>
            <w:r w:rsidRPr="00E40118">
              <w:rPr>
                <w:rFonts w:ascii="Arial" w:eastAsia="Times New Roman" w:hAnsi="Arial" w:cs="Arial"/>
                <w:sz w:val="18"/>
                <w:szCs w:val="21"/>
                <w:lang w:eastAsia="es-MX"/>
              </w:rPr>
              <w:t>Estables</w:t>
            </w:r>
          </w:p>
        </w:tc>
      </w:tr>
      <w:tr w:rsidR="007E0474" w:rsidRPr="00E40118" w:rsidTr="007E0474">
        <w:trPr>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r w:rsidRPr="00E40118">
              <w:rPr>
                <w:rFonts w:ascii="Arial" w:eastAsia="Times New Roman" w:hAnsi="Arial" w:cs="Arial"/>
                <w:sz w:val="18"/>
                <w:szCs w:val="21"/>
                <w:lang w:eastAsia="es-MX"/>
              </w:rPr>
              <w:t>Nombre traducido</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Nombre original</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Complejidad</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Memoria</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Método</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11" w:tooltip="Ordenamiento de burbuja" w:history="1">
              <w:r w:rsidRPr="007E0474">
                <w:rPr>
                  <w:rFonts w:ascii="Arial" w:eastAsia="Times New Roman" w:hAnsi="Arial" w:cs="Arial"/>
                  <w:sz w:val="18"/>
                  <w:szCs w:val="21"/>
                  <w:lang w:eastAsia="es-MX"/>
                </w:rPr>
                <w:t>Ordenamiento de burbuja</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Bubblesort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12"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13"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Intercambio</w:t>
            </w:r>
          </w:p>
        </w:tc>
      </w:tr>
      <w:tr w:rsidR="007E0474" w:rsidRPr="00E40118" w:rsidTr="007E0474">
        <w:trPr>
          <w:trHeight w:val="114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14" w:tooltip="Ordenamiento de burbuja bidireccional" w:history="1">
              <w:r w:rsidRPr="007E0474">
                <w:rPr>
                  <w:rFonts w:ascii="Arial" w:eastAsia="Times New Roman" w:hAnsi="Arial" w:cs="Arial"/>
                  <w:sz w:val="18"/>
                  <w:szCs w:val="21"/>
                  <w:lang w:eastAsia="es-MX"/>
                </w:rPr>
                <w:t>Ordenamiento de burbuja bidireccional</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Cocktail</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15"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16"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Intercambio</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17" w:tooltip="Ordenamiento por inserción" w:history="1">
              <w:r w:rsidRPr="007E0474">
                <w:rPr>
                  <w:rFonts w:ascii="Arial" w:eastAsia="Times New Roman" w:hAnsi="Arial" w:cs="Arial"/>
                  <w:sz w:val="18"/>
                  <w:szCs w:val="21"/>
                  <w:lang w:eastAsia="es-MX"/>
                </w:rPr>
                <w:t>Ordenamiento por inserción</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Insertion</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18"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²)("(en el peor de los casos)")</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19"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Inserción</w:t>
            </w:r>
          </w:p>
        </w:tc>
      </w:tr>
      <w:tr w:rsidR="007E0474" w:rsidRPr="00E40118" w:rsidTr="007E0474">
        <w:trPr>
          <w:trHeight w:val="90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20" w:tooltip="Ordenamiento por casilleros" w:history="1">
              <w:r w:rsidRPr="007E0474">
                <w:rPr>
                  <w:rFonts w:ascii="Arial" w:eastAsia="Times New Roman" w:hAnsi="Arial" w:cs="Arial"/>
                  <w:sz w:val="18"/>
                  <w:szCs w:val="21"/>
                  <w:lang w:eastAsia="es-MX"/>
                </w:rPr>
                <w:t>Ordenamiento por casilleros</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Bucket</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21"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 comparativo</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22" w:tooltip="Ordenamiento por cuentas" w:history="1">
              <w:r w:rsidRPr="007E0474">
                <w:rPr>
                  <w:rFonts w:ascii="Arial" w:eastAsia="Times New Roman" w:hAnsi="Arial" w:cs="Arial"/>
                  <w:sz w:val="18"/>
                  <w:szCs w:val="21"/>
                  <w:lang w:eastAsia="es-MX"/>
                </w:rPr>
                <w:t>Ordenamiento por cuentas</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Counting</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23"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proofErr w:type="spellStart"/>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k</w:t>
            </w:r>
            <w:proofErr w:type="spellEnd"/>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proofErr w:type="spellStart"/>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k</w:t>
            </w:r>
            <w:proofErr w:type="spellEnd"/>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 comparativo</w:t>
            </w:r>
          </w:p>
        </w:tc>
      </w:tr>
      <w:tr w:rsidR="007E0474" w:rsidRPr="00E40118" w:rsidTr="007E0474">
        <w:trPr>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24" w:tooltip="Ordenamiento por mezcla" w:history="1">
              <w:r w:rsidRPr="007E0474">
                <w:rPr>
                  <w:rFonts w:ascii="Arial" w:eastAsia="Times New Roman" w:hAnsi="Arial" w:cs="Arial"/>
                  <w:sz w:val="18"/>
                  <w:szCs w:val="21"/>
                  <w:lang w:eastAsia="es-MX"/>
                </w:rPr>
                <w:t>Ordenamiento por mezcla</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Merge</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25"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26"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Mezcla</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27" w:tooltip="Ordenamiento con árbol binario" w:history="1">
              <w:r w:rsidRPr="007E0474">
                <w:rPr>
                  <w:rFonts w:ascii="Arial" w:eastAsia="Times New Roman" w:hAnsi="Arial" w:cs="Arial"/>
                  <w:sz w:val="18"/>
                  <w:szCs w:val="21"/>
                  <w:lang w:eastAsia="es-MX"/>
                </w:rPr>
                <w:t>Ordenamiento con árbol binario</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Binary</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tree</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28"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Inserción</w:t>
            </w:r>
          </w:p>
        </w:tc>
      </w:tr>
      <w:tr w:rsidR="007E0474" w:rsidRPr="00E40118" w:rsidTr="007E0474">
        <w:trPr>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29" w:tooltip="Pigeonhole sort (aún no redactado)" w:history="1">
              <w:proofErr w:type="spellStart"/>
              <w:r w:rsidRPr="007E0474">
                <w:rPr>
                  <w:rFonts w:ascii="Arial" w:eastAsia="Times New Roman" w:hAnsi="Arial" w:cs="Arial"/>
                  <w:sz w:val="18"/>
                  <w:szCs w:val="21"/>
                  <w:lang w:eastAsia="es-MX"/>
                </w:rPr>
                <w:t>Pigeonhole</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w:t>
              </w:r>
              <w:proofErr w:type="spellEnd"/>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30"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proofErr w:type="spellStart"/>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k</w:t>
            </w:r>
            <w:proofErr w:type="spellEnd"/>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r w:rsidRPr="00E40118">
              <w:rPr>
                <w:rFonts w:ascii="Arial" w:eastAsia="Times New Roman" w:hAnsi="Arial" w:cs="Arial"/>
                <w:i/>
                <w:iCs/>
                <w:sz w:val="18"/>
                <w:szCs w:val="21"/>
                <w:lang w:eastAsia="es-MX"/>
              </w:rPr>
              <w:t>k</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31" w:tooltip="Ordenamiento Radix" w:history="1">
              <w:r w:rsidRPr="007E0474">
                <w:rPr>
                  <w:rFonts w:ascii="Arial" w:eastAsia="Times New Roman" w:hAnsi="Arial" w:cs="Arial"/>
                  <w:sz w:val="18"/>
                  <w:szCs w:val="21"/>
                  <w:lang w:eastAsia="es-MX"/>
                </w:rPr>
                <w:t xml:space="preserve">Ordenamiento </w:t>
              </w:r>
              <w:proofErr w:type="spellStart"/>
              <w:r w:rsidRPr="007E0474">
                <w:rPr>
                  <w:rFonts w:ascii="Arial" w:eastAsia="Times New Roman" w:hAnsi="Arial" w:cs="Arial"/>
                  <w:sz w:val="18"/>
                  <w:szCs w:val="21"/>
                  <w:lang w:eastAsia="es-MX"/>
                </w:rPr>
                <w:t>Radix</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Radix</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32"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proofErr w:type="spellStart"/>
            <w:r w:rsidRPr="00E40118">
              <w:rPr>
                <w:rFonts w:ascii="Arial" w:eastAsia="Times New Roman" w:hAnsi="Arial" w:cs="Arial"/>
                <w:i/>
                <w:iCs/>
                <w:sz w:val="18"/>
                <w:szCs w:val="21"/>
                <w:lang w:eastAsia="es-MX"/>
              </w:rPr>
              <w:t>nk</w:t>
            </w:r>
            <w:proofErr w:type="spellEnd"/>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 comparativo</w:t>
            </w:r>
          </w:p>
        </w:tc>
      </w:tr>
      <w:tr w:rsidR="007E0474" w:rsidRPr="00E40118" w:rsidTr="007E0474">
        <w:trPr>
          <w:trHeight w:val="928"/>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33" w:tooltip="Distribution sort (aún no redactado)" w:history="1">
              <w:proofErr w:type="spellStart"/>
              <w:r w:rsidRPr="007E0474">
                <w:rPr>
                  <w:rFonts w:ascii="Arial" w:eastAsia="Times New Roman" w:hAnsi="Arial" w:cs="Arial"/>
                  <w:sz w:val="18"/>
                  <w:szCs w:val="21"/>
                  <w:lang w:eastAsia="es-MX"/>
                </w:rPr>
                <w:t>Distribution</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w:t>
              </w:r>
              <w:proofErr w:type="spellEnd"/>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34"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³) versión recursiva</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Times New Roman" w:eastAsia="Times New Roman" w:hAnsi="Times New Roman" w:cs="Times New Roman"/>
                <w:sz w:val="18"/>
                <w:szCs w:val="20"/>
                <w:lang w:eastAsia="es-MX"/>
              </w:rPr>
            </w:pP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35" w:tooltip="Gnome sort" w:history="1">
              <w:proofErr w:type="spellStart"/>
              <w:r w:rsidRPr="007E0474">
                <w:rPr>
                  <w:rFonts w:ascii="Arial" w:eastAsia="Times New Roman" w:hAnsi="Arial" w:cs="Arial"/>
                  <w:sz w:val="18"/>
                  <w:szCs w:val="21"/>
                  <w:lang w:eastAsia="es-MX"/>
                </w:rPr>
                <w:t>Gnome</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36"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37"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
        </w:tc>
      </w:tr>
      <w:tr w:rsidR="00E40118" w:rsidRPr="00E40118" w:rsidTr="007E0474">
        <w:trPr>
          <w:trHeight w:val="679"/>
        </w:trPr>
        <w:tc>
          <w:tcPr>
            <w:cnfStyle w:val="001000000000" w:firstRow="0" w:lastRow="0" w:firstColumn="1" w:lastColumn="0" w:oddVBand="0" w:evenVBand="0" w:oddHBand="0" w:evenHBand="0" w:firstRowFirstColumn="0" w:firstRowLastColumn="0" w:lastRowFirstColumn="0" w:lastRowLastColumn="0"/>
            <w:tcW w:w="0" w:type="auto"/>
            <w:gridSpan w:val="5"/>
            <w:hideMark/>
          </w:tcPr>
          <w:p w:rsidR="00E40118" w:rsidRPr="00E40118" w:rsidRDefault="00E40118" w:rsidP="00E40118">
            <w:pPr>
              <w:spacing w:before="240" w:after="240"/>
              <w:jc w:val="center"/>
              <w:rPr>
                <w:rFonts w:ascii="Arial" w:eastAsia="Times New Roman" w:hAnsi="Arial" w:cs="Arial"/>
                <w:sz w:val="18"/>
                <w:szCs w:val="21"/>
                <w:lang w:eastAsia="es-MX"/>
              </w:rPr>
            </w:pPr>
            <w:r w:rsidRPr="00E40118">
              <w:rPr>
                <w:rFonts w:ascii="Arial" w:eastAsia="Times New Roman" w:hAnsi="Arial" w:cs="Arial"/>
                <w:sz w:val="18"/>
                <w:szCs w:val="21"/>
                <w:lang w:eastAsia="es-MX"/>
              </w:rPr>
              <w:lastRenderedPageBreak/>
              <w:t>Inestables</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r w:rsidRPr="00E40118">
              <w:rPr>
                <w:rFonts w:ascii="Arial" w:eastAsia="Times New Roman" w:hAnsi="Arial" w:cs="Arial"/>
                <w:sz w:val="18"/>
                <w:szCs w:val="21"/>
                <w:lang w:eastAsia="es-MX"/>
              </w:rPr>
              <w:t>Nombre traducido</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Nombre original</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Complejidad</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Memoria</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Método</w:t>
            </w:r>
          </w:p>
        </w:tc>
      </w:tr>
      <w:tr w:rsidR="007E0474" w:rsidRPr="00E40118" w:rsidTr="007E0474">
        <w:trPr>
          <w:trHeight w:val="68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38" w:tooltip="Ordenamiento Shell" w:history="1">
              <w:r w:rsidRPr="007E0474">
                <w:rPr>
                  <w:rFonts w:ascii="Arial" w:eastAsia="Times New Roman" w:hAnsi="Arial" w:cs="Arial"/>
                  <w:sz w:val="18"/>
                  <w:szCs w:val="21"/>
                  <w:lang w:eastAsia="es-MX"/>
                </w:rPr>
                <w:t>Ordenamiento Shell</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 xml:space="preserve">Shell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39"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vertAlign w:val="superscript"/>
                <w:lang w:eastAsia="es-MX"/>
              </w:rPr>
              <w:t>1.25</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40"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Inserción</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41" w:tooltip="Comb sort" w:history="1">
              <w:proofErr w:type="spellStart"/>
              <w:r w:rsidRPr="007E0474">
                <w:rPr>
                  <w:rFonts w:ascii="Arial" w:eastAsia="Times New Roman" w:hAnsi="Arial" w:cs="Arial"/>
                  <w:sz w:val="18"/>
                  <w:szCs w:val="21"/>
                  <w:lang w:eastAsia="es-MX"/>
                </w:rPr>
                <w:t>Comb</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42"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43"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Intercambio</w:t>
            </w:r>
          </w:p>
        </w:tc>
      </w:tr>
      <w:tr w:rsidR="007E0474" w:rsidRPr="00E40118" w:rsidTr="007E0474">
        <w:trPr>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44" w:tooltip="Ordenamiento por selección" w:history="1">
              <w:r w:rsidRPr="007E0474">
                <w:rPr>
                  <w:rFonts w:ascii="Arial" w:eastAsia="Times New Roman" w:hAnsi="Arial" w:cs="Arial"/>
                  <w:sz w:val="18"/>
                  <w:szCs w:val="21"/>
                  <w:lang w:eastAsia="es-MX"/>
                </w:rPr>
                <w:t>Ordenamiento por selección</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Selection</w:t>
            </w:r>
            <w:proofErr w:type="spellEnd"/>
            <w:r w:rsidRPr="00E40118">
              <w:rPr>
                <w:rFonts w:ascii="Arial" w:eastAsia="Times New Roman" w:hAnsi="Arial" w:cs="Arial"/>
                <w:sz w:val="18"/>
                <w:szCs w:val="21"/>
                <w:lang w:eastAsia="es-MX"/>
              </w:rPr>
              <w:t xml:space="preserve"> </w:t>
            </w:r>
            <w:proofErr w:type="spellStart"/>
            <w:r w:rsidRPr="00E40118">
              <w:rPr>
                <w:rFonts w:ascii="Arial" w:eastAsia="Times New Roman" w:hAnsi="Arial" w:cs="Arial"/>
                <w:sz w:val="18"/>
                <w:szCs w:val="21"/>
                <w:lang w:eastAsia="es-MX"/>
              </w:rPr>
              <w:t>sort</w:t>
            </w:r>
            <w:proofErr w:type="spellEnd"/>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45"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46"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Selección</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47" w:tooltip="Ordenamiento por montículos" w:history="1">
              <w:r w:rsidRPr="007E0474">
                <w:rPr>
                  <w:rFonts w:ascii="Arial" w:eastAsia="Times New Roman" w:hAnsi="Arial" w:cs="Arial"/>
                  <w:sz w:val="18"/>
                  <w:szCs w:val="21"/>
                  <w:lang w:eastAsia="es-MX"/>
                </w:rPr>
                <w:t>Ordenamiento por montículos</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roofErr w:type="spellStart"/>
            <w:r w:rsidRPr="00E40118">
              <w:rPr>
                <w:rFonts w:ascii="Arial" w:eastAsia="Times New Roman" w:hAnsi="Arial" w:cs="Arial"/>
                <w:sz w:val="18"/>
                <w:szCs w:val="21"/>
                <w:lang w:eastAsia="es-MX"/>
              </w:rPr>
              <w:t>Heapsort</w:t>
            </w:r>
            <w:proofErr w:type="spellEnd"/>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48"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49"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Selección</w:t>
            </w:r>
          </w:p>
        </w:tc>
      </w:tr>
      <w:tr w:rsidR="007E0474" w:rsidRPr="00E40118" w:rsidTr="007E0474">
        <w:trPr>
          <w:trHeight w:val="68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50" w:tooltip="Smoothsort (aún no redactado)" w:history="1">
              <w:proofErr w:type="spellStart"/>
              <w:r w:rsidRPr="007E0474">
                <w:rPr>
                  <w:rFonts w:ascii="Arial" w:eastAsia="Times New Roman" w:hAnsi="Arial" w:cs="Arial"/>
                  <w:sz w:val="18"/>
                  <w:szCs w:val="21"/>
                  <w:lang w:eastAsia="es-MX"/>
                </w:rPr>
                <w:t>Smoothsort</w:t>
              </w:r>
              <w:proofErr w:type="spellEnd"/>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51"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52"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(1)</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Selección</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53" w:tooltip="Ordenamiento rápido" w:history="1">
              <w:r w:rsidRPr="007E0474">
                <w:rPr>
                  <w:rFonts w:ascii="Arial" w:eastAsia="Times New Roman" w:hAnsi="Arial" w:cs="Arial"/>
                  <w:sz w:val="18"/>
                  <w:szCs w:val="21"/>
                  <w:lang w:eastAsia="es-MX"/>
                </w:rPr>
                <w:t>Ordenamiento rápido</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54" w:tooltip="Quicksort" w:history="1">
              <w:proofErr w:type="spellStart"/>
              <w:r w:rsidRPr="007E0474">
                <w:rPr>
                  <w:rFonts w:ascii="Arial" w:eastAsia="Times New Roman" w:hAnsi="Arial" w:cs="Arial"/>
                  <w:sz w:val="18"/>
                  <w:szCs w:val="21"/>
                  <w:lang w:eastAsia="es-MX"/>
                </w:rPr>
                <w:t>Quicksort</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Promedio: </w:t>
            </w:r>
            <w:hyperlink r:id="rId55"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r w:rsidRPr="00E40118">
              <w:rPr>
                <w:rFonts w:ascii="Arial" w:eastAsia="Times New Roman" w:hAnsi="Arial" w:cs="Arial"/>
                <w:sz w:val="18"/>
                <w:szCs w:val="21"/>
                <w:lang w:eastAsia="es-MX"/>
              </w:rPr>
              <w:br/>
              <w:t>peor caso: 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56"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(log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Partición</w:t>
            </w:r>
          </w:p>
        </w:tc>
      </w:tr>
      <w:tr w:rsidR="007E0474" w:rsidRPr="00E40118" w:rsidTr="007E0474">
        <w:trPr>
          <w:trHeight w:val="1388"/>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57" w:tooltip="Several Unique Sort (aún no redactado)" w:history="1">
              <w:proofErr w:type="spellStart"/>
              <w:r w:rsidRPr="007E0474">
                <w:rPr>
                  <w:rFonts w:ascii="Arial" w:eastAsia="Times New Roman" w:hAnsi="Arial" w:cs="Arial"/>
                  <w:sz w:val="18"/>
                  <w:szCs w:val="21"/>
                  <w:lang w:eastAsia="es-MX"/>
                </w:rPr>
                <w:t>Several</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Unique</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w:t>
              </w:r>
              <w:proofErr w:type="spellEnd"/>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Promedio: </w:t>
            </w:r>
            <w:hyperlink r:id="rId58"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u),</w:t>
            </w:r>
            <w:r w:rsidRPr="00E40118">
              <w:rPr>
                <w:rFonts w:ascii="Arial" w:eastAsia="Times New Roman" w:hAnsi="Arial" w:cs="Arial"/>
                <w:sz w:val="18"/>
                <w:szCs w:val="21"/>
                <w:lang w:eastAsia="es-MX"/>
              </w:rPr>
              <w:br/>
              <w:t>peor caso: O(</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²);</w:t>
            </w:r>
            <w:r w:rsidRPr="00E40118">
              <w:rPr>
                <w:rFonts w:ascii="Arial" w:eastAsia="Times New Roman" w:hAnsi="Arial" w:cs="Arial"/>
                <w:sz w:val="18"/>
                <w:szCs w:val="21"/>
                <w:lang w:eastAsia="es-MX"/>
              </w:rPr>
              <w:br/>
              <w:t>u=n; u = número único de registros</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20"/>
                <w:lang w:eastAsia="es-MX"/>
              </w:rPr>
            </w:pPr>
          </w:p>
        </w:tc>
      </w:tr>
      <w:tr w:rsidR="00E40118" w:rsidRPr="00E40118" w:rsidTr="007E0474">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gridSpan w:val="5"/>
            <w:hideMark/>
          </w:tcPr>
          <w:p w:rsidR="00E40118" w:rsidRPr="00E40118" w:rsidRDefault="00E40118" w:rsidP="00E40118">
            <w:pPr>
              <w:spacing w:before="240" w:after="240"/>
              <w:jc w:val="center"/>
              <w:rPr>
                <w:rFonts w:ascii="Arial" w:eastAsia="Times New Roman" w:hAnsi="Arial" w:cs="Arial"/>
                <w:sz w:val="18"/>
                <w:szCs w:val="21"/>
                <w:lang w:eastAsia="es-MX"/>
              </w:rPr>
            </w:pPr>
            <w:r w:rsidRPr="00E40118">
              <w:rPr>
                <w:rFonts w:ascii="Arial" w:eastAsia="Times New Roman" w:hAnsi="Arial" w:cs="Arial"/>
                <w:sz w:val="18"/>
                <w:szCs w:val="21"/>
                <w:lang w:eastAsia="es-MX"/>
              </w:rPr>
              <w:t>Cuestionables, imprácticos</w:t>
            </w:r>
          </w:p>
        </w:tc>
      </w:tr>
      <w:tr w:rsidR="007E0474" w:rsidRPr="00E40118" w:rsidTr="007E0474">
        <w:trPr>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r w:rsidRPr="00E40118">
              <w:rPr>
                <w:rFonts w:ascii="Arial" w:eastAsia="Times New Roman" w:hAnsi="Arial" w:cs="Arial"/>
                <w:sz w:val="18"/>
                <w:szCs w:val="21"/>
                <w:lang w:eastAsia="es-MX"/>
              </w:rPr>
              <w:t>Nombre traducido</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Nombre original</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Complejidad</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Memoria</w:t>
            </w: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Método</w:t>
            </w: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59" w:tooltip="Bogosort" w:history="1">
              <w:proofErr w:type="spellStart"/>
              <w:r w:rsidRPr="007E0474">
                <w:rPr>
                  <w:rFonts w:ascii="Arial" w:eastAsia="Times New Roman" w:hAnsi="Arial" w:cs="Arial"/>
                  <w:sz w:val="18"/>
                  <w:szCs w:val="21"/>
                  <w:lang w:eastAsia="es-MX"/>
                </w:rPr>
                <w:t>Bogosort</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60"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 </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peor: no termina</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20"/>
                <w:lang w:eastAsia="es-MX"/>
              </w:rPr>
            </w:pPr>
          </w:p>
        </w:tc>
      </w:tr>
      <w:tr w:rsidR="007E0474" w:rsidRPr="00E40118" w:rsidTr="007E0474">
        <w:trPr>
          <w:trHeight w:val="114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Times New Roman" w:eastAsia="Times New Roman" w:hAnsi="Times New Roman" w:cs="Times New Roman"/>
                <w:sz w:val="18"/>
                <w:szCs w:val="20"/>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61" w:tooltip="Pancake sorting (aún no redactado)" w:history="1">
              <w:proofErr w:type="spellStart"/>
              <w:r w:rsidRPr="007E0474">
                <w:rPr>
                  <w:rFonts w:ascii="Arial" w:eastAsia="Times New Roman" w:hAnsi="Arial" w:cs="Arial"/>
                  <w:sz w:val="18"/>
                  <w:szCs w:val="21"/>
                  <w:lang w:eastAsia="es-MX"/>
                </w:rPr>
                <w:t>Pancake</w:t>
              </w:r>
              <w:proofErr w:type="spellEnd"/>
              <w:r w:rsidRPr="007E0474">
                <w:rPr>
                  <w:rFonts w:ascii="Arial" w:eastAsia="Times New Roman" w:hAnsi="Arial" w:cs="Arial"/>
                  <w:sz w:val="18"/>
                  <w:szCs w:val="21"/>
                  <w:lang w:eastAsia="es-MX"/>
                </w:rPr>
                <w:t xml:space="preserve"> </w:t>
              </w:r>
              <w:proofErr w:type="spellStart"/>
              <w:r w:rsidRPr="007E0474">
                <w:rPr>
                  <w:rFonts w:ascii="Arial" w:eastAsia="Times New Roman" w:hAnsi="Arial" w:cs="Arial"/>
                  <w:sz w:val="18"/>
                  <w:szCs w:val="21"/>
                  <w:lang w:eastAsia="es-MX"/>
                </w:rPr>
                <w:t>sorting</w:t>
              </w:r>
              <w:proofErr w:type="spellEnd"/>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hyperlink r:id="rId62" w:tooltip="Cota superior asintótica" w:history="1">
              <w:r w:rsidRPr="007E0474">
                <w:rPr>
                  <w:rFonts w:ascii="Arial" w:eastAsia="Times New Roman" w:hAnsi="Arial" w:cs="Arial"/>
                  <w:sz w:val="18"/>
                  <w:szCs w:val="21"/>
                  <w:lang w:eastAsia="es-MX"/>
                </w:rPr>
                <w:t>O</w:t>
              </w:r>
            </w:hyperlink>
            <w:r w:rsidRPr="00E40118">
              <w:rPr>
                <w:rFonts w:ascii="Arial" w:eastAsia="Times New Roman" w:hAnsi="Arial" w:cs="Arial"/>
                <w:sz w:val="18"/>
                <w:szCs w:val="21"/>
                <w:lang w:eastAsia="es-MX"/>
              </w:rPr>
              <w:t>(</w:t>
            </w:r>
            <w:r w:rsidRPr="00E40118">
              <w:rPr>
                <w:rFonts w:ascii="Arial" w:eastAsia="Times New Roman" w:hAnsi="Arial" w:cs="Arial"/>
                <w:i/>
                <w:iCs/>
                <w:sz w:val="18"/>
                <w:szCs w:val="21"/>
                <w:lang w:eastAsia="es-MX"/>
              </w:rPr>
              <w:t>n</w:t>
            </w:r>
            <w:r w:rsidRPr="00E40118">
              <w:rPr>
                <w:rFonts w:ascii="Arial" w:eastAsia="Times New Roman" w:hAnsi="Arial" w:cs="Arial"/>
                <w:sz w:val="18"/>
                <w:szCs w:val="21"/>
                <w:lang w:eastAsia="es-MX"/>
              </w:rPr>
              <w:t>), excepto en</w:t>
            </w:r>
            <w:r w:rsidRPr="00E40118">
              <w:rPr>
                <w:rFonts w:ascii="Arial" w:eastAsia="Times New Roman" w:hAnsi="Arial" w:cs="Arial"/>
                <w:sz w:val="18"/>
                <w:szCs w:val="21"/>
                <w:lang w:eastAsia="es-MX"/>
              </w:rPr>
              <w:br/>
            </w:r>
            <w:hyperlink r:id="rId63" w:tooltip="Máquina de Von Neumann" w:history="1">
              <w:r w:rsidRPr="007E0474">
                <w:rPr>
                  <w:rFonts w:ascii="Arial" w:eastAsia="Times New Roman" w:hAnsi="Arial" w:cs="Arial"/>
                  <w:sz w:val="18"/>
                  <w:szCs w:val="21"/>
                  <w:lang w:eastAsia="es-MX"/>
                </w:rPr>
                <w:t>máquinas de Von Neumann</w:t>
              </w:r>
            </w:hyperlink>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20"/>
                <w:lang w:eastAsia="es-MX"/>
              </w:rPr>
            </w:pPr>
          </w:p>
        </w:tc>
      </w:tr>
      <w:tr w:rsidR="00113DF8" w:rsidRPr="00E40118" w:rsidTr="007E0474">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0" w:type="auto"/>
            <w:hideMark/>
          </w:tcPr>
          <w:p w:rsidR="00E40118" w:rsidRPr="00E40118" w:rsidRDefault="00E40118" w:rsidP="00E40118">
            <w:pPr>
              <w:spacing w:before="240" w:after="240"/>
              <w:rPr>
                <w:rFonts w:ascii="Arial" w:eastAsia="Times New Roman" w:hAnsi="Arial" w:cs="Arial"/>
                <w:sz w:val="18"/>
                <w:szCs w:val="21"/>
                <w:lang w:eastAsia="es-MX"/>
              </w:rPr>
            </w:pPr>
            <w:hyperlink r:id="rId64" w:tooltip="Ordenamiento Aleatorio (aún no redactado)" w:history="1">
              <w:r w:rsidRPr="007E0474">
                <w:rPr>
                  <w:rFonts w:ascii="Arial" w:eastAsia="Times New Roman" w:hAnsi="Arial" w:cs="Arial"/>
                  <w:sz w:val="18"/>
                  <w:szCs w:val="21"/>
                  <w:lang w:eastAsia="es-MX"/>
                </w:rPr>
                <w:t>Ordenamiento Aleatorio</w:t>
              </w:r>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hyperlink r:id="rId65" w:tooltip="Algoritmo Fisher-Yates" w:history="1">
              <w:proofErr w:type="spellStart"/>
              <w:r w:rsidRPr="007E0474">
                <w:rPr>
                  <w:rFonts w:ascii="Arial" w:eastAsia="Times New Roman" w:hAnsi="Arial" w:cs="Arial"/>
                  <w:sz w:val="18"/>
                  <w:szCs w:val="21"/>
                  <w:lang w:eastAsia="es-MX"/>
                </w:rPr>
                <w:t>Randomsort</w:t>
              </w:r>
              <w:proofErr w:type="spellEnd"/>
            </w:hyperlink>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r w:rsidRPr="00E40118">
              <w:rPr>
                <w:rFonts w:ascii="Arial" w:eastAsia="Times New Roman" w:hAnsi="Arial" w:cs="Arial"/>
                <w:sz w:val="18"/>
                <w:szCs w:val="21"/>
                <w:lang w:eastAsia="es-MX"/>
              </w:rPr>
              <w:t xml:space="preserve">Promedio: </w:t>
            </w:r>
            <w:proofErr w:type="gramStart"/>
            <w:r w:rsidRPr="00E40118">
              <w:rPr>
                <w:rFonts w:ascii="Arial" w:eastAsia="Times New Roman" w:hAnsi="Arial" w:cs="Arial"/>
                <w:sz w:val="18"/>
                <w:szCs w:val="21"/>
                <w:lang w:eastAsia="es-MX"/>
              </w:rPr>
              <w:t>O(</w:t>
            </w:r>
            <w:proofErr w:type="gramEnd"/>
            <w:r w:rsidRPr="00E40118">
              <w:rPr>
                <w:rFonts w:ascii="Arial" w:eastAsia="Times New Roman" w:hAnsi="Arial" w:cs="Arial"/>
                <w:sz w:val="18"/>
                <w:szCs w:val="21"/>
                <w:lang w:eastAsia="es-MX"/>
              </w:rPr>
              <w:t>n!) Peor: No termina</w:t>
            </w: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21"/>
                <w:lang w:eastAsia="es-MX"/>
              </w:rPr>
            </w:pPr>
          </w:p>
        </w:tc>
        <w:tc>
          <w:tcPr>
            <w:tcW w:w="0" w:type="auto"/>
            <w:hideMark/>
          </w:tcPr>
          <w:p w:rsidR="00E40118" w:rsidRPr="00E40118" w:rsidRDefault="00E40118" w:rsidP="00E40118">
            <w:pPr>
              <w:spacing w:before="240"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20"/>
                <w:lang w:eastAsia="es-MX"/>
              </w:rPr>
            </w:pPr>
          </w:p>
        </w:tc>
      </w:tr>
    </w:tbl>
    <w:p w:rsidR="00B20FF6" w:rsidRPr="00B20FF6" w:rsidRDefault="00B20FF6" w:rsidP="00B20FF6">
      <w:pPr>
        <w:rPr>
          <w:rFonts w:ascii="Arial" w:hAnsi="Arial" w:cs="Arial"/>
          <w:color w:val="202122"/>
          <w:sz w:val="21"/>
          <w:szCs w:val="21"/>
          <w:shd w:val="clear" w:color="auto" w:fill="FFFFFF"/>
        </w:rPr>
      </w:pPr>
    </w:p>
    <w:p w:rsidR="00B20FF6" w:rsidRPr="00547F19" w:rsidRDefault="00B20FF6" w:rsidP="00B55B1A">
      <w:pPr>
        <w:rPr>
          <w:rFonts w:ascii="Arial" w:hAnsi="Arial" w:cs="Arial"/>
          <w:color w:val="202122"/>
          <w:sz w:val="21"/>
          <w:szCs w:val="21"/>
          <w:shd w:val="clear" w:color="auto" w:fill="FFFFFF"/>
        </w:rPr>
      </w:pPr>
    </w:p>
    <w:p w:rsidR="00547F19" w:rsidRPr="00547F19" w:rsidRDefault="00547F19" w:rsidP="00547F19">
      <w:pPr>
        <w:rPr>
          <w:rFonts w:ascii="Arial" w:hAnsi="Arial" w:cs="Arial"/>
          <w:b/>
          <w:color w:val="202122"/>
          <w:sz w:val="21"/>
          <w:szCs w:val="21"/>
          <w:shd w:val="clear" w:color="auto" w:fill="FFFFFF"/>
        </w:rPr>
      </w:pPr>
    </w:p>
    <w:p w:rsidR="00547F19" w:rsidRDefault="00921A0A" w:rsidP="00921A0A">
      <w:pPr>
        <w:jc w:val="center"/>
        <w:rPr>
          <w:rFonts w:ascii="Arial" w:hAnsi="Arial" w:cs="Arial"/>
          <w:b/>
          <w:color w:val="202122"/>
          <w:sz w:val="21"/>
          <w:szCs w:val="21"/>
          <w:shd w:val="clear" w:color="auto" w:fill="FFFFFF"/>
        </w:rPr>
      </w:pPr>
      <w:r w:rsidRPr="00921A0A">
        <w:rPr>
          <w:rFonts w:ascii="Arial" w:hAnsi="Arial" w:cs="Arial"/>
          <w:b/>
          <w:color w:val="202122"/>
          <w:sz w:val="21"/>
          <w:szCs w:val="21"/>
          <w:shd w:val="clear" w:color="auto" w:fill="FFFFFF"/>
        </w:rPr>
        <w:t>BIBLIOGRAFIA</w:t>
      </w:r>
    </w:p>
    <w:p w:rsidR="007E0474" w:rsidRDefault="007E0474" w:rsidP="00921A0A">
      <w:pPr>
        <w:jc w:val="center"/>
        <w:rPr>
          <w:rFonts w:ascii="Arial" w:hAnsi="Arial" w:cs="Arial"/>
          <w:b/>
          <w:color w:val="202122"/>
          <w:sz w:val="21"/>
          <w:szCs w:val="21"/>
          <w:shd w:val="clear" w:color="auto" w:fill="FFFFFF"/>
        </w:rPr>
      </w:pPr>
    </w:p>
    <w:p w:rsidR="007E0474" w:rsidRDefault="007E0474" w:rsidP="00921A0A">
      <w:pPr>
        <w:jc w:val="center"/>
        <w:rPr>
          <w:rFonts w:ascii="Arial" w:hAnsi="Arial" w:cs="Arial"/>
          <w:b/>
          <w:color w:val="202122"/>
          <w:sz w:val="21"/>
          <w:szCs w:val="21"/>
          <w:shd w:val="clear" w:color="auto" w:fill="FFFFFF"/>
        </w:rPr>
      </w:pPr>
    </w:p>
    <w:p w:rsidR="00921A0A" w:rsidRPr="007E0474" w:rsidRDefault="007E0474" w:rsidP="00921A0A">
      <w:pPr>
        <w:jc w:val="center"/>
        <w:rPr>
          <w:sz w:val="27"/>
          <w:szCs w:val="27"/>
        </w:rPr>
      </w:pPr>
      <w:r w:rsidRPr="007E0474">
        <w:rPr>
          <w:sz w:val="27"/>
          <w:szCs w:val="27"/>
        </w:rPr>
        <w:t xml:space="preserve">Fernando A. Lagos </w:t>
      </w:r>
      <w:proofErr w:type="gramStart"/>
      <w:r w:rsidRPr="007E0474">
        <w:rPr>
          <w:sz w:val="27"/>
          <w:szCs w:val="27"/>
        </w:rPr>
        <w:t>B..</w:t>
      </w:r>
      <w:proofErr w:type="gramEnd"/>
      <w:r w:rsidRPr="007E0474">
        <w:rPr>
          <w:sz w:val="27"/>
          <w:szCs w:val="27"/>
        </w:rPr>
        <w:t xml:space="preserve"> (2007). Algoritmos de Ordenamiento. 16/01/2021, de </w:t>
      </w:r>
      <w:proofErr w:type="spellStart"/>
      <w:r w:rsidRPr="007E0474">
        <w:rPr>
          <w:sz w:val="27"/>
          <w:szCs w:val="27"/>
        </w:rPr>
        <w:t>zerial</w:t>
      </w:r>
      <w:proofErr w:type="spellEnd"/>
      <w:r w:rsidRPr="007E0474">
        <w:rPr>
          <w:sz w:val="27"/>
          <w:szCs w:val="27"/>
        </w:rPr>
        <w:t xml:space="preserve"> Sitio web: </w:t>
      </w:r>
      <w:hyperlink r:id="rId66" w:history="1">
        <w:r w:rsidRPr="007E0474">
          <w:rPr>
            <w:rStyle w:val="Hyperlink"/>
            <w:color w:val="auto"/>
            <w:sz w:val="27"/>
            <w:szCs w:val="27"/>
          </w:rPr>
          <w:t>https://blog.zerial.org/ficheros/Informe_Ordenamiento.pdf</w:t>
        </w:r>
      </w:hyperlink>
    </w:p>
    <w:p w:rsidR="007E0474" w:rsidRPr="007E0474" w:rsidRDefault="007E0474" w:rsidP="00921A0A">
      <w:pPr>
        <w:jc w:val="center"/>
        <w:rPr>
          <w:sz w:val="27"/>
          <w:szCs w:val="27"/>
        </w:rPr>
      </w:pPr>
    </w:p>
    <w:p w:rsidR="007E0474" w:rsidRPr="007E0474" w:rsidRDefault="007E0474" w:rsidP="00921A0A">
      <w:pPr>
        <w:jc w:val="center"/>
        <w:rPr>
          <w:sz w:val="27"/>
          <w:szCs w:val="27"/>
        </w:rPr>
      </w:pPr>
      <w:bookmarkStart w:id="0" w:name="_GoBack"/>
      <w:bookmarkEnd w:id="0"/>
    </w:p>
    <w:p w:rsidR="007E0474" w:rsidRPr="007E0474" w:rsidRDefault="007E0474" w:rsidP="00921A0A">
      <w:pPr>
        <w:jc w:val="center"/>
        <w:rPr>
          <w:sz w:val="27"/>
          <w:szCs w:val="27"/>
        </w:rPr>
      </w:pPr>
    </w:p>
    <w:p w:rsidR="007E0474" w:rsidRPr="007E0474" w:rsidRDefault="007E0474" w:rsidP="00921A0A">
      <w:pPr>
        <w:jc w:val="center"/>
        <w:rPr>
          <w:sz w:val="27"/>
          <w:szCs w:val="27"/>
        </w:rPr>
      </w:pPr>
      <w:r w:rsidRPr="007E0474">
        <w:rPr>
          <w:sz w:val="27"/>
          <w:szCs w:val="27"/>
        </w:rPr>
        <w:t xml:space="preserve">rmurillo95. (2016). Algoritmos de Ordenamiento. 16/01/2021, de </w:t>
      </w:r>
      <w:proofErr w:type="spellStart"/>
      <w:r w:rsidRPr="007E0474">
        <w:rPr>
          <w:sz w:val="27"/>
          <w:szCs w:val="27"/>
        </w:rPr>
        <w:t>monografias</w:t>
      </w:r>
      <w:proofErr w:type="spellEnd"/>
      <w:r w:rsidRPr="007E0474">
        <w:rPr>
          <w:sz w:val="27"/>
          <w:szCs w:val="27"/>
        </w:rPr>
        <w:t xml:space="preserve"> Sitio web: </w:t>
      </w:r>
      <w:hyperlink r:id="rId67" w:history="1">
        <w:r w:rsidRPr="007E0474">
          <w:rPr>
            <w:rStyle w:val="Hyperlink"/>
            <w:color w:val="auto"/>
            <w:sz w:val="27"/>
            <w:szCs w:val="27"/>
          </w:rPr>
          <w:t>https://www.monografias.com/trabajos/algordenam/algordenam.shtml</w:t>
        </w:r>
      </w:hyperlink>
    </w:p>
    <w:p w:rsidR="007E0474" w:rsidRPr="007E0474" w:rsidRDefault="007E0474" w:rsidP="00921A0A">
      <w:pPr>
        <w:jc w:val="center"/>
        <w:rPr>
          <w:sz w:val="27"/>
          <w:szCs w:val="27"/>
        </w:rPr>
      </w:pPr>
    </w:p>
    <w:p w:rsidR="007E0474" w:rsidRPr="007E0474" w:rsidRDefault="007E0474" w:rsidP="00921A0A">
      <w:pPr>
        <w:jc w:val="center"/>
        <w:rPr>
          <w:sz w:val="27"/>
          <w:szCs w:val="27"/>
        </w:rPr>
      </w:pPr>
    </w:p>
    <w:p w:rsidR="007E0474" w:rsidRPr="007E0474" w:rsidRDefault="007E0474" w:rsidP="00921A0A">
      <w:pPr>
        <w:jc w:val="center"/>
        <w:rPr>
          <w:sz w:val="27"/>
          <w:szCs w:val="27"/>
        </w:rPr>
      </w:pPr>
      <w:r w:rsidRPr="007E0474">
        <w:rPr>
          <w:sz w:val="27"/>
          <w:szCs w:val="27"/>
        </w:rPr>
        <w:br/>
        <w:t xml:space="preserve">Departamento de Informática. (2018). TEMA 5: COMPLEJIDAD ALGORÍTMICA. 16/01/2021, de Universidad de Valladolid Sitio web: </w:t>
      </w:r>
      <w:hyperlink r:id="rId68" w:history="1">
        <w:r w:rsidRPr="007E0474">
          <w:rPr>
            <w:rStyle w:val="Hyperlink"/>
            <w:color w:val="auto"/>
            <w:sz w:val="27"/>
            <w:szCs w:val="27"/>
          </w:rPr>
          <w:t>https://www.infor.uva.es/~jvalvarez/docencia/tema5.pdf</w:t>
        </w:r>
      </w:hyperlink>
    </w:p>
    <w:p w:rsidR="007E0474" w:rsidRDefault="007E0474" w:rsidP="00921A0A">
      <w:pPr>
        <w:jc w:val="center"/>
        <w:rPr>
          <w:color w:val="000000"/>
          <w:sz w:val="27"/>
          <w:szCs w:val="27"/>
        </w:rPr>
      </w:pPr>
    </w:p>
    <w:p w:rsidR="007E0474" w:rsidRPr="00921A0A" w:rsidRDefault="007E0474" w:rsidP="00921A0A">
      <w:pPr>
        <w:jc w:val="center"/>
        <w:rPr>
          <w:rFonts w:ascii="Arial" w:hAnsi="Arial" w:cs="Arial"/>
          <w:b/>
          <w:color w:val="202122"/>
          <w:sz w:val="21"/>
          <w:szCs w:val="21"/>
          <w:shd w:val="clear" w:color="auto" w:fill="FFFFFF"/>
        </w:rPr>
      </w:pPr>
    </w:p>
    <w:p w:rsidR="00547F19" w:rsidRDefault="00547F19" w:rsidP="00547F19">
      <w:pPr>
        <w:rPr>
          <w:rFonts w:ascii="Arial" w:hAnsi="Arial" w:cs="Arial"/>
          <w:color w:val="202122"/>
          <w:sz w:val="21"/>
          <w:szCs w:val="21"/>
          <w:shd w:val="clear" w:color="auto" w:fill="FFFFFF"/>
        </w:rPr>
      </w:pPr>
    </w:p>
    <w:p w:rsidR="00547F19" w:rsidRDefault="00547F19" w:rsidP="00A66359">
      <w:pPr>
        <w:rPr>
          <w:rFonts w:ascii="Arial" w:hAnsi="Arial" w:cs="Arial"/>
          <w:color w:val="202122"/>
          <w:sz w:val="21"/>
          <w:szCs w:val="21"/>
          <w:shd w:val="clear" w:color="auto" w:fill="FFFFFF"/>
        </w:rPr>
      </w:pPr>
    </w:p>
    <w:p w:rsidR="00A66359" w:rsidRDefault="00A66359" w:rsidP="00A66359"/>
    <w:p w:rsidR="007869C2" w:rsidRDefault="007869C2" w:rsidP="007869C2"/>
    <w:sectPr w:rsidR="007869C2" w:rsidSect="007E0474">
      <w:pgSz w:w="12240" w:h="15840"/>
      <w:pgMar w:top="1417" w:right="1701" w:bottom="1417" w:left="1701" w:header="708" w:footer="708" w:gutter="0"/>
      <w:pgBorders w:offsetFrom="page">
        <w:top w:val="single" w:sz="4" w:space="24" w:color="8EAADB" w:themeColor="accent5" w:themeTint="99"/>
        <w:left w:val="single" w:sz="4" w:space="24" w:color="8EAADB" w:themeColor="accent5" w:themeTint="99"/>
        <w:bottom w:val="single" w:sz="4" w:space="24" w:color="8EAADB" w:themeColor="accent5" w:themeTint="99"/>
        <w:right w:val="single" w:sz="4" w:space="24" w:color="8EAADB"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B33DC4"/>
    <w:multiLevelType w:val="hybridMultilevel"/>
    <w:tmpl w:val="8AE4D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6C8748C"/>
    <w:multiLevelType w:val="hybridMultilevel"/>
    <w:tmpl w:val="44DAE0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2A4E3F81"/>
    <w:multiLevelType w:val="hybridMultilevel"/>
    <w:tmpl w:val="0E4CE8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341245BD"/>
    <w:multiLevelType w:val="hybridMultilevel"/>
    <w:tmpl w:val="49A466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51FD2350"/>
    <w:multiLevelType w:val="hybridMultilevel"/>
    <w:tmpl w:val="F4D41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777756A6"/>
    <w:multiLevelType w:val="hybridMultilevel"/>
    <w:tmpl w:val="BFEC56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7AF55CCB"/>
    <w:multiLevelType w:val="hybridMultilevel"/>
    <w:tmpl w:val="59707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7DBA167F"/>
    <w:multiLevelType w:val="hybridMultilevel"/>
    <w:tmpl w:val="5ED6C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0"/>
  </w:num>
  <w:num w:numId="5">
    <w:abstractNumId w:val="1"/>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9C2"/>
    <w:rsid w:val="00014FB5"/>
    <w:rsid w:val="00113DF8"/>
    <w:rsid w:val="002161DD"/>
    <w:rsid w:val="00547F19"/>
    <w:rsid w:val="006F5314"/>
    <w:rsid w:val="0077125A"/>
    <w:rsid w:val="007869C2"/>
    <w:rsid w:val="007E0474"/>
    <w:rsid w:val="008311DD"/>
    <w:rsid w:val="00921A0A"/>
    <w:rsid w:val="00A66359"/>
    <w:rsid w:val="00B20FF6"/>
    <w:rsid w:val="00B55B1A"/>
    <w:rsid w:val="00E40118"/>
    <w:rsid w:val="00F12842"/>
    <w:rsid w:val="00FB70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42D00-65A6-4732-9BB6-2F1313EE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6359"/>
    <w:rPr>
      <w:color w:val="0000FF"/>
      <w:u w:val="single"/>
    </w:rPr>
  </w:style>
  <w:style w:type="paragraph" w:styleId="ListParagraph">
    <w:name w:val="List Paragraph"/>
    <w:basedOn w:val="Normal"/>
    <w:uiPriority w:val="34"/>
    <w:qFormat/>
    <w:rsid w:val="00547F19"/>
    <w:pPr>
      <w:ind w:left="720"/>
      <w:contextualSpacing/>
    </w:pPr>
  </w:style>
  <w:style w:type="table" w:styleId="TableGrid">
    <w:name w:val="Table Grid"/>
    <w:basedOn w:val="TableNormal"/>
    <w:uiPriority w:val="39"/>
    <w:rsid w:val="00F12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40118"/>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946274">
      <w:bodyDiv w:val="1"/>
      <w:marLeft w:val="0"/>
      <w:marRight w:val="0"/>
      <w:marTop w:val="0"/>
      <w:marBottom w:val="0"/>
      <w:divBdr>
        <w:top w:val="none" w:sz="0" w:space="0" w:color="auto"/>
        <w:left w:val="none" w:sz="0" w:space="0" w:color="auto"/>
        <w:bottom w:val="none" w:sz="0" w:space="0" w:color="auto"/>
        <w:right w:val="none" w:sz="0" w:space="0" w:color="auto"/>
      </w:divBdr>
    </w:div>
    <w:div w:id="1114791492">
      <w:bodyDiv w:val="1"/>
      <w:marLeft w:val="0"/>
      <w:marRight w:val="0"/>
      <w:marTop w:val="0"/>
      <w:marBottom w:val="0"/>
      <w:divBdr>
        <w:top w:val="none" w:sz="0" w:space="0" w:color="auto"/>
        <w:left w:val="none" w:sz="0" w:space="0" w:color="auto"/>
        <w:bottom w:val="none" w:sz="0" w:space="0" w:color="auto"/>
        <w:right w:val="none" w:sz="0" w:space="0" w:color="auto"/>
      </w:divBdr>
    </w:div>
    <w:div w:id="212568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Cota_superior_asint%C3%B3tica" TargetMode="External"/><Relationship Id="rId21" Type="http://schemas.openxmlformats.org/officeDocument/2006/relationships/hyperlink" Target="https://es.wikipedia.org/wiki/Cota_superior_asint%C3%B3tica" TargetMode="External"/><Relationship Id="rId42" Type="http://schemas.openxmlformats.org/officeDocument/2006/relationships/hyperlink" Target="https://es.wikipedia.org/wiki/Cota_superior_asint%C3%B3tica" TargetMode="External"/><Relationship Id="rId47" Type="http://schemas.openxmlformats.org/officeDocument/2006/relationships/hyperlink" Target="https://es.wikipedia.org/wiki/Ordenamiento_por_mont%C3%ADculos" TargetMode="External"/><Relationship Id="rId63" Type="http://schemas.openxmlformats.org/officeDocument/2006/relationships/hyperlink" Target="https://es.wikipedia.org/wiki/M%C3%A1quina_de_Von_Neumann" TargetMode="External"/><Relationship Id="rId68" Type="http://schemas.openxmlformats.org/officeDocument/2006/relationships/hyperlink" Target="https://www.infor.uva.es/~jvalvarez/docencia/tema5.pdf"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es.wikipedia.org/wiki/Cota_superior_asint%C3%B3tica" TargetMode="External"/><Relationship Id="rId29" Type="http://schemas.openxmlformats.org/officeDocument/2006/relationships/hyperlink" Target="https://es.wikipedia.org/w/index.php?title=Pigeonhole_sort&amp;action=edit&amp;redlink=1" TargetMode="External"/><Relationship Id="rId11" Type="http://schemas.openxmlformats.org/officeDocument/2006/relationships/hyperlink" Target="https://es.wikipedia.org/wiki/Ordenamiento_de_burbuja" TargetMode="External"/><Relationship Id="rId24" Type="http://schemas.openxmlformats.org/officeDocument/2006/relationships/hyperlink" Target="https://es.wikipedia.org/wiki/Ordenamiento_por_mezcla" TargetMode="External"/><Relationship Id="rId32" Type="http://schemas.openxmlformats.org/officeDocument/2006/relationships/hyperlink" Target="https://es.wikipedia.org/wiki/Cota_superior_asint%C3%B3tica" TargetMode="External"/><Relationship Id="rId37" Type="http://schemas.openxmlformats.org/officeDocument/2006/relationships/hyperlink" Target="https://es.wikipedia.org/wiki/Cota_superior_asint%C3%B3tica" TargetMode="External"/><Relationship Id="rId40" Type="http://schemas.openxmlformats.org/officeDocument/2006/relationships/hyperlink" Target="https://es.wikipedia.org/wiki/Cota_superior_asint%C3%B3tica" TargetMode="External"/><Relationship Id="rId45" Type="http://schemas.openxmlformats.org/officeDocument/2006/relationships/hyperlink" Target="https://es.wikipedia.org/wiki/Cota_superior_asint%C3%B3tica" TargetMode="External"/><Relationship Id="rId53" Type="http://schemas.openxmlformats.org/officeDocument/2006/relationships/hyperlink" Target="https://es.wikipedia.org/wiki/Ordenamiento_r%C3%A1pido" TargetMode="External"/><Relationship Id="rId58" Type="http://schemas.openxmlformats.org/officeDocument/2006/relationships/hyperlink" Target="https://es.wikipedia.org/wiki/Cota_superior_asint%C3%B3tica" TargetMode="External"/><Relationship Id="rId66" Type="http://schemas.openxmlformats.org/officeDocument/2006/relationships/hyperlink" Target="https://blog.zerial.org/ficheros/Informe_Ordenamiento.pdf" TargetMode="External"/><Relationship Id="rId5" Type="http://schemas.openxmlformats.org/officeDocument/2006/relationships/hyperlink" Target="https://es.wikipedia.org/wiki/Computaci%C3%B3n_cu%C3%A1ntica" TargetMode="External"/><Relationship Id="rId61" Type="http://schemas.openxmlformats.org/officeDocument/2006/relationships/hyperlink" Target="https://es.wikipedia.org/w/index.php?title=Pancake_sorting&amp;action=edit&amp;redlink=1" TargetMode="External"/><Relationship Id="rId19" Type="http://schemas.openxmlformats.org/officeDocument/2006/relationships/hyperlink" Target="https://es.wikipedia.org/wiki/Cota_superior_asint%C3%B3tica" TargetMode="External"/><Relationship Id="rId14" Type="http://schemas.openxmlformats.org/officeDocument/2006/relationships/hyperlink" Target="https://es.wikipedia.org/wiki/Ordenamiento_de_burbuja_bidireccional" TargetMode="External"/><Relationship Id="rId22" Type="http://schemas.openxmlformats.org/officeDocument/2006/relationships/hyperlink" Target="https://es.wikipedia.org/wiki/Ordenamiento_por_cuentas" TargetMode="External"/><Relationship Id="rId27" Type="http://schemas.openxmlformats.org/officeDocument/2006/relationships/hyperlink" Target="https://es.wikipedia.org/wiki/Ordenamiento_con_%C3%A1rbol_binario" TargetMode="External"/><Relationship Id="rId30" Type="http://schemas.openxmlformats.org/officeDocument/2006/relationships/hyperlink" Target="https://es.wikipedia.org/wiki/Cota_superior_asint%C3%B3tica" TargetMode="External"/><Relationship Id="rId35" Type="http://schemas.openxmlformats.org/officeDocument/2006/relationships/hyperlink" Target="https://es.wikipedia.org/wiki/Gnome_sort" TargetMode="External"/><Relationship Id="rId43" Type="http://schemas.openxmlformats.org/officeDocument/2006/relationships/hyperlink" Target="https://es.wikipedia.org/wiki/Cota_superior_asint%C3%B3tica" TargetMode="External"/><Relationship Id="rId48" Type="http://schemas.openxmlformats.org/officeDocument/2006/relationships/hyperlink" Target="https://es.wikipedia.org/wiki/Cota_superior_asint%C3%B3tica" TargetMode="External"/><Relationship Id="rId56" Type="http://schemas.openxmlformats.org/officeDocument/2006/relationships/hyperlink" Target="https://es.wikipedia.org/wiki/Cota_superior_asint%C3%B3tica" TargetMode="External"/><Relationship Id="rId64" Type="http://schemas.openxmlformats.org/officeDocument/2006/relationships/hyperlink" Target="https://es.wikipedia.org/w/index.php?title=Ordenamiento_Aleatorio&amp;action=edit&amp;redlink=1" TargetMode="External"/><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es.wikipedia.org/wiki/Cota_superior_asint%C3%B3tica" TargetMode="External"/><Relationship Id="rId3" Type="http://schemas.openxmlformats.org/officeDocument/2006/relationships/settings" Target="settings.xml"/><Relationship Id="rId12" Type="http://schemas.openxmlformats.org/officeDocument/2006/relationships/hyperlink" Target="https://es.wikipedia.org/wiki/Cota_superior_asint%C3%B3tica" TargetMode="External"/><Relationship Id="rId17" Type="http://schemas.openxmlformats.org/officeDocument/2006/relationships/hyperlink" Target="https://es.wikipedia.org/wiki/Ordenamiento_por_inserci%C3%B3n" TargetMode="External"/><Relationship Id="rId25" Type="http://schemas.openxmlformats.org/officeDocument/2006/relationships/hyperlink" Target="https://es.wikipedia.org/wiki/Cota_superior_asint%C3%B3tica" TargetMode="External"/><Relationship Id="rId33" Type="http://schemas.openxmlformats.org/officeDocument/2006/relationships/hyperlink" Target="https://es.wikipedia.org/w/index.php?title=Distribution_sort&amp;action=edit&amp;redlink=1" TargetMode="External"/><Relationship Id="rId38" Type="http://schemas.openxmlformats.org/officeDocument/2006/relationships/hyperlink" Target="https://es.wikipedia.org/wiki/Ordenamiento_Shell" TargetMode="External"/><Relationship Id="rId46" Type="http://schemas.openxmlformats.org/officeDocument/2006/relationships/hyperlink" Target="https://es.wikipedia.org/wiki/Cota_superior_asint%C3%B3tica" TargetMode="External"/><Relationship Id="rId59" Type="http://schemas.openxmlformats.org/officeDocument/2006/relationships/hyperlink" Target="https://es.wikipedia.org/wiki/Bogosort" TargetMode="External"/><Relationship Id="rId67" Type="http://schemas.openxmlformats.org/officeDocument/2006/relationships/hyperlink" Target="https://www.monografias.com/trabajos/algordenam/algordenam.shtml" TargetMode="External"/><Relationship Id="rId20" Type="http://schemas.openxmlformats.org/officeDocument/2006/relationships/hyperlink" Target="https://es.wikipedia.org/wiki/Ordenamiento_por_casilleros" TargetMode="External"/><Relationship Id="rId41" Type="http://schemas.openxmlformats.org/officeDocument/2006/relationships/hyperlink" Target="https://es.wikipedia.org/wiki/Comb_sort" TargetMode="External"/><Relationship Id="rId54" Type="http://schemas.openxmlformats.org/officeDocument/2006/relationships/hyperlink" Target="https://es.wikipedia.org/wiki/Quicksort" TargetMode="External"/><Relationship Id="rId62" Type="http://schemas.openxmlformats.org/officeDocument/2006/relationships/hyperlink" Target="https://es.wikipedia.org/wiki/Cota_superior_asint%C3%B3tica"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es.wikipedia.org/wiki/Cota_superior_asint%C3%B3tica" TargetMode="External"/><Relationship Id="rId23" Type="http://schemas.openxmlformats.org/officeDocument/2006/relationships/hyperlink" Target="https://es.wikipedia.org/wiki/Cota_superior_asint%C3%B3tica" TargetMode="External"/><Relationship Id="rId28" Type="http://schemas.openxmlformats.org/officeDocument/2006/relationships/hyperlink" Target="https://es.wikipedia.org/wiki/Cota_superior_asint%C3%B3tica" TargetMode="External"/><Relationship Id="rId36" Type="http://schemas.openxmlformats.org/officeDocument/2006/relationships/hyperlink" Target="https://es.wikipedia.org/wiki/Cota_superior_asint%C3%B3tica" TargetMode="External"/><Relationship Id="rId49" Type="http://schemas.openxmlformats.org/officeDocument/2006/relationships/hyperlink" Target="https://es.wikipedia.org/wiki/Cota_superior_asint%C3%B3tica" TargetMode="External"/><Relationship Id="rId57" Type="http://schemas.openxmlformats.org/officeDocument/2006/relationships/hyperlink" Target="https://es.wikipedia.org/w/index.php?title=Several_Unique_Sort&amp;action=edit&amp;redlink=1" TargetMode="External"/><Relationship Id="rId10" Type="http://schemas.openxmlformats.org/officeDocument/2006/relationships/image" Target="media/image5.png"/><Relationship Id="rId31" Type="http://schemas.openxmlformats.org/officeDocument/2006/relationships/hyperlink" Target="https://es.wikipedia.org/wiki/Ordenamiento_Radix" TargetMode="External"/><Relationship Id="rId44" Type="http://schemas.openxmlformats.org/officeDocument/2006/relationships/hyperlink" Target="https://es.wikipedia.org/wiki/Ordenamiento_por_selecci%C3%B3n" TargetMode="External"/><Relationship Id="rId52" Type="http://schemas.openxmlformats.org/officeDocument/2006/relationships/hyperlink" Target="https://es.wikipedia.org/wiki/Cota_superior_asint%C3%B3tica" TargetMode="External"/><Relationship Id="rId60" Type="http://schemas.openxmlformats.org/officeDocument/2006/relationships/hyperlink" Target="https://es.wikipedia.org/wiki/Cota_superior_asint%C3%B3tica" TargetMode="External"/><Relationship Id="rId65" Type="http://schemas.openxmlformats.org/officeDocument/2006/relationships/hyperlink" Target="https://es.wikipedia.org/wiki/Algoritmo_Fisher-Yates"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es.wikipedia.org/wiki/Cota_superior_asint%C3%B3tica" TargetMode="External"/><Relationship Id="rId18" Type="http://schemas.openxmlformats.org/officeDocument/2006/relationships/hyperlink" Target="https://es.wikipedia.org/wiki/Cota_superior_asint%C3%B3tica" TargetMode="External"/><Relationship Id="rId39" Type="http://schemas.openxmlformats.org/officeDocument/2006/relationships/hyperlink" Target="https://es.wikipedia.org/wiki/Cota_superior_asint%C3%B3tica" TargetMode="External"/><Relationship Id="rId34" Type="http://schemas.openxmlformats.org/officeDocument/2006/relationships/hyperlink" Target="https://es.wikipedia.org/wiki/Cota_superior_asint%C3%B3tica" TargetMode="External"/><Relationship Id="rId50" Type="http://schemas.openxmlformats.org/officeDocument/2006/relationships/hyperlink" Target="https://es.wikipedia.org/w/index.php?title=Smoothsort&amp;action=edit&amp;redlink=1" TargetMode="External"/><Relationship Id="rId55" Type="http://schemas.openxmlformats.org/officeDocument/2006/relationships/hyperlink" Target="https://es.wikipedia.org/wiki/Cota_superior_asint%C3%B3t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8</Pages>
  <Words>2784</Words>
  <Characters>15317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cementerio club</dc:creator>
  <cp:keywords/>
  <dc:description/>
  <cp:lastModifiedBy>cementerio club</cp:lastModifiedBy>
  <cp:revision>6</cp:revision>
  <dcterms:created xsi:type="dcterms:W3CDTF">2021-01-16T20:06:00Z</dcterms:created>
  <dcterms:modified xsi:type="dcterms:W3CDTF">2021-01-16T22:45:00Z</dcterms:modified>
</cp:coreProperties>
</file>