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2A79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Конспект по теме "Что такое HTML. Теги для разметки текста и атрибуты"</w:t>
      </w:r>
    </w:p>
    <w:p w14:paraId="46F72E10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478FF"/>
          <w:sz w:val="24"/>
          <w:szCs w:val="2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"https://netology.ru/profile/program/bafe-43/lessons/90537/lesson_items/443428" </w:instrTex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13AEE7F1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478FF"/>
          <w:sz w:val="27"/>
          <w:szCs w:val="27"/>
          <w:u w:val="single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"https://netology.ru/profile/program/bafe-43/lessons/90538/lesson_items/443430" </w:instrTex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3804D102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14:paraId="2BD30601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Что такое браузер</w:t>
      </w:r>
    </w:p>
    <w:p w14:paraId="599A2AC1" w14:textId="77777777" w:rsidR="00F21468" w:rsidRPr="00F21468" w:rsidRDefault="00F21468" w:rsidP="00F2146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Браузер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прикладное программное обеспечение для просмотра веб-страниц. В глобальной сети браузеры используют для запроса, обработки, манипулирования и отображения содержания веб-сайтов.</w:t>
      </w:r>
    </w:p>
    <w:p w14:paraId="0A671884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Браузер может быть:</w:t>
      </w:r>
    </w:p>
    <w:p w14:paraId="302430BC" w14:textId="77777777" w:rsidR="00F21468" w:rsidRPr="00F21468" w:rsidRDefault="00F21468" w:rsidP="00F2146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клиентским приложением на вашем компьютере;</w:t>
      </w:r>
    </w:p>
    <w:p w14:paraId="776E5949" w14:textId="77777777" w:rsidR="00F21468" w:rsidRPr="00F21468" w:rsidRDefault="00F21468" w:rsidP="00F2146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приложением на смартфоне;</w:t>
      </w:r>
    </w:p>
    <w:p w14:paraId="5F64402D" w14:textId="77777777" w:rsidR="00F21468" w:rsidRPr="00F21468" w:rsidRDefault="00F21468" w:rsidP="00F2146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другим приложением, в которое встроен браузер;</w:t>
      </w:r>
    </w:p>
    <w:p w14:paraId="23FEE587" w14:textId="77777777" w:rsidR="00F21468" w:rsidRPr="00F21468" w:rsidRDefault="00F21468" w:rsidP="00F2146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браузер может быть доступен и на других устройствах (Smart TV, часы, компьютер автомобиля, холодильник).</w:t>
      </w:r>
    </w:p>
    <w:p w14:paraId="04B82418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сообщаете браузеру что отобразить. Для этого вы указываете ему адрес документа или URL (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Uniform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Resource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Locator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— единый указатель ресурса.</w:t>
      </w:r>
    </w:p>
    <w:p w14:paraId="274D5B1A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протокол://&lt;хост&gt;/&lt;путь&gt;#&lt;якорь&gt;</w:t>
      </w:r>
    </w:p>
    <w:p w14:paraId="5DACB8A1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Протокол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— схема обращения к ресурсу (для веб-страниц это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http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https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</w:t>
      </w:r>
    </w:p>
    <w:p w14:paraId="4633DD91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Хост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полностью прописанное доменное имя сервера.</w:t>
      </w:r>
    </w:p>
    <w:p w14:paraId="4EC7DECA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Путь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уточняющая информация о месте нахождения ресурса, очень похожа на путь в файловой системе.</w:t>
      </w:r>
    </w:p>
    <w:p w14:paraId="64BAC06D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Якорь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идентификатор «якоря», ссылающегося на некоторую часть (раздел) открываемого документа.</w:t>
      </w:r>
    </w:p>
    <w:p w14:paraId="6B74F5A7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Например, адрес страницы программы, на которой можно зарегистрироваться на курс: </w:t>
      </w:r>
      <w:hyperlink r:id="rId5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http://netology.ru/programs/html-css-base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010102A1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URL мы еще вернемся, когда будем разбираться с ссылками и изображениями.</w:t>
      </w:r>
    </w:p>
    <w:p w14:paraId="1ECE90D0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делает браузер:</w:t>
      </w:r>
    </w:p>
    <w:p w14:paraId="7596497C" w14:textId="77777777" w:rsidR="00F21468" w:rsidRPr="00F21468" w:rsidRDefault="00F21468" w:rsidP="00F2146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Формирует и отправляет запрос на сервер (HTTP).</w:t>
      </w:r>
    </w:p>
    <w:p w14:paraId="218E2228" w14:textId="77777777" w:rsidR="00F21468" w:rsidRPr="00F21468" w:rsidRDefault="00F21468" w:rsidP="00F2146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Получает ответ сервера (HTTP).</w:t>
      </w:r>
    </w:p>
    <w:p w14:paraId="64C11D63" w14:textId="77777777" w:rsidR="00F21468" w:rsidRPr="00F21468" w:rsidRDefault="00F21468" w:rsidP="00F2146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Разбирает ответ сервера, документ (HTML).</w:t>
      </w:r>
    </w:p>
    <w:p w14:paraId="5F915C65" w14:textId="77777777" w:rsidR="00F21468" w:rsidRPr="00F21468" w:rsidRDefault="00F21468" w:rsidP="00F2146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Рисует и отображает полученную страницу в окне (HTML и CSS).</w:t>
      </w:r>
    </w:p>
    <w:p w14:paraId="66926B13" w14:textId="77777777" w:rsidR="00F21468" w:rsidRPr="00F21468" w:rsidRDefault="00F21468" w:rsidP="00F2146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Реагирует на действия пользователя (CSS и JavaScript).</w:t>
      </w:r>
    </w:p>
    <w:p w14:paraId="1A22B6AF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 документ, полученный с сервера, содержит:</w:t>
      </w:r>
    </w:p>
    <w:p w14:paraId="40C717F0" w14:textId="77777777" w:rsidR="00F21468" w:rsidRPr="00F21468" w:rsidRDefault="00F21468" w:rsidP="00F21468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текстовую информацию;</w:t>
      </w:r>
    </w:p>
    <w:p w14:paraId="30EE2D27" w14:textId="77777777" w:rsidR="00F21468" w:rsidRPr="00F21468" w:rsidRDefault="00F21468" w:rsidP="00F21468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структуру документа (заголовки, абзацы и т.д.);</w:t>
      </w:r>
    </w:p>
    <w:p w14:paraId="3C46F847" w14:textId="77777777" w:rsidR="00F21468" w:rsidRPr="00F21468" w:rsidRDefault="00F21468" w:rsidP="00F21468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ссылки на другие ресурсы (изображения, видео, аудио, стили).</w:t>
      </w:r>
    </w:p>
    <w:p w14:paraId="09AF7DBC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Семантика</w:t>
      </w:r>
    </w:p>
    <w:p w14:paraId="2C7742C8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Веб-страницы в первую очередь должны представлять информацию в удобном виде. Давайте подумаем, из чего она состоит. Вот, что мы видим в книгах, журналах, газетах:</w:t>
      </w:r>
    </w:p>
    <w:p w14:paraId="7649AFF2" w14:textId="77777777" w:rsidR="00F21468" w:rsidRPr="00F21468" w:rsidRDefault="00F21468" w:rsidP="00F214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текст, разбитый на абзацы;</w:t>
      </w:r>
    </w:p>
    <w:p w14:paraId="03EFC716" w14:textId="77777777" w:rsidR="00F21468" w:rsidRPr="00F21468" w:rsidRDefault="00F21468" w:rsidP="00F214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заголовки разных уровней;</w:t>
      </w:r>
    </w:p>
    <w:p w14:paraId="20B54753" w14:textId="77777777" w:rsidR="00F21468" w:rsidRPr="00F21468" w:rsidRDefault="00F21468" w:rsidP="00F214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иллюстрации;</w:t>
      </w:r>
    </w:p>
    <w:p w14:paraId="657DF4B2" w14:textId="77777777" w:rsidR="00F21468" w:rsidRPr="00F21468" w:rsidRDefault="00F21468" w:rsidP="00F214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цитаты;</w:t>
      </w:r>
    </w:p>
    <w:p w14:paraId="2C213DB0" w14:textId="77777777" w:rsidR="00F21468" w:rsidRPr="00F21468" w:rsidRDefault="00F21468" w:rsidP="00F214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акценты по тексту.</w:t>
      </w:r>
    </w:p>
    <w:p w14:paraId="1248476E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Их внешний вид может отличаться в различных источниках. Но суть от этого не меняется. Вы с первого взгляда определите заголовок в новой книге. Именно такую информацию браузер должен уметь правильно представлять на экране. Значит, нам необходимо сообщить ему, что является заголовком, абзацем, где сделать акцент, и когда должны следовать иллюстрации.</w:t>
      </w:r>
    </w:p>
    <w:p w14:paraId="79E90D2A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Разметка</w:t>
      </w:r>
    </w:p>
    <w:p w14:paraId="7CAB0C06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Представим, что нам нужно изобрести универсальный способ описания документов, по которому браузер сможет их правильно отобразить на экране. Перед нами стоят задачи:</w:t>
      </w:r>
    </w:p>
    <w:p w14:paraId="48F9477A" w14:textId="77777777" w:rsidR="00F21468" w:rsidRPr="00F21468" w:rsidRDefault="00F21468" w:rsidP="00F21468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создания не должно требоваться сложное программное обеспечение.</w:t>
      </w:r>
    </w:p>
    <w:p w14:paraId="1E37F28E" w14:textId="77777777" w:rsidR="00F21468" w:rsidRPr="00F21468" w:rsidRDefault="00F21468" w:rsidP="00F21468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Дать возможность указать браузеру, что является заголовком, абзацем, иллюстрацией.</w:t>
      </w:r>
    </w:p>
    <w:p w14:paraId="63610641" w14:textId="77777777" w:rsidR="00F21468" w:rsidRPr="00F21468" w:rsidRDefault="00F21468" w:rsidP="00F21468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Процесс создания документа должен быть простым.</w:t>
      </w:r>
    </w:p>
    <w:p w14:paraId="1C39CF32" w14:textId="77777777" w:rsidR="00F21468" w:rsidRPr="00F21468" w:rsidRDefault="00F21468" w:rsidP="00F21468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 подход должен быть легок в изучении.</w:t>
      </w:r>
    </w:p>
    <w:p w14:paraId="70CE73FF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Для создания не должно требоваться сложное программное обеспечение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пусть документ будет обычным текстом, тогда для создания потребуется обычный текстовый редактор. Текстовый редактор — блокнот. Текстовый процессор — MS Word.</w:t>
      </w:r>
    </w:p>
    <w:p w14:paraId="3B44FEBD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Дать возможность указать браузеру, что является заголовком, абзацем, иллюстрацией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добавим в текст документа простые текстовые метки, по которым браузер поймет, где начинается и заканчивается заголовок, абзац, где должны быть иллюстрации, на какой текст сделать акцент.</w:t>
      </w:r>
    </w:p>
    <w:p w14:paraId="60ED714C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Процесс создания документа должен быть простым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просто ограничим количество возможных меток, оставив только самое необходимое.</w:t>
      </w:r>
    </w:p>
    <w:p w14:paraId="10206C3F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Сам подход должен быть легок в изучении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а это мы проверим по итогам курса.</w:t>
      </w:r>
    </w:p>
    <w:p w14:paraId="46E55520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меткам есть дополнительные требования:</w:t>
      </w:r>
    </w:p>
    <w:p w14:paraId="66FF74DB" w14:textId="77777777" w:rsidR="00F21468" w:rsidRPr="00F21468" w:rsidRDefault="00F21468" w:rsidP="00F21468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Метка должна быть уникальной и не использоваться в обычной письменной речи. Поэтому Заголовок — плохой вариант метки, как и символ *.</w:t>
      </w:r>
    </w:p>
    <w:p w14:paraId="7132D34B" w14:textId="77777777" w:rsidR="00F21468" w:rsidRPr="00F21468" w:rsidRDefault="00F21468" w:rsidP="00F21468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Она должна состоять из небольшого числа символов, иначе их набор будет утомителен. Поэтому </w:t>
      </w:r>
      <w:proofErr w:type="spellStart"/>
      <w:r w:rsidRPr="00F2146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ТутНачинаетсяЗаголовокОтнынеИВоВекиВеков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плохой вариант метки, хоть и вряд ли встретится в самом тексте.</w:t>
      </w:r>
    </w:p>
    <w:p w14:paraId="45E0C700" w14:textId="77777777" w:rsidR="00F21468" w:rsidRPr="00F21468" w:rsidRDefault="00F21468" w:rsidP="00F21468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метке должна быть понятна ее суть. Поэтому </w:t>
      </w:r>
      <w:r w:rsidRPr="00F2146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ТНЗ29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тоже плохой вариант метки, хоть короткий и уникальный.</w:t>
      </w:r>
    </w:p>
    <w:p w14:paraId="5B3F346C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Язык разметки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набор символов или последовательностей, вставляемых в текст для передачи информации о его выводе или строении.</w:t>
      </w:r>
    </w:p>
    <w:p w14:paraId="22CB02E1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HTML</w:t>
      </w:r>
    </w:p>
    <w:p w14:paraId="613A3DF0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HTML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 </w:t>
      </w:r>
      <w:proofErr w:type="spellStart"/>
      <w:r w:rsidRPr="00F2146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HyperText</w:t>
      </w:r>
      <w:proofErr w:type="spellEnd"/>
      <w:r w:rsidRPr="00F2146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2146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Markup</w:t>
      </w:r>
      <w:proofErr w:type="spellEnd"/>
      <w:r w:rsidRPr="00F2146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Language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— «язык гипертекстовой разметки».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Cтандартизированный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язык разметки документов во Всемирной паутине.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 HTML был задуман и создан как средство структурирования и форматирования документов без их привязки к средствам воспроизведения.</w:t>
      </w:r>
    </w:p>
    <w:p w14:paraId="126715FA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Просто текст в HTML-документе браузер никак не форматирует. Переносы строк заменяет на пробел, а несколько подряд идущих пробелов </w:t>
      </w:r>
      <w:proofErr w:type="gram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показывает</w:t>
      </w:r>
      <w:proofErr w:type="gram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как один. Для разметки используются специальные 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метки, которые обозначают начало и конец абзаца, заголовка и все остальные элементы. Чаще всего их называют тегами. Набор тегов ограничен, и у каждого из них своя роль.</w:t>
      </w:r>
    </w:p>
    <w:p w14:paraId="17C2DFFB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Стандарт поддерживается Консорциумом Всемирной паутины W3C. В стандарт как раз входит допустимый набор тегов, их роль и прочие особенности их использования. Текущая версия стандарта HTML 5.1</w:t>
      </w:r>
    </w:p>
    <w:p w14:paraId="2A175097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Вёрстка веб-страниц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— это создание структуры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-кода и описание стилей, размещающих элементы веб-страницы (изображения, текст и т. д.) в окне браузера, согласно разработанному макету, таким образом, чтобы элементы дизайна выглядели аналогично макету.</w:t>
      </w:r>
    </w:p>
    <w:p w14:paraId="5B7B715E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Тэг</w:t>
      </w:r>
    </w:p>
    <w:p w14:paraId="29B90C0D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Теги в HTML заключены в угловые скобки </w:t>
      </w:r>
      <w:proofErr w:type="gram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 &gt;</w:t>
      </w:r>
      <w:proofErr w:type="gram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Нам привычнее их называть символами меньше и больше. Так как нам нужно обозначать начало и конец элемента, например, абзаца, то существует понятие открывающего и закрывающего тега. Тег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позволяет выделить абзац текста (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Paragraph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по-английски).</w:t>
      </w:r>
    </w:p>
    <w:p w14:paraId="3B100D9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71E61C8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23E1CD4D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288DBD7E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разметки заголовков предусмотрено 6 тегов, что позволяет нам различать заголовки разного уровня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h1-h6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Heading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</w:t>
      </w:r>
    </w:p>
    <w:p w14:paraId="60AB5F4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</w:p>
    <w:p w14:paraId="297395E4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524A16E8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2&gt;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Подзаголовок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&lt;/h2&gt;</w:t>
      </w:r>
    </w:p>
    <w:p w14:paraId="7F5D9C44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4540E2AD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6544D7FE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разметки блоков цитат, врезок и просто выделенных блоков текста предусмотрен тег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D1F209D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</w:p>
    <w:p w14:paraId="4E32EBBE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128AC785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&lt;blockquote&gt;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Цитата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&lt;/blockquote&gt;</w:t>
      </w:r>
    </w:p>
    <w:p w14:paraId="7114F794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&lt;/p&gt;</w:t>
      </w:r>
    </w:p>
    <w:p w14:paraId="4C6AE6CB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не закрыть один из тегов, это может привести к ошибке отображения.</w:t>
      </w:r>
    </w:p>
    <w:p w14:paraId="3C24E7AB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Вложенность тегов</w:t>
      </w:r>
    </w:p>
    <w:p w14:paraId="6ED85081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Цитата может состоять из нескольких абзацев текста. Нам потребуется обозначить их внутри тега цитаты. В HTML можно помещать одни теги 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внутрь других, поэтому мы можем текст внутри цитаты также разметить тегами абзацев:</w:t>
      </w:r>
    </w:p>
    <w:p w14:paraId="7B95465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</w:p>
    <w:p w14:paraId="28B883F3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49AABCFF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3621538F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378F7562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159701AD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5D2811D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6541C763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этом теги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внутри цитаты будут дочерними для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А тег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будет родительским для вложенных тегов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p.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Вспомним ошибку, которую мы разбирали ранее:</w:t>
      </w:r>
    </w:p>
    <w:p w14:paraId="278B1016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1CF4DDC8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78ED079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Цитата </w:t>
      </w:r>
    </w:p>
    <w:p w14:paraId="38480B36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3EE2DFAC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понятно: браузер посчитал, что первый тег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вложены в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h1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А второй тег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p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свою очередь вложен в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</w:t>
      </w:r>
    </w:p>
    <w:p w14:paraId="20ABA726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все теги можно вкладывать в другие теги. Например, логика подсказывает, что нет смысла вкладывать абзацы или цитаты в заголовок. Но, например, то, что тег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нельзя вкладывать в абзац, уже не так очевидно. Какие теги в какие можно вкладывать, тоже регулируется стандартом. И там все подчинено очень простой логике. Например, блок цитаты может состоять из нескольких абзацев. А абзац не может состоять из нескольких блоков цитат. Для вставки цитаты по тексту есть тег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q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7438123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Текст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Цитата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Текст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26202878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Теги должны быть вложены только целиком. Т.е. нельзя вложить один тег в два других:</w:t>
      </w:r>
    </w:p>
    <w:p w14:paraId="3ABD3E9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Текст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Начало цитаты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0915F248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Конец цитаты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29FC7113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Ошибки с нарушением вложенности тегов тоже могут привести к неправильном отображению. Браузеры сейчас достаточно умны и исправят код. Но полагаться на это не стоит.</w:t>
      </w:r>
    </w:p>
    <w:p w14:paraId="548AB33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680AA34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Текст  </w:t>
      </w:r>
    </w:p>
    <w:p w14:paraId="7B274B4F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Начало цитаты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2D811873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4C93CC44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5D103A66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Конец цитаты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&lt;/q&gt;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529D31E5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73900C09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lastRenderedPageBreak/>
        <w:t>Взаимосвязь тегов</w:t>
      </w:r>
    </w:p>
    <w:p w14:paraId="782A9A0C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уже знаем, что вложенные теги считаются дочерними для того тега, в который они вложены. А этот тег будет для них непосредственным родителем.</w:t>
      </w:r>
    </w:p>
    <w:p w14:paraId="1564A40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&lt;родитель&gt; </w:t>
      </w:r>
    </w:p>
    <w:p w14:paraId="50F5D9D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&lt;дочерний&gt;&lt;/дочерний&gt;</w:t>
      </w:r>
    </w:p>
    <w:p w14:paraId="02B2EE84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&lt;/родитель&gt;</w:t>
      </w:r>
    </w:p>
    <w:p w14:paraId="2574F687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теги вложены в один и тот же тег и идут друг за другом, то такие теги называются соседями.</w:t>
      </w:r>
    </w:p>
    <w:p w14:paraId="132251D8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&lt;родитель&gt; </w:t>
      </w:r>
    </w:p>
    <w:p w14:paraId="26AA89D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&lt;сосед&gt;&lt;/сосед&gt;</w:t>
      </w:r>
    </w:p>
    <w:p w14:paraId="7775A8D5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&lt;сосед&gt;&lt;/сосед&gt;</w:t>
      </w:r>
    </w:p>
    <w:p w14:paraId="77DADD06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&lt;сосед&gt;&lt;/сосед&gt;</w:t>
      </w:r>
    </w:p>
    <w:p w14:paraId="225E33E1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&lt;/родитель&gt;</w:t>
      </w:r>
    </w:p>
    <w:p w14:paraId="12F90C98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этом соседи, которые следуют раньше, — предшественники. А позже — последователи. Ближайший предшественник — предыдущий тег. Ближайший последователь — следующий.</w:t>
      </w:r>
    </w:p>
    <w:p w14:paraId="7764CC2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&lt;родитель&gt; </w:t>
      </w:r>
    </w:p>
    <w:p w14:paraId="70F7EE91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&lt;предшественник&gt;&lt;/предшественник&gt;</w:t>
      </w:r>
    </w:p>
    <w:p w14:paraId="7288361F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&lt;предыдущий&gt;&lt;/предыдущий&gt;</w:t>
      </w:r>
    </w:p>
    <w:p w14:paraId="6E91306E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&lt;тег&gt;&lt;/тег&gt;</w:t>
      </w:r>
    </w:p>
    <w:p w14:paraId="52FBDED3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&lt;следующий&gt;&lt;/следующий&gt;</w:t>
      </w:r>
    </w:p>
    <w:p w14:paraId="23A0300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&lt;последователь&gt;&lt;/последователь&gt;</w:t>
      </w:r>
    </w:p>
    <w:p w14:paraId="535F3B2F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&lt;/родитель&gt;</w:t>
      </w:r>
    </w:p>
    <w:p w14:paraId="076E4E39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теги, вложенные в тег и вложенные во вложенные теги, — потомки.</w:t>
      </w:r>
    </w:p>
    <w:p w14:paraId="2DBB9383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12345678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&lt;родитель&gt;</w:t>
      </w:r>
    </w:p>
    <w:p w14:paraId="1016C1E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&lt;потомок&gt;&lt;/потомок&gt;</w:t>
      </w:r>
    </w:p>
    <w:p w14:paraId="5419DFC2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&lt;потомок&gt;&lt;/потомок&gt;</w:t>
      </w:r>
    </w:p>
    <w:p w14:paraId="7FAA06B1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&lt;потомок&gt;</w:t>
      </w:r>
    </w:p>
    <w:p w14:paraId="38CF9FC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&lt;потомок&gt;&lt;/потомок&gt;</w:t>
      </w:r>
    </w:p>
    <w:p w14:paraId="10304E83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&lt;потомок&gt;&lt;/потомок&gt;</w:t>
      </w:r>
    </w:p>
    <w:p w14:paraId="2840AF3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&lt;/потомок&gt;</w:t>
      </w:r>
    </w:p>
    <w:p w14:paraId="548D95BC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&lt;/родитель&gt;</w:t>
      </w:r>
    </w:p>
    <w:p w14:paraId="56B62A35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Теги для расстановки акцентов по тексту:</w:t>
      </w:r>
    </w:p>
    <w:p w14:paraId="257E1616" w14:textId="77777777" w:rsidR="00F21468" w:rsidRPr="00F21468" w:rsidRDefault="00F21468" w:rsidP="00F21468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Roboto Mono" w:eastAsia="Times New Roman" w:hAnsi="Roboto Mono" w:cs="Courier New"/>
          <w:b/>
          <w:bCs/>
          <w:color w:val="E8296C"/>
          <w:sz w:val="21"/>
          <w:szCs w:val="21"/>
          <w:shd w:val="clear" w:color="auto" w:fill="FAFAFA"/>
          <w:lang w:eastAsia="ru-RU"/>
        </w:rPr>
        <w:t>q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цитата по тексту;</w:t>
      </w:r>
    </w:p>
    <w:p w14:paraId="712213DE" w14:textId="77777777" w:rsidR="00F21468" w:rsidRPr="00F21468" w:rsidRDefault="00F21468" w:rsidP="00F21468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21468">
        <w:rPr>
          <w:rFonts w:ascii="Roboto Mono" w:eastAsia="Times New Roman" w:hAnsi="Roboto Mono" w:cs="Courier New"/>
          <w:b/>
          <w:bCs/>
          <w:color w:val="E8296C"/>
          <w:sz w:val="21"/>
          <w:szCs w:val="21"/>
          <w:shd w:val="clear" w:color="auto" w:fill="FAFAFA"/>
          <w:lang w:eastAsia="ru-RU"/>
        </w:rPr>
        <w:t>strong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сделать акцент на слове или фразе, обозначить их важность;</w:t>
      </w:r>
    </w:p>
    <w:p w14:paraId="43612F99" w14:textId="77777777" w:rsidR="00F21468" w:rsidRPr="00F21468" w:rsidRDefault="00F21468" w:rsidP="00F21468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21468">
        <w:rPr>
          <w:rFonts w:ascii="Roboto Mono" w:eastAsia="Times New Roman" w:hAnsi="Roboto Mono" w:cs="Courier New"/>
          <w:b/>
          <w:bCs/>
          <w:color w:val="E8296C"/>
          <w:sz w:val="21"/>
          <w:szCs w:val="21"/>
          <w:shd w:val="clear" w:color="auto" w:fill="FAFAFA"/>
          <w:lang w:eastAsia="ru-RU"/>
        </w:rPr>
        <w:lastRenderedPageBreak/>
        <w:t>em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выделить слово.</w:t>
      </w:r>
    </w:p>
    <w:p w14:paraId="026BD57B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эти теги нельзя вкладывать никакие другие.</w:t>
      </w:r>
    </w:p>
    <w:p w14:paraId="7DE97B70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Форматирование кода</w:t>
      </w:r>
    </w:p>
    <w:p w14:paraId="01317AE5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Стандарт не регламентирует, как форматировать код. Переносы строк преобразуются в пробелы, несколько пробелов подряд преобразуются в один. Но опыт разработчиков привел к тому, что форматирование кода стало нерегламентированным стандартом индустрии. И все это для увеличения скорости работы верстальщика:</w:t>
      </w:r>
    </w:p>
    <w:p w14:paraId="62444954" w14:textId="77777777" w:rsidR="00F21468" w:rsidRPr="00F21468" w:rsidRDefault="00F21468" w:rsidP="00F2146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Каждый уровень вложенности обозначается отступом.</w:t>
      </w:r>
    </w:p>
    <w:p w14:paraId="70BE06D0" w14:textId="77777777" w:rsidR="00F21468" w:rsidRPr="00F21468" w:rsidRDefault="00F21468" w:rsidP="00F2146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Отступ составляет два пробела.</w:t>
      </w:r>
    </w:p>
    <w:p w14:paraId="45184310" w14:textId="77777777" w:rsidR="00F21468" w:rsidRPr="00F21468" w:rsidRDefault="00F21468" w:rsidP="00F2146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у тега нет вложенных, его весь можно записать в одну строку.</w:t>
      </w:r>
    </w:p>
    <w:p w14:paraId="4ED18D0F" w14:textId="77777777" w:rsidR="00F21468" w:rsidRPr="00F21468" w:rsidRDefault="00F21468" w:rsidP="00F2146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если строка слишком длинная, то теги нужно разместить отдельно от содержимого.</w:t>
      </w:r>
    </w:p>
    <w:p w14:paraId="581D66E4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 так:</w:t>
      </w:r>
    </w:p>
    <w:p w14:paraId="7B012EFD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12345678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77748AE8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Короткий абзац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4D01CECE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59679DA9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77183AA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Длинный абзац  </w:t>
      </w:r>
    </w:p>
    <w:p w14:paraId="778F05D6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44DFD59B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Абзац с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em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вложенным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em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тегом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5A1286AE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13C5A638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Атрибуты тегов</w:t>
      </w:r>
    </w:p>
    <w:p w14:paraId="20866021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сообщить браузеру дополнительную информацию о содержимом тегов или задать специальные свойства, используются атрибуты. Атрибуты задаются в открывающем теге:</w:t>
      </w:r>
    </w:p>
    <w:p w14:paraId="5E2284C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cite</w:t>
      </w:r>
      <w:proofErr w:type="spell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="А.С. Пушкин"&gt; Мой дядя самых честных правил, </w:t>
      </w:r>
    </w:p>
    <w:p w14:paraId="6D4D191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Когда не в шутку занемог, </w:t>
      </w:r>
    </w:p>
    <w:p w14:paraId="41C7794B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Он уважать себя заставил. </w:t>
      </w:r>
    </w:p>
    <w:p w14:paraId="1C84FD1A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И лучше выдумать не мог. &lt;/</w:t>
      </w:r>
      <w:proofErr w:type="spellStart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&gt;</w:t>
      </w:r>
    </w:p>
    <w:p w14:paraId="34EE9388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Значение атрибута задается в двойных кавычках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" "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после символа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=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F9E8E04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Атрибутов может быть несколько, тогда они перечисляются через пробел.</w:t>
      </w:r>
    </w:p>
    <w:p w14:paraId="40BAFF7A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Есть универсальные атрибуты, которые можно указать в любом теге. Например:</w:t>
      </w:r>
    </w:p>
    <w:p w14:paraId="60E7C4DC" w14:textId="77777777" w:rsidR="00F21468" w:rsidRPr="00F21468" w:rsidRDefault="00F21468" w:rsidP="00F21468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21468">
        <w:rPr>
          <w:rFonts w:ascii="Roboto Mono" w:eastAsia="Times New Roman" w:hAnsi="Roboto Mono" w:cs="Courier New"/>
          <w:b/>
          <w:bCs/>
          <w:color w:val="E8296C"/>
          <w:sz w:val="21"/>
          <w:szCs w:val="21"/>
          <w:shd w:val="clear" w:color="auto" w:fill="FAFAFA"/>
          <w:lang w:eastAsia="ru-RU"/>
        </w:rPr>
        <w:lastRenderedPageBreak/>
        <w:t>id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позволяет задать тегу универсальный идентификатор, чтобы в дальнейшем ссылаться на него;</w:t>
      </w:r>
    </w:p>
    <w:p w14:paraId="36780816" w14:textId="77777777" w:rsidR="00F21468" w:rsidRPr="00F21468" w:rsidRDefault="00F21468" w:rsidP="00F21468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21468">
        <w:rPr>
          <w:rFonts w:ascii="Roboto Mono" w:eastAsia="Times New Roman" w:hAnsi="Roboto Mono" w:cs="Courier New"/>
          <w:b/>
          <w:bCs/>
          <w:color w:val="E8296C"/>
          <w:sz w:val="21"/>
          <w:szCs w:val="21"/>
          <w:shd w:val="clear" w:color="auto" w:fill="FAFAFA"/>
          <w:lang w:eastAsia="ru-RU"/>
        </w:rPr>
        <w:t>class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позволяет задать один или несколько через пробел определенных пользователем классов для дальнейшего управления внешним видом элемента через стили.</w:t>
      </w:r>
    </w:p>
    <w:p w14:paraId="35DAF781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Также у некоторых тегов есть специальные атрибуты, доступные только им. Например, у тега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q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есть атрибут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cite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который позволяет указать автора или источник цитаты:</w:t>
      </w:r>
    </w:p>
    <w:p w14:paraId="2C55DC9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cite</w:t>
      </w:r>
      <w:proofErr w:type="spell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="А.С. Пушкин"&gt; Мой дядя самых честных правил, </w:t>
      </w:r>
    </w:p>
    <w:p w14:paraId="74FC66B1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Когда не в шутку занемог, </w:t>
      </w:r>
    </w:p>
    <w:p w14:paraId="11FC8C5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Он уважать себя заставил. </w:t>
      </w:r>
    </w:p>
    <w:p w14:paraId="20A098C9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И лучше выдумать не мог. &lt;/</w:t>
      </w:r>
      <w:proofErr w:type="spellStart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&gt;</w:t>
      </w:r>
    </w:p>
    <w:p w14:paraId="4C120CD1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остальными мы познакомимся при изучении тегов.</w:t>
      </w:r>
    </w:p>
    <w:p w14:paraId="6B8297CC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Гиперссылка</w:t>
      </w:r>
    </w:p>
    <w:p w14:paraId="0C066034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Гипертекст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текст, «который разветвляется как бы сам по себе или выполняет действия по запросу».</w:t>
      </w:r>
    </w:p>
    <w:p w14:paraId="6BA55E5D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Именно благодаря гипертексту интернет стал таким популярным и таким, каким мы его сейчас видим. Так как же нам сделать текст, который разветвляется сам по себе? В HTML для этого предусмотрены ссылки в тексте, которые позволяют по клику перейти на другую страницу или к другой части текущей страницы. Для того чтобы слово или фразу сделать гиперссылкой, её нужно разметить тегом a:</w:t>
      </w:r>
    </w:p>
    <w:p w14:paraId="42220DD2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Текст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&lt;a&gt;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ссылка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&lt;/a&gt;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2F790AD4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сообщить браузеру, куда перенаправить пользователя, укажем информацию об этом в специальном атрибуте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href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hyper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reference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– гиперссылка):</w:t>
      </w:r>
    </w:p>
    <w:p w14:paraId="51A1432D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Наша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&lt;a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"#</w:t>
      </w:r>
      <w:proofErr w:type="spellStart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about</w:t>
      </w:r>
      <w:proofErr w:type="spellEnd"/>
      <w:proofErr w:type="gramStart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Компания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&lt;/a&gt;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всем компаниям компания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329AFF39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7F3DFA6E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07BD4E2B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&lt;h2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about</w:t>
      </w:r>
      <w:proofErr w:type="spellEnd"/>
      <w:proofErr w:type="gramStart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О</w:t>
      </w:r>
      <w:proofErr w:type="gram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компании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&lt;/h2&gt;</w:t>
      </w:r>
    </w:p>
    <w:p w14:paraId="046C7302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4F84CDB8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34D4FC5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69E05530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Самый простой способ задать ссылку — использовать так называемый якорь внутри страницы. Мы можем задать уникальный идентификатор любому тегу с помощью атрибута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id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потом сослаться на него из этого же документа, добавив к идентификатору символ решетки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#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в начале. Браузер прокрутит страницу так, чтобы содержимое этого тега оказалась видно в окне. Это удобно для больших документов или для создания 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оглавлений. Для того чтобы ссылаться на другие документы, нам нужно изучить, что такое URL.</w:t>
      </w:r>
    </w:p>
    <w:p w14:paraId="5E310141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URL в ссылках</w:t>
      </w:r>
    </w:p>
    <w:p w14:paraId="190A0D42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Адрес, который содержит протокол и хост и может содержать дополнительно путь и якорь, называется абсолютным: </w:t>
      </w:r>
      <w:hyperlink r:id="rId6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http://netology.ru/programs/html-css-base</w:t>
        </w:r>
      </w:hyperlink>
    </w:p>
    <w:p w14:paraId="31AB4D02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Адрес без указания протокола и хоста является абсолютным относительно сервера. При переходе по такой ссылке будет использован протокол и хост открытой страницы: </w:t>
      </w:r>
      <w:hyperlink r:id="rId7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/programs/html-css-base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.Если эта ссылка на странице </w:t>
      </w:r>
      <w:hyperlink r:id="rId8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http://netology.ru/development/programs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при переходе мы попадем на страницу </w:t>
      </w:r>
      <w:hyperlink r:id="rId9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http://netology.ru/programs/html-css-base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А если на странице </w:t>
      </w:r>
      <w:hyperlink r:id="rId10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http://www.ruscircus.ru/study/pc.shtml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при переходе мы попадем на страницу </w:t>
      </w:r>
      <w:hyperlink r:id="rId11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http://www.ruscircus.ru/programs/html-css-base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3B609C4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Адрес без протокола, хоста и ведущего слеша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/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называется относительным. И при его расчете учитывается не только протокол и хост страницы, но и ее адрес. Принцип тот же, что и при перемещении по файлам и папка на компьютере: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programs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html-css-base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открыть на странице </w:t>
      </w:r>
      <w:hyperlink r:id="rId12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перейдем на страницу </w:t>
      </w:r>
      <w:hyperlink r:id="rId13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http://netology.ru/programs/html-css-base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на странице </w:t>
      </w:r>
      <w:hyperlink r:id="rId14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http://netology.ru/development/programs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перейдем на страницу </w:t>
      </w:r>
      <w:hyperlink r:id="rId15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http://netology.ru/development/programs/html-css-base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А если на странице </w:t>
      </w:r>
      <w:hyperlink r:id="rId16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http://netology.ru/development/programs/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перейдем на страницу </w:t>
      </w:r>
      <w:hyperlink r:id="rId17" w:tgtFrame="_blank" w:history="1">
        <w:r w:rsidRPr="00F21468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http://netology.ru/development/programs/programs/html-css-base</w:t>
        </w:r>
      </w:hyperlink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9A154FB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Особый случай </w:t>
      </w:r>
      <w:proofErr w:type="gram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пути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</w:t>
      </w:r>
      <w:proofErr w:type="gram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..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текущая папка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..</w:t>
      </w: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родительская папка.</w:t>
      </w:r>
    </w:p>
    <w:p w14:paraId="4D46048A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Использование ссылок</w:t>
      </w:r>
    </w:p>
    <w:p w14:paraId="1228F66E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Я учусь на курсе Основы HTML и CSS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48829AB3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Добавим ссылку на курс в тексте:</w:t>
      </w:r>
    </w:p>
    <w:p w14:paraId="55759C78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Я учусь на курсе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&lt;a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"http://netology.ru/programs/html-css-base"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Основы HTML и CSS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&lt;/a&gt;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1C008076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 хотите сделать заголовок ссылкой, вложите в него тег </w:t>
      </w:r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а.</w:t>
      </w:r>
    </w:p>
    <w:p w14:paraId="5A4CF2AD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&lt;a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"/</w:t>
      </w:r>
      <w:proofErr w:type="spellStart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news</w:t>
      </w:r>
      <w:proofErr w:type="spellEnd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/</w:t>
      </w:r>
      <w:proofErr w:type="gramStart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Новости</w:t>
      </w:r>
      <w:proofErr w:type="gramEnd"/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компании «Рога и копыта»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&lt;/a&gt;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</w:p>
    <w:p w14:paraId="5506BF72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ссылки можно задать подсказку в атрибуте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title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которая покажется при наведении указателя мыши на ссылку:</w:t>
      </w:r>
    </w:p>
    <w:p w14:paraId="7EEB6821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2806B386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&lt;a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href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"/</w:t>
      </w:r>
      <w:proofErr w:type="spellStart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news</w:t>
      </w:r>
      <w:proofErr w:type="spellEnd"/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/"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title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"Переход к разделу Новости компании"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2421E722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Новости компании «Рога и копыта»  </w:t>
      </w:r>
    </w:p>
    <w:p w14:paraId="43ACD9D2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lastRenderedPageBreak/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&lt;/a&gt;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592D184B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</w:p>
    <w:p w14:paraId="3209C845" w14:textId="77777777" w:rsidR="00F21468" w:rsidRPr="00F21468" w:rsidRDefault="00F21468" w:rsidP="00F21468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F21468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Картинки</w:t>
      </w:r>
    </w:p>
    <w:p w14:paraId="3C54BC6F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вставки картинки в документ используется тег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img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Этот тег не имеет содержимого и закрывающего тега. Это так называемый одиночный тег. URL файла с изображением указывается в специальном атрибуте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src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19CDBF19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0528F495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img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src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"путь"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0F3BAB15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7F1F0BE2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загрузки картинки браузер определит её размер в пикселях и отобразит в полный размер в указанном месте.</w:t>
      </w:r>
    </w:p>
    <w:p w14:paraId="6517D356" w14:textId="77777777" w:rsidR="00F21468" w:rsidRPr="00F21468" w:rsidRDefault="00F21468" w:rsidP="00F214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Хотя размером изображения можно управлять с помощью стилей, рекомендуется готовить изображения нужного размера, так как размер напрямую влияет на вес файла, а значит и на скорость передачи по сети.</w:t>
      </w:r>
    </w:p>
    <w:p w14:paraId="5E137C5B" w14:textId="77777777" w:rsidR="00F21468" w:rsidRPr="00F21468" w:rsidRDefault="00F21468" w:rsidP="00F2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картинка не загрузится по каким-либо причинам, можно указать альтернативный текст, который браузер отобразит вместо картинки в этом случае. Там можно написать о том, что изображено на картинке. Для этого есть специальный атрибут </w:t>
      </w:r>
      <w:proofErr w:type="spellStart"/>
      <w:r w:rsidRPr="00F21468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alt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2C96A16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29BAA6F0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img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src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"путь"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alt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"альтернативный текст"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78A319B4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241E0A66" w14:textId="77777777" w:rsidR="00F21468" w:rsidRPr="00F21468" w:rsidRDefault="00F21468" w:rsidP="00F21468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Если картинку вставить в тексте, то она будет вести себя как символ, но в полный размер. И в 99% случаев вы получите не то, что ожидали. Такой вариант удобен для вставки символьных изображений, таких как </w:t>
      </w:r>
      <w:proofErr w:type="spellStart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emoji</w:t>
      </w:r>
      <w:proofErr w:type="spellEnd"/>
      <w:r w:rsidRPr="00F2146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остальных случаях помещайте картинку за пределами параграфа.</w:t>
      </w:r>
    </w:p>
    <w:p w14:paraId="2F81B636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F21468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1&gt;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&lt;/h1&gt;</w:t>
      </w:r>
    </w:p>
    <w:p w14:paraId="1E37F037" w14:textId="77777777" w:rsidR="00F21468" w:rsidRPr="00F21468" w:rsidRDefault="00F21468" w:rsidP="00F21468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</w:t>
      </w:r>
      <w:proofErr w:type="gramStart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&gt;&lt;</w:t>
      </w:r>
      <w:proofErr w:type="spellStart"/>
      <w:proofErr w:type="gram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img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21468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src</w:t>
      </w:r>
      <w:proofErr w:type="spellEnd"/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F21468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"путь"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F21468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Текст</w:t>
      </w:r>
      <w:r w:rsidRPr="00F21468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&lt;/p&gt;</w:t>
      </w:r>
    </w:p>
    <w:p w14:paraId="2BBC237F" w14:textId="77777777" w:rsidR="003B6477" w:rsidRDefault="003B6477"/>
    <w:sectPr w:rsidR="003B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9B"/>
    <w:multiLevelType w:val="multilevel"/>
    <w:tmpl w:val="56D8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42337"/>
    <w:multiLevelType w:val="multilevel"/>
    <w:tmpl w:val="37B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51063"/>
    <w:multiLevelType w:val="multilevel"/>
    <w:tmpl w:val="AF20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061A"/>
    <w:multiLevelType w:val="multilevel"/>
    <w:tmpl w:val="9620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C08E7"/>
    <w:multiLevelType w:val="multilevel"/>
    <w:tmpl w:val="636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5BF7"/>
    <w:multiLevelType w:val="multilevel"/>
    <w:tmpl w:val="AE9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97F20"/>
    <w:multiLevelType w:val="multilevel"/>
    <w:tmpl w:val="69D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E4A3C"/>
    <w:multiLevelType w:val="multilevel"/>
    <w:tmpl w:val="6BF2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95DD3"/>
    <w:multiLevelType w:val="multilevel"/>
    <w:tmpl w:val="707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8"/>
    <w:rsid w:val="003B6477"/>
    <w:rsid w:val="00F2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35D6"/>
  <w15:chartTrackingRefBased/>
  <w15:docId w15:val="{E3460F81-1966-4788-97EF-A54C0782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1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1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4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14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214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1468"/>
    <w:rPr>
      <w:b/>
      <w:bCs/>
    </w:rPr>
  </w:style>
  <w:style w:type="character" w:styleId="HTML">
    <w:name w:val="HTML Code"/>
    <w:basedOn w:val="a0"/>
    <w:uiPriority w:val="99"/>
    <w:semiHidden/>
    <w:unhideWhenUsed/>
    <w:rsid w:val="00F2146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2146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2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14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ponents-common-markdown--linenumber--37oj7">
    <w:name w:val="components-common-markdown--linenumber--37oj7"/>
    <w:basedOn w:val="a0"/>
    <w:rsid w:val="00F21468"/>
  </w:style>
  <w:style w:type="character" w:customStyle="1" w:styleId="hljs-tag">
    <w:name w:val="hljs-tag"/>
    <w:basedOn w:val="a0"/>
    <w:rsid w:val="00F21468"/>
  </w:style>
  <w:style w:type="character" w:customStyle="1" w:styleId="hljs-name">
    <w:name w:val="hljs-name"/>
    <w:basedOn w:val="a0"/>
    <w:rsid w:val="00F21468"/>
  </w:style>
  <w:style w:type="character" w:customStyle="1" w:styleId="hljs-attr">
    <w:name w:val="hljs-attr"/>
    <w:basedOn w:val="a0"/>
    <w:rsid w:val="00F21468"/>
  </w:style>
  <w:style w:type="character" w:customStyle="1" w:styleId="hljs-string">
    <w:name w:val="hljs-string"/>
    <w:basedOn w:val="a0"/>
    <w:rsid w:val="00F2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4938">
          <w:marLeft w:val="0"/>
          <w:marRight w:val="0"/>
          <w:marTop w:val="0"/>
          <w:marBottom w:val="0"/>
          <w:divBdr>
            <w:top w:val="single" w:sz="6" w:space="0" w:color="ECECEC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93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ology.ru/development/programs" TargetMode="External"/><Relationship Id="rId13" Type="http://schemas.openxmlformats.org/officeDocument/2006/relationships/hyperlink" Target="http://netology.ru/programs/html-css-bas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wm-materials/blob/master/programs/html-css-base" TargetMode="External"/><Relationship Id="rId12" Type="http://schemas.openxmlformats.org/officeDocument/2006/relationships/hyperlink" Target="http://netology.ru/" TargetMode="External"/><Relationship Id="rId17" Type="http://schemas.openxmlformats.org/officeDocument/2006/relationships/hyperlink" Target="http://netology.ru/development/programs/programs/html-css-base" TargetMode="External"/><Relationship Id="rId2" Type="http://schemas.openxmlformats.org/officeDocument/2006/relationships/styles" Target="styles.xml"/><Relationship Id="rId16" Type="http://schemas.openxmlformats.org/officeDocument/2006/relationships/hyperlink" Target="http://netology.ru/development/progra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tology.ru/programs/html-css-base" TargetMode="External"/><Relationship Id="rId11" Type="http://schemas.openxmlformats.org/officeDocument/2006/relationships/hyperlink" Target="http://www.ruscircus.ru/programs/html-css-base" TargetMode="External"/><Relationship Id="rId5" Type="http://schemas.openxmlformats.org/officeDocument/2006/relationships/hyperlink" Target="http://netology.ru/programs/html-css-base" TargetMode="External"/><Relationship Id="rId15" Type="http://schemas.openxmlformats.org/officeDocument/2006/relationships/hyperlink" Target="http://netology.ru/development/programs/html-css-base" TargetMode="External"/><Relationship Id="rId10" Type="http://schemas.openxmlformats.org/officeDocument/2006/relationships/hyperlink" Target="http://www.ruscircus.ru/study/pc.s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etology.ru/programs/html-css-base" TargetMode="External"/><Relationship Id="rId14" Type="http://schemas.openxmlformats.org/officeDocument/2006/relationships/hyperlink" Target="http://netology.ru/development/progr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2450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2022-03-30T11:38:00Z</dcterms:created>
  <dcterms:modified xsi:type="dcterms:W3CDTF">2022-03-30T11:38:00Z</dcterms:modified>
</cp:coreProperties>
</file>