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A42FA7" w:rsidRDefault="00924E0C" w:rsidP="00A42FA7">
      <w:pPr>
        <w:jc w:val="center"/>
        <w:rPr>
          <w:rFonts w:asciiTheme="majorHAnsi" w:hAnsiTheme="majorHAnsi"/>
          <w:b/>
          <w:color w:val="76923C" w:themeColor="accent3" w:themeShade="BF"/>
          <w:sz w:val="96"/>
          <w:szCs w:val="36"/>
          <w:u w:val="single"/>
        </w:rPr>
      </w:pPr>
      <w:r>
        <w:rPr>
          <w:rFonts w:asciiTheme="majorHAnsi" w:hAnsiTheme="majorHAnsi"/>
          <w:b/>
          <w:color w:val="76923C" w:themeColor="accent3" w:themeShade="BF"/>
          <w:sz w:val="96"/>
          <w:szCs w:val="36"/>
          <w:u w:val="single"/>
        </w:rPr>
        <w:t xml:space="preserve"> </w:t>
      </w:r>
    </w:p>
    <w:p w:rsidR="00360C22" w:rsidRDefault="00360C22" w:rsidP="00A42FA7">
      <w:pPr>
        <w:jc w:val="center"/>
        <w:rPr>
          <w:rFonts w:asciiTheme="majorHAnsi" w:hAnsiTheme="majorHAnsi"/>
          <w:b/>
          <w:color w:val="76923C" w:themeColor="accent3" w:themeShade="BF"/>
          <w:sz w:val="96"/>
          <w:szCs w:val="36"/>
          <w:u w:val="single"/>
        </w:rPr>
      </w:pPr>
    </w:p>
    <w:p w:rsidR="00501887" w:rsidRPr="00360C22" w:rsidRDefault="00A42FA7" w:rsidP="00A42FA7">
      <w:pPr>
        <w:jc w:val="center"/>
        <w:rPr>
          <w:rFonts w:asciiTheme="majorHAnsi" w:hAnsiTheme="majorHAnsi"/>
          <w:b/>
          <w:color w:val="76923C" w:themeColor="accent3" w:themeShade="BF"/>
          <w:sz w:val="96"/>
          <w:szCs w:val="96"/>
          <w:u w:val="single"/>
        </w:rPr>
      </w:pPr>
      <w:r w:rsidRPr="00360C22">
        <w:rPr>
          <w:rFonts w:asciiTheme="majorHAnsi" w:hAnsiTheme="majorHAnsi"/>
          <w:b/>
          <w:color w:val="76923C" w:themeColor="accent3" w:themeShade="BF"/>
          <w:sz w:val="96"/>
          <w:szCs w:val="96"/>
          <w:u w:val="single"/>
        </w:rPr>
        <w:t>H</w:t>
      </w:r>
      <w:r w:rsidR="001C5BAB">
        <w:rPr>
          <w:rFonts w:asciiTheme="majorHAnsi" w:hAnsiTheme="majorHAnsi"/>
          <w:b/>
          <w:color w:val="76923C" w:themeColor="accent3" w:themeShade="BF"/>
          <w:sz w:val="96"/>
          <w:szCs w:val="96"/>
          <w:u w:val="single"/>
        </w:rPr>
        <w:t xml:space="preserve">uerta </w:t>
      </w:r>
      <w:proofErr w:type="gramStart"/>
      <w:r w:rsidRPr="00360C22">
        <w:rPr>
          <w:rFonts w:asciiTheme="majorHAnsi" w:hAnsiTheme="majorHAnsi"/>
          <w:b/>
          <w:color w:val="76923C" w:themeColor="accent3" w:themeShade="BF"/>
          <w:sz w:val="96"/>
          <w:szCs w:val="96"/>
          <w:u w:val="single"/>
        </w:rPr>
        <w:t>automatizado</w:t>
      </w:r>
      <w:proofErr w:type="gramEnd"/>
    </w:p>
    <w:p w:rsidR="00A42FA7" w:rsidRDefault="00A42FA7" w:rsidP="00A42FA7">
      <w:pPr>
        <w:rPr>
          <w:rFonts w:asciiTheme="majorHAnsi" w:hAnsiTheme="majorHAnsi"/>
          <w:sz w:val="24"/>
          <w:szCs w:val="36"/>
        </w:rPr>
      </w:pPr>
    </w:p>
    <w:p w:rsidR="00360C22" w:rsidRDefault="00360C22" w:rsidP="00A42FA7">
      <w:pPr>
        <w:rPr>
          <w:rFonts w:asciiTheme="majorHAnsi" w:hAnsiTheme="majorHAnsi"/>
          <w:sz w:val="36"/>
          <w:szCs w:val="36"/>
        </w:rPr>
      </w:pPr>
    </w:p>
    <w:p w:rsidR="00360C22" w:rsidRDefault="00360C22" w:rsidP="00A42FA7">
      <w:pPr>
        <w:rPr>
          <w:rFonts w:asciiTheme="majorHAnsi" w:hAnsiTheme="majorHAnsi"/>
          <w:sz w:val="36"/>
          <w:szCs w:val="36"/>
        </w:rPr>
      </w:pPr>
    </w:p>
    <w:p w:rsidR="00A42FA7" w:rsidRPr="00A42FA7" w:rsidRDefault="00A42FA7" w:rsidP="00A42FA7">
      <w:pPr>
        <w:rPr>
          <w:rFonts w:asciiTheme="majorHAnsi" w:hAnsiTheme="majorHAnsi"/>
          <w:sz w:val="36"/>
          <w:szCs w:val="36"/>
        </w:rPr>
      </w:pPr>
      <w:r w:rsidRPr="00A42FA7">
        <w:rPr>
          <w:rFonts w:asciiTheme="majorHAnsi" w:hAnsiTheme="majorHAnsi"/>
          <w:sz w:val="36"/>
          <w:szCs w:val="36"/>
        </w:rPr>
        <w:t>Curso: 6° 1°</w:t>
      </w:r>
    </w:p>
    <w:p w:rsidR="00360C22" w:rsidRPr="00360C22" w:rsidRDefault="00360C22" w:rsidP="00360C22">
      <w:pPr>
        <w:rPr>
          <w:rFonts w:asciiTheme="majorHAnsi" w:hAnsiTheme="majorHAnsi"/>
          <w:sz w:val="36"/>
          <w:szCs w:val="36"/>
        </w:rPr>
      </w:pPr>
      <w:r w:rsidRPr="00360C22">
        <w:rPr>
          <w:rFonts w:asciiTheme="majorHAnsi" w:hAnsiTheme="majorHAnsi"/>
          <w:sz w:val="36"/>
          <w:szCs w:val="36"/>
        </w:rPr>
        <w:t>Grupo A</w:t>
      </w:r>
    </w:p>
    <w:p w:rsidR="00065FE5" w:rsidRDefault="00A42FA7">
      <w:pPr>
        <w:rPr>
          <w:rFonts w:asciiTheme="majorHAnsi" w:hAnsiTheme="majorHAnsi"/>
          <w:sz w:val="36"/>
          <w:szCs w:val="36"/>
        </w:rPr>
        <w:sectPr w:rsidR="00065FE5" w:rsidSect="00AD14AC">
          <w:headerReference w:type="default" r:id="rId10"/>
          <w:footerReference w:type="default" r:id="rId11"/>
          <w:pgSz w:w="11906" w:h="16838"/>
          <w:pgMar w:top="1417" w:right="1701" w:bottom="1417" w:left="1701" w:header="454" w:footer="680" w:gutter="0"/>
          <w:cols w:space="708"/>
          <w:docGrid w:linePitch="360"/>
        </w:sectPr>
      </w:pPr>
      <w:r w:rsidRPr="00A42FA7">
        <w:rPr>
          <w:rFonts w:asciiTheme="majorHAnsi" w:hAnsiTheme="majorHAnsi"/>
          <w:sz w:val="36"/>
          <w:szCs w:val="36"/>
        </w:rPr>
        <w:t>Profesor</w:t>
      </w:r>
      <w:r w:rsidR="00065FE5">
        <w:rPr>
          <w:rFonts w:asciiTheme="majorHAnsi" w:hAnsiTheme="majorHAnsi"/>
          <w:sz w:val="36"/>
          <w:szCs w:val="36"/>
        </w:rPr>
        <w:t>: Gabriel Sarlinga</w:t>
      </w:r>
    </w:p>
    <w:p w:rsidR="001C5BAB" w:rsidRPr="00ED7234" w:rsidRDefault="00B34810" w:rsidP="001C5BAB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 w:rsidRPr="00ED7234">
        <w:rPr>
          <w:rFonts w:asciiTheme="majorHAnsi" w:hAnsiTheme="majorHAnsi"/>
          <w:b/>
          <w:color w:val="76923C" w:themeColor="accent3" w:themeShade="BF"/>
          <w:sz w:val="36"/>
          <w:szCs w:val="36"/>
        </w:rPr>
        <w:lastRenderedPageBreak/>
        <w:t>Introducción</w:t>
      </w:r>
    </w:p>
    <w:p w:rsidR="00ED7234" w:rsidRDefault="00EE27C1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Una huerta automatizada es un sistema que combina la agricultura tradicional con tecnologías modernas para optimizar el cultivo de plantas de manera eficiente y sostenible. Este tipo de huerta se caracteriza por el uso de sensores, controladores, y sistemas de riego autom</w:t>
      </w:r>
      <w:r w:rsidR="0007273C">
        <w:rPr>
          <w:rFonts w:asciiTheme="majorHAnsi" w:hAnsiTheme="majorHAnsi"/>
          <w:sz w:val="32"/>
          <w:szCs w:val="36"/>
        </w:rPr>
        <w:t>at</w:t>
      </w:r>
      <w:r>
        <w:rPr>
          <w:rFonts w:asciiTheme="majorHAnsi" w:hAnsiTheme="majorHAnsi"/>
          <w:sz w:val="32"/>
          <w:szCs w:val="36"/>
        </w:rPr>
        <w:t>izados que permiten monitorear y ajustar las condiciones del cultivo en tiempo real</w:t>
      </w:r>
      <w:r w:rsidR="00D23866">
        <w:rPr>
          <w:rFonts w:asciiTheme="majorHAnsi" w:hAnsiTheme="majorHAnsi"/>
          <w:sz w:val="32"/>
          <w:szCs w:val="36"/>
        </w:rPr>
        <w:t xml:space="preserve">, lo que resulta en un mantenimiento reducido y una mayor productividad. </w:t>
      </w:r>
    </w:p>
    <w:p w:rsidR="00D23866" w:rsidRPr="002A5885" w:rsidRDefault="00D23866" w:rsidP="001C5BAB">
      <w:pPr>
        <w:rPr>
          <w:rFonts w:asciiTheme="majorHAnsi" w:hAnsiTheme="majorHAnsi"/>
          <w:b/>
          <w:sz w:val="32"/>
          <w:szCs w:val="36"/>
        </w:rPr>
      </w:pPr>
      <w:r w:rsidRPr="002A5885">
        <w:rPr>
          <w:rFonts w:asciiTheme="majorHAnsi" w:hAnsiTheme="majorHAnsi"/>
          <w:b/>
          <w:sz w:val="32"/>
          <w:szCs w:val="36"/>
        </w:rPr>
        <w:t>Conocimientos necesarios para la elaboración de la huerta:</w:t>
      </w:r>
    </w:p>
    <w:p w:rsidR="00D23866" w:rsidRDefault="00D23866" w:rsidP="00D23866">
      <w:pPr>
        <w:pStyle w:val="Prrafodelista"/>
        <w:numPr>
          <w:ilvl w:val="0"/>
          <w:numId w:val="1"/>
        </w:numPr>
        <w:rPr>
          <w:rFonts w:asciiTheme="majorHAnsi" w:hAnsiTheme="majorHAnsi"/>
          <w:sz w:val="32"/>
          <w:szCs w:val="36"/>
        </w:rPr>
      </w:pPr>
      <w:r w:rsidRPr="002F28FF">
        <w:rPr>
          <w:rFonts w:asciiTheme="majorHAnsi" w:hAnsiTheme="majorHAnsi"/>
          <w:sz w:val="32"/>
          <w:szCs w:val="36"/>
          <w:u w:val="thick"/>
        </w:rPr>
        <w:t>Agronomía y botánica</w:t>
      </w:r>
      <w:r w:rsidRPr="00D23866">
        <w:rPr>
          <w:rFonts w:asciiTheme="majorHAnsi" w:hAnsiTheme="majorHAnsi"/>
          <w:sz w:val="32"/>
          <w:szCs w:val="36"/>
        </w:rPr>
        <w:t>: conocimiento sobre las necesidades específicas de las plantas, incluyendo requisitos de luz, agua, nutrientes y temperatura.</w:t>
      </w:r>
    </w:p>
    <w:p w:rsidR="00D23866" w:rsidRDefault="002F28FF" w:rsidP="00D23866">
      <w:pPr>
        <w:pStyle w:val="Prrafodelista"/>
        <w:numPr>
          <w:ilvl w:val="0"/>
          <w:numId w:val="1"/>
        </w:numPr>
        <w:rPr>
          <w:rFonts w:asciiTheme="majorHAnsi" w:hAnsiTheme="majorHAnsi"/>
          <w:sz w:val="32"/>
          <w:szCs w:val="36"/>
        </w:rPr>
      </w:pPr>
      <w:r w:rsidRPr="002F28FF">
        <w:rPr>
          <w:rFonts w:asciiTheme="majorHAnsi" w:hAnsiTheme="majorHAnsi"/>
          <w:sz w:val="32"/>
          <w:szCs w:val="36"/>
          <w:u w:val="thick"/>
        </w:rPr>
        <w:t>Electrónica</w:t>
      </w:r>
      <w:r w:rsidR="00D23866" w:rsidRPr="002F28FF">
        <w:rPr>
          <w:rFonts w:asciiTheme="majorHAnsi" w:hAnsiTheme="majorHAnsi"/>
          <w:sz w:val="32"/>
          <w:szCs w:val="36"/>
          <w:u w:val="thick"/>
        </w:rPr>
        <w:t xml:space="preserve"> y </w:t>
      </w:r>
      <w:r w:rsidRPr="002F28FF">
        <w:rPr>
          <w:rFonts w:asciiTheme="majorHAnsi" w:hAnsiTheme="majorHAnsi"/>
          <w:sz w:val="32"/>
          <w:szCs w:val="36"/>
          <w:u w:val="thick"/>
        </w:rPr>
        <w:t>Robótica</w:t>
      </w:r>
      <w:r w:rsidR="00D23866">
        <w:rPr>
          <w:rFonts w:asciiTheme="majorHAnsi" w:hAnsiTheme="majorHAnsi"/>
          <w:sz w:val="32"/>
          <w:szCs w:val="36"/>
        </w:rPr>
        <w:t xml:space="preserve">: Habilidad para configurar y programar sensores y actuadores, </w:t>
      </w:r>
      <w:r>
        <w:rPr>
          <w:rFonts w:asciiTheme="majorHAnsi" w:hAnsiTheme="majorHAnsi"/>
          <w:sz w:val="32"/>
          <w:szCs w:val="36"/>
        </w:rPr>
        <w:t>así</w:t>
      </w:r>
      <w:r w:rsidR="00D23866">
        <w:rPr>
          <w:rFonts w:asciiTheme="majorHAnsi" w:hAnsiTheme="majorHAnsi"/>
          <w:sz w:val="32"/>
          <w:szCs w:val="36"/>
        </w:rPr>
        <w:t xml:space="preserve"> </w:t>
      </w:r>
      <w:r>
        <w:rPr>
          <w:rFonts w:asciiTheme="majorHAnsi" w:hAnsiTheme="majorHAnsi"/>
          <w:sz w:val="32"/>
          <w:szCs w:val="36"/>
        </w:rPr>
        <w:t>como</w:t>
      </w:r>
      <w:r w:rsidR="00D23866">
        <w:rPr>
          <w:rFonts w:asciiTheme="majorHAnsi" w:hAnsiTheme="majorHAnsi"/>
          <w:sz w:val="32"/>
          <w:szCs w:val="36"/>
        </w:rPr>
        <w:t xml:space="preserve"> para construir circuitos electrónicos.</w:t>
      </w:r>
    </w:p>
    <w:p w:rsidR="00D23866" w:rsidRDefault="002F28FF" w:rsidP="00D23866">
      <w:pPr>
        <w:pStyle w:val="Prrafodelista"/>
        <w:numPr>
          <w:ilvl w:val="0"/>
          <w:numId w:val="1"/>
        </w:numPr>
        <w:rPr>
          <w:rFonts w:asciiTheme="majorHAnsi" w:hAnsiTheme="majorHAnsi"/>
          <w:sz w:val="32"/>
          <w:szCs w:val="36"/>
        </w:rPr>
      </w:pPr>
      <w:r w:rsidRPr="002F28FF">
        <w:rPr>
          <w:rFonts w:asciiTheme="majorHAnsi" w:hAnsiTheme="majorHAnsi"/>
          <w:sz w:val="32"/>
          <w:szCs w:val="36"/>
          <w:u w:val="thick"/>
        </w:rPr>
        <w:t>Programación</w:t>
      </w:r>
      <w:r w:rsidR="00D23866">
        <w:rPr>
          <w:rFonts w:asciiTheme="majorHAnsi" w:hAnsiTheme="majorHAnsi"/>
          <w:sz w:val="32"/>
          <w:szCs w:val="36"/>
        </w:rPr>
        <w:t>: Conocimientos de lenguaje de programación como Python, C++ o Arduino para desarrollar software que controle los sistemas automatizados</w:t>
      </w:r>
      <w:r>
        <w:rPr>
          <w:rFonts w:asciiTheme="majorHAnsi" w:hAnsiTheme="majorHAnsi"/>
          <w:sz w:val="32"/>
          <w:szCs w:val="36"/>
        </w:rPr>
        <w:t>.</w:t>
      </w:r>
    </w:p>
    <w:p w:rsidR="002F28FF" w:rsidRDefault="002F28FF" w:rsidP="00D23866">
      <w:pPr>
        <w:pStyle w:val="Prrafodelista"/>
        <w:numPr>
          <w:ilvl w:val="0"/>
          <w:numId w:val="1"/>
        </w:numPr>
        <w:rPr>
          <w:rFonts w:asciiTheme="majorHAnsi" w:hAnsiTheme="majorHAnsi"/>
          <w:sz w:val="32"/>
          <w:szCs w:val="36"/>
        </w:rPr>
      </w:pPr>
      <w:r w:rsidRPr="002F28FF">
        <w:rPr>
          <w:rFonts w:asciiTheme="majorHAnsi" w:hAnsiTheme="majorHAnsi"/>
          <w:sz w:val="32"/>
          <w:szCs w:val="36"/>
          <w:u w:val="thick"/>
        </w:rPr>
        <w:t>Hidráulica</w:t>
      </w:r>
      <w:r>
        <w:rPr>
          <w:rFonts w:asciiTheme="majorHAnsi" w:hAnsiTheme="majorHAnsi"/>
          <w:sz w:val="32"/>
          <w:szCs w:val="36"/>
        </w:rPr>
        <w:t>: Comprensión de sistemas de riego y distribución de agua para implementar soluciones eficientes de riego automático.</w:t>
      </w:r>
    </w:p>
    <w:p w:rsidR="002F28FF" w:rsidRPr="002A5885" w:rsidRDefault="002F28FF" w:rsidP="002F28FF">
      <w:pPr>
        <w:ind w:left="360"/>
        <w:rPr>
          <w:rFonts w:asciiTheme="majorHAnsi" w:hAnsiTheme="majorHAnsi"/>
          <w:b/>
          <w:sz w:val="32"/>
          <w:szCs w:val="36"/>
        </w:rPr>
      </w:pPr>
      <w:r w:rsidRPr="002A5885">
        <w:rPr>
          <w:rFonts w:asciiTheme="majorHAnsi" w:hAnsiTheme="majorHAnsi"/>
          <w:b/>
          <w:sz w:val="32"/>
          <w:szCs w:val="36"/>
        </w:rPr>
        <w:t>Usos y Beneficios:</w:t>
      </w:r>
    </w:p>
    <w:p w:rsidR="002F28FF" w:rsidRDefault="002F28FF" w:rsidP="002F28FF">
      <w:pPr>
        <w:pStyle w:val="Prrafodelista"/>
        <w:numPr>
          <w:ilvl w:val="0"/>
          <w:numId w:val="3"/>
        </w:numPr>
        <w:rPr>
          <w:rFonts w:asciiTheme="majorHAnsi" w:hAnsiTheme="majorHAnsi"/>
          <w:sz w:val="32"/>
          <w:szCs w:val="36"/>
        </w:rPr>
      </w:pPr>
      <w:r w:rsidRPr="00834C6D">
        <w:rPr>
          <w:rFonts w:asciiTheme="majorHAnsi" w:hAnsiTheme="majorHAnsi"/>
          <w:sz w:val="32"/>
          <w:szCs w:val="36"/>
          <w:u w:val="thick"/>
        </w:rPr>
        <w:t>Sostenibilidad</w:t>
      </w:r>
      <w:r>
        <w:rPr>
          <w:rFonts w:asciiTheme="majorHAnsi" w:hAnsiTheme="majorHAnsi"/>
          <w:sz w:val="32"/>
          <w:szCs w:val="36"/>
        </w:rPr>
        <w:t xml:space="preserve">: </w:t>
      </w:r>
      <w:r w:rsidR="00C46288">
        <w:rPr>
          <w:rFonts w:asciiTheme="majorHAnsi" w:hAnsiTheme="majorHAnsi"/>
          <w:sz w:val="32"/>
          <w:szCs w:val="36"/>
        </w:rPr>
        <w:t>P</w:t>
      </w:r>
      <w:r>
        <w:rPr>
          <w:rFonts w:asciiTheme="majorHAnsi" w:hAnsiTheme="majorHAnsi"/>
          <w:sz w:val="32"/>
          <w:szCs w:val="36"/>
        </w:rPr>
        <w:t xml:space="preserve">romueve </w:t>
      </w:r>
      <w:r w:rsidR="00C46288">
        <w:rPr>
          <w:rFonts w:asciiTheme="majorHAnsi" w:hAnsiTheme="majorHAnsi"/>
          <w:sz w:val="32"/>
          <w:szCs w:val="36"/>
        </w:rPr>
        <w:t>prácticas agrícolas sostenibles al reducir el consumo de agua y energía, y al minimizar el uso de pesticidas y fertilizantes.</w:t>
      </w:r>
    </w:p>
    <w:p w:rsidR="00C46288" w:rsidRDefault="00C46288" w:rsidP="002F28FF">
      <w:pPr>
        <w:pStyle w:val="Prrafodelista"/>
        <w:numPr>
          <w:ilvl w:val="0"/>
          <w:numId w:val="3"/>
        </w:numPr>
        <w:rPr>
          <w:rFonts w:asciiTheme="majorHAnsi" w:hAnsiTheme="majorHAnsi"/>
          <w:sz w:val="32"/>
          <w:szCs w:val="36"/>
        </w:rPr>
      </w:pPr>
      <w:r w:rsidRPr="00834C6D">
        <w:rPr>
          <w:rFonts w:asciiTheme="majorHAnsi" w:hAnsiTheme="majorHAnsi"/>
          <w:sz w:val="32"/>
          <w:szCs w:val="36"/>
          <w:u w:val="thick"/>
        </w:rPr>
        <w:lastRenderedPageBreak/>
        <w:t>Investigación</w:t>
      </w:r>
      <w:r>
        <w:rPr>
          <w:rFonts w:asciiTheme="majorHAnsi" w:hAnsiTheme="majorHAnsi"/>
          <w:sz w:val="32"/>
          <w:szCs w:val="36"/>
        </w:rPr>
        <w:t>: Proporciona un entorno controlado para experimentos científicos de investigación en biología.</w:t>
      </w:r>
    </w:p>
    <w:p w:rsidR="00C46288" w:rsidRDefault="00C46288" w:rsidP="002F28FF">
      <w:pPr>
        <w:pStyle w:val="Prrafodelista"/>
        <w:numPr>
          <w:ilvl w:val="0"/>
          <w:numId w:val="3"/>
        </w:numPr>
        <w:rPr>
          <w:rFonts w:asciiTheme="majorHAnsi" w:hAnsiTheme="majorHAnsi"/>
          <w:sz w:val="32"/>
          <w:szCs w:val="36"/>
        </w:rPr>
      </w:pPr>
      <w:r w:rsidRPr="00834C6D">
        <w:rPr>
          <w:rFonts w:asciiTheme="majorHAnsi" w:hAnsiTheme="majorHAnsi"/>
          <w:sz w:val="32"/>
          <w:szCs w:val="36"/>
          <w:u w:val="thick"/>
        </w:rPr>
        <w:t>Fomento del aprendizaje práctico</w:t>
      </w:r>
      <w:r>
        <w:rPr>
          <w:rFonts w:asciiTheme="majorHAnsi" w:hAnsiTheme="majorHAnsi"/>
          <w:sz w:val="32"/>
          <w:szCs w:val="36"/>
        </w:rPr>
        <w:t>: Proporciona a los estudiantes una experiencia de aprendizaje activa, donde pueden aplicar conceptos teóricos a situaciones reales.</w:t>
      </w:r>
    </w:p>
    <w:p w:rsidR="00C46288" w:rsidRDefault="00C46288" w:rsidP="002F28FF">
      <w:pPr>
        <w:pStyle w:val="Prrafodelista"/>
        <w:numPr>
          <w:ilvl w:val="0"/>
          <w:numId w:val="3"/>
        </w:numPr>
        <w:rPr>
          <w:rFonts w:asciiTheme="majorHAnsi" w:hAnsiTheme="majorHAnsi"/>
          <w:sz w:val="32"/>
          <w:szCs w:val="36"/>
        </w:rPr>
      </w:pPr>
      <w:r w:rsidRPr="00834C6D">
        <w:rPr>
          <w:rFonts w:asciiTheme="majorHAnsi" w:hAnsiTheme="majorHAnsi"/>
          <w:sz w:val="32"/>
          <w:szCs w:val="36"/>
          <w:u w:val="thick"/>
        </w:rPr>
        <w:t>Desarrollo de habilidades técnicas</w:t>
      </w:r>
      <w:r>
        <w:rPr>
          <w:rFonts w:asciiTheme="majorHAnsi" w:hAnsiTheme="majorHAnsi"/>
          <w:sz w:val="32"/>
          <w:szCs w:val="36"/>
        </w:rPr>
        <w:t>: Los estudiantes utilizan sus habilidades y conocimientos en electricidad, programación y gestión de proyectos.</w:t>
      </w:r>
    </w:p>
    <w:p w:rsidR="00C46288" w:rsidRDefault="00C46288" w:rsidP="002F28FF">
      <w:pPr>
        <w:pStyle w:val="Prrafodelista"/>
        <w:numPr>
          <w:ilvl w:val="0"/>
          <w:numId w:val="3"/>
        </w:numPr>
        <w:rPr>
          <w:rFonts w:asciiTheme="majorHAnsi" w:hAnsiTheme="majorHAnsi"/>
          <w:sz w:val="32"/>
          <w:szCs w:val="36"/>
        </w:rPr>
      </w:pPr>
      <w:r w:rsidRPr="00834C6D">
        <w:rPr>
          <w:rFonts w:asciiTheme="majorHAnsi" w:hAnsiTheme="majorHAnsi"/>
          <w:sz w:val="32"/>
          <w:szCs w:val="36"/>
          <w:u w:val="thick"/>
        </w:rPr>
        <w:t>Conciencia Ambiental</w:t>
      </w:r>
      <w:r>
        <w:rPr>
          <w:rFonts w:asciiTheme="majorHAnsi" w:hAnsiTheme="majorHAnsi"/>
          <w:sz w:val="32"/>
          <w:szCs w:val="36"/>
        </w:rPr>
        <w:t>: Sensibiliza a los estudiantes sobre la importancia de la sostenibilidad y el cuidado del medio ambiente.</w:t>
      </w:r>
    </w:p>
    <w:p w:rsidR="00C46288" w:rsidRPr="002F28FF" w:rsidRDefault="00C46288" w:rsidP="002F28FF">
      <w:pPr>
        <w:pStyle w:val="Prrafodelista"/>
        <w:numPr>
          <w:ilvl w:val="0"/>
          <w:numId w:val="3"/>
        </w:numPr>
        <w:rPr>
          <w:rFonts w:asciiTheme="majorHAnsi" w:hAnsiTheme="majorHAnsi"/>
          <w:sz w:val="32"/>
          <w:szCs w:val="36"/>
        </w:rPr>
      </w:pPr>
      <w:r w:rsidRPr="00834C6D">
        <w:rPr>
          <w:rFonts w:asciiTheme="majorHAnsi" w:hAnsiTheme="majorHAnsi"/>
          <w:sz w:val="32"/>
          <w:szCs w:val="36"/>
          <w:u w:val="thick"/>
        </w:rPr>
        <w:t>Proyectos colaborativos</w:t>
      </w:r>
      <w:r>
        <w:rPr>
          <w:rFonts w:asciiTheme="majorHAnsi" w:hAnsiTheme="majorHAnsi"/>
          <w:sz w:val="32"/>
          <w:szCs w:val="36"/>
        </w:rPr>
        <w:t xml:space="preserve">: Fomenta el trabajo en equipo </w:t>
      </w:r>
      <w:r w:rsidR="00834C6D">
        <w:rPr>
          <w:rFonts w:asciiTheme="majorHAnsi" w:hAnsiTheme="majorHAnsi"/>
          <w:sz w:val="32"/>
          <w:szCs w:val="36"/>
        </w:rPr>
        <w:t>y la colaboración entre estudiantes.</w:t>
      </w:r>
    </w:p>
    <w:p w:rsidR="00454AF2" w:rsidRPr="00180D0A" w:rsidRDefault="00454AF2" w:rsidP="00454AF2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 w:rsidRPr="00180D0A">
        <w:rPr>
          <w:rFonts w:asciiTheme="majorHAnsi" w:hAnsiTheme="majorHAnsi"/>
          <w:b/>
          <w:color w:val="76923C" w:themeColor="accent3" w:themeShade="BF"/>
          <w:sz w:val="36"/>
          <w:szCs w:val="36"/>
        </w:rPr>
        <w:t>Objetivos</w:t>
      </w:r>
    </w:p>
    <w:p w:rsidR="00454AF2" w:rsidRDefault="00454AF2" w:rsidP="00454AF2">
      <w:pPr>
        <w:pStyle w:val="Prrafodelista"/>
        <w:numPr>
          <w:ilvl w:val="0"/>
          <w:numId w:val="4"/>
        </w:num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Sostenibilidad ambiental: minimizar el impacto ambiental a través de la utilización eficiente de recursos naturales y la reducción de residuos y emisiones.</w:t>
      </w:r>
    </w:p>
    <w:p w:rsidR="00454AF2" w:rsidRDefault="00454AF2" w:rsidP="00454AF2">
      <w:pPr>
        <w:pStyle w:val="Prrafodelista"/>
        <w:rPr>
          <w:rFonts w:asciiTheme="majorHAnsi" w:hAnsiTheme="majorHAnsi"/>
          <w:sz w:val="32"/>
          <w:szCs w:val="36"/>
        </w:rPr>
      </w:pPr>
    </w:p>
    <w:p w:rsidR="00454AF2" w:rsidRPr="00180D0A" w:rsidRDefault="00454AF2" w:rsidP="00454AF2">
      <w:pPr>
        <w:pStyle w:val="Prrafodelista"/>
        <w:numPr>
          <w:ilvl w:val="0"/>
          <w:numId w:val="4"/>
        </w:num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Monitoreo en tiempo real: implementar un sistema  un seguimiento que permita supervisar continuamente el estado de la huerta, incluyendo parámetros como la humedad del suelo, la temperatura y la luz.</w:t>
      </w:r>
    </w:p>
    <w:p w:rsidR="00454AF2" w:rsidRPr="00180D0A" w:rsidRDefault="00454AF2" w:rsidP="00454AF2">
      <w:pPr>
        <w:pStyle w:val="Prrafodelista"/>
        <w:rPr>
          <w:rFonts w:asciiTheme="majorHAnsi" w:hAnsiTheme="majorHAnsi"/>
          <w:sz w:val="32"/>
          <w:szCs w:val="36"/>
        </w:rPr>
      </w:pPr>
    </w:p>
    <w:p w:rsidR="00454AF2" w:rsidRPr="00546F6B" w:rsidRDefault="00454AF2" w:rsidP="00454AF2">
      <w:pPr>
        <w:pStyle w:val="Prrafodelista"/>
        <w:numPr>
          <w:ilvl w:val="0"/>
          <w:numId w:val="4"/>
        </w:num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 xml:space="preserve">Educación y concienciación: utilizar la huerta automatizada como una herramienta educativa para a enseñar al alumnado sobre agricultura sostenible y tecnología en el cultivo de alimentos. </w:t>
      </w:r>
    </w:p>
    <w:p w:rsidR="00454AF2" w:rsidRDefault="00454AF2" w:rsidP="001C5BAB">
      <w:pPr>
        <w:rPr>
          <w:rFonts w:asciiTheme="majorHAnsi" w:hAnsiTheme="majorHAnsi"/>
          <w:sz w:val="32"/>
          <w:szCs w:val="36"/>
        </w:rPr>
      </w:pPr>
    </w:p>
    <w:p w:rsidR="00454AF2" w:rsidRPr="00454AF2" w:rsidRDefault="00454AF2" w:rsidP="001C5BAB">
      <w:pPr>
        <w:rPr>
          <w:rFonts w:asciiTheme="majorHAnsi" w:hAnsiTheme="majorHAnsi"/>
          <w:sz w:val="32"/>
          <w:szCs w:val="36"/>
        </w:rPr>
      </w:pPr>
      <w:r w:rsidRPr="00454AF2">
        <w:rPr>
          <w:rFonts w:asciiTheme="majorHAnsi" w:hAnsiTheme="majorHAnsi"/>
          <w:sz w:val="32"/>
          <w:szCs w:val="36"/>
        </w:rPr>
        <w:lastRenderedPageBreak/>
        <w:t>Una huerta automatizada puede tener un alcance bastante amplio en términos de eficiencia y productividad. Algunos beneficios y alcances de una huerta automatizada podrían incluir:</w:t>
      </w:r>
    </w:p>
    <w:p w:rsidR="00454AF2" w:rsidRPr="00454AF2" w:rsidRDefault="00454AF2" w:rsidP="00454AF2">
      <w:pPr>
        <w:pStyle w:val="Prrafodelista"/>
        <w:numPr>
          <w:ilvl w:val="0"/>
          <w:numId w:val="5"/>
        </w:numPr>
        <w:rPr>
          <w:rFonts w:asciiTheme="majorHAnsi" w:hAnsiTheme="majorHAnsi"/>
          <w:sz w:val="32"/>
          <w:szCs w:val="36"/>
        </w:rPr>
      </w:pPr>
      <w:r w:rsidRPr="00454AF2">
        <w:rPr>
          <w:rFonts w:asciiTheme="majorHAnsi" w:hAnsiTheme="majorHAnsi"/>
          <w:sz w:val="32"/>
          <w:szCs w:val="36"/>
        </w:rPr>
        <w:t>Control preciso de riego y nutrientes para cada planta, lo que puede llevar a un mejor crecimiento y rendimiento.</w:t>
      </w:r>
    </w:p>
    <w:p w:rsidR="00454AF2" w:rsidRDefault="00454AF2" w:rsidP="00454AF2">
      <w:pPr>
        <w:pStyle w:val="Prrafodelista"/>
        <w:numPr>
          <w:ilvl w:val="0"/>
          <w:numId w:val="5"/>
        </w:numPr>
        <w:rPr>
          <w:rFonts w:asciiTheme="majorHAnsi" w:hAnsiTheme="majorHAnsi"/>
          <w:sz w:val="32"/>
          <w:szCs w:val="36"/>
        </w:rPr>
      </w:pPr>
      <w:r w:rsidRPr="00454AF2">
        <w:rPr>
          <w:rFonts w:asciiTheme="majorHAnsi" w:hAnsiTheme="majorHAnsi"/>
          <w:sz w:val="32"/>
          <w:szCs w:val="36"/>
        </w:rPr>
        <w:t>Monitoreo automatizado de condiciones como la humedad del suelo, la temperatura y la luz, permitiendo ajustes rápidos y precisos.</w:t>
      </w:r>
    </w:p>
    <w:p w:rsidR="002E1CEE" w:rsidRDefault="002E1CEE" w:rsidP="00454AF2">
      <w:pPr>
        <w:pStyle w:val="Prrafodelista"/>
        <w:numPr>
          <w:ilvl w:val="0"/>
          <w:numId w:val="5"/>
        </w:num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Uso eficiente de recursos como agua y energía al programar sistemas automatizados según las necesidades de las plantas.</w:t>
      </w:r>
    </w:p>
    <w:p w:rsidR="00454AF2" w:rsidRDefault="002E1CEE" w:rsidP="001C5BAB">
      <w:pPr>
        <w:pStyle w:val="Prrafodelista"/>
        <w:numPr>
          <w:ilvl w:val="0"/>
          <w:numId w:val="5"/>
        </w:num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Reducción de m</w:t>
      </w:r>
      <w:r w:rsidR="00D20D5B">
        <w:rPr>
          <w:rFonts w:asciiTheme="majorHAnsi" w:hAnsiTheme="majorHAnsi"/>
          <w:sz w:val="32"/>
          <w:szCs w:val="36"/>
        </w:rPr>
        <w:t xml:space="preserve">ano de obra necesaria para el mantenimiento diario de la huerta. </w:t>
      </w:r>
      <w:bookmarkStart w:id="0" w:name="_GoBack"/>
      <w:bookmarkEnd w:id="0"/>
    </w:p>
    <w:p w:rsidR="0018330D" w:rsidRDefault="0018330D" w:rsidP="0018330D">
      <w:pPr>
        <w:rPr>
          <w:rFonts w:asciiTheme="majorHAnsi" w:hAnsiTheme="majorHAnsi"/>
          <w:sz w:val="32"/>
          <w:szCs w:val="36"/>
        </w:rPr>
      </w:pPr>
    </w:p>
    <w:p w:rsidR="0018330D" w:rsidRDefault="0018330D" w:rsidP="0018330D">
      <w:pPr>
        <w:rPr>
          <w:rFonts w:asciiTheme="majorHAnsi" w:hAnsiTheme="majorHAnsi"/>
          <w:sz w:val="32"/>
          <w:szCs w:val="36"/>
        </w:rPr>
      </w:pPr>
    </w:p>
    <w:p w:rsidR="0018330D" w:rsidRDefault="0018330D" w:rsidP="0018330D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C06907" w:rsidRDefault="00C06907" w:rsidP="001C5BAB">
      <w:pPr>
        <w:rPr>
          <w:rFonts w:asciiTheme="majorHAnsi" w:hAnsiTheme="majorHAnsi"/>
          <w:sz w:val="32"/>
          <w:szCs w:val="36"/>
        </w:rPr>
      </w:pPr>
    </w:p>
    <w:p w:rsidR="002A5885" w:rsidRPr="002A5885" w:rsidRDefault="002A5885" w:rsidP="001C5BAB">
      <w:pPr>
        <w:rPr>
          <w:rFonts w:asciiTheme="majorHAnsi" w:hAnsiTheme="majorHAnsi"/>
          <w:b/>
          <w:sz w:val="32"/>
          <w:szCs w:val="36"/>
        </w:rPr>
      </w:pPr>
      <w:r w:rsidRPr="002A5885">
        <w:rPr>
          <w:rFonts w:asciiTheme="majorHAnsi" w:hAnsiTheme="majorHAnsi"/>
          <w:b/>
          <w:sz w:val="32"/>
          <w:szCs w:val="36"/>
        </w:rPr>
        <w:lastRenderedPageBreak/>
        <w:t>Primera visualización de la huerta automatizada:</w:t>
      </w:r>
    </w:p>
    <w:p w:rsidR="00A87EDA" w:rsidRDefault="002A5885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A continuación, se adjuntara un boceto de ilustración que representa la conceptualización inicial de la huerta automatizada. Este boceto servirá como base para desarrollar el plano final, permitiendo visualizar y ajustar los elementos principales antes de proceder con detalles más precisos y técnicos.</w:t>
      </w:r>
    </w:p>
    <w:p w:rsidR="00924E0C" w:rsidRDefault="00CB61E2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 xml:space="preserve"> Vista 2D:</w:t>
      </w:r>
    </w:p>
    <w:p w:rsidR="00CB61E2" w:rsidRDefault="00CB61E2" w:rsidP="001C5BAB">
      <w:pPr>
        <w:rPr>
          <w:rFonts w:asciiTheme="majorHAnsi" w:hAnsiTheme="majorHAnsi"/>
          <w:sz w:val="32"/>
          <w:szCs w:val="36"/>
        </w:rPr>
      </w:pPr>
    </w:p>
    <w:p w:rsidR="00924E0C" w:rsidRDefault="00CB61E2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lastRenderedPageBreak/>
        <w:drawing>
          <wp:inline distT="0" distB="0" distL="0" distR="0" wp14:anchorId="61DAE45B" wp14:editId="25776D99">
            <wp:extent cx="5400040" cy="6335862"/>
            <wp:effectExtent l="0" t="0" r="0" b="8255"/>
            <wp:docPr id="11" name="Imagen 11" descr="E:\xd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xd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35" w:rsidRDefault="00CB61E2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 xml:space="preserve"> (Vista Frontal, vista Lateral y vista Superior)</w:t>
      </w:r>
    </w:p>
    <w:p w:rsidR="00E94435" w:rsidRDefault="00E94435">
      <w:pPr>
        <w:rPr>
          <w:rFonts w:asciiTheme="majorHAnsi" w:hAnsiTheme="majorHAnsi"/>
          <w:sz w:val="32"/>
          <w:szCs w:val="36"/>
        </w:rPr>
      </w:pPr>
    </w:p>
    <w:p w:rsidR="00E94435" w:rsidRDefault="00E94435">
      <w:pPr>
        <w:rPr>
          <w:rFonts w:asciiTheme="majorHAnsi" w:hAnsiTheme="majorHAnsi"/>
          <w:sz w:val="32"/>
          <w:szCs w:val="36"/>
        </w:rPr>
      </w:pPr>
    </w:p>
    <w:p w:rsidR="00E94435" w:rsidRDefault="00E94435">
      <w:pPr>
        <w:rPr>
          <w:rFonts w:asciiTheme="majorHAnsi" w:hAnsiTheme="majorHAnsi"/>
          <w:sz w:val="32"/>
          <w:szCs w:val="36"/>
        </w:rPr>
      </w:pPr>
    </w:p>
    <w:p w:rsidR="00E94435" w:rsidRDefault="00E94435">
      <w:pPr>
        <w:rPr>
          <w:rFonts w:asciiTheme="majorHAnsi" w:hAnsiTheme="majorHAnsi"/>
          <w:sz w:val="32"/>
          <w:szCs w:val="36"/>
        </w:rPr>
      </w:pPr>
    </w:p>
    <w:p w:rsidR="00CB61E2" w:rsidRDefault="00CB61E2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lastRenderedPageBreak/>
        <w:drawing>
          <wp:inline distT="0" distB="0" distL="0" distR="0" wp14:anchorId="3DC51F22" wp14:editId="4E48332B">
            <wp:extent cx="5400040" cy="6305853"/>
            <wp:effectExtent l="0" t="0" r="0" b="0"/>
            <wp:docPr id="12" name="Imagen 12" descr="E:\xd\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xd\Captura de pantalla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0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E2" w:rsidRDefault="00CB61E2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 xml:space="preserve">(Vista en perspectiva) </w:t>
      </w:r>
    </w:p>
    <w:p w:rsidR="00FF62B2" w:rsidRDefault="00FF62B2">
      <w:pPr>
        <w:rPr>
          <w:rFonts w:asciiTheme="majorHAnsi" w:hAnsiTheme="majorHAnsi"/>
          <w:sz w:val="32"/>
          <w:szCs w:val="36"/>
        </w:rPr>
      </w:pPr>
    </w:p>
    <w:p w:rsidR="004E4AA9" w:rsidRDefault="004E4AA9" w:rsidP="00FF62B2">
      <w:pPr>
        <w:rPr>
          <w:rFonts w:asciiTheme="majorHAnsi" w:hAnsiTheme="majorHAnsi"/>
          <w:b/>
          <w:sz w:val="32"/>
          <w:szCs w:val="36"/>
        </w:rPr>
      </w:pPr>
    </w:p>
    <w:p w:rsidR="004E4AA9" w:rsidRDefault="004E4AA9" w:rsidP="00FF62B2">
      <w:pPr>
        <w:rPr>
          <w:rFonts w:asciiTheme="majorHAnsi" w:hAnsiTheme="majorHAnsi"/>
          <w:b/>
          <w:sz w:val="32"/>
          <w:szCs w:val="36"/>
        </w:rPr>
      </w:pPr>
    </w:p>
    <w:p w:rsidR="00454AF2" w:rsidRDefault="00454AF2" w:rsidP="00FF62B2">
      <w:pPr>
        <w:rPr>
          <w:rFonts w:asciiTheme="majorHAnsi" w:hAnsiTheme="majorHAnsi"/>
          <w:b/>
          <w:sz w:val="32"/>
          <w:szCs w:val="36"/>
        </w:rPr>
      </w:pPr>
    </w:p>
    <w:p w:rsidR="00454AF2" w:rsidRDefault="00454AF2" w:rsidP="00FF62B2">
      <w:pPr>
        <w:rPr>
          <w:rFonts w:asciiTheme="majorHAnsi" w:hAnsiTheme="majorHAnsi"/>
          <w:b/>
          <w:sz w:val="32"/>
          <w:szCs w:val="36"/>
        </w:rPr>
      </w:pPr>
    </w:p>
    <w:p w:rsidR="00FF62B2" w:rsidRPr="00FF62B2" w:rsidRDefault="00FF62B2" w:rsidP="00FF62B2">
      <w:pPr>
        <w:rPr>
          <w:rFonts w:asciiTheme="majorHAnsi" w:hAnsiTheme="majorHAnsi"/>
          <w:b/>
          <w:sz w:val="32"/>
          <w:szCs w:val="36"/>
        </w:rPr>
      </w:pPr>
      <w:r w:rsidRPr="00FF62B2">
        <w:rPr>
          <w:rFonts w:asciiTheme="majorHAnsi" w:hAnsiTheme="majorHAnsi"/>
          <w:b/>
          <w:sz w:val="32"/>
          <w:szCs w:val="36"/>
        </w:rPr>
        <w:lastRenderedPageBreak/>
        <w:t>Visualización de la huerta automatizada en 3D:</w:t>
      </w:r>
    </w:p>
    <w:p w:rsidR="00FF62B2" w:rsidRDefault="00FF62B2" w:rsidP="00FF62B2">
      <w:pPr>
        <w:rPr>
          <w:rFonts w:asciiTheme="majorHAnsi" w:hAnsiTheme="majorHAnsi"/>
          <w:sz w:val="32"/>
          <w:szCs w:val="36"/>
        </w:rPr>
      </w:pPr>
      <w:r w:rsidRPr="00FF62B2">
        <w:rPr>
          <w:rFonts w:asciiTheme="majorHAnsi" w:hAnsiTheme="majorHAnsi"/>
          <w:sz w:val="32"/>
          <w:szCs w:val="36"/>
        </w:rPr>
        <w:t>Este plano tridimensional permite visualizar la disposición y funcionamiento de una huerta que integra tecnología de automatización para optimizar el cultivo de diversas plantas.</w:t>
      </w:r>
    </w:p>
    <w:p w:rsidR="00FF62B2" w:rsidRDefault="00FF62B2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La vista en 3d facilita una compresión detallada de la infraestructura.</w:t>
      </w:r>
    </w:p>
    <w:p w:rsidR="00FF62B2" w:rsidRDefault="00FF62B2">
      <w:pPr>
        <w:rPr>
          <w:rFonts w:asciiTheme="majorHAnsi" w:hAnsiTheme="majorHAnsi"/>
          <w:noProof/>
          <w:sz w:val="32"/>
          <w:szCs w:val="36"/>
          <w:lang w:eastAsia="es-AR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drawing>
          <wp:inline distT="0" distB="0" distL="0" distR="0" wp14:anchorId="42DFCDF7" wp14:editId="1EED524D">
            <wp:extent cx="5400040" cy="2970530"/>
            <wp:effectExtent l="0" t="0" r="0" b="127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4 at 13.53.0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0C" w:rsidRDefault="00FF62B2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drawing>
          <wp:inline distT="0" distB="0" distL="0" distR="0" wp14:anchorId="117B1816" wp14:editId="3A57BBBD">
            <wp:extent cx="5400040" cy="2661920"/>
            <wp:effectExtent l="0" t="0" r="0" b="508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4 at 13.53.0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E0C">
        <w:rPr>
          <w:rFonts w:asciiTheme="majorHAnsi" w:hAnsiTheme="majorHAnsi"/>
          <w:sz w:val="32"/>
          <w:szCs w:val="36"/>
        </w:rPr>
        <w:br w:type="page"/>
      </w:r>
    </w:p>
    <w:p w:rsidR="00924E0C" w:rsidRDefault="00924E0C" w:rsidP="001C5BAB">
      <w:pPr>
        <w:rPr>
          <w:rFonts w:asciiTheme="majorHAnsi" w:hAnsiTheme="majorHAnsi"/>
          <w:sz w:val="32"/>
          <w:szCs w:val="36"/>
        </w:rPr>
      </w:pPr>
    </w:p>
    <w:p w:rsidR="00E94435" w:rsidRDefault="00E94435" w:rsidP="001C5BAB">
      <w:pPr>
        <w:rPr>
          <w:rFonts w:asciiTheme="majorHAnsi" w:hAnsiTheme="majorHAnsi"/>
          <w:sz w:val="32"/>
          <w:szCs w:val="36"/>
        </w:rPr>
      </w:pPr>
    </w:p>
    <w:p w:rsidR="00E94435" w:rsidRDefault="00E94435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drawing>
          <wp:inline distT="0" distB="0" distL="0" distR="0" wp14:anchorId="52CA20E5" wp14:editId="2F5CC5DD">
            <wp:extent cx="5400040" cy="263652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4 at 13.55.54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41" w:rsidRDefault="00B93441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drawing>
          <wp:inline distT="0" distB="0" distL="0" distR="0" wp14:anchorId="151F6C81" wp14:editId="719253B2">
            <wp:extent cx="5400040" cy="2738755"/>
            <wp:effectExtent l="0" t="0" r="0" b="444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41" w:rsidRDefault="00B93441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lastRenderedPageBreak/>
        <w:drawing>
          <wp:inline distT="0" distB="0" distL="0" distR="0" wp14:anchorId="15A1D4C5" wp14:editId="7C6C3BD7">
            <wp:extent cx="5400040" cy="3210560"/>
            <wp:effectExtent l="0" t="0" r="0" b="889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 (2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0C" w:rsidRDefault="00B93441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drawing>
          <wp:inline distT="0" distB="0" distL="0" distR="0" wp14:anchorId="5F40A2BC" wp14:editId="4DAFFB69">
            <wp:extent cx="5400040" cy="5135880"/>
            <wp:effectExtent l="0" t="0" r="0" b="762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 (3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E0C">
        <w:rPr>
          <w:rFonts w:asciiTheme="majorHAnsi" w:hAnsiTheme="majorHAnsi"/>
          <w:sz w:val="32"/>
          <w:szCs w:val="36"/>
        </w:rPr>
        <w:br w:type="page"/>
      </w:r>
      <w:r>
        <w:rPr>
          <w:rFonts w:asciiTheme="majorHAnsi" w:hAnsiTheme="majorHAnsi"/>
          <w:noProof/>
          <w:sz w:val="32"/>
          <w:szCs w:val="36"/>
          <w:lang w:eastAsia="es-AR"/>
        </w:rPr>
        <w:lastRenderedPageBreak/>
        <w:drawing>
          <wp:inline distT="0" distB="0" distL="0" distR="0" wp14:anchorId="734CC14F" wp14:editId="62A0EF8E">
            <wp:extent cx="5400040" cy="341757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B93441" w:rsidP="00B93441">
      <w:pPr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76923C" w:themeColor="accent3" w:themeShade="BF"/>
          <w:sz w:val="36"/>
          <w:szCs w:val="36"/>
          <w:lang w:eastAsia="es-AR"/>
        </w:rPr>
        <w:drawing>
          <wp:inline distT="0" distB="0" distL="0" distR="0" wp14:anchorId="5312FE2A" wp14:editId="1AAD7A76">
            <wp:extent cx="5400040" cy="322770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 (4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F42610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</w:p>
    <w:p w:rsidR="00F42610" w:rsidRDefault="00F42610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</w:p>
    <w:p w:rsidR="00F42610" w:rsidRDefault="00F42610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</w:p>
    <w:p w:rsidR="00F42610" w:rsidRDefault="00F42610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</w:p>
    <w:p w:rsidR="00F42610" w:rsidRDefault="00B93441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76923C" w:themeColor="accent3" w:themeShade="BF"/>
          <w:sz w:val="36"/>
          <w:szCs w:val="36"/>
          <w:lang w:eastAsia="es-AR"/>
        </w:rPr>
        <w:lastRenderedPageBreak/>
        <w:drawing>
          <wp:inline distT="0" distB="0" distL="0" distR="0" wp14:anchorId="0C3FB53F" wp14:editId="0318E418">
            <wp:extent cx="5400040" cy="343535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 (5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B93441" w:rsidP="00B93441">
      <w:pPr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76923C" w:themeColor="accent3" w:themeShade="BF"/>
          <w:sz w:val="36"/>
          <w:szCs w:val="36"/>
          <w:lang w:eastAsia="es-AR"/>
        </w:rPr>
        <w:drawing>
          <wp:inline distT="0" distB="0" distL="0" distR="0" wp14:anchorId="6CF314A7" wp14:editId="446C43C1">
            <wp:extent cx="5400040" cy="308800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 (6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B93441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76923C" w:themeColor="accent3" w:themeShade="BF"/>
          <w:sz w:val="36"/>
          <w:szCs w:val="36"/>
          <w:lang w:eastAsia="es-AR"/>
        </w:rPr>
        <w:lastRenderedPageBreak/>
        <w:drawing>
          <wp:inline distT="0" distB="0" distL="0" distR="0" wp14:anchorId="0870220D" wp14:editId="50D70585">
            <wp:extent cx="5400040" cy="297307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2 (7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41" w:rsidRDefault="00B93441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76923C" w:themeColor="accent3" w:themeShade="BF"/>
          <w:sz w:val="36"/>
          <w:szCs w:val="36"/>
          <w:lang w:eastAsia="es-AR"/>
        </w:rPr>
        <w:drawing>
          <wp:inline distT="0" distB="0" distL="0" distR="0" wp14:anchorId="63FB8D04" wp14:editId="445DBA27">
            <wp:extent cx="5400040" cy="2624455"/>
            <wp:effectExtent l="0" t="0" r="0" b="444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B93441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76923C" w:themeColor="accent3" w:themeShade="BF"/>
          <w:sz w:val="36"/>
          <w:szCs w:val="36"/>
          <w:lang w:eastAsia="es-AR"/>
        </w:rPr>
        <w:lastRenderedPageBreak/>
        <w:drawing>
          <wp:inline distT="0" distB="0" distL="0" distR="0" wp14:anchorId="5ABB52FE" wp14:editId="5F6BB888">
            <wp:extent cx="5400040" cy="3409950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3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B93441" w:rsidP="00B93441">
      <w:pPr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76923C" w:themeColor="accent3" w:themeShade="BF"/>
          <w:sz w:val="36"/>
          <w:szCs w:val="36"/>
          <w:lang w:eastAsia="es-AR"/>
        </w:rPr>
        <w:drawing>
          <wp:inline distT="0" distB="0" distL="0" distR="0" wp14:anchorId="42932694" wp14:editId="223BC832">
            <wp:extent cx="5400040" cy="4095750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2.43 (2)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F42610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</w:p>
    <w:p w:rsidR="00F42610" w:rsidRDefault="00F42610" w:rsidP="004E4AA9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</w:p>
    <w:p w:rsidR="004E4AA9" w:rsidRPr="00A21C98" w:rsidRDefault="004E4AA9" w:rsidP="003A4EBE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 w:rsidRPr="00A21C98">
        <w:rPr>
          <w:rFonts w:asciiTheme="majorHAnsi" w:hAnsiTheme="majorHAnsi"/>
          <w:b/>
          <w:color w:val="76923C" w:themeColor="accent3" w:themeShade="BF"/>
          <w:sz w:val="36"/>
          <w:szCs w:val="36"/>
        </w:rPr>
        <w:lastRenderedPageBreak/>
        <w:t>Materiales</w:t>
      </w:r>
    </w:p>
    <w:p w:rsidR="004E4AA9" w:rsidRDefault="004E4AA9" w:rsidP="004E4AA9">
      <w:pPr>
        <w:rPr>
          <w:rFonts w:asciiTheme="majorHAnsi" w:hAnsiTheme="majorHAnsi"/>
          <w:sz w:val="32"/>
          <w:szCs w:val="36"/>
        </w:rPr>
      </w:pPr>
      <w:r w:rsidRPr="00A21C98">
        <w:rPr>
          <w:rFonts w:asciiTheme="majorHAnsi" w:hAnsiTheme="majorHAnsi"/>
          <w:sz w:val="32"/>
          <w:szCs w:val="36"/>
        </w:rPr>
        <w:t>En la actualidad, la automatización se ha convertido en una herramienta invaluable para optimizar procesos en diversas áreas, y la agricultura no es la excepción. Una huerta automatizada emplea una combinación de tecnología y materiales específicos para maximizar la eficiencia en el cultivo de alimentos.</w:t>
      </w:r>
    </w:p>
    <w:p w:rsidR="004E4AA9" w:rsidRDefault="004E4AA9" w:rsidP="004E4AA9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A continuación una lista de los materiales a implementar:</w:t>
      </w:r>
      <w:r w:rsidRPr="0014628F">
        <w:rPr>
          <w:rFonts w:asciiTheme="majorHAnsi" w:hAnsiTheme="majorHAnsi"/>
          <w:noProof/>
          <w:sz w:val="32"/>
          <w:szCs w:val="36"/>
          <w:lang w:eastAsia="es-AR"/>
        </w:rPr>
        <w:t xml:space="preserve"> </w:t>
      </w:r>
      <w:r>
        <w:rPr>
          <w:rFonts w:asciiTheme="majorHAnsi" w:hAnsiTheme="majorHAnsi"/>
          <w:noProof/>
          <w:sz w:val="32"/>
          <w:szCs w:val="36"/>
          <w:lang w:eastAsia="es-AR"/>
        </w:rPr>
        <w:drawing>
          <wp:inline distT="0" distB="0" distL="0" distR="0" wp14:anchorId="6A7BE421" wp14:editId="2DEBA825">
            <wp:extent cx="5398168" cy="622935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10 at 14.11.07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DA" w:rsidRDefault="004E4AA9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lastRenderedPageBreak/>
        <w:drawing>
          <wp:inline distT="0" distB="0" distL="0" distR="0" wp14:anchorId="449E6B55" wp14:editId="0C887832">
            <wp:extent cx="5400040" cy="6952615"/>
            <wp:effectExtent l="0" t="0" r="0" b="63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10 at 14.21.35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DA" w:rsidRDefault="00A87EDA" w:rsidP="001C5BAB">
      <w:pPr>
        <w:rPr>
          <w:rFonts w:asciiTheme="majorHAnsi" w:hAnsiTheme="majorHAnsi"/>
          <w:sz w:val="32"/>
          <w:szCs w:val="36"/>
        </w:rPr>
      </w:pPr>
    </w:p>
    <w:p w:rsidR="00A87EDA" w:rsidRDefault="00A87EDA" w:rsidP="001C5BAB">
      <w:pPr>
        <w:rPr>
          <w:rFonts w:asciiTheme="majorHAnsi" w:hAnsiTheme="majorHAnsi"/>
          <w:sz w:val="32"/>
          <w:szCs w:val="36"/>
        </w:rPr>
      </w:pPr>
    </w:p>
    <w:p w:rsidR="00A87EDA" w:rsidRDefault="00A87EDA" w:rsidP="001C5BAB">
      <w:pPr>
        <w:rPr>
          <w:rFonts w:asciiTheme="majorHAnsi" w:hAnsiTheme="majorHAnsi"/>
          <w:sz w:val="32"/>
          <w:szCs w:val="36"/>
        </w:rPr>
      </w:pPr>
    </w:p>
    <w:p w:rsidR="00A87EDA" w:rsidRDefault="00A87EDA" w:rsidP="001C5BAB">
      <w:pPr>
        <w:rPr>
          <w:rFonts w:asciiTheme="majorHAnsi" w:hAnsiTheme="majorHAnsi"/>
          <w:sz w:val="32"/>
          <w:szCs w:val="36"/>
        </w:rPr>
      </w:pPr>
    </w:p>
    <w:p w:rsidR="00F42610" w:rsidRDefault="00B93441" w:rsidP="00180D0A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9BBB59" w:themeColor="accent3"/>
          <w:sz w:val="36"/>
          <w:szCs w:val="36"/>
          <w:lang w:eastAsia="es-AR"/>
        </w:rPr>
        <w:lastRenderedPageBreak/>
        <w:drawing>
          <wp:inline distT="0" distB="0" distL="0" distR="0" wp14:anchorId="6A77C13F" wp14:editId="0F3D78BD">
            <wp:extent cx="4995708" cy="556260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29.34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17" cy="55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B93441" w:rsidP="00180D0A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  <w:r>
        <w:rPr>
          <w:rFonts w:asciiTheme="majorHAnsi" w:hAnsiTheme="majorHAnsi"/>
          <w:b/>
          <w:noProof/>
          <w:color w:val="9BBB59" w:themeColor="accent3"/>
          <w:sz w:val="36"/>
          <w:szCs w:val="36"/>
          <w:lang w:eastAsia="es-AR"/>
        </w:rPr>
        <w:drawing>
          <wp:inline distT="0" distB="0" distL="0" distR="0" wp14:anchorId="444D9EE3" wp14:editId="70D53517">
            <wp:extent cx="5400040" cy="248221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5.40.4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10" w:rsidRDefault="00F42610" w:rsidP="00180D0A">
      <w:pPr>
        <w:jc w:val="center"/>
        <w:rPr>
          <w:rFonts w:asciiTheme="majorHAnsi" w:hAnsiTheme="majorHAnsi"/>
          <w:b/>
          <w:color w:val="76923C" w:themeColor="accent3" w:themeShade="BF"/>
          <w:sz w:val="36"/>
          <w:szCs w:val="36"/>
        </w:rPr>
      </w:pPr>
    </w:p>
    <w:p w:rsidR="00556618" w:rsidRDefault="006C7AB5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lastRenderedPageBreak/>
        <w:t>Estos materiales serán utilizados para formar las bases de la huerta, unidos mediante soldadura para reforzar la estructura</w:t>
      </w:r>
    </w:p>
    <w:p w:rsidR="006C7AB5" w:rsidRDefault="006C7AB5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A continuación se adjuntaran imágenes de muestra:</w:t>
      </w:r>
    </w:p>
    <w:p w:rsidR="00556618" w:rsidRDefault="00E57E4E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noProof/>
          <w:sz w:val="32"/>
          <w:szCs w:val="36"/>
          <w:lang w:eastAsia="es-AR"/>
        </w:rPr>
        <w:drawing>
          <wp:inline distT="0" distB="0" distL="0" distR="0">
            <wp:extent cx="5400040" cy="3037840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19 at 2.43.35 PM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A87EDA" w:rsidRDefault="00A87EDA" w:rsidP="001C5BAB">
      <w:pPr>
        <w:rPr>
          <w:rFonts w:asciiTheme="majorHAnsi" w:hAnsiTheme="majorHAnsi"/>
          <w:sz w:val="32"/>
          <w:szCs w:val="36"/>
        </w:rPr>
      </w:pPr>
    </w:p>
    <w:p w:rsidR="00A87EDA" w:rsidRDefault="00A87EDA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556618" w:rsidRDefault="0055661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6A416F" w:rsidRDefault="006A416F" w:rsidP="001C5BAB">
      <w:pPr>
        <w:rPr>
          <w:rFonts w:asciiTheme="majorHAnsi" w:hAnsiTheme="majorHAnsi"/>
          <w:sz w:val="32"/>
          <w:szCs w:val="36"/>
        </w:rPr>
      </w:pPr>
    </w:p>
    <w:p w:rsidR="004441E8" w:rsidRDefault="004A50EE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 xml:space="preserve"> </w:t>
      </w:r>
    </w:p>
    <w:p w:rsidR="004441E8" w:rsidRDefault="0018330D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lastRenderedPageBreak/>
        <w:t xml:space="preserve">En términos de eficiencia, una huerta automatizada </w:t>
      </w:r>
      <w:r w:rsidR="004168CD">
        <w:rPr>
          <w:rFonts w:asciiTheme="majorHAnsi" w:hAnsiTheme="majorHAnsi"/>
          <w:sz w:val="32"/>
          <w:szCs w:val="36"/>
        </w:rPr>
        <w:t>supera a un sistema de cultivo tradicional en varios aspectos clave. La automatización permite una gestión precisa de los recursos, como el agua y los nutrientes, ajustándolos según las necesidades específicas de cada planta. Esto se traduce en un uso más eficiente de estos recursos, evitando desperdicios y optimizando la producción.</w:t>
      </w:r>
    </w:p>
    <w:p w:rsidR="004168CD" w:rsidRDefault="004168CD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Además, la tecnología utilizada en una huerta automatizada, como sensores y sistemas de riego automatizado, permite monitorear constantemente las condiciones del cultivo y realizar ajustes en tiempo real. Esto se traduce en una mayor productividad y calidad de los cultivos, al tiempo que se reducen los errores humanos y se mejora la precisión en la aplicación de insumo agrícola.</w:t>
      </w:r>
    </w:p>
    <w:p w:rsidR="004168CD" w:rsidRDefault="004168CD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 xml:space="preserve">En </w:t>
      </w:r>
      <w:r w:rsidR="004C04DE">
        <w:rPr>
          <w:rFonts w:asciiTheme="majorHAnsi" w:hAnsiTheme="majorHAnsi"/>
          <w:sz w:val="32"/>
          <w:szCs w:val="36"/>
        </w:rPr>
        <w:t>cuanto</w:t>
      </w:r>
      <w:r>
        <w:rPr>
          <w:rFonts w:asciiTheme="majorHAnsi" w:hAnsiTheme="majorHAnsi"/>
          <w:sz w:val="32"/>
          <w:szCs w:val="36"/>
        </w:rPr>
        <w:t xml:space="preserve"> al impacto ambiental, la huerta automatizada tiende a ser </w:t>
      </w:r>
      <w:r w:rsidR="004C04DE">
        <w:rPr>
          <w:rFonts w:asciiTheme="majorHAnsi" w:hAnsiTheme="majorHAnsi"/>
          <w:sz w:val="32"/>
          <w:szCs w:val="36"/>
        </w:rPr>
        <w:t>más</w:t>
      </w:r>
      <w:r>
        <w:rPr>
          <w:rFonts w:asciiTheme="majorHAnsi" w:hAnsiTheme="majorHAnsi"/>
          <w:sz w:val="32"/>
          <w:szCs w:val="36"/>
        </w:rPr>
        <w:t xml:space="preserve"> sostenible que un sistema de cultivo tradicional. </w:t>
      </w:r>
      <w:r w:rsidR="004C04DE">
        <w:rPr>
          <w:rFonts w:asciiTheme="majorHAnsi" w:hAnsiTheme="majorHAnsi"/>
          <w:sz w:val="32"/>
          <w:szCs w:val="36"/>
        </w:rPr>
        <w:t>La gestión precisa de los recursos gracias a la tecnología reduce el desperdicio de agua y evita la aplicación excesiva de productos químicos, lo que contribuye a la conservación del ambiente y la biodiversidad.</w:t>
      </w:r>
    </w:p>
    <w:p w:rsidR="004C04DE" w:rsidRDefault="004C04DE" w:rsidP="001C5BAB">
      <w:pPr>
        <w:rPr>
          <w:rFonts w:asciiTheme="majorHAnsi" w:hAnsiTheme="majorHAnsi"/>
          <w:sz w:val="32"/>
          <w:szCs w:val="36"/>
        </w:rPr>
      </w:pPr>
      <w:r>
        <w:rPr>
          <w:rFonts w:asciiTheme="majorHAnsi" w:hAnsiTheme="majorHAnsi"/>
          <w:sz w:val="32"/>
          <w:szCs w:val="36"/>
        </w:rPr>
        <w:t>Por otro lado, al optimizar la producción y minimizar las perdidas, reduce la presión sobre los ecosistemas naturales para satisfacer la demanda alimentaria. Asimismo, al disminuir el uso de químicos agrícolas, se protege la calidad del suelo y del agua, promoviendo prácticas agrícolas más sostenibles a largo plazo.</w:t>
      </w:r>
    </w:p>
    <w:p w:rsidR="004C04DE" w:rsidRDefault="004C04DE" w:rsidP="001C5BAB">
      <w:pPr>
        <w:rPr>
          <w:rFonts w:asciiTheme="majorHAnsi" w:hAnsiTheme="majorHAnsi"/>
          <w:sz w:val="32"/>
          <w:szCs w:val="36"/>
        </w:rPr>
      </w:pPr>
    </w:p>
    <w:p w:rsidR="004168CD" w:rsidRDefault="004168CD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Default="004441E8" w:rsidP="001C5BAB">
      <w:pPr>
        <w:rPr>
          <w:rFonts w:asciiTheme="majorHAnsi" w:hAnsiTheme="majorHAnsi"/>
          <w:sz w:val="32"/>
          <w:szCs w:val="36"/>
        </w:rPr>
      </w:pPr>
    </w:p>
    <w:p w:rsidR="004441E8" w:rsidRPr="001C5BAB" w:rsidRDefault="004441E8" w:rsidP="001C5BAB">
      <w:pPr>
        <w:rPr>
          <w:rFonts w:asciiTheme="majorHAnsi" w:hAnsiTheme="majorHAnsi"/>
          <w:sz w:val="32"/>
          <w:szCs w:val="36"/>
        </w:rPr>
      </w:pPr>
    </w:p>
    <w:sectPr w:rsidR="004441E8" w:rsidRPr="001C5BAB" w:rsidSect="00AD14AC">
      <w:pgSz w:w="11906" w:h="16838"/>
      <w:pgMar w:top="1417" w:right="1701" w:bottom="1417" w:left="1701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9A2" w:rsidRDefault="009E59A2" w:rsidP="00360C22">
      <w:pPr>
        <w:spacing w:after="0" w:line="240" w:lineRule="auto"/>
      </w:pPr>
      <w:r>
        <w:separator/>
      </w:r>
    </w:p>
  </w:endnote>
  <w:endnote w:type="continuationSeparator" w:id="0">
    <w:p w:rsidR="009E59A2" w:rsidRDefault="009E59A2" w:rsidP="00360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8925276"/>
      <w:docPartObj>
        <w:docPartGallery w:val="Page Numbers (Bottom of Page)"/>
        <w:docPartUnique/>
      </w:docPartObj>
    </w:sdtPr>
    <w:sdtEndPr/>
    <w:sdtContent>
      <w:p w:rsidR="00360C22" w:rsidRDefault="00360C22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587CC216" wp14:editId="452EB09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589" name="Grupo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590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60C22" w:rsidRDefault="00360C22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17365D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0F0197" w:rsidRPr="000F0197">
                                  <w:rPr>
                                    <w:noProof/>
                                    <w:color w:val="17365D" w:themeColor="text2" w:themeShade="BF"/>
                                    <w:sz w:val="16"/>
                                    <w:szCs w:val="16"/>
                                    <w:lang w:val="es-ES"/>
                                  </w:rPr>
                                  <w:t>6</w:t>
                                </w:r>
                                <w:r>
                                  <w:rPr>
                                    <w:color w:val="17365D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593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594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G0" fmla="+- 5400 0 0"/>
                                  <a:gd name="G1" fmla="+- 21600 0 5400"/>
                                  <a:gd name="G2" fmla="*/ 5400 1 2"/>
                                  <a:gd name="G3" fmla="+- 21600 0 G2"/>
                                  <a:gd name="G4" fmla="+/ 5400 21600 2"/>
                                  <a:gd name="G5" fmla="+/ G1 0 2"/>
                                  <a:gd name="G6" fmla="*/ 21600 21600 54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5400 0 G9"/>
                                  <a:gd name="G11" fmla="?: G10 G8 0"/>
                                  <a:gd name="G12" fmla="?: G10 G7 21600"/>
                                  <a:gd name="T0" fmla="*/ 1890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270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4500 w 21600"/>
                                  <a:gd name="T9" fmla="*/ 4500 h 21600"/>
                                  <a:gd name="T10" fmla="*/ 17100 w 21600"/>
                                  <a:gd name="T11" fmla="*/ 171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5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G0" fmla="+- 5400 0 0"/>
                                  <a:gd name="G1" fmla="+- 21600 0 5400"/>
                                  <a:gd name="G2" fmla="*/ 5400 1 2"/>
                                  <a:gd name="G3" fmla="+- 21600 0 G2"/>
                                  <a:gd name="G4" fmla="+/ 5400 21600 2"/>
                                  <a:gd name="G5" fmla="+/ G1 0 2"/>
                                  <a:gd name="G6" fmla="*/ 21600 21600 54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5400 0 G9"/>
                                  <a:gd name="G11" fmla="?: G10 G8 0"/>
                                  <a:gd name="G12" fmla="?: G10 G7 21600"/>
                                  <a:gd name="T0" fmla="*/ 1890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270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4500 w 21600"/>
                                  <a:gd name="T9" fmla="*/ 4500 h 21600"/>
                                  <a:gd name="T10" fmla="*/ 17100 w 21600"/>
                                  <a:gd name="T11" fmla="*/ 171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87" o:spid="_x0000_s1026" style="position:absolute;margin-left:0;margin-top:0;width:33pt;height:25.35pt;z-index:251659264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7v1sIA&#10;AADcAAAADwAAAGRycy9kb3ducmV2LnhtbERPTWvCQBC9F/oflil4041aS42uIoJQqj00FnodstMk&#10;NDsbs9Mk/nv3IPT4eN/r7eBq1VEbKs8GppMEFHHubcWFga/zYfwKKgiyxdozGbhSgO3m8WGNqfU9&#10;f1KXSaFiCIcUDZQiTap1yEtyGCa+IY7cj28dSoRtoW2LfQx3tZ4lyYt2WHFsKLGhfUn5b/bnDJyO&#10;c15M50333ksm30Vlny/nD2NGT8NuBUpokH/x3f1mDSyWcX48E4+A3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u/WwgAAANwAAAAPAAAAAAAAAAAAAAAAAJgCAABkcnMvZG93&#10;bnJldi54bWxQSwUGAAAAAAQABAD1AAAAhwMAAAAA&#10;" filled="f" strokecolor="#a5a5a5"/>
                  <v:rect id="Rectangle 89" o:spid="_x0000_s1028" style="position:absolute;left:1848;top:14616;width:42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s+msYA&#10;AADcAAAADwAAAGRycy9kb3ducmV2LnhtbESPQWvCQBSE7wX/w/IEb3WTgkVT11AEoRe1TT3Y2yP7&#10;mg3Jvg3Z1UR/fbdQ6HGYmW+YdT7aVlyp97VjBek8AUFcOl1zpeD0uXtcgvABWWPrmBTcyEO+mTys&#10;MdNu4A+6FqESEcI+QwUmhC6T0peGLPq564ij9+16iyHKvpK6xyHCbSufkuRZWqw5LhjsaGuobIqL&#10;VfB+Pg7FV+M11qemPd4PZn9fjkrNpuPrC4hAY/gP/7XftILFKoXfM/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8s+msYAAADcAAAADwAAAAAAAAAAAAAAAACYAgAAZHJz&#10;L2Rvd25yZXYueG1sUEsFBgAAAAAEAAQA9QAAAIsDAAAAAA=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9UcQA&#10;AADcAAAADwAAAGRycy9kb3ducmV2LnhtbESPQYvCMBSE78L+h/CEvYimCspajbIIsnsS1B72+Gye&#10;bbB5KU2s7b/fCILHYWa+YdbbzlaipcYbxwqmkwQEce604UJBdt6Pv0D4gKyxckwKevKw3XwM1phq&#10;9+AjtadQiAhhn6KCMoQ6ldLnJVn0E1cTR+/qGoshyqaQusFHhNtKzpJkIS0ajgsl1rQrKb+d7lbB&#10;aHm7HPD699OGfjc1C5PUbZ8p9TnsvlcgAnXhHX61f7WC+XIGzzPxCM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+PVHEAAAA3AAAAA8AAAAAAAAAAAAAAAAAmAIAAGRycy9k&#10;b3ducmV2LnhtbFBLBQYAAAAABAAEAPUAAACJAwAAAAA=&#10;" filled="f" stroked="f">
                    <v:textbox inset="0,2.16pt,0,0">
                      <w:txbxContent>
                        <w:p w:rsidR="00360C22" w:rsidRDefault="00360C22">
                          <w:pPr>
                            <w:spacing w:after="0" w:line="240" w:lineRule="auto"/>
                            <w:jc w:val="center"/>
                            <w:rPr>
                              <w:color w:val="17365D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0F0197" w:rsidRPr="000F0197">
                            <w:rPr>
                              <w:noProof/>
                              <w:color w:val="17365D" w:themeColor="text2" w:themeShade="BF"/>
                              <w:sz w:val="16"/>
                              <w:szCs w:val="16"/>
                              <w:lang w:val="es-ES"/>
                            </w:rPr>
                            <w:t>6</w:t>
                          </w:r>
                          <w:r>
                            <w:rPr>
                              <w:color w:val="17365D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<v:shape id="AutoShape 92" o:spid="_x0000_s1031" style="position:absolute;left:1782;top:14858;width:375;height:530;rotation:-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GyPccA&#10;AADcAAAADwAAAGRycy9kb3ducmV2LnhtbESPQWvCQBSE7wX/w/KE3nRjW0uTukpVLIK9NLWH3h7Z&#10;5yaYfRuz25j+e1cQehxm5htmtuhtLTpqfeVYwWScgCAunK7YKNh/bUYvIHxA1lg7JgV/5GExH9zN&#10;MNPuzJ/U5cGICGGfoYIyhCaT0hclWfRj1xBH7+BaiyHK1kjd4jnCbS0fkuRZWqw4LpTY0Kqk4pj/&#10;WgWnd5N873X6kS8fj6nZ/Kx33XKt1P2wf3sFEagP/+Fbe6sVTNMnuJ6JR0D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xsj3HAAAA3AAAAA8AAAAAAAAAAAAAAAAAmAIAAGRy&#10;cy9kb3ducmV2LnhtbFBLBQYAAAAABAAEAPUAAACMAwAAAAA=&#10;" path="m,l5400,21600r10800,l21600,,,xe" filled="f" strokecolor="#a5a5a5">
                      <v:stroke joinstyle="miter"/>
                      <v:path o:connecttype="custom" o:connectlocs="328,265;188,530;47,265;188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fTA8QA&#10;AADcAAAADwAAAGRycy9kb3ducmV2LnhtbESPQWvCQBSE70L/w/IK3nRjIcWmrlJSFa/GXnp7ZJ/J&#10;YvZt2N2atL/eLQgeh5n5hlltRtuJK/lgHCtYzDMQxLXThhsFX6fdbAkiRGSNnWNS8EsBNuunyQoL&#10;7QY+0rWKjUgQDgUqaGPsCylD3ZLFMHc9cfLOzluMSfpGao9DgttOvmTZq7RoOC202FPZUn2pfqyC&#10;fnEYh9J/l/m++2yWx79quzVGqenz+PEOItIYH+F7+6AV5G85/J9JR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H0wPEAAAA3AAAAA8AAAAAAAAAAAAAAAAAmAIAAGRycy9k&#10;b3ducmV2LnhtbFBLBQYAAAAABAAEAPUAAACJAwAAAAA=&#10;" path="m,l5400,21600r10800,l21600,,,xe" filled="f" strokecolor="#a5a5a5">
                      <v:stroke joinstyle="miter"/>
                      <v:path o:connecttype="custom" o:connectlocs="328,265;188,530;47,265;188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9A2" w:rsidRDefault="009E59A2" w:rsidP="00360C22">
      <w:pPr>
        <w:spacing w:after="0" w:line="240" w:lineRule="auto"/>
      </w:pPr>
      <w:r>
        <w:separator/>
      </w:r>
    </w:p>
  </w:footnote>
  <w:footnote w:type="continuationSeparator" w:id="0">
    <w:p w:rsidR="009E59A2" w:rsidRDefault="009E59A2" w:rsidP="00360C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37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33"/>
      <w:gridCol w:w="1191"/>
    </w:tblGrid>
    <w:tr w:rsidR="00AD14AC" w:rsidTr="00AD14AC">
      <w:trPr>
        <w:trHeight w:val="493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placeholder>
            <w:docPart w:val="3A4F9ADC3D8842228B6954EC6BD9A49F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433" w:type="dxa"/>
            </w:tcPr>
            <w:p w:rsidR="00AD14AC" w:rsidRDefault="00AD14AC" w:rsidP="00AD14AC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Huerta Automatizada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76923C" w:themeColor="accent3" w:themeShade="BF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ño"/>
          <w:id w:val="77761609"/>
          <w:placeholder>
            <w:docPart w:val="4E06A56AD5244F1288BDC01569A0C24D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4-01-01T00:00:00Z"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191" w:type="dxa"/>
            </w:tcPr>
            <w:p w:rsidR="00AD14AC" w:rsidRDefault="00AD14AC" w:rsidP="00AD14AC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AD14AC">
                <w:rPr>
                  <w:rFonts w:asciiTheme="majorHAnsi" w:eastAsiaTheme="majorEastAsia" w:hAnsiTheme="majorHAnsi" w:cstheme="majorBidi"/>
                  <w:b/>
                  <w:bCs/>
                  <w:color w:val="76923C" w:themeColor="accent3" w:themeShade="BF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2024</w:t>
              </w:r>
            </w:p>
          </w:tc>
        </w:sdtContent>
      </w:sdt>
    </w:tr>
  </w:tbl>
  <w:p w:rsidR="00AD14AC" w:rsidRDefault="00AD14A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90228A"/>
    <w:multiLevelType w:val="hybridMultilevel"/>
    <w:tmpl w:val="9CA29B6C"/>
    <w:lvl w:ilvl="0" w:tplc="2C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7C856A4"/>
    <w:multiLevelType w:val="hybridMultilevel"/>
    <w:tmpl w:val="4B34926A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CB563F"/>
    <w:multiLevelType w:val="hybridMultilevel"/>
    <w:tmpl w:val="009A81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1F58B2"/>
    <w:multiLevelType w:val="hybridMultilevel"/>
    <w:tmpl w:val="F61EA7F4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C576C23"/>
    <w:multiLevelType w:val="hybridMultilevel"/>
    <w:tmpl w:val="A0B0EF56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FA7"/>
    <w:rsid w:val="00065FE5"/>
    <w:rsid w:val="0007273C"/>
    <w:rsid w:val="000F0197"/>
    <w:rsid w:val="00100E0A"/>
    <w:rsid w:val="0014628F"/>
    <w:rsid w:val="00146FE6"/>
    <w:rsid w:val="00180D0A"/>
    <w:rsid w:val="0018330D"/>
    <w:rsid w:val="001C5BAB"/>
    <w:rsid w:val="002025EF"/>
    <w:rsid w:val="00237644"/>
    <w:rsid w:val="002A5885"/>
    <w:rsid w:val="002E1CEE"/>
    <w:rsid w:val="002F28FF"/>
    <w:rsid w:val="00360C22"/>
    <w:rsid w:val="003A4EBE"/>
    <w:rsid w:val="004168CD"/>
    <w:rsid w:val="004441E8"/>
    <w:rsid w:val="00454AF2"/>
    <w:rsid w:val="004A50EE"/>
    <w:rsid w:val="004C04DE"/>
    <w:rsid w:val="004E4AA9"/>
    <w:rsid w:val="00501887"/>
    <w:rsid w:val="00546F6B"/>
    <w:rsid w:val="00556618"/>
    <w:rsid w:val="00645A03"/>
    <w:rsid w:val="00671DC5"/>
    <w:rsid w:val="006A416F"/>
    <w:rsid w:val="006A55A7"/>
    <w:rsid w:val="006C68FE"/>
    <w:rsid w:val="006C7AB5"/>
    <w:rsid w:val="007108DD"/>
    <w:rsid w:val="00712CB5"/>
    <w:rsid w:val="00713F9E"/>
    <w:rsid w:val="00762727"/>
    <w:rsid w:val="00794103"/>
    <w:rsid w:val="007C029E"/>
    <w:rsid w:val="00834C6D"/>
    <w:rsid w:val="008A204B"/>
    <w:rsid w:val="008B485C"/>
    <w:rsid w:val="00924E0C"/>
    <w:rsid w:val="00960B33"/>
    <w:rsid w:val="009E59A2"/>
    <w:rsid w:val="00A21C98"/>
    <w:rsid w:val="00A42FA7"/>
    <w:rsid w:val="00A87EDA"/>
    <w:rsid w:val="00AD14AC"/>
    <w:rsid w:val="00B34810"/>
    <w:rsid w:val="00B93441"/>
    <w:rsid w:val="00C06907"/>
    <w:rsid w:val="00C46288"/>
    <w:rsid w:val="00CB61E2"/>
    <w:rsid w:val="00D13C4C"/>
    <w:rsid w:val="00D20D5B"/>
    <w:rsid w:val="00D23866"/>
    <w:rsid w:val="00D54EB1"/>
    <w:rsid w:val="00DC5E63"/>
    <w:rsid w:val="00E57E4E"/>
    <w:rsid w:val="00E94435"/>
    <w:rsid w:val="00ED7234"/>
    <w:rsid w:val="00EE27C1"/>
    <w:rsid w:val="00F42610"/>
    <w:rsid w:val="00FD0C63"/>
    <w:rsid w:val="00FF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0C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0C22"/>
  </w:style>
  <w:style w:type="paragraph" w:styleId="Piedepgina">
    <w:name w:val="footer"/>
    <w:basedOn w:val="Normal"/>
    <w:link w:val="PiedepginaCar"/>
    <w:uiPriority w:val="99"/>
    <w:unhideWhenUsed/>
    <w:rsid w:val="00360C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C22"/>
  </w:style>
  <w:style w:type="paragraph" w:styleId="Textodeglobo">
    <w:name w:val="Balloon Text"/>
    <w:basedOn w:val="Normal"/>
    <w:link w:val="TextodegloboCar"/>
    <w:uiPriority w:val="99"/>
    <w:semiHidden/>
    <w:unhideWhenUsed/>
    <w:rsid w:val="00AD1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14A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2386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0C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0C22"/>
  </w:style>
  <w:style w:type="paragraph" w:styleId="Piedepgina">
    <w:name w:val="footer"/>
    <w:basedOn w:val="Normal"/>
    <w:link w:val="PiedepginaCar"/>
    <w:uiPriority w:val="99"/>
    <w:unhideWhenUsed/>
    <w:rsid w:val="00360C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C22"/>
  </w:style>
  <w:style w:type="paragraph" w:styleId="Textodeglobo">
    <w:name w:val="Balloon Text"/>
    <w:basedOn w:val="Normal"/>
    <w:link w:val="TextodegloboCar"/>
    <w:uiPriority w:val="99"/>
    <w:semiHidden/>
    <w:unhideWhenUsed/>
    <w:rsid w:val="00AD1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14A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23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A4F9ADC3D8842228B6954EC6BD9A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55F112-4510-463C-AED9-C806F22EEC4D}"/>
      </w:docPartPr>
      <w:docPartBody>
        <w:p w:rsidR="00B27DBD" w:rsidRDefault="006928A7" w:rsidP="006928A7">
          <w:pPr>
            <w:pStyle w:val="3A4F9ADC3D8842228B6954EC6BD9A49F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4E06A56AD5244F1288BDC01569A0C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0EA4AD-AA12-4CF7-94C8-D41D87BFDD54}"/>
      </w:docPartPr>
      <w:docPartBody>
        <w:p w:rsidR="00B27DBD" w:rsidRDefault="006928A7" w:rsidP="006928A7">
          <w:pPr>
            <w:pStyle w:val="4E06A56AD5244F1288BDC01569A0C24D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8A7"/>
    <w:rsid w:val="001804A5"/>
    <w:rsid w:val="00456C3B"/>
    <w:rsid w:val="006928A7"/>
    <w:rsid w:val="007055EA"/>
    <w:rsid w:val="008B6C6B"/>
    <w:rsid w:val="00B27DBD"/>
    <w:rsid w:val="00F81451"/>
    <w:rsid w:val="00FF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A4F9ADC3D8842228B6954EC6BD9A49F">
    <w:name w:val="3A4F9ADC3D8842228B6954EC6BD9A49F"/>
    <w:rsid w:val="006928A7"/>
  </w:style>
  <w:style w:type="paragraph" w:customStyle="1" w:styleId="4E06A56AD5244F1288BDC01569A0C24D">
    <w:name w:val="4E06A56AD5244F1288BDC01569A0C24D"/>
    <w:rsid w:val="006928A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A4F9ADC3D8842228B6954EC6BD9A49F">
    <w:name w:val="3A4F9ADC3D8842228B6954EC6BD9A49F"/>
    <w:rsid w:val="006928A7"/>
  </w:style>
  <w:style w:type="paragraph" w:customStyle="1" w:styleId="4E06A56AD5244F1288BDC01569A0C24D">
    <w:name w:val="4E06A56AD5244F1288BDC01569A0C24D"/>
    <w:rsid w:val="006928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3769AF-2FE2-402F-9F08-1D6650D2A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915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Huerta Automatizada</vt:lpstr>
    </vt:vector>
  </TitlesOfParts>
  <Company>HP</Company>
  <LinksUpToDate>false</LinksUpToDate>
  <CharactersWithSpaces>5938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Huerta Automatizada</dc:title>
  <dc:creator>alumno</dc:creator>
  <cp:lastModifiedBy>alumno</cp:lastModifiedBy>
  <cp:revision>2</cp:revision>
  <dcterms:created xsi:type="dcterms:W3CDTF">2024-08-19T19:57:00Z</dcterms:created>
  <dcterms:modified xsi:type="dcterms:W3CDTF">2024-08-19T19:57:00Z</dcterms:modified>
</cp:coreProperties>
</file>