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C03" w14:textId="2138CE02" w:rsidR="007E6237" w:rsidRPr="006F49E6" w:rsidRDefault="007E6237" w:rsidP="007E6237">
      <w:pPr>
        <w:jc w:val="center"/>
        <w:rPr>
          <w:b/>
          <w:bCs/>
          <w:sz w:val="28"/>
          <w:szCs w:val="28"/>
        </w:rPr>
      </w:pPr>
      <w:r w:rsidRPr="006F49E6">
        <w:rPr>
          <w:b/>
          <w:bCs/>
          <w:sz w:val="28"/>
          <w:szCs w:val="28"/>
          <w:highlight w:val="yellow"/>
        </w:rPr>
        <w:t xml:space="preserve">Lease </w:t>
      </w:r>
      <w:r w:rsidR="005F64AA" w:rsidRPr="006F49E6">
        <w:rPr>
          <w:b/>
          <w:bCs/>
          <w:sz w:val="28"/>
          <w:szCs w:val="28"/>
          <w:highlight w:val="yellow"/>
        </w:rPr>
        <w:t xml:space="preserve">Agreement </w:t>
      </w:r>
      <w:r w:rsidRPr="006F49E6">
        <w:rPr>
          <w:b/>
          <w:bCs/>
          <w:sz w:val="28"/>
          <w:szCs w:val="28"/>
          <w:highlight w:val="yellow"/>
        </w:rPr>
        <w:t>for commercial purpose</w:t>
      </w:r>
    </w:p>
    <w:p w14:paraId="79BE2000" w14:textId="30DC46BC" w:rsidR="005F64AA" w:rsidRDefault="007E6237" w:rsidP="005F64AA">
      <w:r>
        <w:t xml:space="preserve">This Lease </w:t>
      </w:r>
      <w:r w:rsidR="005F64AA">
        <w:t xml:space="preserve">Agreement </w:t>
      </w:r>
      <w:r>
        <w:t>made on this {{agreementDay}} of {{agreementMonth}} {{agreementYear}} at {{agreementPlace}}</w:t>
      </w:r>
    </w:p>
    <w:p w14:paraId="3EE2A677" w14:textId="2FE18528" w:rsidR="007E6237" w:rsidRDefault="007E6237" w:rsidP="007E6237">
      <w:pPr>
        <w:jc w:val="center"/>
      </w:pPr>
      <w:r>
        <w:t>BETWEEN</w:t>
      </w:r>
    </w:p>
    <w:p w14:paraId="317AE58B" w14:textId="551A1235" w:rsidR="007E6237" w:rsidRDefault="007E6237" w:rsidP="007E6237">
      <w:r>
        <w:t>Shri {{lessorName}} son of {{lessorFatherName}} resident of {{agreementPlace}} (Hereinafter called “the LESSOR”, which expression shall, unless repugnant to the context and meaning include his heirs, successors, administrators and assigns) of the ONE PART;</w:t>
      </w:r>
    </w:p>
    <w:p w14:paraId="484FC6CC" w14:textId="52C4CBEE" w:rsidR="007E6237" w:rsidRDefault="007E6237" w:rsidP="007E6237">
      <w:pPr>
        <w:jc w:val="center"/>
      </w:pPr>
      <w:r>
        <w:t>AND</w:t>
      </w:r>
    </w:p>
    <w:p w14:paraId="05E59233" w14:textId="5BAE076C" w:rsidR="007E6237" w:rsidRDefault="007E6237">
      <w:r>
        <w:t>Shri {{lesseeName}}, son of {{lessorFatherName</w:t>
      </w:r>
      <w:proofErr w:type="gramStart"/>
      <w:r>
        <w:t>}}_</w:t>
      </w:r>
      <w:proofErr w:type="gramEnd"/>
      <w:r>
        <w:t>resident of{{agreementPlace}} (Hereinafter called “the LESSEE”, which expression shall, unless be repugnant to the context and meaning, include his heirs, successors, administrators and assigns) of the OTHER PART.</w:t>
      </w:r>
      <w:r>
        <w:br/>
      </w:r>
      <w:r>
        <w:br/>
      </w:r>
      <w:r w:rsidRPr="007E6237">
        <w:t xml:space="preserve">WHEREAS </w:t>
      </w:r>
    </w:p>
    <w:p w14:paraId="277B44CF" w14:textId="16A94AD7" w:rsidR="007E6237" w:rsidRDefault="007E6237" w:rsidP="007E6237">
      <w:pPr>
        <w:pStyle w:val="ListParagraph"/>
        <w:numPr>
          <w:ilvl w:val="0"/>
          <w:numId w:val="4"/>
        </w:numPr>
      </w:pPr>
      <w:r w:rsidRPr="007E6237">
        <w:t>The Lessor is in complete possession of the building bearing Municipal No {{</w:t>
      </w:r>
      <w:proofErr w:type="spellStart"/>
      <w:r w:rsidRPr="007E6237">
        <w:t>buildingMunicipalNo</w:t>
      </w:r>
      <w:proofErr w:type="spellEnd"/>
      <w:r w:rsidRPr="007E6237">
        <w:t>}} Situated at {{</w:t>
      </w:r>
      <w:proofErr w:type="spellStart"/>
      <w:r w:rsidRPr="007E6237">
        <w:t>agreementPlace</w:t>
      </w:r>
      <w:proofErr w:type="spellEnd"/>
      <w:r w:rsidRPr="007E6237">
        <w:t>}}</w:t>
      </w:r>
      <w:r w:rsidR="00836014">
        <w:t xml:space="preserve"> </w:t>
      </w:r>
      <w:r w:rsidRPr="007E6237">
        <w:t xml:space="preserve">and more particularly described in the Schedule I ({{demisedPremisesfulldescription}}) given below. </w:t>
      </w:r>
      <w:r>
        <w:br/>
      </w:r>
    </w:p>
    <w:p w14:paraId="337CFCBA" w14:textId="44734B51" w:rsidR="0044220E" w:rsidRDefault="007E6237" w:rsidP="007E6237">
      <w:pPr>
        <w:pStyle w:val="ListParagraph"/>
        <w:numPr>
          <w:ilvl w:val="0"/>
          <w:numId w:val="4"/>
        </w:numPr>
      </w:pPr>
      <w:r w:rsidRPr="007E6237">
        <w:t>On the request of the Lessee, the Lessor has agreed to grant lease in respect of the demised premises for a term of {{leaseTermYears}} years in the manner hereinafter stated.</w:t>
      </w:r>
    </w:p>
    <w:p w14:paraId="18DA0282" w14:textId="1A7AA747" w:rsidR="007E6237" w:rsidRDefault="007E6237" w:rsidP="007E6237">
      <w:r w:rsidRPr="007E6237">
        <w:t xml:space="preserve">NOW THIS </w:t>
      </w:r>
      <w:r w:rsidR="005F64AA">
        <w:t>Agreement</w:t>
      </w:r>
      <w:r w:rsidRPr="007E6237">
        <w:t xml:space="preserve"> WITNESSETH AS FOLLOWS: </w:t>
      </w:r>
    </w:p>
    <w:p w14:paraId="24B13F67" w14:textId="1B82CEB1" w:rsidR="007E6237" w:rsidRDefault="007E6237" w:rsidP="00836014">
      <w:pPr>
        <w:pStyle w:val="ListParagraph"/>
        <w:numPr>
          <w:ilvl w:val="0"/>
          <w:numId w:val="6"/>
        </w:numPr>
      </w:pPr>
      <w:r w:rsidRPr="007E6237">
        <w:t xml:space="preserve">In pursuance of the said agreement and in consideration of the rent hereby reserved and of the covenants, conditions and stipulations hereinafter contained and of the Lessee’s part to be paid, observed and performed, THE LESSOR HEREBY DEMISES UNTO THE LESSEE ALL THAT the building bearing Municipal no </w:t>
      </w:r>
      <w:r w:rsidR="00836014">
        <w:t>{{</w:t>
      </w:r>
      <w:proofErr w:type="spellStart"/>
      <w:r w:rsidR="00836014" w:rsidRPr="00836014">
        <w:t>buildingMunicipalNo</w:t>
      </w:r>
      <w:proofErr w:type="spellEnd"/>
      <w:r w:rsidR="00836014">
        <w:t xml:space="preserve">}} </w:t>
      </w:r>
      <w:r w:rsidRPr="007E6237">
        <w:t xml:space="preserve">situated at </w:t>
      </w:r>
      <w:r w:rsidR="00836014">
        <w:t>{{</w:t>
      </w:r>
      <w:proofErr w:type="spellStart"/>
      <w:r w:rsidR="00836014" w:rsidRPr="00836014">
        <w:t>demisedPremisesAddress</w:t>
      </w:r>
      <w:proofErr w:type="spellEnd"/>
      <w:r w:rsidR="00836014">
        <w:t xml:space="preserve">}} </w:t>
      </w:r>
      <w:r w:rsidRPr="007E6237">
        <w:t xml:space="preserve">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authorised by the Lessee in common with the Lessor and all the persons authorised by the Lessor to use the entrances, doorways, entrance hall, stair cases, landings and passages in the demised premises for the purpose of ingress thereto. The Lessor and Lessee agree as follows: </w:t>
      </w:r>
    </w:p>
    <w:p w14:paraId="422E9707" w14:textId="260A3C89" w:rsidR="00DD6CB6" w:rsidRDefault="007E6237" w:rsidP="00836014">
      <w:pPr>
        <w:pStyle w:val="ListParagraph"/>
        <w:numPr>
          <w:ilvl w:val="2"/>
          <w:numId w:val="6"/>
        </w:numPr>
      </w:pPr>
      <w:r w:rsidRPr="007E6237">
        <w:t xml:space="preserve">The Lessee shall occupy the demised premises for the period of </w:t>
      </w:r>
      <w:r w:rsidR="00836014">
        <w:t>{{</w:t>
      </w:r>
      <w:proofErr w:type="spellStart"/>
      <w:r w:rsidR="00836014" w:rsidRPr="00836014">
        <w:t>leaseTermYears</w:t>
      </w:r>
      <w:proofErr w:type="spellEnd"/>
      <w:r w:rsidR="00836014">
        <w:t xml:space="preserve">}} </w:t>
      </w:r>
      <w:r w:rsidRPr="007E6237">
        <w:t>years only commencing from the {{</w:t>
      </w:r>
      <w:proofErr w:type="spellStart"/>
      <w:r w:rsidRPr="007E6237">
        <w:t>leaseCommencementDate</w:t>
      </w:r>
      <w:proofErr w:type="spellEnd"/>
      <w:r w:rsidRPr="007E6237">
        <w:t xml:space="preserve">}} and determining on {{leaseDeterminationDate}}. </w:t>
      </w:r>
    </w:p>
    <w:p w14:paraId="0133E29E" w14:textId="1C111ACD" w:rsidR="00DD6CB6" w:rsidRDefault="007E6237" w:rsidP="00836014">
      <w:pPr>
        <w:pStyle w:val="ListParagraph"/>
        <w:numPr>
          <w:ilvl w:val="2"/>
          <w:numId w:val="6"/>
        </w:numPr>
      </w:pPr>
      <w:r w:rsidRPr="007E6237">
        <w:t>The Lessee shall pay to the Lessor during the said term</w:t>
      </w:r>
      <w:r w:rsidR="00FE0AD7">
        <w:t xml:space="preserve"> </w:t>
      </w:r>
      <w:r w:rsidR="00836014">
        <w:t>{{</w:t>
      </w:r>
      <w:proofErr w:type="spellStart"/>
      <w:r w:rsidR="00836014" w:rsidRPr="00836014">
        <w:t>rentFrequency</w:t>
      </w:r>
      <w:proofErr w:type="spellEnd"/>
      <w:r w:rsidR="00836014">
        <w:t xml:space="preserve">}} </w:t>
      </w:r>
      <w:r w:rsidR="00FE0AD7">
        <w:t>(monthly, quarterly, half yearly, yearly</w:t>
      </w:r>
      <w:r w:rsidR="00836014">
        <w:t xml:space="preserve">) </w:t>
      </w:r>
      <w:r w:rsidRPr="007E6237">
        <w:t>rent of Rs. {{</w:t>
      </w:r>
      <w:proofErr w:type="spellStart"/>
      <w:r w:rsidRPr="007E6237">
        <w:t>rentAmount</w:t>
      </w:r>
      <w:proofErr w:type="spellEnd"/>
      <w:r w:rsidRPr="007E6237">
        <w:t xml:space="preserve">}} payable by </w:t>
      </w:r>
      <w:r w:rsidR="00836014">
        <w:t>{{</w:t>
      </w:r>
      <w:proofErr w:type="spellStart"/>
      <w:r w:rsidR="00836014" w:rsidRPr="00836014">
        <w:t>rentPayableByDayOfMonth</w:t>
      </w:r>
      <w:proofErr w:type="spellEnd"/>
      <w:r w:rsidR="00836014">
        <w:t>}}</w:t>
      </w:r>
      <w:r w:rsidR="00FE0AD7">
        <w:t xml:space="preserve"> </w:t>
      </w:r>
      <w:r w:rsidRPr="007E6237">
        <w:t xml:space="preserve">of each succeeding calendar month to which it relates. </w:t>
      </w:r>
    </w:p>
    <w:p w14:paraId="3C3B898A" w14:textId="77777777" w:rsidR="00DD6CB6" w:rsidRDefault="007E6237" w:rsidP="007E6237">
      <w:pPr>
        <w:pStyle w:val="ListParagraph"/>
        <w:numPr>
          <w:ilvl w:val="2"/>
          <w:numId w:val="6"/>
        </w:numPr>
      </w:pPr>
      <w:r w:rsidRPr="007E6237">
        <w:t xml:space="preserve">The Lessee has paid to the Lessor a sum of Rs {{securityDeposit}} as security deposit and a sum of Rs {{advanceRent}} as advance rent, the receipt of which the Lessor acknowledges. </w:t>
      </w:r>
    </w:p>
    <w:p w14:paraId="64BB503C" w14:textId="77777777" w:rsidR="00DD6CB6" w:rsidRDefault="007E6237" w:rsidP="007E6237">
      <w:pPr>
        <w:pStyle w:val="ListParagraph"/>
        <w:numPr>
          <w:ilvl w:val="2"/>
          <w:numId w:val="6"/>
        </w:numPr>
      </w:pPr>
      <w:bookmarkStart w:id="0" w:name="_Hlk201266483"/>
      <w:r w:rsidRPr="007E6237">
        <w:t xml:space="preserve">The security deposit shall be returned on determination of the lease after deduction for damages if any to the property except reasonable wear and tear expected and the advance rent paid shall be adjusted by {{advanceRentAdjustment}}. </w:t>
      </w:r>
    </w:p>
    <w:bookmarkEnd w:id="0"/>
    <w:p w14:paraId="1F4F68CF" w14:textId="77777777" w:rsidR="00DD6CB6" w:rsidRDefault="00DD6CB6" w:rsidP="00DD6CB6"/>
    <w:p w14:paraId="61E49552" w14:textId="77777777" w:rsidR="00DD6CB6" w:rsidRDefault="00DD6CB6" w:rsidP="00DD6CB6"/>
    <w:p w14:paraId="05BCBDB9" w14:textId="77777777" w:rsidR="00DD6CB6" w:rsidRDefault="007E6237" w:rsidP="00DD6CB6">
      <w:pPr>
        <w:pStyle w:val="ListParagraph"/>
        <w:numPr>
          <w:ilvl w:val="0"/>
          <w:numId w:val="6"/>
        </w:numPr>
      </w:pPr>
      <w:r w:rsidRPr="007E6237">
        <w:t>The Lessee hereby covenants with the Lessor as follows:</w:t>
      </w:r>
    </w:p>
    <w:p w14:paraId="6C0535DB" w14:textId="77777777" w:rsidR="00DD6CB6" w:rsidRDefault="007E6237" w:rsidP="00DD6CB6">
      <w:pPr>
        <w:pStyle w:val="ListParagraph"/>
        <w:numPr>
          <w:ilvl w:val="1"/>
          <w:numId w:val="6"/>
        </w:numPr>
      </w:pPr>
      <w:r w:rsidRPr="007E6237">
        <w:t>To pay the rent as aforesaid on the days and in the manner aforesaid.</w:t>
      </w:r>
    </w:p>
    <w:p w14:paraId="78ED4D1A" w14:textId="07748F05" w:rsidR="00DD6CB6" w:rsidRDefault="007E6237" w:rsidP="00DD6CB6">
      <w:pPr>
        <w:pStyle w:val="ListParagraph"/>
        <w:numPr>
          <w:ilvl w:val="1"/>
          <w:numId w:val="6"/>
        </w:numPr>
      </w:pPr>
      <w:r w:rsidRPr="007E6237">
        <w:t xml:space="preserve">To pay the electricity bills for the electricity consumed for lighting the demised premises and for operation of Air Conditioners, Fans, Computers and electrical appliances in the demised premises. </w:t>
      </w:r>
    </w:p>
    <w:p w14:paraId="4DB99BF1" w14:textId="77777777" w:rsidR="00DD6CB6" w:rsidRDefault="007E6237" w:rsidP="00DD6CB6">
      <w:pPr>
        <w:pStyle w:val="ListParagraph"/>
        <w:numPr>
          <w:ilvl w:val="1"/>
          <w:numId w:val="6"/>
        </w:numPr>
      </w:pPr>
      <w:r w:rsidRPr="007E6237">
        <w:t xml:space="preserve">Not to make any structural alterations into or upon the demised premises or make any alterations or addition to the external appearance or any part of the demised premises without the previous consent of the Lessor in writing. </w:t>
      </w:r>
    </w:p>
    <w:p w14:paraId="4BB72C59" w14:textId="77777777" w:rsidR="00DD6CB6" w:rsidRDefault="007E6237" w:rsidP="00DD6CB6">
      <w:pPr>
        <w:pStyle w:val="ListParagraph"/>
        <w:numPr>
          <w:ilvl w:val="1"/>
          <w:numId w:val="6"/>
        </w:numPr>
      </w:pPr>
      <w:r w:rsidRPr="007E6237">
        <w:t xml:space="preserve">To use the demised premises for office purposes of the Lessee.  </w:t>
      </w:r>
    </w:p>
    <w:p w14:paraId="70D94BF2" w14:textId="77777777" w:rsidR="00DD6CB6" w:rsidRDefault="007E6237" w:rsidP="00DD6CB6">
      <w:pPr>
        <w:pStyle w:val="ListParagraph"/>
        <w:numPr>
          <w:ilvl w:val="1"/>
          <w:numId w:val="6"/>
        </w:numPr>
      </w:pPr>
      <w:r w:rsidRPr="007E6237">
        <w:t xml:space="preserve">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14:paraId="390D1BD0" w14:textId="77777777" w:rsidR="00DD6CB6" w:rsidRDefault="007E6237" w:rsidP="00DD6CB6">
      <w:pPr>
        <w:pStyle w:val="ListParagraph"/>
        <w:numPr>
          <w:ilvl w:val="1"/>
          <w:numId w:val="6"/>
        </w:numPr>
      </w:pPr>
      <w:r w:rsidRPr="007E6237">
        <w:t xml:space="preserve">Not to sub-let, transfer, assign or part with the possession of the demised premises or any part thereof. </w:t>
      </w:r>
    </w:p>
    <w:p w14:paraId="4B93E187" w14:textId="77777777" w:rsidR="00DD6CB6" w:rsidRDefault="007E6237" w:rsidP="00DD6CB6">
      <w:pPr>
        <w:pStyle w:val="ListParagraph"/>
        <w:numPr>
          <w:ilvl w:val="1"/>
          <w:numId w:val="6"/>
        </w:numPr>
      </w:pPr>
      <w:r w:rsidRPr="007E6237">
        <w:t>To permit the Lessor, his servants, employees or agents duly authorised by him to enter into and upon the demised premises at all reasonable times for viewing the condition of the demised</w:t>
      </w:r>
      <w:r w:rsidR="00DD6CB6">
        <w:t xml:space="preserve"> p</w:t>
      </w:r>
      <w:r w:rsidR="00DD6CB6" w:rsidRPr="00DD6CB6">
        <w:t>remises or doing such works or things as may be requisite or necessary for any repairs, alteration, servicing or improvements to the demised premises.</w:t>
      </w:r>
    </w:p>
    <w:p w14:paraId="4722F294" w14:textId="77777777" w:rsidR="00DD6CB6" w:rsidRDefault="00DD6CB6" w:rsidP="00DD6CB6">
      <w:pPr>
        <w:pStyle w:val="ListParagraph"/>
        <w:numPr>
          <w:ilvl w:val="1"/>
          <w:numId w:val="6"/>
        </w:numPr>
      </w:pPr>
      <w:r w:rsidRPr="00DD6CB6">
        <w:t xml:space="preserve">To hand over the peaceful possession of the demised premises at the end or the sooner determination of the said term together with all the Lessor’s fixtures and fittings in as good condition as received. </w:t>
      </w:r>
    </w:p>
    <w:p w14:paraId="242FAAAD" w14:textId="77777777" w:rsidR="00DD6CB6" w:rsidRDefault="00DD6CB6" w:rsidP="00DD6CB6">
      <w:pPr>
        <w:pStyle w:val="ListParagraph"/>
        <w:numPr>
          <w:ilvl w:val="1"/>
          <w:numId w:val="6"/>
        </w:numPr>
      </w:pPr>
      <w:r w:rsidRPr="00DD6CB6">
        <w:t xml:space="preserve">Not to obstruct or suffer to be obstructed the entrance hall, entrances, doorways, passages, staircase or lifts. </w:t>
      </w:r>
    </w:p>
    <w:p w14:paraId="6A6E3008" w14:textId="77777777" w:rsidR="00DD6CB6" w:rsidRDefault="00DD6CB6" w:rsidP="00DD6CB6">
      <w:pPr>
        <w:pStyle w:val="ListParagraph"/>
        <w:numPr>
          <w:ilvl w:val="1"/>
          <w:numId w:val="6"/>
        </w:numPr>
      </w:pPr>
      <w:bookmarkStart w:id="1" w:name="_Hlk201266550"/>
      <w:r w:rsidRPr="00DD6CB6">
        <w:t xml:space="preserve">To carry minor repairs in the demised premises not exceeding the extent of Rs {{minorRepairsCapPerYear}} per year. </w:t>
      </w:r>
    </w:p>
    <w:bookmarkEnd w:id="1"/>
    <w:p w14:paraId="4D255E93" w14:textId="77777777" w:rsidR="00DD6CB6" w:rsidRDefault="00DD6CB6" w:rsidP="00DD6CB6">
      <w:pPr>
        <w:pStyle w:val="ListParagraph"/>
        <w:numPr>
          <w:ilvl w:val="1"/>
          <w:numId w:val="6"/>
        </w:numPr>
      </w:pPr>
      <w:r w:rsidRPr="00DD6CB6">
        <w:t>To replace all broken fittings and fixtures by equally good or better substitutes.</w:t>
      </w:r>
    </w:p>
    <w:p w14:paraId="6ED65ED8" w14:textId="77777777" w:rsidR="00DD6CB6" w:rsidRDefault="00DD6CB6" w:rsidP="00DD6CB6">
      <w:pPr>
        <w:pStyle w:val="ListParagraph"/>
      </w:pPr>
    </w:p>
    <w:p w14:paraId="2BDFF51B" w14:textId="77777777" w:rsidR="00DD6CB6" w:rsidRDefault="00DD6CB6" w:rsidP="00DD6CB6">
      <w:pPr>
        <w:pStyle w:val="ListParagraph"/>
        <w:numPr>
          <w:ilvl w:val="0"/>
          <w:numId w:val="6"/>
        </w:numPr>
      </w:pPr>
      <w:r w:rsidRPr="00DD6CB6">
        <w:t xml:space="preserve">The Lessor hereby agrees with the Lessee as follows: </w:t>
      </w:r>
    </w:p>
    <w:p w14:paraId="722C0492" w14:textId="77777777" w:rsidR="00DD6CB6" w:rsidRDefault="00DD6CB6" w:rsidP="00DD6CB6">
      <w:pPr>
        <w:pStyle w:val="ListParagraph"/>
        <w:numPr>
          <w:ilvl w:val="1"/>
          <w:numId w:val="6"/>
        </w:numPr>
      </w:pPr>
      <w:r w:rsidRPr="00DD6CB6">
        <w:t xml:space="preserve">That the Lessee shall peaceably and quietly hold, possess and enjoy the demised premises during the term without any interruption, disturbance, claim and demand by the Lessor or any person lawfully claiming under or trust for the Lessor. </w:t>
      </w:r>
    </w:p>
    <w:p w14:paraId="4FD91EBD" w14:textId="77777777" w:rsidR="00DD6CB6" w:rsidRDefault="00DD6CB6" w:rsidP="00DD6CB6">
      <w:pPr>
        <w:pStyle w:val="ListParagraph"/>
        <w:numPr>
          <w:ilvl w:val="1"/>
          <w:numId w:val="6"/>
        </w:numPr>
      </w:pPr>
      <w:r w:rsidRPr="00DD6CB6">
        <w:t xml:space="preserve">To keep the interior, exterior of the demised premises, the drainage thereof and the water pump in good and tenable repair and condition. </w:t>
      </w:r>
    </w:p>
    <w:p w14:paraId="5BB56CA7" w14:textId="77777777" w:rsidR="00DD6CB6" w:rsidRDefault="00DD6CB6" w:rsidP="00DD6CB6">
      <w:pPr>
        <w:pStyle w:val="ListParagraph"/>
        <w:numPr>
          <w:ilvl w:val="1"/>
          <w:numId w:val="6"/>
        </w:numPr>
      </w:pPr>
      <w:r w:rsidRPr="00DD6CB6">
        <w:t xml:space="preserve">To keep the entrance, doorways, entrance halls, staircases, lobbies and passages in the said building leading to demised premises well and sufficiently cleaned and lighted at his own expense. </w:t>
      </w:r>
    </w:p>
    <w:p w14:paraId="203EB726" w14:textId="77777777" w:rsidR="00DD6CB6" w:rsidRDefault="00DD6CB6" w:rsidP="00DD6CB6">
      <w:pPr>
        <w:pStyle w:val="ListParagraph"/>
        <w:numPr>
          <w:ilvl w:val="1"/>
          <w:numId w:val="6"/>
        </w:numPr>
      </w:pPr>
      <w:r w:rsidRPr="00DD6CB6">
        <w:t xml:space="preserve">To pay rates, taxes, assessment, duties, cess, impositions, outgoings and burdens whatsoever payable to local or other authority which may at any time or from time to time during the term hereby created be imposed or charged upon the demised premises. </w:t>
      </w:r>
    </w:p>
    <w:p w14:paraId="7863A1F9" w14:textId="77777777" w:rsidR="00DD6CB6" w:rsidRDefault="00DD6CB6" w:rsidP="00DD6CB6">
      <w:pPr>
        <w:pStyle w:val="ListParagraph"/>
        <w:numPr>
          <w:ilvl w:val="0"/>
          <w:numId w:val="6"/>
        </w:numPr>
      </w:pPr>
      <w:r w:rsidRPr="00DD6CB6">
        <w:t xml:space="preserve">It is hereby agreed that if the rent or any part thereof payable in respect of the demised premises shall be in arrears for a period of two months or if the Lessee shall omit to perform or observe any covenants or conditions on the Lessee’s part herein contained, the Lessor may re-enter upon the demised premises after serving a notice to the Lessee. </w:t>
      </w:r>
    </w:p>
    <w:p w14:paraId="7C1CFFD2" w14:textId="77777777" w:rsidR="00DD6CB6" w:rsidRDefault="00DD6CB6" w:rsidP="00DD6CB6">
      <w:pPr>
        <w:pStyle w:val="ListParagraph"/>
        <w:numPr>
          <w:ilvl w:val="0"/>
          <w:numId w:val="6"/>
        </w:numPr>
      </w:pPr>
      <w:r w:rsidRPr="00DD6CB6">
        <w:lastRenderedPageBreak/>
        <w:t>If within a period of one month after the issue of such notice, the Lessee does not pay the rent or does not perform or observe the covenant or condition and thereupon all rights of the Lessee hereunder shall determine.</w:t>
      </w:r>
    </w:p>
    <w:p w14:paraId="596701FB" w14:textId="77777777" w:rsidR="00DD6CB6" w:rsidRDefault="00DD6CB6" w:rsidP="00DD6CB6">
      <w:pPr>
        <w:pStyle w:val="ListParagraph"/>
        <w:numPr>
          <w:ilvl w:val="0"/>
          <w:numId w:val="6"/>
        </w:numPr>
      </w:pPr>
      <w:r w:rsidRPr="00DD6CB6">
        <w:t xml:space="preserve">It is hereby expressly agreed between the parties as follows: </w:t>
      </w:r>
    </w:p>
    <w:p w14:paraId="730B477F" w14:textId="77777777" w:rsidR="00DD6CB6" w:rsidRDefault="00DD6CB6" w:rsidP="00DD6CB6">
      <w:pPr>
        <w:pStyle w:val="ListParagraph"/>
        <w:numPr>
          <w:ilvl w:val="1"/>
          <w:numId w:val="6"/>
        </w:numPr>
      </w:pPr>
      <w:r w:rsidRPr="00DD6CB6">
        <w:t xml:space="preserve">The Lessee shall be entitled to erect temporary fittings, fixtures, wooden partitions, cabins or make any such addition or alteration, as may be necessary for its use by the Lessee; </w:t>
      </w:r>
    </w:p>
    <w:p w14:paraId="53CE6968" w14:textId="77777777" w:rsidR="00DD6CB6" w:rsidRDefault="00DD6CB6" w:rsidP="00DD6CB6">
      <w:pPr>
        <w:pStyle w:val="ListParagraph"/>
      </w:pPr>
    </w:p>
    <w:p w14:paraId="02AEF002" w14:textId="77777777" w:rsidR="00DD6CB6" w:rsidRDefault="00DD6CB6" w:rsidP="00DD6CB6">
      <w:pPr>
        <w:pStyle w:val="ListParagraph"/>
      </w:pPr>
      <w:r w:rsidRPr="00DD6CB6">
        <w:t xml:space="preserve">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14:paraId="415B3411" w14:textId="47DE139C" w:rsidR="00DD6CB6" w:rsidRDefault="00DD6CB6" w:rsidP="00DD6CB6">
      <w:pPr>
        <w:pStyle w:val="ListParagraph"/>
        <w:numPr>
          <w:ilvl w:val="1"/>
          <w:numId w:val="6"/>
        </w:numPr>
      </w:pPr>
      <w:r w:rsidRPr="00DD6CB6">
        <w:t>If the Lessor fails to pay the taxes, charges, assessment payable by him, or fails to carry out the necessary repairs and other work which he has to carry out as provided herein, the Lessee may after one month notice in writing, pay, discharge and carry out the same at its own cost and the Lessee may set off the same from the rent payable to the Lessor under these presents.</w:t>
      </w:r>
    </w:p>
    <w:p w14:paraId="57ED486F" w14:textId="77777777" w:rsidR="00DD6CB6" w:rsidRDefault="00DD6CB6" w:rsidP="00DD6CB6">
      <w:pPr>
        <w:pStyle w:val="ListParagraph"/>
        <w:numPr>
          <w:ilvl w:val="0"/>
          <w:numId w:val="6"/>
        </w:numPr>
      </w:pPr>
      <w:r w:rsidRPr="00DD6CB6">
        <w:t xml:space="preserve">The stamp duty and all other expenses shall be borne and paid by the Lessee. </w:t>
      </w:r>
    </w:p>
    <w:p w14:paraId="26DD7189" w14:textId="79EBCA3C" w:rsidR="006F49E6" w:rsidRDefault="006F49E6" w:rsidP="006F49E6">
      <w:pPr>
        <w:pStyle w:val="ListParagraph"/>
        <w:numPr>
          <w:ilvl w:val="0"/>
          <w:numId w:val="6"/>
        </w:numPr>
        <w:jc w:val="both"/>
      </w:pPr>
      <w:r>
        <w:t xml:space="preserve">Dispute Resolution - </w:t>
      </w:r>
      <w:r w:rsidRPr="00AB355A">
        <w:t>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185959EE" w14:textId="77777777" w:rsidR="006F49E6" w:rsidRDefault="006F49E6" w:rsidP="006F49E6">
      <w:pPr>
        <w:jc w:val="both"/>
      </w:pPr>
      <w:r w:rsidRPr="00AB355A">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1E26ADC2" w14:textId="36DBCC0A" w:rsidR="006F49E6" w:rsidRDefault="006F49E6" w:rsidP="006F49E6">
      <w:pPr>
        <w:pStyle w:val="ListParagraph"/>
        <w:ind w:left="502"/>
      </w:pPr>
    </w:p>
    <w:p w14:paraId="2C605177" w14:textId="77777777" w:rsidR="00F62324" w:rsidRDefault="00F62324" w:rsidP="00144410">
      <w:pPr>
        <w:pStyle w:val="ListParagraph"/>
        <w:ind w:left="360"/>
        <w:jc w:val="both"/>
      </w:pPr>
    </w:p>
    <w:p w14:paraId="60C7A7D2" w14:textId="77777777" w:rsidR="00F62324" w:rsidRDefault="00F62324" w:rsidP="00144410">
      <w:pPr>
        <w:pStyle w:val="ListParagraph"/>
        <w:ind w:left="360"/>
        <w:jc w:val="both"/>
      </w:pPr>
    </w:p>
    <w:p w14:paraId="5A5C9793" w14:textId="77777777" w:rsidR="00F62324" w:rsidRDefault="00F62324" w:rsidP="00F62324">
      <w:pPr>
        <w:jc w:val="center"/>
      </w:pPr>
      <w:r w:rsidRPr="00964F26">
        <w:t xml:space="preserve">SCHEDULE </w:t>
      </w:r>
      <w:r>
        <w:t>I</w:t>
      </w:r>
    </w:p>
    <w:p w14:paraId="2C75A397" w14:textId="44AA8857" w:rsidR="00F62324" w:rsidRPr="00964F26" w:rsidRDefault="00F62324" w:rsidP="00F62324">
      <w:pPr>
        <w:jc w:val="center"/>
      </w:pPr>
      <w:r>
        <w:t xml:space="preserve">(DETAILS </w:t>
      </w:r>
      <w:r w:rsidRPr="00964F26">
        <w:t>OF THE PROPERTY</w:t>
      </w:r>
      <w:r>
        <w:t>)</w:t>
      </w:r>
    </w:p>
    <w:p w14:paraId="381193F3" w14:textId="2EFC209E" w:rsidR="00F62324" w:rsidRDefault="00F62324" w:rsidP="00F62324">
      <w:r w:rsidRPr="00964F26">
        <w:t xml:space="preserve">All that piece and parcel of the </w:t>
      </w:r>
      <w:r>
        <w:t>building</w:t>
      </w:r>
      <w:r w:rsidRPr="00964F26">
        <w:t xml:space="preserve"> no</w:t>
      </w:r>
      <w:r w:rsidR="00836014">
        <w:t xml:space="preserve"> {{</w:t>
      </w:r>
      <w:proofErr w:type="spellStart"/>
      <w:r w:rsidR="00836014" w:rsidRPr="00836014">
        <w:t>buildingMunicipalN</w:t>
      </w:r>
      <w:r w:rsidR="00836014">
        <w:t>o</w:t>
      </w:r>
      <w:proofErr w:type="spellEnd"/>
      <w:r w:rsidR="00836014">
        <w:t xml:space="preserve">}} </w:t>
      </w:r>
      <w:r w:rsidRPr="00964F26">
        <w:t>admeasuring {{</w:t>
      </w:r>
      <w:proofErr w:type="spellStart"/>
      <w:r w:rsidRPr="00964F26">
        <w:t>scheduleIareaSqMtrs</w:t>
      </w:r>
      <w:proofErr w:type="spellEnd"/>
      <w:r w:rsidRPr="00964F26">
        <w:t xml:space="preserve">}} Sq. </w:t>
      </w:r>
      <w:proofErr w:type="spellStart"/>
      <w:r w:rsidRPr="00964F26">
        <w:t>mtrs</w:t>
      </w:r>
      <w:proofErr w:type="spellEnd"/>
      <w:r w:rsidRPr="00964F26">
        <w:t>. situate within registration division and district {{scheduleIdistrict}} sub division {{scheduleIsubDivision}} and Taluka {{scheduleItaluka}}, within the limits of {{scheduleIcorporationLimits}} Corporation, bearing plot No. {{scheduleIplotNo}} carved out of the layout of S</w:t>
      </w:r>
      <w:r>
        <w:t>urvey</w:t>
      </w:r>
      <w:r w:rsidRPr="00964F26">
        <w:t xml:space="preserve"> No. </w:t>
      </w:r>
      <w:r w:rsidR="00836014">
        <w:t>{{</w:t>
      </w:r>
      <w:proofErr w:type="spellStart"/>
      <w:r w:rsidR="00836014" w:rsidRPr="00836014">
        <w:t>scheduleIsurveyN</w:t>
      </w:r>
      <w:r w:rsidR="00836014">
        <w:t>o</w:t>
      </w:r>
      <w:proofErr w:type="spellEnd"/>
      <w:r w:rsidR="00836014">
        <w:t>}}.</w:t>
      </w:r>
    </w:p>
    <w:p w14:paraId="15659EAE" w14:textId="77777777" w:rsidR="00F62324" w:rsidRDefault="00F62324" w:rsidP="00F62324">
      <w:r w:rsidRPr="00964F26">
        <w:t>On or towards</w:t>
      </w:r>
      <w:r>
        <w:t xml:space="preserve"> </w:t>
      </w:r>
      <w:r>
        <w:br/>
      </w:r>
    </w:p>
    <w:p w14:paraId="76854509" w14:textId="77777777" w:rsidR="00F62324" w:rsidRPr="00964F26" w:rsidRDefault="00F62324" w:rsidP="00F62324">
      <w:r w:rsidRPr="00964F26">
        <w:t>East: {{boundaryEast}}</w:t>
      </w:r>
    </w:p>
    <w:p w14:paraId="71B66393" w14:textId="77777777" w:rsidR="00F62324" w:rsidRPr="00964F26" w:rsidRDefault="00F62324" w:rsidP="00F62324">
      <w:r w:rsidRPr="00964F26">
        <w:t>South: {{boundarySouth}}</w:t>
      </w:r>
    </w:p>
    <w:p w14:paraId="7D170199" w14:textId="77777777" w:rsidR="00F62324" w:rsidRPr="00964F26" w:rsidRDefault="00F62324" w:rsidP="00F62324">
      <w:r w:rsidRPr="00964F26">
        <w:t>West: {{boundaryWest}}</w:t>
      </w:r>
    </w:p>
    <w:p w14:paraId="76A54CE1" w14:textId="77777777" w:rsidR="00F62324" w:rsidRPr="00964F26" w:rsidRDefault="00F62324" w:rsidP="00F62324">
      <w:r w:rsidRPr="00964F26">
        <w:t>North: {{boundaryNorth}}</w:t>
      </w:r>
    </w:p>
    <w:p w14:paraId="137E53C9" w14:textId="5D8ED213" w:rsidR="001A7AC4" w:rsidRDefault="005F64AA" w:rsidP="005F64AA">
      <w:r>
        <w:lastRenderedPageBreak/>
        <w:t xml:space="preserve">                                                                                   </w:t>
      </w:r>
      <w:r w:rsidR="001A7AC4">
        <w:t>SCHEDULE II</w:t>
      </w:r>
    </w:p>
    <w:p w14:paraId="60E7901C" w14:textId="16FA182E" w:rsidR="001A7AC4" w:rsidRPr="00964F26" w:rsidRDefault="001A7AC4" w:rsidP="001A7AC4">
      <w:pPr>
        <w:jc w:val="center"/>
      </w:pPr>
      <w:r w:rsidRPr="00964F26">
        <w:t>Description of Furniture and Fixtures:</w:t>
      </w:r>
      <w:r w:rsidRPr="00964F26">
        <w:br/>
        <w:t>{{scheduleIIFurnitureFixtures}}</w:t>
      </w:r>
    </w:p>
    <w:p w14:paraId="0B6D20C4" w14:textId="439FB4CA" w:rsidR="00F62324" w:rsidRDefault="00F62324" w:rsidP="00F62324">
      <w:pPr>
        <w:pStyle w:val="ListParagraph"/>
        <w:ind w:left="360"/>
        <w:jc w:val="both"/>
      </w:pPr>
    </w:p>
    <w:p w14:paraId="2204C7E7" w14:textId="77777777" w:rsidR="00F62324" w:rsidRDefault="00F62324" w:rsidP="00144410">
      <w:pPr>
        <w:pStyle w:val="ListParagraph"/>
        <w:ind w:left="360"/>
        <w:jc w:val="both"/>
      </w:pPr>
    </w:p>
    <w:p w14:paraId="05372AAB" w14:textId="5451FE8E" w:rsidR="00DD6CB6" w:rsidRDefault="00DD6CB6" w:rsidP="00144410">
      <w:pPr>
        <w:pStyle w:val="ListParagraph"/>
        <w:ind w:left="360"/>
        <w:jc w:val="both"/>
      </w:pPr>
      <w:r w:rsidRPr="00DD6CB6">
        <w:t>{{agreementPlace}}</w:t>
      </w:r>
      <w:r w:rsidR="00836014">
        <w:tab/>
      </w:r>
      <w:r w:rsidR="00836014">
        <w:tab/>
      </w:r>
      <w:r w:rsidR="00836014">
        <w:tab/>
      </w:r>
      <w:r w:rsidR="00836014">
        <w:tab/>
      </w:r>
      <w:r w:rsidR="00836014">
        <w:tab/>
      </w:r>
      <w:r w:rsidR="00836014">
        <w:tab/>
      </w:r>
      <w:r>
        <w:t xml:space="preserve">        </w:t>
      </w:r>
      <w:r w:rsidR="00144410">
        <w:t xml:space="preserve">      </w:t>
      </w:r>
      <w:proofErr w:type="gramStart"/>
      <w:r w:rsidR="00144410">
        <w:t xml:space="preserve"> </w:t>
      </w:r>
      <w:r>
        <w:t xml:space="preserve"> </w:t>
      </w:r>
      <w:r w:rsidRPr="00DD6CB6">
        <w:t xml:space="preserve"> {</w:t>
      </w:r>
      <w:proofErr w:type="gramEnd"/>
      <w:r w:rsidRPr="00DD6CB6">
        <w:t xml:space="preserve">{agreementPlace}} </w:t>
      </w:r>
    </w:p>
    <w:p w14:paraId="43349AEF" w14:textId="0A94DDF8" w:rsidR="00144410" w:rsidRDefault="00DD6CB6" w:rsidP="00144410">
      <w:pPr>
        <w:pStyle w:val="ListParagraph"/>
        <w:ind w:left="360"/>
        <w:jc w:val="both"/>
      </w:pPr>
      <w:r w:rsidRPr="00DD6CB6">
        <w:t xml:space="preserve">Signed by the above named </w:t>
      </w:r>
      <w:r w:rsidR="00144410">
        <w:t xml:space="preserve">                                                           </w:t>
      </w:r>
      <w:r w:rsidR="00144410" w:rsidRPr="00DD6CB6">
        <w:t>Signed by the above named Lessee</w:t>
      </w:r>
    </w:p>
    <w:p w14:paraId="2BF9A3DA" w14:textId="35580834" w:rsidR="00144410" w:rsidRDefault="00144410" w:rsidP="00144410">
      <w:r>
        <w:t xml:space="preserve">       </w:t>
      </w:r>
      <w:r w:rsidRPr="00DD6CB6">
        <w:t>(Name, Signature and Details)</w:t>
      </w:r>
      <w:r>
        <w:t xml:space="preserve">                                                         </w:t>
      </w:r>
      <w:r w:rsidRPr="00DD6CB6">
        <w:t>(Name, Signature and Details)</w:t>
      </w:r>
    </w:p>
    <w:p w14:paraId="5976FA12" w14:textId="77777777" w:rsidR="00144410" w:rsidRDefault="00144410" w:rsidP="00144410">
      <w:pPr>
        <w:pStyle w:val="ListParagraph"/>
        <w:ind w:left="360"/>
        <w:jc w:val="both"/>
      </w:pPr>
    </w:p>
    <w:p w14:paraId="28BF8FB8" w14:textId="689F5FC8" w:rsidR="00144410" w:rsidRDefault="00DD6CB6" w:rsidP="00144410">
      <w:pPr>
        <w:pStyle w:val="ListParagraph"/>
        <w:ind w:left="360"/>
        <w:jc w:val="both"/>
      </w:pPr>
      <w:r w:rsidRPr="00DD6CB6">
        <w:t xml:space="preserve">Witnesses 1. {{agreementPlace}} </w:t>
      </w:r>
    </w:p>
    <w:p w14:paraId="76E34DE1" w14:textId="69B73A26" w:rsidR="00144410" w:rsidRDefault="00144410" w:rsidP="00144410">
      <w:pPr>
        <w:pStyle w:val="ListParagraph"/>
        <w:ind w:left="1080"/>
      </w:pPr>
      <w:r>
        <w:t xml:space="preserve">          </w:t>
      </w:r>
      <w:r w:rsidRPr="00DD6CB6">
        <w:t xml:space="preserve">(Name, Signature and Details) </w:t>
      </w:r>
    </w:p>
    <w:p w14:paraId="2215E232" w14:textId="092FB0A5" w:rsidR="00144410" w:rsidRDefault="00144410" w:rsidP="00144410">
      <w:pPr>
        <w:pStyle w:val="ListParagraph"/>
        <w:ind w:left="360"/>
        <w:jc w:val="both"/>
      </w:pPr>
    </w:p>
    <w:p w14:paraId="59394DE6" w14:textId="452A5F76" w:rsidR="005F64AA" w:rsidRDefault="00144410" w:rsidP="005F64AA">
      <w:pPr>
        <w:pStyle w:val="ListParagraph"/>
        <w:ind w:left="1080"/>
      </w:pPr>
      <w:r>
        <w:t xml:space="preserve">     2.</w:t>
      </w:r>
      <w:r w:rsidR="00DD6CB6" w:rsidRPr="00DD6CB6">
        <w:t>{{agreementPlace}}</w:t>
      </w:r>
      <w:r w:rsidR="005F64AA">
        <w:t xml:space="preserve"> </w:t>
      </w:r>
    </w:p>
    <w:p w14:paraId="6E9456C1" w14:textId="0FBEA6C3" w:rsidR="00DD6CB6" w:rsidRDefault="005F64AA" w:rsidP="005F64AA">
      <w:pPr>
        <w:pStyle w:val="ListParagraph"/>
        <w:ind w:left="1080"/>
      </w:pPr>
      <w:r>
        <w:t xml:space="preserve">           </w:t>
      </w:r>
      <w:r w:rsidR="00DD6CB6" w:rsidRPr="00DD6CB6">
        <w:t xml:space="preserve">(Name, Signature and Details) </w:t>
      </w:r>
    </w:p>
    <w:sectPr w:rsidR="00DD6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59E"/>
    <w:multiLevelType w:val="multilevel"/>
    <w:tmpl w:val="4009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 w15:restartNumberingAfterBreak="0">
    <w:nsid w:val="2D654875"/>
    <w:multiLevelType w:val="hybridMultilevel"/>
    <w:tmpl w:val="F3103D3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43235C83"/>
    <w:multiLevelType w:val="hybridMultilevel"/>
    <w:tmpl w:val="A4886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2537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4CA3402"/>
    <w:multiLevelType w:val="hybridMultilevel"/>
    <w:tmpl w:val="E0F4B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8A0ED7"/>
    <w:multiLevelType w:val="hybridMultilevel"/>
    <w:tmpl w:val="255801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3370595">
    <w:abstractNumId w:val="2"/>
  </w:num>
  <w:num w:numId="2" w16cid:durableId="1821114676">
    <w:abstractNumId w:val="3"/>
  </w:num>
  <w:num w:numId="3" w16cid:durableId="944265127">
    <w:abstractNumId w:val="5"/>
  </w:num>
  <w:num w:numId="4" w16cid:durableId="616834955">
    <w:abstractNumId w:val="1"/>
  </w:num>
  <w:num w:numId="5" w16cid:durableId="1485005973">
    <w:abstractNumId w:val="4"/>
  </w:num>
  <w:num w:numId="6" w16cid:durableId="189696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37"/>
    <w:rsid w:val="00144410"/>
    <w:rsid w:val="001A7AC4"/>
    <w:rsid w:val="001B5867"/>
    <w:rsid w:val="002E110F"/>
    <w:rsid w:val="003A46D9"/>
    <w:rsid w:val="003E707D"/>
    <w:rsid w:val="0044220E"/>
    <w:rsid w:val="005F64AA"/>
    <w:rsid w:val="00685076"/>
    <w:rsid w:val="006F49E6"/>
    <w:rsid w:val="007E6237"/>
    <w:rsid w:val="00836014"/>
    <w:rsid w:val="00A75AD0"/>
    <w:rsid w:val="00AD61E2"/>
    <w:rsid w:val="00B61779"/>
    <w:rsid w:val="00CC31DC"/>
    <w:rsid w:val="00D55522"/>
    <w:rsid w:val="00D74C74"/>
    <w:rsid w:val="00DD6CB6"/>
    <w:rsid w:val="00E02824"/>
    <w:rsid w:val="00F62324"/>
    <w:rsid w:val="00FE0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FDE"/>
  <w15:chartTrackingRefBased/>
  <w15:docId w15:val="{E7442DB8-4D0F-4B46-B443-18F5BD45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23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623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623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3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623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623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6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37"/>
    <w:rPr>
      <w:rFonts w:eastAsiaTheme="majorEastAsia" w:cstheme="majorBidi"/>
      <w:color w:val="272727" w:themeColor="text1" w:themeTint="D8"/>
    </w:rPr>
  </w:style>
  <w:style w:type="paragraph" w:styleId="Title">
    <w:name w:val="Title"/>
    <w:basedOn w:val="Normal"/>
    <w:next w:val="Normal"/>
    <w:link w:val="TitleChar"/>
    <w:uiPriority w:val="10"/>
    <w:qFormat/>
    <w:rsid w:val="007E62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62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623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623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6237"/>
    <w:pPr>
      <w:spacing w:before="160"/>
      <w:jc w:val="center"/>
    </w:pPr>
    <w:rPr>
      <w:i/>
      <w:iCs/>
      <w:color w:val="404040" w:themeColor="text1" w:themeTint="BF"/>
    </w:rPr>
  </w:style>
  <w:style w:type="character" w:customStyle="1" w:styleId="QuoteChar">
    <w:name w:val="Quote Char"/>
    <w:basedOn w:val="DefaultParagraphFont"/>
    <w:link w:val="Quote"/>
    <w:uiPriority w:val="29"/>
    <w:rsid w:val="007E6237"/>
    <w:rPr>
      <w:i/>
      <w:iCs/>
      <w:color w:val="404040" w:themeColor="text1" w:themeTint="BF"/>
    </w:rPr>
  </w:style>
  <w:style w:type="paragraph" w:styleId="ListParagraph">
    <w:name w:val="List Paragraph"/>
    <w:basedOn w:val="Normal"/>
    <w:uiPriority w:val="34"/>
    <w:qFormat/>
    <w:rsid w:val="007E6237"/>
    <w:pPr>
      <w:ind w:left="720"/>
      <w:contextualSpacing/>
    </w:pPr>
  </w:style>
  <w:style w:type="character" w:styleId="IntenseEmphasis">
    <w:name w:val="Intense Emphasis"/>
    <w:basedOn w:val="DefaultParagraphFont"/>
    <w:uiPriority w:val="21"/>
    <w:qFormat/>
    <w:rsid w:val="007E6237"/>
    <w:rPr>
      <w:i/>
      <w:iCs/>
      <w:color w:val="2F5496" w:themeColor="accent1" w:themeShade="BF"/>
    </w:rPr>
  </w:style>
  <w:style w:type="paragraph" w:styleId="IntenseQuote">
    <w:name w:val="Intense Quote"/>
    <w:basedOn w:val="Normal"/>
    <w:next w:val="Normal"/>
    <w:link w:val="IntenseQuoteChar"/>
    <w:uiPriority w:val="30"/>
    <w:qFormat/>
    <w:rsid w:val="007E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237"/>
    <w:rPr>
      <w:i/>
      <w:iCs/>
      <w:color w:val="2F5496" w:themeColor="accent1" w:themeShade="BF"/>
    </w:rPr>
  </w:style>
  <w:style w:type="character" w:styleId="IntenseReference">
    <w:name w:val="Intense Reference"/>
    <w:basedOn w:val="DefaultParagraphFont"/>
    <w:uiPriority w:val="32"/>
    <w:qFormat/>
    <w:rsid w:val="007E6237"/>
    <w:rPr>
      <w:b/>
      <w:bCs/>
      <w:smallCaps/>
      <w:color w:val="2F5496" w:themeColor="accent1" w:themeShade="BF"/>
      <w:spacing w:val="5"/>
    </w:rPr>
  </w:style>
  <w:style w:type="paragraph" w:styleId="BodyText2">
    <w:name w:val="Body Text 2"/>
    <w:basedOn w:val="Normal"/>
    <w:link w:val="BodyText2Char"/>
    <w:uiPriority w:val="99"/>
    <w:unhideWhenUsed/>
    <w:rsid w:val="00F62324"/>
    <w:pPr>
      <w:spacing w:after="120" w:line="480" w:lineRule="auto"/>
    </w:pPr>
    <w:rPr>
      <w:rFonts w:eastAsiaTheme="minorEastAsia"/>
      <w:kern w:val="0"/>
      <w:szCs w:val="22"/>
      <w:lang w:val="en-US" w:bidi="ar-SA"/>
      <w14:ligatures w14:val="none"/>
    </w:rPr>
  </w:style>
  <w:style w:type="character" w:customStyle="1" w:styleId="BodyText2Char">
    <w:name w:val="Body Text 2 Char"/>
    <w:basedOn w:val="DefaultParagraphFont"/>
    <w:link w:val="BodyText2"/>
    <w:uiPriority w:val="99"/>
    <w:rsid w:val="00F62324"/>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1</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MOHAMMAD FARAZ AKHTAR(BTECH10857.24@bitmesra.ac.in)</cp:lastModifiedBy>
  <cp:revision>10</cp:revision>
  <dcterms:created xsi:type="dcterms:W3CDTF">2025-06-19T17:55:00Z</dcterms:created>
  <dcterms:modified xsi:type="dcterms:W3CDTF">2025-11-01T14:15:00Z</dcterms:modified>
</cp:coreProperties>
</file>