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0" w:line="259" w:lineRule="auto"/>
        <w:ind w:left="0" w:right="0" w:firstLine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Praktikum</w:t>
      </w: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b w:val="1"/>
          <w:sz w:val="36"/>
          <w:szCs w:val="36"/>
          <w:rtl w:val="0"/>
        </w:rPr>
        <w:t xml:space="preserve">2</w:t>
      </w:r>
    </w:p>
    <w:p w:rsidR="00000000" w:rsidDel="00000000" w:rsidP="00000000" w:rsidRDefault="00000000" w:rsidRPr="00000000" w14:paraId="00000002">
      <w:pPr>
        <w:spacing w:after="240" w:lineRule="auto"/>
        <w:ind w:left="1418" w:firstLine="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Syahri Ghifari Maulidi - 0110222217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18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superscript"/>
          <w:rtl w:val="0"/>
        </w:rPr>
        <w:t xml:space="preserve">1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Teknik Informatika, STT Terpadu Nurul Fikri, Depok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18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18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superscript"/>
          <w:rtl w:val="0"/>
        </w:rPr>
        <w:t xml:space="preserve">*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E-mail: </w:t>
      </w:r>
      <w:r w:rsidDel="00000000" w:rsidR="00000000" w:rsidRPr="00000000">
        <w:rPr>
          <w:rFonts w:ascii="Cambria" w:cs="Cambria" w:eastAsia="Cambria" w:hAnsi="Cambria"/>
          <w:color w:val="000000"/>
          <w:sz w:val="20"/>
          <w:szCs w:val="20"/>
          <w:u w:val="none"/>
          <w:rtl w:val="0"/>
        </w:rPr>
        <w:t xml:space="preserve">syah22217ti@student.nurul</w:t>
      </w: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fikri.ac.id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18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0" w:line="259" w:lineRule="auto"/>
        <w:ind w:left="1418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Abstract.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Laporan ini adalah latihan mandiri yang harus dikerjakan dalam kurun waktu tertentu, di dalamnya menjelaskan apa yang harus dilakukan dan dikerjakan.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59" w:lineRule="auto"/>
        <w:ind w:left="0" w:right="0" w:firstLine="0"/>
        <w:jc w:val="left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Import Panda </w:t>
      </w:r>
      <w:r w:rsidDel="00000000" w:rsidR="00000000" w:rsidRPr="00000000">
        <w:rPr>
          <w:rFonts w:ascii="Cambria" w:cs="Cambria" w:eastAsia="Cambria" w:hAnsi="Cambria"/>
        </w:rPr>
        <w:drawing>
          <wp:inline distB="114300" distT="114300" distL="114300" distR="114300">
            <wp:extent cx="5745600" cy="13970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5600" cy="139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spacing w:after="0" w:afterAutospacing="0" w:before="240" w:line="276" w:lineRule="auto"/>
        <w:ind w:left="720" w:hanging="360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Memasang (mount) Google Drive ke lingkungan Google Collab untuk mengakses file.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spacing w:after="0" w:afterAutospacing="0" w:before="0" w:beforeAutospacing="0" w:line="276" w:lineRule="auto"/>
        <w:ind w:left="720" w:hanging="360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Menentukan variabel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path</w:t>
      </w:r>
      <w:r w:rsidDel="00000000" w:rsidR="00000000" w:rsidRPr="00000000">
        <w:rPr>
          <w:rFonts w:ascii="Arial" w:cs="Arial" w:eastAsia="Arial" w:hAnsi="Arial"/>
          <w:rtl w:val="0"/>
        </w:rPr>
        <w:t xml:space="preserve"> (jalur) ke direktori data.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pacing w:after="0" w:afterAutospacing="0" w:before="0" w:beforeAutospacing="0" w:line="276" w:lineRule="auto"/>
        <w:ind w:left="720" w:hanging="360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Mengimpor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library</w:t>
      </w:r>
      <w:r w:rsidDel="00000000" w:rsidR="00000000" w:rsidRPr="00000000">
        <w:rPr>
          <w:rFonts w:ascii="Arial" w:cs="Arial" w:eastAsia="Arial" w:hAnsi="Arial"/>
          <w:rtl w:val="0"/>
        </w:rPr>
        <w:t xml:space="preserve"> Pandas dan memberinya alias </w:t>
      </w:r>
      <w:r w:rsidDel="00000000" w:rsidR="00000000" w:rsidRPr="00000000">
        <w:rPr>
          <w:rFonts w:ascii="Arial" w:cs="Arial" w:eastAsia="Arial" w:hAnsi="Arial"/>
          <w:rtl w:val="0"/>
        </w:rPr>
        <w:t xml:space="preserve">pd</w:t>
      </w:r>
      <w:r w:rsidDel="00000000" w:rsidR="00000000" w:rsidRPr="00000000">
        <w:rPr>
          <w:rFonts w:ascii="Arial" w:cs="Arial" w:eastAsia="Arial" w:hAnsi="Arial"/>
          <w:rtl w:val="0"/>
        </w:rPr>
        <w:t xml:space="preserve">. Pandas digunakan untuk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spacing w:after="240" w:before="0" w:beforeAutospacing="0" w:line="276" w:lineRule="auto"/>
        <w:ind w:left="720" w:hanging="360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membaca dataset. Membaca file CSV Menampilkan seluruh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59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Menampilkan dataset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="240" w:lineRule="auto"/>
        <w:jc w:val="center"/>
        <w:rPr>
          <w:rFonts w:ascii="Cambria" w:cs="Cambria" w:eastAsia="Cambria" w:hAnsi="Cambria"/>
          <w:sz w:val="18"/>
          <w:szCs w:val="18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2242083" cy="2807018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42083" cy="28070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1"/>
        <w:spacing w:after="240" w:before="24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Menampilkan ringkasan dataset: jumlah baris, jumlah kolom, tipe data, dan ada tidaknya nilai kosong (non-null count)</w:t>
      </w:r>
    </w:p>
    <w:p w:rsidR="00000000" w:rsidDel="00000000" w:rsidP="00000000" w:rsidRDefault="00000000" w:rsidRPr="00000000" w14:paraId="00000010">
      <w:pPr>
        <w:pStyle w:val="Heading2"/>
        <w:spacing w:after="0" w:line="276" w:lineRule="auto"/>
        <w:rPr>
          <w:rFonts w:ascii="Arial" w:cs="Arial" w:eastAsia="Arial" w:hAnsi="Arial"/>
          <w:b w:val="1"/>
          <w:color w:val="000000"/>
          <w:sz w:val="22"/>
          <w:szCs w:val="22"/>
        </w:rPr>
      </w:pPr>
      <w:bookmarkStart w:colFirst="0" w:colLast="0" w:name="_nryqer4kjtt8" w:id="0"/>
      <w:bookmarkEnd w:id="0"/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2.1 Jumlah data dan pemanggilan data</w:t>
      </w:r>
    </w:p>
    <w:p w:rsidR="00000000" w:rsidDel="00000000" w:rsidP="00000000" w:rsidRDefault="00000000" w:rsidRPr="00000000" w14:paraId="00000011">
      <w:pPr>
        <w:spacing w:after="0" w:line="276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2352675" cy="3457575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3457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24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Menghitung variansi (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variance</w:t>
      </w:r>
      <w:r w:rsidDel="00000000" w:rsidR="00000000" w:rsidRPr="00000000">
        <w:rPr>
          <w:rFonts w:ascii="Arial" w:cs="Arial" w:eastAsia="Arial" w:hAnsi="Arial"/>
          <w:rtl w:val="0"/>
        </w:rPr>
        <w:t xml:space="preserve">) dari kolom-kolom numerik.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240" w:before="0" w:beforeAutospacing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Menghitung standar deviasi (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standard deviation</w:t>
      </w:r>
      <w:r w:rsidDel="00000000" w:rsidR="00000000" w:rsidRPr="00000000">
        <w:rPr>
          <w:rFonts w:ascii="Arial" w:cs="Arial" w:eastAsia="Arial" w:hAnsi="Arial"/>
          <w:rtl w:val="0"/>
        </w:rPr>
        <w:t xml:space="preserve">) dari kolom-kolom numerik.</w:t>
      </w:r>
    </w:p>
    <w:p w:rsidR="00000000" w:rsidDel="00000000" w:rsidP="00000000" w:rsidRDefault="00000000" w:rsidRPr="00000000" w14:paraId="00000014">
      <w:pPr>
        <w:spacing w:after="240" w:before="240" w:line="276" w:lineRule="auto"/>
        <w:ind w:left="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2.2 Menggitung rata-rata</w:t>
      </w:r>
    </w:p>
    <w:p w:rsidR="00000000" w:rsidDel="00000000" w:rsidP="00000000" w:rsidRDefault="00000000" w:rsidRPr="00000000" w14:paraId="00000015">
      <w:pPr>
        <w:spacing w:after="240" w:before="240" w:line="276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2571750" cy="220980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220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afterAutospacing="0" w:before="240" w:line="276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Menghitung nilai rata-rata (mean) dari kolom 'Height'.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Menghitung nilai tengah (median) dari kolom 'Height'.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240" w:before="0" w:beforeAutospacing="0" w:line="276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Menghitung nilai yang paling sering muncul (mode) dari kolom 'Height'.</w:t>
      </w:r>
    </w:p>
    <w:p w:rsidR="00000000" w:rsidDel="00000000" w:rsidP="00000000" w:rsidRDefault="00000000" w:rsidRPr="00000000" w14:paraId="00000019">
      <w:pPr>
        <w:spacing w:after="240" w:before="24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2.3 Desskipsi stastik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="276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3257550" cy="276225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2762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9"/>
        </w:numPr>
        <w:spacing w:after="240" w:before="240" w:line="276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Menghitung statistik deskriptif dari kolom numerik (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Height</w:t>
      </w:r>
      <w:r w:rsidDel="00000000" w:rsidR="00000000" w:rsidRPr="00000000">
        <w:rPr>
          <w:rFonts w:ascii="Arial" w:cs="Arial" w:eastAsia="Arial" w:hAnsi="Arial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Weight</w:t>
      </w:r>
      <w:r w:rsidDel="00000000" w:rsidR="00000000" w:rsidRPr="00000000">
        <w:rPr>
          <w:rFonts w:ascii="Arial" w:cs="Arial" w:eastAsia="Arial" w:hAnsi="Arial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Index</w:t>
      </w:r>
      <w:r w:rsidDel="00000000" w:rsidR="00000000" w:rsidRPr="00000000">
        <w:rPr>
          <w:rFonts w:ascii="Arial" w:cs="Arial" w:eastAsia="Arial" w:hAnsi="Arial"/>
          <w:rtl w:val="0"/>
        </w:rPr>
        <w:t xml:space="preserve">), seperti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count</w:t>
      </w:r>
      <w:r w:rsidDel="00000000" w:rsidR="00000000" w:rsidRPr="00000000">
        <w:rPr>
          <w:rFonts w:ascii="Arial" w:cs="Arial" w:eastAsia="Arial" w:hAnsi="Arial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mean</w:t>
      </w:r>
      <w:r w:rsidDel="00000000" w:rsidR="00000000" w:rsidRPr="00000000">
        <w:rPr>
          <w:rFonts w:ascii="Arial" w:cs="Arial" w:eastAsia="Arial" w:hAnsi="Arial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std</w:t>
      </w:r>
      <w:r w:rsidDel="00000000" w:rsidR="00000000" w:rsidRPr="00000000">
        <w:rPr>
          <w:rFonts w:ascii="Arial" w:cs="Arial" w:eastAsia="Arial" w:hAnsi="Arial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min</w:t>
      </w:r>
      <w:r w:rsidDel="00000000" w:rsidR="00000000" w:rsidRPr="00000000">
        <w:rPr>
          <w:rFonts w:ascii="Arial" w:cs="Arial" w:eastAsia="Arial" w:hAnsi="Arial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max</w:t>
      </w:r>
      <w:r w:rsidDel="00000000" w:rsidR="00000000" w:rsidRPr="00000000">
        <w:rPr>
          <w:rFonts w:ascii="Arial" w:cs="Arial" w:eastAsia="Arial" w:hAnsi="Arial"/>
          <w:rtl w:val="0"/>
        </w:rPr>
        <w:t xml:space="preserve">, dan kuartil (25%, 50%, 75%).</w:t>
      </w:r>
    </w:p>
    <w:p w:rsidR="00000000" w:rsidDel="00000000" w:rsidP="00000000" w:rsidRDefault="00000000" w:rsidRPr="00000000" w14:paraId="0000001C">
      <w:pPr>
        <w:spacing w:after="240" w:before="24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2.4 Menggitung korelasi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="276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3648075" cy="1562100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8"/>
        </w:numPr>
        <w:spacing w:after="240" w:before="24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Menghitung koefisien korelasi Pearson antara semua pasangan kolom numerik dalam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DataFrame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df</w:t>
      </w:r>
      <w:r w:rsidDel="00000000" w:rsidR="00000000" w:rsidRPr="00000000">
        <w:rPr>
          <w:rFonts w:ascii="Arial" w:cs="Arial" w:eastAsia="Arial" w:hAnsi="Arial"/>
          <w:rtl w:val="0"/>
        </w:rPr>
        <w:t xml:space="preserve"> dan menyimpannya dalam variabel </w:t>
      </w:r>
      <w:r w:rsidDel="00000000" w:rsidR="00000000" w:rsidRPr="00000000">
        <w:rPr>
          <w:rFonts w:ascii="Arial" w:cs="Arial" w:eastAsia="Arial" w:hAnsi="Arial"/>
          <w:rtl w:val="0"/>
        </w:rPr>
        <w:t xml:space="preserve">correlation_matrix</w:t>
      </w:r>
      <w:r w:rsidDel="00000000" w:rsidR="00000000" w:rsidRPr="00000000">
        <w:rPr>
          <w:rFonts w:ascii="Arial" w:cs="Arial" w:eastAsia="Arial" w:hAnsi="Arial"/>
          <w:rtl w:val="0"/>
        </w:rPr>
        <w:t xml:space="preserve">. Argumen </w:t>
      </w:r>
      <w:r w:rsidDel="00000000" w:rsidR="00000000" w:rsidRPr="00000000">
        <w:rPr>
          <w:rFonts w:ascii="Arial" w:cs="Arial" w:eastAsia="Arial" w:hAnsi="Arial"/>
          <w:rtl w:val="0"/>
        </w:rPr>
        <w:t xml:space="preserve">numeric_only = True</w:t>
      </w:r>
      <w:r w:rsidDel="00000000" w:rsidR="00000000" w:rsidRPr="00000000">
        <w:rPr>
          <w:rFonts w:ascii="Arial" w:cs="Arial" w:eastAsia="Arial" w:hAnsi="Arial"/>
          <w:rtl w:val="0"/>
        </w:rPr>
        <w:t xml:space="preserve"> memastikan hanya kolom dengan tipe data numerik yang dipertimbangkan.</w:t>
      </w:r>
    </w:p>
    <w:p w:rsidR="00000000" w:rsidDel="00000000" w:rsidP="00000000" w:rsidRDefault="00000000" w:rsidRPr="00000000" w14:paraId="00000020">
      <w:pPr>
        <w:spacing w:after="240" w:before="24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2.5 Blox plot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="276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5200650" cy="458152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4581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spacing w:after="240" w:before="24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Box Plot</w:t>
      </w:r>
      <w:r w:rsidDel="00000000" w:rsidR="00000000" w:rsidRPr="00000000">
        <w:rPr>
          <w:rFonts w:ascii="Arial" w:cs="Arial" w:eastAsia="Arial" w:hAnsi="Arial"/>
          <w:rtl w:val="0"/>
        </w:rPr>
        <w:t xml:space="preserve"> (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box-and-whisker plot</w:t>
      </w:r>
      <w:r w:rsidDel="00000000" w:rsidR="00000000" w:rsidRPr="00000000">
        <w:rPr>
          <w:rFonts w:ascii="Arial" w:cs="Arial" w:eastAsia="Arial" w:hAnsi="Arial"/>
          <w:rtl w:val="0"/>
        </w:rPr>
        <w:t xml:space="preserve">) memberikan ringkasan visual dari distribusi lima angka (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five-number summary</w:t>
      </w:r>
      <w:r w:rsidDel="00000000" w:rsidR="00000000" w:rsidRPr="00000000">
        <w:rPr>
          <w:rFonts w:ascii="Arial" w:cs="Arial" w:eastAsia="Arial" w:hAnsi="Arial"/>
          <w:rtl w:val="0"/>
        </w:rPr>
        <w:t xml:space="preserve">) data: minimum, kuartil pertama (Q1​), median (Q2​), kuartil ketiga (Q3​), dan maksimum</w:t>
      </w:r>
    </w:p>
    <w:p w:rsidR="00000000" w:rsidDel="00000000" w:rsidP="00000000" w:rsidRDefault="00000000" w:rsidRPr="00000000" w14:paraId="00000026">
      <w:pPr>
        <w:spacing w:after="240" w:before="24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2.6 Histogram nilai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5745600" cy="6515100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5600" cy="651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7"/>
        </w:numPr>
        <w:spacing w:after="240" w:before="24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Mengimpor Matplotlib dan membuat Histogram dari data 'Height' dengan 5 bins (kotak frekuensi).</w:t>
      </w:r>
    </w:p>
    <w:p w:rsidR="00000000" w:rsidDel="00000000" w:rsidP="00000000" w:rsidRDefault="00000000" w:rsidRPr="00000000" w14:paraId="00000030">
      <w:pPr>
        <w:spacing w:after="240" w:before="240" w:line="276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before="240" w:line="276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2.7 Scatter positif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before="24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5745600" cy="6959600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5600" cy="695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after="240" w:before="24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DataFrame</w:t>
      </w:r>
      <w:r w:rsidDel="00000000" w:rsidR="00000000" w:rsidRPr="00000000">
        <w:rPr>
          <w:rFonts w:ascii="Arial" w:cs="Arial" w:eastAsia="Arial" w:hAnsi="Arial"/>
          <w:rtl w:val="0"/>
        </w:rPr>
        <w:t xml:space="preserve"> contoh (</w:t>
      </w:r>
      <w:r w:rsidDel="00000000" w:rsidR="00000000" w:rsidRPr="00000000">
        <w:rPr>
          <w:rFonts w:ascii="Arial" w:cs="Arial" w:eastAsia="Arial" w:hAnsi="Arial"/>
          <w:rtl w:val="0"/>
        </w:rPr>
        <w:t xml:space="preserve">df2</w:t>
      </w:r>
      <w:r w:rsidDel="00000000" w:rsidR="00000000" w:rsidRPr="00000000">
        <w:rPr>
          <w:rFonts w:ascii="Arial" w:cs="Arial" w:eastAsia="Arial" w:hAnsi="Arial"/>
          <w:rtl w:val="0"/>
        </w:rPr>
        <w:t xml:space="preserve">) dengan data yang memiliki hubungan positif (</w:t>
      </w:r>
      <w:r w:rsidDel="00000000" w:rsidR="00000000" w:rsidRPr="00000000">
        <w:rPr>
          <w:rFonts w:ascii="Arial" w:cs="Arial" w:eastAsia="Arial" w:hAnsi="Arial"/>
          <w:rtl w:val="0"/>
        </w:rPr>
        <w:t xml:space="preserve">Nilai1</w:t>
      </w:r>
      <w:r w:rsidDel="00000000" w:rsidR="00000000" w:rsidRPr="00000000">
        <w:rPr>
          <w:rFonts w:ascii="Arial" w:cs="Arial" w:eastAsia="Arial" w:hAnsi="Arial"/>
          <w:rtl w:val="0"/>
        </w:rPr>
        <w:t xml:space="preserve"> dan </w:t>
      </w:r>
      <w:r w:rsidDel="00000000" w:rsidR="00000000" w:rsidRPr="00000000">
        <w:rPr>
          <w:rFonts w:ascii="Arial" w:cs="Arial" w:eastAsia="Arial" w:hAnsi="Arial"/>
          <w:rtl w:val="0"/>
        </w:rPr>
        <w:t xml:space="preserve">Nilai2</w:t>
      </w:r>
      <w:r w:rsidDel="00000000" w:rsidR="00000000" w:rsidRPr="00000000">
        <w:rPr>
          <w:rFonts w:ascii="Arial" w:cs="Arial" w:eastAsia="Arial" w:hAnsi="Arial"/>
          <w:rtl w:val="0"/>
        </w:rPr>
        <w:t xml:space="preserve">) dan memvisualisasikannya.</w:t>
      </w:r>
    </w:p>
    <w:p w:rsidR="00000000" w:rsidDel="00000000" w:rsidP="00000000" w:rsidRDefault="00000000" w:rsidRPr="00000000" w14:paraId="00000035">
      <w:pPr>
        <w:spacing w:after="240" w:before="24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40" w:before="24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2.2 Scatter negatif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40" w:before="24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4980303" cy="7152370"/>
            <wp:effectExtent b="0" l="0" r="0" t="0"/>
            <wp:docPr id="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80303" cy="71523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spacing w:after="240" w:before="24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DataFrame</w:t>
      </w:r>
      <w:r w:rsidDel="00000000" w:rsidR="00000000" w:rsidRPr="00000000">
        <w:rPr>
          <w:rFonts w:ascii="Arial" w:cs="Arial" w:eastAsia="Arial" w:hAnsi="Arial"/>
          <w:rtl w:val="0"/>
        </w:rPr>
        <w:t xml:space="preserve"> contoh (</w:t>
      </w:r>
      <w:r w:rsidDel="00000000" w:rsidR="00000000" w:rsidRPr="00000000">
        <w:rPr>
          <w:rFonts w:ascii="Arial" w:cs="Arial" w:eastAsia="Arial" w:hAnsi="Arial"/>
          <w:rtl w:val="0"/>
        </w:rPr>
        <w:t xml:space="preserve">df3</w:t>
      </w:r>
      <w:r w:rsidDel="00000000" w:rsidR="00000000" w:rsidRPr="00000000">
        <w:rPr>
          <w:rFonts w:ascii="Arial" w:cs="Arial" w:eastAsia="Arial" w:hAnsi="Arial"/>
          <w:rtl w:val="0"/>
        </w:rPr>
        <w:t xml:space="preserve">) dengan data yang memiliki hubungan negatif (</w:t>
      </w:r>
      <w:r w:rsidDel="00000000" w:rsidR="00000000" w:rsidRPr="00000000">
        <w:rPr>
          <w:rFonts w:ascii="Arial" w:cs="Arial" w:eastAsia="Arial" w:hAnsi="Arial"/>
          <w:rtl w:val="0"/>
        </w:rPr>
        <w:t xml:space="preserve">Nilai1</w:t>
      </w:r>
      <w:r w:rsidDel="00000000" w:rsidR="00000000" w:rsidRPr="00000000">
        <w:rPr>
          <w:rFonts w:ascii="Arial" w:cs="Arial" w:eastAsia="Arial" w:hAnsi="Arial"/>
          <w:rtl w:val="0"/>
        </w:rPr>
        <w:t xml:space="preserve"> dan </w:t>
      </w:r>
      <w:r w:rsidDel="00000000" w:rsidR="00000000" w:rsidRPr="00000000">
        <w:rPr>
          <w:rFonts w:ascii="Arial" w:cs="Arial" w:eastAsia="Arial" w:hAnsi="Arial"/>
          <w:rtl w:val="0"/>
        </w:rPr>
        <w:t xml:space="preserve">Nilai2</w:t>
      </w:r>
      <w:r w:rsidDel="00000000" w:rsidR="00000000" w:rsidRPr="00000000">
        <w:rPr>
          <w:rFonts w:ascii="Arial" w:cs="Arial" w:eastAsia="Arial" w:hAnsi="Arial"/>
          <w:rtl w:val="0"/>
        </w:rPr>
        <w:t xml:space="preserve">) dan memvisualisasikannya.</w:t>
      </w:r>
      <w:r w:rsidDel="00000000" w:rsidR="00000000" w:rsidRPr="00000000">
        <w:rPr>
          <w:rtl w:val="0"/>
        </w:rPr>
      </w:r>
    </w:p>
    <w:sectPr>
      <w:footerReference r:id="rId16" w:type="default"/>
      <w:pgSz w:h="16838" w:w="11906" w:orient="portrait"/>
      <w:pgMar w:bottom="1531" w:top="2268" w:left="1417.3228346456694" w:right="1440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Cambria"/>
  <w:font w:name="Arial"/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9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2"/>
        <w:szCs w:val="22"/>
        <w:lang w:val="en_GB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2.png"/><Relationship Id="rId13" Type="http://schemas.openxmlformats.org/officeDocument/2006/relationships/image" Target="media/image4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6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3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0x01010032184C1F9DAC6447BDEA3721DE969FCB</vt:lpwstr>
  </property>
  <property fmtid="{D5CDD505-2E9C-101B-9397-08002B2CF9AE}" pid="3" name="MediaServiceImageTags">
    <vt:lpwstr>MediaServiceImageTags</vt:lpwstr>
  </property>
  <property fmtid="{D5CDD505-2E9C-101B-9397-08002B2CF9AE}" pid="4" name="_SourceUrl">
    <vt:lpwstr>_SourceUrl</vt:lpwstr>
  </property>
  <property fmtid="{D5CDD505-2E9C-101B-9397-08002B2CF9AE}" pid="5" name="_SharedFileIndex">
    <vt:lpwstr>_SharedFileIndex</vt:lpwstr>
  </property>
  <property fmtid="{D5CDD505-2E9C-101B-9397-08002B2CF9AE}" pid="6" name="ComplianceAssetId">
    <vt:lpwstr>ComplianceAssetId</vt:lpwstr>
  </property>
  <property fmtid="{D5CDD505-2E9C-101B-9397-08002B2CF9AE}" pid="7" name="_ExtendedDescription">
    <vt:lpwstr>_ExtendedDescription</vt:lpwstr>
  </property>
  <property fmtid="{D5CDD505-2E9C-101B-9397-08002B2CF9AE}" pid="8" name="_activity">
    <vt:lpwstr>{"FileActivityType":"9","FileActivityTimeStamp":"2024-02-09T10:33:50.630Z","FileActivityUsersOnPage":[{"DisplayName":"Chris Ingle","Id":"chris.ingle@ioppublishing.org"},{"DisplayName":"Rosalind Barrett","Id":"rosalind.barrett@ioppublishing.org"},{"DisplayName":"Caroline Fitzgerald","Id":"caroline.fitzgerald@ioppublishing.org"},{"DisplayName":"Chris Ingle","Id":"chris.ingle@ioppublishing.org"}],"FileActivityNavigationId":null}</vt:lpwstr>
  </property>
  <property fmtid="{D5CDD505-2E9C-101B-9397-08002B2CF9AE}" pid="9" name="TriggerFlowInfo">
    <vt:lpwstr>TriggerFlowInfo</vt:lpwstr>
  </property>
  <property fmtid="{D5CDD505-2E9C-101B-9397-08002B2CF9AE}" pid="10" name="Mendeley Recent Style Id 0_1">
    <vt:lpwstr>http://www.zotero.org/styles/apa</vt:lpwstr>
  </property>
  <property fmtid="{D5CDD505-2E9C-101B-9397-08002B2CF9AE}" pid="11" name="Mendeley Recent Style Name 0_1">
    <vt:lpwstr>American Psychological Association 7th edition</vt:lpwstr>
  </property>
  <property fmtid="{D5CDD505-2E9C-101B-9397-08002B2CF9AE}" pid="12" name="Mendeley Recent Style Id 1_1">
    <vt:lpwstr>http://www.zotero.org/styles/american-sociological-association</vt:lpwstr>
  </property>
  <property fmtid="{D5CDD505-2E9C-101B-9397-08002B2CF9AE}" pid="13" name="Mendeley Recent Style Name 1_1">
    <vt:lpwstr>American Sociological Association 6th/7th edition</vt:lpwstr>
  </property>
  <property fmtid="{D5CDD505-2E9C-101B-9397-08002B2CF9AE}" pid="14" name="Mendeley Recent Style Id 2_1">
    <vt:lpwstr>http://www.zotero.org/styles/chicago-author-date</vt:lpwstr>
  </property>
  <property fmtid="{D5CDD505-2E9C-101B-9397-08002B2CF9AE}" pid="15" name="Mendeley Recent Style Name 2_1">
    <vt:lpwstr>Chicago Manual of Style 17th edition (author-date)</vt:lpwstr>
  </property>
  <property fmtid="{D5CDD505-2E9C-101B-9397-08002B2CF9AE}" pid="16" name="Mendeley Recent Style Id 3_1">
    <vt:lpwstr>http://www.zotero.org/styles/harvard-cite-them-right</vt:lpwstr>
  </property>
  <property fmtid="{D5CDD505-2E9C-101B-9397-08002B2CF9AE}" pid="17" name="Mendeley Recent Style Name 3_1">
    <vt:lpwstr>Cite Them Right 12th edition - Harvard</vt:lpwstr>
  </property>
  <property fmtid="{D5CDD505-2E9C-101B-9397-08002B2CF9AE}" pid="18" name="Mendeley Recent Style Id 4_1">
    <vt:lpwstr>http://www.zotero.org/styles/ieee</vt:lpwstr>
  </property>
  <property fmtid="{D5CDD505-2E9C-101B-9397-08002B2CF9AE}" pid="19" name="Mendeley Recent Style Name 4_1">
    <vt:lpwstr>IEEE</vt:lpwstr>
  </property>
  <property fmtid="{D5CDD505-2E9C-101B-9397-08002B2CF9AE}" pid="20" name="Mendeley Recent Style Id 5_1">
    <vt:lpwstr>http://www.zotero.org/styles/modern-humanities-research-association</vt:lpwstr>
  </property>
  <property fmtid="{D5CDD505-2E9C-101B-9397-08002B2CF9AE}" pid="21" name="Mendeley Recent Style Name 5_1">
    <vt:lpwstr>Modern Humanities Research Association 3rd edition (note with bibliography)</vt:lpwstr>
  </property>
  <property fmtid="{D5CDD505-2E9C-101B-9397-08002B2CF9AE}" pid="22" name="Mendeley Recent Style Id 6_1">
    <vt:lpwstr>http://www.zotero.org/styles/modern-language-association</vt:lpwstr>
  </property>
  <property fmtid="{D5CDD505-2E9C-101B-9397-08002B2CF9AE}" pid="23" name="Mendeley Recent Style Name 6_1">
    <vt:lpwstr>Modern Language Association 8th edition</vt:lpwstr>
  </property>
  <property fmtid="{D5CDD505-2E9C-101B-9397-08002B2CF9AE}" pid="24" name="Mendeley Recent Style Id 7_1">
    <vt:lpwstr>http://www.zotero.org/styles/nature</vt:lpwstr>
  </property>
  <property fmtid="{D5CDD505-2E9C-101B-9397-08002B2CF9AE}" pid="25" name="Mendeley Recent Style Name 7_1">
    <vt:lpwstr>Nature</vt:lpwstr>
  </property>
  <property fmtid="{D5CDD505-2E9C-101B-9397-08002B2CF9AE}" pid="26" name="Mendeley Recent Style Id 8_1">
    <vt:lpwstr>http://www.zotero.org/styles/vancouver</vt:lpwstr>
  </property>
  <property fmtid="{D5CDD505-2E9C-101B-9397-08002B2CF9AE}" pid="27" name="Mendeley Recent Style Name 8_1">
    <vt:lpwstr>Vancouver</vt:lpwstr>
  </property>
  <property fmtid="{D5CDD505-2E9C-101B-9397-08002B2CF9AE}" pid="28" name="Mendeley Recent Style Id 9_1">
    <vt:lpwstr>http://www.zotero.org/styles/vancouver-brackets</vt:lpwstr>
  </property>
  <property fmtid="{D5CDD505-2E9C-101B-9397-08002B2CF9AE}" pid="29" name="Mendeley Recent Style Name 9_1">
    <vt:lpwstr>Vancouver (brackets)</vt:lpwstr>
  </property>
  <property fmtid="{D5CDD505-2E9C-101B-9397-08002B2CF9AE}" pid="30" name="Mendeley Document_1">
    <vt:lpwstr>True</vt:lpwstr>
  </property>
  <property fmtid="{D5CDD505-2E9C-101B-9397-08002B2CF9AE}" pid="31" name="Mendeley Unique User Id_1">
    <vt:lpwstr>d7974b94-80ab-31d8-9a1b-17ecf2f63f02</vt:lpwstr>
  </property>
  <property fmtid="{D5CDD505-2E9C-101B-9397-08002B2CF9AE}" pid="32" name="Mendeley Citation Style_1">
    <vt:lpwstr>http://www.zotero.org/styles/apa</vt:lpwstr>
  </property>
</Properties>
</file>