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C49" w:rsidRPr="00EA2277" w:rsidRDefault="00341DDA">
      <w:pPr>
        <w:pStyle w:val="aa"/>
        <w:spacing w:before="2268" w:after="238"/>
        <w:rPr>
          <w:sz w:val="48"/>
          <w:szCs w:val="48"/>
          <w:lang w:val="ru-RU"/>
        </w:rPr>
      </w:pPr>
      <w:r>
        <w:rPr>
          <w:sz w:val="48"/>
          <w:szCs w:val="48"/>
        </w:rPr>
        <w:t xml:space="preserve">Лабораторна робота № </w:t>
      </w:r>
      <w:r w:rsidR="00EA2277" w:rsidRPr="00EA2277">
        <w:rPr>
          <w:sz w:val="48"/>
          <w:szCs w:val="48"/>
          <w:lang w:val="ru-RU"/>
        </w:rPr>
        <w:t>1</w:t>
      </w:r>
    </w:p>
    <w:p w:rsidR="002C6C49" w:rsidRDefault="00341DDA">
      <w:pPr>
        <w:pStyle w:val="aa"/>
        <w:spacing w:before="227" w:after="238"/>
        <w:rPr>
          <w:sz w:val="36"/>
          <w:szCs w:val="36"/>
        </w:rPr>
      </w:pPr>
      <w:r>
        <w:rPr>
          <w:sz w:val="36"/>
          <w:szCs w:val="36"/>
        </w:rPr>
        <w:t>з дисципліни «</w:t>
      </w:r>
      <w:r w:rsidR="00EA2277">
        <w:rPr>
          <w:sz w:val="36"/>
          <w:szCs w:val="36"/>
        </w:rPr>
        <w:t>Проектування інформаційних систем</w:t>
      </w:r>
      <w:r w:rsidR="006059C0">
        <w:rPr>
          <w:sz w:val="36"/>
          <w:szCs w:val="36"/>
        </w:rPr>
        <w:t>»</w:t>
      </w:r>
    </w:p>
    <w:p w:rsidR="002C6C49" w:rsidRDefault="006059C0">
      <w:pPr>
        <w:pStyle w:val="aa"/>
        <w:spacing w:before="0" w:after="240"/>
        <w:rPr>
          <w:sz w:val="32"/>
          <w:szCs w:val="32"/>
        </w:rPr>
      </w:pPr>
      <w:r>
        <w:rPr>
          <w:sz w:val="32"/>
          <w:szCs w:val="32"/>
        </w:rPr>
        <w:t>«</w:t>
      </w:r>
      <w:r w:rsidR="00EA2277">
        <w:rPr>
          <w:rFonts w:ascii="CIDFont+F1" w:hAnsi="CIDFont+F1" w:cs="CIDFont+F1"/>
          <w:sz w:val="32"/>
          <w:szCs w:val="32"/>
          <w:lang w:bidi="ar-SA"/>
        </w:rPr>
        <w:t>Системи контролю версій</w:t>
      </w:r>
      <w:r>
        <w:rPr>
          <w:sz w:val="32"/>
          <w:szCs w:val="32"/>
        </w:rPr>
        <w:t>»</w:t>
      </w:r>
    </w:p>
    <w:p w:rsidR="002C6C49" w:rsidRDefault="006059C0">
      <w:pPr>
        <w:spacing w:before="1701"/>
        <w:ind w:left="6803"/>
        <w:rPr>
          <w:sz w:val="28"/>
          <w:szCs w:val="28"/>
        </w:rPr>
      </w:pPr>
      <w:r>
        <w:rPr>
          <w:sz w:val="28"/>
          <w:szCs w:val="28"/>
        </w:rPr>
        <w:t>Викона</w:t>
      </w:r>
      <w:r w:rsidR="00341DDA">
        <w:rPr>
          <w:sz w:val="28"/>
          <w:szCs w:val="28"/>
          <w:lang w:val="ru-RU"/>
        </w:rPr>
        <w:t>ла</w:t>
      </w:r>
      <w:r>
        <w:rPr>
          <w:sz w:val="28"/>
          <w:szCs w:val="28"/>
        </w:rPr>
        <w:t xml:space="preserve">: </w:t>
      </w:r>
    </w:p>
    <w:p w:rsidR="002C6C49" w:rsidRDefault="006059C0">
      <w:pPr>
        <w:ind w:left="6803"/>
        <w:rPr>
          <w:sz w:val="28"/>
          <w:szCs w:val="28"/>
        </w:rPr>
      </w:pPr>
      <w:r>
        <w:rPr>
          <w:sz w:val="28"/>
          <w:szCs w:val="28"/>
        </w:rPr>
        <w:t>студент</w:t>
      </w:r>
      <w:r w:rsidR="00341DDA">
        <w:rPr>
          <w:sz w:val="28"/>
          <w:szCs w:val="28"/>
          <w:lang w:val="ru-RU"/>
        </w:rPr>
        <w:t>ка</w:t>
      </w:r>
      <w:r w:rsidR="00341DDA">
        <w:rPr>
          <w:sz w:val="28"/>
          <w:szCs w:val="28"/>
        </w:rPr>
        <w:t xml:space="preserve"> групи ДА-61</w:t>
      </w:r>
    </w:p>
    <w:p w:rsidR="002C6C49" w:rsidRDefault="006059C0">
      <w:pPr>
        <w:ind w:left="6803"/>
        <w:rPr>
          <w:sz w:val="28"/>
          <w:szCs w:val="28"/>
        </w:rPr>
      </w:pPr>
      <w:r>
        <w:rPr>
          <w:sz w:val="28"/>
          <w:szCs w:val="28"/>
        </w:rPr>
        <w:t xml:space="preserve">Факультету «ІПСА» </w:t>
      </w:r>
    </w:p>
    <w:p w:rsidR="002C6C49" w:rsidRDefault="00341DDA">
      <w:pPr>
        <w:spacing w:after="240"/>
        <w:ind w:left="6803"/>
        <w:rPr>
          <w:sz w:val="28"/>
          <w:szCs w:val="28"/>
        </w:rPr>
      </w:pPr>
      <w:r>
        <w:rPr>
          <w:sz w:val="28"/>
          <w:szCs w:val="28"/>
        </w:rPr>
        <w:t>Бойко Ксенія</w:t>
      </w: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b/>
          <w:bCs/>
          <w:color w:val="000000"/>
        </w:rPr>
      </w:pPr>
    </w:p>
    <w:p w:rsidR="00EA2277" w:rsidRDefault="00EA2277" w:rsidP="00EA2277">
      <w:pPr>
        <w:pStyle w:val="af7"/>
        <w:spacing w:before="0" w:beforeAutospacing="0" w:after="0" w:afterAutospacing="0"/>
        <w:ind w:left="720"/>
        <w:rPr>
          <w:rFonts w:ascii="Liberation Serif" w:hAnsi="Liberation Serif"/>
          <w:color w:val="000000"/>
        </w:rPr>
      </w:pPr>
      <w:r>
        <w:rPr>
          <w:rFonts w:ascii="Liberation Serif" w:hAnsi="Liberation Serif"/>
          <w:b/>
          <w:bCs/>
          <w:color w:val="000000"/>
        </w:rPr>
        <w:lastRenderedPageBreak/>
        <w:t>Мета роботи:</w:t>
      </w:r>
      <w:r>
        <w:rPr>
          <w:rFonts w:ascii="Liberation Serif" w:hAnsi="Liberation Serif"/>
          <w:color w:val="000000"/>
        </w:rPr>
        <w:t xml:space="preserve"> за допомогою системи контролю версій завантажити коди програми у репозіторій. Відтворити типовий цикл розробки програмного забезпечення з використанням системи контролю версій.</w:t>
      </w:r>
    </w:p>
    <w:p w:rsidR="00EA2277" w:rsidRDefault="00EA2277" w:rsidP="00EA2277">
      <w:pPr>
        <w:pStyle w:val="af7"/>
        <w:spacing w:before="0" w:beforeAutospacing="0" w:after="0" w:afterAutospacing="0"/>
        <w:ind w:left="720"/>
      </w:pPr>
    </w:p>
    <w:p w:rsidR="00EA2277" w:rsidRDefault="006D56B2" w:rsidP="00EA2277">
      <w:pPr>
        <w:pStyle w:val="af7"/>
        <w:spacing w:before="0" w:beforeAutospacing="0" w:after="0" w:afterAutospacing="0"/>
        <w:ind w:left="720"/>
      </w:pPr>
      <w:r w:rsidRPr="006D56B2">
        <w:rPr>
          <w:noProof/>
        </w:rPr>
        <w:drawing>
          <wp:inline distT="0" distB="0" distL="0" distR="0" wp14:anchorId="5146B673" wp14:editId="538D9374">
            <wp:extent cx="6120130" cy="31896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189605"/>
                    </a:xfrm>
                    <a:prstGeom prst="rect">
                      <a:avLst/>
                    </a:prstGeom>
                  </pic:spPr>
                </pic:pic>
              </a:graphicData>
            </a:graphic>
          </wp:inline>
        </w:drawing>
      </w:r>
    </w:p>
    <w:p w:rsidR="006D56B2" w:rsidRDefault="006D56B2" w:rsidP="006D56B2">
      <w:pPr>
        <w:pStyle w:val="af7"/>
        <w:spacing w:before="0" w:beforeAutospacing="0" w:after="0" w:afterAutospacing="0"/>
        <w:ind w:left="720"/>
      </w:pPr>
      <w:r>
        <w:rPr>
          <w:rFonts w:ascii="Liberation Serif" w:hAnsi="Liberation Serif"/>
          <w:color w:val="000000"/>
        </w:rPr>
        <w:t>Опис команд, які використовувалися протягом виконання роботи з системою контролю версіями.</w:t>
      </w:r>
    </w:p>
    <w:p w:rsidR="006D56B2" w:rsidRDefault="006D56B2" w:rsidP="00EA2277">
      <w:pPr>
        <w:pStyle w:val="af7"/>
        <w:spacing w:before="0" w:beforeAutospacing="0" w:after="0" w:afterAutospacing="0"/>
        <w:ind w:left="720"/>
        <w:rPr>
          <w:rFonts w:asciiTheme="minorHAnsi" w:hAnsiTheme="minorHAnsi"/>
          <w:color w:val="F14E32"/>
          <w:sz w:val="21"/>
          <w:szCs w:val="21"/>
          <w:shd w:val="clear" w:color="auto" w:fill="FFFFFF"/>
        </w:rPr>
      </w:pPr>
      <w:r>
        <w:rPr>
          <w:rFonts w:ascii="Courier" w:hAnsi="Courier"/>
          <w:color w:val="F14E32"/>
          <w:sz w:val="21"/>
          <w:szCs w:val="21"/>
          <w:shd w:val="clear" w:color="auto" w:fill="FFFFFF"/>
        </w:rPr>
        <w:t>git clone</w:t>
      </w:r>
    </w:p>
    <w:p w:rsidR="006D56B2" w:rsidRDefault="006D56B2" w:rsidP="006D56B2">
      <w:pPr>
        <w:pStyle w:val="af7"/>
        <w:spacing w:before="0" w:beforeAutospacing="0" w:after="0" w:afterAutospacing="0"/>
        <w:ind w:firstLine="720"/>
        <w:rPr>
          <w:rFonts w:asciiTheme="minorHAnsi" w:hAnsiTheme="minorHAnsi"/>
          <w:lang w:val="ru-RU"/>
        </w:rPr>
      </w:pPr>
      <w:r w:rsidRPr="006D56B2">
        <w:rPr>
          <w:rFonts w:asciiTheme="minorHAnsi" w:hAnsiTheme="minorHAnsi"/>
        </w:rPr>
        <w:t>Git отримує копію практично всіх даних, що є на сервері. Кожна версія кожного файлу з історії проекту забирається (pulled) з сервера, коли ви виконуєте git clone. Фактично, якщо серверний диск вийде з ладу, ви можете використовувати будь-який з клонів на будь-якому з клієнтів, для того щоб повернути сервер в той стан, в якому він знаходився в момент клонування</w:t>
      </w:r>
      <w:r>
        <w:rPr>
          <w:rFonts w:asciiTheme="minorHAnsi" w:hAnsiTheme="minorHAnsi"/>
          <w:lang w:val="ru-RU"/>
        </w:rPr>
        <w:t>.</w:t>
      </w:r>
    </w:p>
    <w:p w:rsidR="006D56B2" w:rsidRDefault="006D56B2" w:rsidP="00EA2277">
      <w:pPr>
        <w:pStyle w:val="af7"/>
        <w:spacing w:before="0" w:beforeAutospacing="0" w:after="0" w:afterAutospacing="0"/>
        <w:ind w:left="720"/>
        <w:rPr>
          <w:rFonts w:asciiTheme="minorHAnsi" w:hAnsiTheme="minorHAnsi"/>
          <w:lang w:val="ru-RU"/>
        </w:rPr>
      </w:pPr>
    </w:p>
    <w:p w:rsidR="006D56B2" w:rsidRDefault="006D56B2" w:rsidP="00EA2277">
      <w:pPr>
        <w:pStyle w:val="af7"/>
        <w:spacing w:before="0" w:beforeAutospacing="0" w:after="0" w:afterAutospacing="0"/>
        <w:ind w:left="720"/>
        <w:rPr>
          <w:rFonts w:asciiTheme="minorHAnsi" w:hAnsiTheme="minorHAnsi"/>
          <w:color w:val="F14E32"/>
          <w:sz w:val="21"/>
          <w:szCs w:val="21"/>
          <w:shd w:val="clear" w:color="auto" w:fill="FFFFFF"/>
        </w:rPr>
      </w:pPr>
      <w:r>
        <w:rPr>
          <w:rFonts w:ascii="Courier" w:hAnsi="Courier"/>
          <w:color w:val="F14E32"/>
          <w:sz w:val="21"/>
          <w:szCs w:val="21"/>
          <w:shd w:val="clear" w:color="auto" w:fill="FFFFFF"/>
        </w:rPr>
        <w:t>git checkout –b</w:t>
      </w:r>
    </w:p>
    <w:p w:rsidR="006D56B2" w:rsidRPr="0094544E" w:rsidRDefault="006D56B2" w:rsidP="006D56B2">
      <w:pPr>
        <w:pStyle w:val="af7"/>
        <w:spacing w:before="0" w:beforeAutospacing="0" w:after="0" w:afterAutospacing="0"/>
        <w:ind w:firstLine="709"/>
        <w:rPr>
          <w:rFonts w:asciiTheme="minorHAnsi" w:hAnsiTheme="minorHAnsi"/>
          <w:lang w:val="ru-RU"/>
        </w:rPr>
      </w:pPr>
      <w:r>
        <w:rPr>
          <w:rFonts w:asciiTheme="minorHAnsi" w:hAnsiTheme="minorHAnsi"/>
        </w:rPr>
        <w:t>Створюємо та переходимо в вітку.</w:t>
      </w:r>
    </w:p>
    <w:p w:rsidR="006D56B2" w:rsidRPr="0094544E" w:rsidRDefault="006D56B2" w:rsidP="006D56B2">
      <w:pPr>
        <w:pStyle w:val="af7"/>
        <w:spacing w:before="0" w:beforeAutospacing="0" w:after="0" w:afterAutospacing="0"/>
        <w:ind w:firstLine="709"/>
        <w:rPr>
          <w:rFonts w:asciiTheme="minorHAnsi" w:hAnsiTheme="minorHAnsi"/>
          <w:lang w:val="ru-RU"/>
        </w:rPr>
      </w:pPr>
    </w:p>
    <w:p w:rsidR="006D56B2" w:rsidRDefault="006D56B2" w:rsidP="006D56B2">
      <w:pPr>
        <w:pStyle w:val="af7"/>
        <w:spacing w:before="0" w:beforeAutospacing="0" w:after="0" w:afterAutospacing="0"/>
        <w:ind w:firstLine="709"/>
        <w:rPr>
          <w:rFonts w:asciiTheme="minorHAnsi" w:hAnsiTheme="minorHAnsi"/>
          <w:color w:val="F14E32"/>
          <w:sz w:val="21"/>
          <w:szCs w:val="21"/>
          <w:shd w:val="clear" w:color="auto" w:fill="FFFFFF"/>
          <w:lang w:val="ru-RU"/>
        </w:rPr>
      </w:pPr>
      <w:r>
        <w:rPr>
          <w:rFonts w:ascii="Courier" w:hAnsi="Courier"/>
          <w:color w:val="F14E32"/>
          <w:sz w:val="21"/>
          <w:szCs w:val="21"/>
          <w:shd w:val="clear" w:color="auto" w:fill="FFFFFF"/>
        </w:rPr>
        <w:t>git add</w:t>
      </w:r>
    </w:p>
    <w:p w:rsidR="006D56B2" w:rsidRDefault="006D56B2" w:rsidP="006D56B2">
      <w:pPr>
        <w:pStyle w:val="af7"/>
        <w:spacing w:before="0" w:beforeAutospacing="0" w:after="0" w:afterAutospacing="0"/>
        <w:ind w:firstLine="709"/>
        <w:rPr>
          <w:rFonts w:asciiTheme="minorHAnsi" w:hAnsiTheme="minorHAnsi"/>
          <w:lang w:val="ru-RU"/>
        </w:rPr>
      </w:pPr>
      <w:r>
        <w:rPr>
          <w:rFonts w:asciiTheme="minorHAnsi" w:hAnsiTheme="minorHAnsi"/>
          <w:lang w:val="ru-RU"/>
        </w:rPr>
        <w:t>Додаємо файли  версіонний контроль.</w:t>
      </w:r>
    </w:p>
    <w:p w:rsidR="006D56B2" w:rsidRDefault="006D56B2" w:rsidP="006D56B2">
      <w:pPr>
        <w:pStyle w:val="af7"/>
        <w:spacing w:before="0" w:beforeAutospacing="0" w:after="0" w:afterAutospacing="0"/>
        <w:ind w:firstLine="709"/>
        <w:rPr>
          <w:rFonts w:asciiTheme="minorHAnsi" w:hAnsiTheme="minorHAnsi"/>
          <w:lang w:val="ru-RU"/>
        </w:rPr>
      </w:pPr>
    </w:p>
    <w:p w:rsidR="006D56B2" w:rsidRDefault="001F0951" w:rsidP="006D56B2">
      <w:pPr>
        <w:pStyle w:val="af7"/>
        <w:spacing w:before="0" w:beforeAutospacing="0" w:after="0" w:afterAutospacing="0"/>
        <w:ind w:firstLine="709"/>
        <w:rPr>
          <w:rFonts w:asciiTheme="minorHAnsi" w:hAnsiTheme="minorHAnsi"/>
          <w:color w:val="F14E32"/>
          <w:sz w:val="21"/>
          <w:szCs w:val="21"/>
          <w:shd w:val="clear" w:color="auto" w:fill="FFFFFF"/>
          <w:lang w:val="en-US"/>
        </w:rPr>
      </w:pPr>
      <w:r>
        <w:rPr>
          <w:rFonts w:ascii="Courier" w:hAnsi="Courier"/>
          <w:color w:val="F14E32"/>
          <w:sz w:val="21"/>
          <w:szCs w:val="21"/>
          <w:shd w:val="clear" w:color="auto" w:fill="FFFFFF"/>
        </w:rPr>
        <w:t>$ git commit –m</w:t>
      </w:r>
      <w:r w:rsidRPr="0094544E">
        <w:rPr>
          <w:rFonts w:asciiTheme="minorHAnsi" w:hAnsiTheme="minorHAnsi"/>
          <w:color w:val="F14E32"/>
          <w:sz w:val="21"/>
          <w:szCs w:val="21"/>
          <w:shd w:val="clear" w:color="auto" w:fill="FFFFFF"/>
          <w:lang w:val="en-US"/>
        </w:rPr>
        <w:t xml:space="preserve"> </w:t>
      </w:r>
      <w:r>
        <w:rPr>
          <w:rFonts w:asciiTheme="minorHAnsi" w:hAnsiTheme="minorHAnsi"/>
          <w:color w:val="F14E32"/>
          <w:sz w:val="21"/>
          <w:szCs w:val="21"/>
          <w:shd w:val="clear" w:color="auto" w:fill="FFFFFF"/>
          <w:lang w:val="en-US"/>
        </w:rPr>
        <w:t xml:space="preserve"> “”</w:t>
      </w:r>
    </w:p>
    <w:p w:rsidR="001F0951" w:rsidRDefault="001F0951" w:rsidP="006D56B2">
      <w:pPr>
        <w:pStyle w:val="af7"/>
        <w:spacing w:before="0" w:beforeAutospacing="0" w:after="0" w:afterAutospacing="0"/>
        <w:ind w:firstLine="709"/>
        <w:rPr>
          <w:rFonts w:asciiTheme="minorHAnsi" w:hAnsiTheme="minorHAnsi"/>
        </w:rPr>
      </w:pPr>
      <w:r>
        <w:rPr>
          <w:rFonts w:asciiTheme="minorHAnsi" w:hAnsiTheme="minorHAnsi"/>
        </w:rPr>
        <w:t>Фіксуємо зміни</w:t>
      </w:r>
    </w:p>
    <w:p w:rsidR="001F0951" w:rsidRDefault="001F0951" w:rsidP="006D56B2">
      <w:pPr>
        <w:pStyle w:val="af7"/>
        <w:spacing w:before="0" w:beforeAutospacing="0" w:after="0" w:afterAutospacing="0"/>
        <w:ind w:firstLine="709"/>
        <w:rPr>
          <w:rFonts w:asciiTheme="minorHAnsi" w:hAnsiTheme="minorHAnsi"/>
        </w:rPr>
      </w:pPr>
    </w:p>
    <w:p w:rsidR="001F0951" w:rsidRDefault="001F0951" w:rsidP="006D56B2">
      <w:pPr>
        <w:pStyle w:val="af7"/>
        <w:spacing w:before="0" w:beforeAutospacing="0" w:after="0" w:afterAutospacing="0"/>
        <w:ind w:firstLine="709"/>
        <w:rPr>
          <w:rFonts w:asciiTheme="minorHAnsi" w:hAnsiTheme="minorHAnsi"/>
          <w:color w:val="F14E32"/>
          <w:sz w:val="21"/>
          <w:szCs w:val="21"/>
          <w:shd w:val="clear" w:color="auto" w:fill="FFFFFF"/>
        </w:rPr>
      </w:pPr>
      <w:r>
        <w:rPr>
          <w:rFonts w:ascii="Courier" w:hAnsi="Courier"/>
          <w:color w:val="F14E32"/>
          <w:sz w:val="21"/>
          <w:szCs w:val="21"/>
          <w:shd w:val="clear" w:color="auto" w:fill="FFFFFF"/>
        </w:rPr>
        <w:t>git push</w:t>
      </w:r>
    </w:p>
    <w:p w:rsidR="001F0951" w:rsidRPr="0094544E" w:rsidRDefault="001F0951" w:rsidP="006D56B2">
      <w:pPr>
        <w:pStyle w:val="af7"/>
        <w:spacing w:before="0" w:beforeAutospacing="0" w:after="0" w:afterAutospacing="0"/>
        <w:ind w:firstLine="709"/>
        <w:rPr>
          <w:rFonts w:asciiTheme="minorHAnsi" w:hAnsiTheme="minorHAnsi"/>
        </w:rPr>
      </w:pPr>
      <w:r w:rsidRPr="0094544E">
        <w:rPr>
          <w:rFonts w:asciiTheme="minorHAnsi" w:hAnsiTheme="minorHAnsi"/>
        </w:rPr>
        <w:t>Пушим в</w:t>
      </w:r>
      <w:r>
        <w:rPr>
          <w:rFonts w:asciiTheme="minorHAnsi" w:hAnsiTheme="minorHAnsi"/>
        </w:rPr>
        <w:t>ітку</w:t>
      </w:r>
    </w:p>
    <w:p w:rsidR="00C02E35" w:rsidRPr="0094544E" w:rsidRDefault="00C02E35" w:rsidP="006D56B2">
      <w:pPr>
        <w:pStyle w:val="af7"/>
        <w:spacing w:before="0" w:beforeAutospacing="0" w:after="0" w:afterAutospacing="0"/>
        <w:ind w:firstLine="709"/>
        <w:rPr>
          <w:rFonts w:asciiTheme="minorHAnsi" w:hAnsiTheme="minorHAnsi"/>
        </w:rPr>
      </w:pPr>
    </w:p>
    <w:p w:rsidR="00C02E35" w:rsidRPr="0094544E" w:rsidRDefault="00C02E35" w:rsidP="006D56B2">
      <w:pPr>
        <w:pStyle w:val="af7"/>
        <w:spacing w:before="0" w:beforeAutospacing="0" w:after="0" w:afterAutospacing="0"/>
        <w:ind w:firstLine="709"/>
        <w:rPr>
          <w:rFonts w:asciiTheme="minorHAnsi" w:hAnsiTheme="minorHAnsi"/>
        </w:rPr>
      </w:pPr>
      <w:r>
        <w:rPr>
          <w:rFonts w:ascii="Courier" w:hAnsi="Courier"/>
          <w:color w:val="F14E32"/>
          <w:sz w:val="21"/>
          <w:szCs w:val="21"/>
          <w:shd w:val="clear" w:color="auto" w:fill="FFFFFF"/>
        </w:rPr>
        <w:t xml:space="preserve">git merge </w:t>
      </w:r>
      <w:r>
        <w:rPr>
          <w:rFonts w:asciiTheme="minorHAnsi" w:hAnsiTheme="minorHAnsi"/>
          <w:color w:val="F14E32"/>
          <w:sz w:val="21"/>
          <w:szCs w:val="21"/>
          <w:shd w:val="clear" w:color="auto" w:fill="FFFFFF"/>
          <w:lang w:val="en-US"/>
        </w:rPr>
        <w:t>dev</w:t>
      </w:r>
    </w:p>
    <w:p w:rsidR="00C02E35" w:rsidRPr="0094544E" w:rsidRDefault="00C02E35" w:rsidP="006D56B2">
      <w:pPr>
        <w:pStyle w:val="af7"/>
        <w:spacing w:before="0" w:beforeAutospacing="0" w:after="0" w:afterAutospacing="0"/>
        <w:ind w:firstLine="709"/>
        <w:rPr>
          <w:rFonts w:asciiTheme="minorHAnsi" w:hAnsiTheme="minorHAnsi"/>
        </w:rPr>
      </w:pPr>
      <w:r w:rsidRPr="0094544E">
        <w:rPr>
          <w:rFonts w:asciiTheme="minorHAnsi" w:hAnsiTheme="minorHAnsi"/>
        </w:rPr>
        <w:t>Злиття приймає вміст гілки джерела і об'єднує їх з цільової гілкою. У цьому процесі змінюється тільки цільова гілка. Історія вихідних гілок залишається незмінною.</w:t>
      </w:r>
    </w:p>
    <w:p w:rsidR="00C02E35" w:rsidRPr="0094544E" w:rsidRDefault="00C02E35" w:rsidP="006D56B2">
      <w:pPr>
        <w:pStyle w:val="af7"/>
        <w:spacing w:before="0" w:beforeAutospacing="0" w:after="0" w:afterAutospacing="0"/>
        <w:ind w:firstLine="709"/>
        <w:rPr>
          <w:rFonts w:asciiTheme="minorHAnsi" w:hAnsiTheme="minorHAnsi"/>
        </w:rPr>
      </w:pPr>
    </w:p>
    <w:p w:rsidR="00C02E35" w:rsidRDefault="00C02E35" w:rsidP="006D56B2">
      <w:pPr>
        <w:pStyle w:val="af7"/>
        <w:spacing w:before="0" w:beforeAutospacing="0" w:after="0" w:afterAutospacing="0"/>
        <w:ind w:firstLine="709"/>
        <w:rPr>
          <w:rFonts w:asciiTheme="minorHAnsi" w:hAnsiTheme="minorHAnsi"/>
        </w:rPr>
      </w:pPr>
    </w:p>
    <w:p w:rsidR="0094544E" w:rsidRPr="0094544E" w:rsidRDefault="0094544E" w:rsidP="0094544E">
      <w:pPr>
        <w:pStyle w:val="af7"/>
        <w:ind w:firstLine="709"/>
        <w:rPr>
          <w:rFonts w:asciiTheme="minorHAnsi" w:hAnsiTheme="minorHAnsi"/>
        </w:rPr>
      </w:pPr>
      <w:r w:rsidRPr="0094544E">
        <w:rPr>
          <w:rFonts w:asciiTheme="minorHAnsi" w:hAnsiTheme="minorHAnsi"/>
        </w:rPr>
        <w:lastRenderedPageBreak/>
        <w:t>SVN проти Git: у чому різниця між Git та SVN?</w:t>
      </w:r>
    </w:p>
    <w:p w:rsidR="0094544E" w:rsidRDefault="0094544E" w:rsidP="0094544E">
      <w:pPr>
        <w:pStyle w:val="af7"/>
        <w:spacing w:before="0" w:beforeAutospacing="0" w:after="0" w:afterAutospacing="0"/>
        <w:ind w:firstLine="709"/>
        <w:rPr>
          <w:rFonts w:asciiTheme="minorHAnsi" w:hAnsiTheme="minorHAnsi"/>
        </w:rPr>
      </w:pPr>
      <w:r w:rsidRPr="0094544E">
        <w:rPr>
          <w:rFonts w:asciiTheme="minorHAnsi" w:hAnsiTheme="minorHAnsi"/>
        </w:rPr>
        <w:t>Хоча Git і SVN - це системи управління версіями корпоративних версій (VCS), які допомагають у процесі роботи та управління проектами при кодуванні, вони мають свої відмінності. Різниця між системами керування версіями Git і SVN полягає в тому, що Git - це система управління розподіленою версією, тоді як SVN - це централізована система управління версіями. Git використовує кілька сховищ, включаючи централізоване сховище та сервер, а також деякі локальні сховища. SVN не має централізованого сховища чи сервера.</w:t>
      </w:r>
    </w:p>
    <w:p w:rsidR="0094544E" w:rsidRDefault="0094544E" w:rsidP="0094544E">
      <w:pPr>
        <w:pStyle w:val="af7"/>
        <w:spacing w:before="0" w:beforeAutospacing="0" w:after="0" w:afterAutospacing="0"/>
        <w:ind w:firstLine="709"/>
        <w:rPr>
          <w:rFonts w:asciiTheme="minorHAnsi" w:hAnsiTheme="minorHAnsi"/>
        </w:rPr>
      </w:pPr>
    </w:p>
    <w:p w:rsidR="0094544E" w:rsidRPr="0094544E" w:rsidRDefault="0094544E" w:rsidP="0094544E">
      <w:pPr>
        <w:pStyle w:val="af7"/>
        <w:ind w:firstLine="709"/>
        <w:rPr>
          <w:rFonts w:asciiTheme="minorHAnsi" w:hAnsiTheme="minorHAnsi"/>
        </w:rPr>
      </w:pPr>
      <w:r w:rsidRPr="0094544E">
        <w:rPr>
          <w:rFonts w:asciiTheme="minorHAnsi" w:hAnsiTheme="minorHAnsi"/>
        </w:rPr>
        <w:t>Що таке GIT?</w:t>
      </w:r>
    </w:p>
    <w:p w:rsidR="0094544E" w:rsidRPr="0094544E" w:rsidRDefault="0094544E" w:rsidP="0094544E">
      <w:pPr>
        <w:pStyle w:val="af7"/>
        <w:ind w:firstLine="709"/>
        <w:rPr>
          <w:rFonts w:asciiTheme="minorHAnsi" w:hAnsiTheme="minorHAnsi"/>
        </w:rPr>
      </w:pPr>
      <w:r w:rsidRPr="0094544E">
        <w:rPr>
          <w:rFonts w:asciiTheme="minorHAnsi" w:hAnsiTheme="minorHAnsi"/>
        </w:rPr>
        <w:t xml:space="preserve">Git - це система управління розподіленою версією - це означає, що коли ви робите клон git (+ URL вашого сховища), то, що ви насправді отримуєте, є повною копією всієї вашої історії цього проекту. </w:t>
      </w: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r w:rsidRPr="0094544E">
        <w:rPr>
          <w:rFonts w:asciiTheme="minorHAnsi" w:hAnsiTheme="minorHAnsi"/>
        </w:rPr>
        <w:t>Які переваги Git?</w:t>
      </w:r>
    </w:p>
    <w:p w:rsidR="0094544E" w:rsidRPr="0094544E" w:rsidRDefault="0094544E" w:rsidP="0094544E">
      <w:pPr>
        <w:pStyle w:val="af7"/>
        <w:ind w:firstLine="709"/>
        <w:rPr>
          <w:rFonts w:asciiTheme="minorHAnsi" w:hAnsiTheme="minorHAnsi"/>
        </w:rPr>
      </w:pPr>
      <w:r w:rsidRPr="0094544E">
        <w:rPr>
          <w:rFonts w:asciiTheme="minorHAnsi" w:hAnsiTheme="minorHAnsi"/>
        </w:rPr>
        <w:t>Git має місце постановки. Це просто означає, що якщо ви внесли 100 нових змін у свій код, ви можете розбити ці 100 змін на 10 чи 20 чи більше комісій, кожен із власних коментарів та власного детального пояснення того, що щойно сталося! Ви не тільки можете поетапно виконати свої зобов'язання, щоб логічно відобразити зміни, які були внесені, але ви також можете виконати постановку патча, яка запитає вас, чи хочете ви. Ви б використовували постановку виправлення, якщо ви та колега працюєте над одним файлом, і ви хочете виконати лише певну функцію, над якою працювали. Ви робите патч Git, використовуючи "git add -p"</w:t>
      </w: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r>
        <w:rPr>
          <w:rFonts w:asciiTheme="minorHAnsi" w:hAnsiTheme="minorHAnsi"/>
        </w:rPr>
        <w:t xml:space="preserve">Git </w:t>
      </w:r>
    </w:p>
    <w:p w:rsidR="0094544E" w:rsidRPr="0094544E" w:rsidRDefault="0094544E" w:rsidP="0094544E">
      <w:pPr>
        <w:pStyle w:val="af7"/>
        <w:ind w:firstLine="709"/>
        <w:rPr>
          <w:rFonts w:asciiTheme="minorHAnsi" w:hAnsiTheme="minorHAnsi"/>
          <w:lang w:val="ru-RU"/>
        </w:rPr>
      </w:pPr>
      <w:r>
        <w:rPr>
          <w:noProof/>
        </w:rPr>
        <w:drawing>
          <wp:inline distT="0" distB="0" distL="0" distR="0">
            <wp:extent cx="4762500" cy="2457450"/>
            <wp:effectExtent l="0" t="0" r="0" b="0"/>
            <wp:docPr id="2" name="Рисунок 2" descr="https://hackbrightacademy.com/content/uploads/2013/08/git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brightacademy.com/content/uploads/2013/08/git_work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r w:rsidRPr="0094544E">
        <w:rPr>
          <w:rFonts w:asciiTheme="minorHAnsi" w:hAnsiTheme="minorHAnsi"/>
        </w:rPr>
        <w:t>Що таке SVN?</w:t>
      </w:r>
    </w:p>
    <w:p w:rsidR="0094544E" w:rsidRPr="0094544E" w:rsidRDefault="0094544E" w:rsidP="0094544E">
      <w:pPr>
        <w:pStyle w:val="af7"/>
        <w:ind w:firstLine="709"/>
        <w:rPr>
          <w:rFonts w:asciiTheme="minorHAnsi" w:hAnsiTheme="minorHAnsi"/>
        </w:rPr>
      </w:pPr>
      <w:r w:rsidRPr="0094544E">
        <w:rPr>
          <w:rFonts w:asciiTheme="minorHAnsi" w:hAnsiTheme="minorHAnsi"/>
        </w:rPr>
        <w:t>Subversion (SVN) може бути однією з найбільш відомих централізованих систем управління версіями. У Subversion або SVN ви перевіряєте одну версію сховища. За допомогою SVN ваші дані зберігаються на центральному сервері. Наявність усієї історії у вашому локальному сховищі означає, що навіть коли ви не підключені до Інтернету, ви все одно можете робити коміти, розрізники, журнали, гілки, об'єднання, анотації до файлів тощо.</w:t>
      </w: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r w:rsidRPr="0094544E">
        <w:rPr>
          <w:rFonts w:asciiTheme="minorHAnsi" w:hAnsiTheme="minorHAnsi"/>
        </w:rPr>
        <w:t>Які переваги SVN?</w:t>
      </w:r>
    </w:p>
    <w:p w:rsidR="0094544E" w:rsidRPr="0094544E" w:rsidRDefault="0094544E" w:rsidP="0094544E">
      <w:pPr>
        <w:pStyle w:val="af7"/>
        <w:ind w:firstLine="709"/>
        <w:rPr>
          <w:rFonts w:asciiTheme="minorHAnsi" w:hAnsiTheme="minorHAnsi"/>
        </w:rPr>
      </w:pPr>
      <w:r w:rsidRPr="0094544E">
        <w:rPr>
          <w:rFonts w:asciiTheme="minorHAnsi" w:hAnsiTheme="minorHAnsi"/>
        </w:rPr>
        <w:t>SVN має одне центральне сховище - це полегшує менеджерам більше підходу зверху вниз до контролю, безпеки, дозволів, дзеркал та скидів. Крім того, багато хто каже, що SVN легше використовувати, ніж Git. Наприклад, легше створити нову функцію. З Git потрібно зробити додатковий крок для створення нової функції. Інші кажуть, що спосіб налаштування SVN призводить до більшої стабільності магістралі, а наявність на центральному сервері для деяких відчуває себе більш контрольованою та захищеною.</w:t>
      </w: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r>
        <w:rPr>
          <w:rFonts w:asciiTheme="minorHAnsi" w:hAnsiTheme="minorHAnsi"/>
        </w:rPr>
        <w:t xml:space="preserve">SVN </w:t>
      </w:r>
    </w:p>
    <w:p w:rsidR="0094544E" w:rsidRPr="0094544E" w:rsidRDefault="0094544E" w:rsidP="0094544E">
      <w:pPr>
        <w:pStyle w:val="af7"/>
        <w:ind w:firstLine="709"/>
        <w:rPr>
          <w:rFonts w:asciiTheme="minorHAnsi" w:hAnsiTheme="minorHAnsi"/>
        </w:rPr>
      </w:pPr>
      <w:r>
        <w:rPr>
          <w:noProof/>
        </w:rPr>
        <w:drawing>
          <wp:inline distT="0" distB="0" distL="0" distR="0">
            <wp:extent cx="4762500" cy="2105025"/>
            <wp:effectExtent l="0" t="0" r="0" b="0"/>
            <wp:docPr id="3" name="Рисунок 3" descr="https://hackbrightacademy.com/content/uploads/2013/08/svn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brightacademy.com/content/uploads/2013/08/svn_work_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r w:rsidRPr="0094544E">
        <w:rPr>
          <w:rFonts w:asciiTheme="minorHAnsi" w:hAnsiTheme="minorHAnsi"/>
        </w:rPr>
        <w:t>SVN vs Git</w:t>
      </w:r>
    </w:p>
    <w:p w:rsidR="0094544E" w:rsidRPr="0094544E" w:rsidRDefault="0094544E" w:rsidP="0094544E">
      <w:pPr>
        <w:pStyle w:val="af7"/>
        <w:ind w:firstLine="709"/>
        <w:rPr>
          <w:rFonts w:asciiTheme="minorHAnsi" w:hAnsiTheme="minorHAnsi"/>
        </w:rPr>
      </w:pPr>
      <w:r w:rsidRPr="0094544E">
        <w:rPr>
          <w:rFonts w:asciiTheme="minorHAnsi" w:hAnsiTheme="minorHAnsi"/>
        </w:rPr>
        <w:lastRenderedPageBreak/>
        <w:t>SVN дозволяє перевіряти лише субдерева (або гілки), тоді як Git вимагає від вас перевірити весь сховище як одиницю. Це відбувається тому, що у кожній з ваших папок є .svn, а у git є лише одна .git у батьківському каталозі верхнього рівня.</w:t>
      </w:r>
    </w:p>
    <w:p w:rsidR="0094544E" w:rsidRPr="0094544E" w:rsidRDefault="0094544E" w:rsidP="0094544E">
      <w:pPr>
        <w:pStyle w:val="af7"/>
        <w:ind w:firstLine="709"/>
        <w:rPr>
          <w:rFonts w:asciiTheme="minorHAnsi" w:hAnsiTheme="minorHAnsi"/>
        </w:rPr>
      </w:pPr>
    </w:p>
    <w:p w:rsidR="0094544E" w:rsidRPr="0094544E" w:rsidRDefault="0094544E" w:rsidP="0094544E">
      <w:pPr>
        <w:pStyle w:val="af7"/>
        <w:ind w:firstLine="709"/>
        <w:rPr>
          <w:rFonts w:asciiTheme="minorHAnsi" w:hAnsiTheme="minorHAnsi"/>
        </w:rPr>
      </w:pPr>
      <w:r w:rsidRPr="0094544E">
        <w:rPr>
          <w:rFonts w:asciiTheme="minorHAnsi" w:hAnsiTheme="minorHAnsi"/>
        </w:rPr>
        <w:t>Чи Git кращий за SVN?</w:t>
      </w:r>
    </w:p>
    <w:p w:rsidR="0094544E" w:rsidRDefault="0094544E" w:rsidP="0094544E">
      <w:pPr>
        <w:pStyle w:val="af7"/>
        <w:spacing w:before="0" w:beforeAutospacing="0" w:after="0" w:afterAutospacing="0"/>
        <w:ind w:firstLine="709"/>
        <w:rPr>
          <w:rFonts w:asciiTheme="minorHAnsi" w:hAnsiTheme="minorHAnsi"/>
        </w:rPr>
      </w:pPr>
      <w:r w:rsidRPr="0094544E">
        <w:rPr>
          <w:rFonts w:asciiTheme="minorHAnsi" w:hAnsiTheme="minorHAnsi"/>
        </w:rPr>
        <w:t>Git і SVN - це кожна життєздатна система управління робочим процесом і версіями, але з різних причин. У Git можуть виникнути більші труднощі при стисненні та зберіганні двійкових файлів, у той час як SVN не так багато. Однак, багато хто стверджує, що Git кращий за SVN, оскільки він працює добре навіть для розробників, які не завжди підключені до головного сховища, оскільки це доступно в режимі офлайн. Підтримка розгалуження та об'єднання також вважається вищою для Git. Що стосується зберігання дискового простору, він майже близький до рівнів між SVN та Git сховищами. Git також трохи новіший ніж SVN.</w:t>
      </w:r>
    </w:p>
    <w:p w:rsidR="0094544E" w:rsidRDefault="0094544E" w:rsidP="0094544E">
      <w:pPr>
        <w:pStyle w:val="af7"/>
        <w:spacing w:before="0" w:beforeAutospacing="0" w:after="0" w:afterAutospacing="0"/>
        <w:ind w:firstLine="709"/>
        <w:rPr>
          <w:rFonts w:asciiTheme="minorHAnsi" w:hAnsiTheme="minorHAnsi"/>
        </w:rPr>
      </w:pPr>
    </w:p>
    <w:p w:rsidR="0094544E" w:rsidRDefault="0094544E" w:rsidP="0094544E">
      <w:pPr>
        <w:pStyle w:val="af7"/>
        <w:spacing w:before="0" w:beforeAutospacing="0" w:after="0" w:afterAutospacing="0"/>
        <w:ind w:firstLine="709"/>
        <w:rPr>
          <w:rFonts w:asciiTheme="minorHAnsi" w:hAnsiTheme="minorHAnsi"/>
        </w:rPr>
      </w:pPr>
    </w:p>
    <w:p w:rsidR="0094544E" w:rsidRDefault="0094544E" w:rsidP="0094544E">
      <w:pPr>
        <w:pStyle w:val="af7"/>
        <w:spacing w:before="0" w:beforeAutospacing="0" w:after="0" w:afterAutospacing="0"/>
        <w:ind w:firstLine="709"/>
        <w:rPr>
          <w:rFonts w:asciiTheme="minorHAnsi" w:hAnsiTheme="minorHAnsi"/>
          <w:i/>
        </w:rPr>
      </w:pPr>
      <w:r>
        <w:rPr>
          <w:rFonts w:asciiTheme="minorHAnsi" w:hAnsiTheme="minorHAnsi"/>
          <w:i/>
          <w:lang w:val="ru-RU"/>
        </w:rPr>
        <w:t>М</w:t>
      </w:r>
      <w:r>
        <w:rPr>
          <w:rFonts w:asciiTheme="minorHAnsi" w:hAnsiTheme="minorHAnsi"/>
          <w:i/>
        </w:rPr>
        <w:t>ій проект: Система управління робочим процесом</w:t>
      </w:r>
    </w:p>
    <w:p w:rsidR="0094544E" w:rsidRPr="0094544E" w:rsidRDefault="0094544E" w:rsidP="0094544E">
      <w:pPr>
        <w:pStyle w:val="af7"/>
        <w:spacing w:before="0" w:beforeAutospacing="0" w:after="0" w:afterAutospacing="0"/>
        <w:ind w:firstLine="709"/>
        <w:rPr>
          <w:rFonts w:asciiTheme="minorHAnsi" w:hAnsiTheme="minorHAnsi"/>
        </w:rPr>
      </w:pPr>
      <w:bookmarkStart w:id="0" w:name="_GoBack"/>
      <w:bookmarkEnd w:id="0"/>
    </w:p>
    <w:p w:rsidR="00E814E9" w:rsidRPr="00E814E9" w:rsidRDefault="00E814E9" w:rsidP="006D56B2">
      <w:pPr>
        <w:pStyle w:val="af7"/>
        <w:spacing w:before="0" w:beforeAutospacing="0" w:after="0" w:afterAutospacing="0"/>
        <w:ind w:firstLine="709"/>
        <w:rPr>
          <w:rFonts w:asciiTheme="minorHAnsi" w:hAnsiTheme="minorHAnsi"/>
          <w:lang w:val="ru-RU"/>
        </w:rPr>
      </w:pPr>
      <w:r>
        <w:rPr>
          <w:rFonts w:asciiTheme="minorHAnsi" w:hAnsiTheme="minorHAnsi"/>
          <w:lang w:val="ru-RU"/>
        </w:rPr>
        <w:t>Висновки: в дан</w:t>
      </w:r>
      <w:r>
        <w:rPr>
          <w:rFonts w:asciiTheme="minorHAnsi" w:hAnsiTheme="minorHAnsi"/>
        </w:rPr>
        <w:t xml:space="preserve">ій лабораторній роботі ми познайомились с </w:t>
      </w:r>
      <w:r>
        <w:rPr>
          <w:rFonts w:asciiTheme="minorHAnsi" w:hAnsiTheme="minorHAnsi"/>
          <w:lang w:val="en-US"/>
        </w:rPr>
        <w:t>git</w:t>
      </w:r>
      <w:r w:rsidRPr="00E814E9">
        <w:rPr>
          <w:rFonts w:asciiTheme="minorHAnsi" w:hAnsiTheme="minorHAnsi"/>
          <w:lang w:val="ru-RU"/>
        </w:rPr>
        <w:t xml:space="preserve"> </w:t>
      </w:r>
      <w:r>
        <w:rPr>
          <w:rFonts w:asciiTheme="minorHAnsi" w:hAnsiTheme="minorHAnsi"/>
          <w:lang w:val="ru-RU"/>
        </w:rPr>
        <w:t>та пом</w:t>
      </w:r>
      <w:r>
        <w:rPr>
          <w:rFonts w:asciiTheme="minorHAnsi" w:hAnsiTheme="minorHAnsi"/>
        </w:rPr>
        <w:t xml:space="preserve">істили свої роботи у папку </w:t>
      </w:r>
      <w:r>
        <w:rPr>
          <w:rFonts w:asciiTheme="minorHAnsi" w:hAnsiTheme="minorHAnsi"/>
          <w:lang w:val="en-US"/>
        </w:rPr>
        <w:t>dev</w:t>
      </w:r>
      <w:r w:rsidRPr="00E814E9">
        <w:rPr>
          <w:rFonts w:asciiTheme="minorHAnsi" w:hAnsiTheme="minorHAnsi"/>
          <w:lang w:val="ru-RU"/>
        </w:rPr>
        <w:t>.</w:t>
      </w:r>
    </w:p>
    <w:p w:rsidR="002C6C49" w:rsidRDefault="002C6C49" w:rsidP="00EA2277">
      <w:pPr>
        <w:pageBreakBefore/>
        <w:spacing w:after="240"/>
        <w:ind w:firstLine="709"/>
        <w:rPr>
          <w:sz w:val="28"/>
          <w:szCs w:val="28"/>
        </w:rPr>
      </w:pPr>
    </w:p>
    <w:p w:rsidR="00341DDA" w:rsidRDefault="00341DDA">
      <w:pPr>
        <w:pageBreakBefore/>
        <w:spacing w:after="240"/>
        <w:ind w:left="6803"/>
        <w:rPr>
          <w:sz w:val="28"/>
          <w:szCs w:val="28"/>
        </w:rPr>
      </w:pPr>
    </w:p>
    <w:sectPr w:rsidR="00341DDA">
      <w:headerReference w:type="default" r:id="rId10"/>
      <w:headerReference w:type="first" r:id="rId11"/>
      <w:footerReference w:type="first" r:id="rId12"/>
      <w:pgSz w:w="11906" w:h="16838"/>
      <w:pgMar w:top="1693" w:right="1134" w:bottom="1693" w:left="1134" w:header="1134" w:footer="1134" w:gutter="0"/>
      <w:cols w:space="720"/>
      <w:formProt w:val="0"/>
      <w:titlePg/>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5E9" w:rsidRDefault="002405E9">
      <w:r>
        <w:separator/>
      </w:r>
    </w:p>
  </w:endnote>
  <w:endnote w:type="continuationSeparator" w:id="0">
    <w:p w:rsidR="002405E9" w:rsidRDefault="0024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CIDFont+F1">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6B2" w:rsidRDefault="006D56B2">
    <w:pPr>
      <w:jc w:val="center"/>
      <w:rPr>
        <w:sz w:val="28"/>
        <w:szCs w:val="28"/>
      </w:rPr>
    </w:pPr>
    <w:r>
      <w:rPr>
        <w:sz w:val="28"/>
        <w:szCs w:val="28"/>
      </w:rPr>
      <w:t>Київ –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5E9" w:rsidRDefault="002405E9">
      <w:r>
        <w:separator/>
      </w:r>
    </w:p>
  </w:footnote>
  <w:footnote w:type="continuationSeparator" w:id="0">
    <w:p w:rsidR="002405E9" w:rsidRDefault="002405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6B2" w:rsidRDefault="006D56B2">
    <w:pPr>
      <w:pStyle w:val="a9"/>
      <w:jc w:val="right"/>
    </w:pPr>
    <w:r>
      <w:fldChar w:fldCharType="begin"/>
    </w:r>
    <w:r>
      <w:instrText>PAGE</w:instrText>
    </w:r>
    <w:r>
      <w:fldChar w:fldCharType="separate"/>
    </w:r>
    <w:r w:rsidR="0094544E">
      <w:rPr>
        <w:noProof/>
      </w:rPr>
      <w:t>5</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6B2" w:rsidRDefault="006D56B2">
    <w:pPr>
      <w:spacing w:after="240"/>
      <w:jc w:val="center"/>
      <w:rPr>
        <w:sz w:val="32"/>
        <w:szCs w:val="32"/>
      </w:rPr>
    </w:pPr>
    <w:r>
      <w:rPr>
        <w:sz w:val="32"/>
        <w:szCs w:val="32"/>
      </w:rPr>
      <w:t>Міністерство освіти і науки України</w:t>
    </w:r>
    <w:r>
      <w:rPr>
        <w:sz w:val="32"/>
        <w:szCs w:val="32"/>
      </w:rPr>
      <w:br/>
      <w:t>Національний технічний університет України</w:t>
    </w:r>
    <w:r>
      <w:rPr>
        <w:sz w:val="32"/>
        <w:szCs w:val="32"/>
      </w:rPr>
      <w:br/>
      <w:t>«Київський політехнічний інститут»</w:t>
    </w:r>
  </w:p>
  <w:p w:rsidR="006D56B2" w:rsidRDefault="006D56B2">
    <w:pPr>
      <w:tabs>
        <w:tab w:val="left" w:leader="underscore" w:pos="8903"/>
      </w:tabs>
      <w:spacing w:after="240"/>
      <w:jc w:val="center"/>
      <w:rPr>
        <w:sz w:val="28"/>
        <w:szCs w:val="28"/>
      </w:rPr>
    </w:pPr>
    <w:r>
      <w:rPr>
        <w:sz w:val="28"/>
        <w:szCs w:val="28"/>
      </w:rPr>
      <w:t>Інститут Прикладного системного аналізу</w:t>
    </w:r>
    <w:r>
      <w:rPr>
        <w:sz w:val="28"/>
        <w:szCs w:val="28"/>
      </w:rPr>
      <w:br/>
      <w:t>Кафедра Системного проектування</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602DE"/>
    <w:multiLevelType w:val="multilevel"/>
    <w:tmpl w:val="56E6318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C6C49"/>
    <w:rsid w:val="001F0951"/>
    <w:rsid w:val="002405E9"/>
    <w:rsid w:val="002C6C49"/>
    <w:rsid w:val="00341DDA"/>
    <w:rsid w:val="006059C0"/>
    <w:rsid w:val="006D56B2"/>
    <w:rsid w:val="0094544E"/>
    <w:rsid w:val="009A05DE"/>
    <w:rsid w:val="00C02E35"/>
    <w:rsid w:val="00E814E9"/>
    <w:rsid w:val="00EA22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55B7"/>
  <w15:docId w15:val="{05B7FEF6-C547-410B-9C9D-736B5715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uk-U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Times New Roman" w:hAnsi="Times New Roman"/>
    </w:rPr>
  </w:style>
  <w:style w:type="paragraph" w:styleId="1">
    <w:name w:val="heading 1"/>
    <w:basedOn w:val="a0"/>
    <w:pPr>
      <w:spacing w:after="240"/>
      <w:outlineLvl w:val="0"/>
    </w:pPr>
    <w:rPr>
      <w:rFonts w:ascii="Times New Roman" w:hAnsi="Times New Roman"/>
      <w:b/>
      <w:sz w:val="36"/>
      <w:szCs w:val="20"/>
    </w:rPr>
  </w:style>
  <w:style w:type="paragraph" w:styleId="2">
    <w:name w:val="heading 2"/>
    <w:basedOn w:val="a0"/>
    <w:next w:val="a1"/>
    <w:pPr>
      <w:numPr>
        <w:ilvl w:val="1"/>
        <w:numId w:val="1"/>
      </w:numPr>
      <w:spacing w:before="200"/>
      <w:outlineLvl w:val="1"/>
    </w:pPr>
    <w:rPr>
      <w:b/>
      <w:bCs/>
      <w:sz w:val="32"/>
      <w:szCs w:val="32"/>
    </w:rPr>
  </w:style>
  <w:style w:type="paragraph" w:styleId="3">
    <w:name w:val="heading 3"/>
    <w:basedOn w:val="a0"/>
    <w:next w:val="a1"/>
    <w:pPr>
      <w:numPr>
        <w:ilvl w:val="2"/>
        <w:numId w:val="1"/>
      </w:numPr>
      <w:spacing w:before="140"/>
      <w:outlineLvl w:val="2"/>
    </w:pPr>
    <w:rPr>
      <w:b/>
      <w:bCs/>
      <w:color w:val="80808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Ссылка указателя"/>
  </w:style>
  <w:style w:type="paragraph" w:styleId="a0">
    <w:name w:val="Title"/>
    <w:basedOn w:val="a"/>
    <w:next w:val="a1"/>
    <w:pPr>
      <w:keepNext/>
      <w:spacing w:before="240" w:after="120"/>
    </w:pPr>
    <w:rPr>
      <w:rFonts w:ascii="Liberation Sans" w:hAnsi="Liberation Sans"/>
      <w:sz w:val="28"/>
      <w:szCs w:val="28"/>
    </w:rPr>
  </w:style>
  <w:style w:type="paragraph" w:styleId="a1">
    <w:name w:val="Body Text"/>
    <w:basedOn w:val="a"/>
    <w:pPr>
      <w:spacing w:after="140" w:line="288" w:lineRule="auto"/>
      <w:ind w:firstLine="113"/>
    </w:pPr>
  </w:style>
  <w:style w:type="paragraph" w:styleId="a6">
    <w:name w:val="List"/>
    <w:basedOn w:val="a1"/>
  </w:style>
  <w:style w:type="paragraph" w:customStyle="1" w:styleId="a7">
    <w:name w:val="Название"/>
    <w:basedOn w:val="a"/>
    <w:pPr>
      <w:suppressLineNumbers/>
      <w:spacing w:before="120" w:after="120"/>
    </w:pPr>
    <w:rPr>
      <w:i/>
      <w:iCs/>
    </w:rPr>
  </w:style>
  <w:style w:type="paragraph" w:styleId="a8">
    <w:name w:val="index heading"/>
    <w:basedOn w:val="a"/>
    <w:pPr>
      <w:suppressLineNumbers/>
    </w:pPr>
  </w:style>
  <w:style w:type="paragraph" w:styleId="a9">
    <w:name w:val="header"/>
    <w:basedOn w:val="a"/>
    <w:pPr>
      <w:suppressLineNumbers/>
      <w:tabs>
        <w:tab w:val="center" w:pos="4819"/>
        <w:tab w:val="right" w:pos="9638"/>
      </w:tabs>
    </w:pPr>
  </w:style>
  <w:style w:type="paragraph" w:customStyle="1" w:styleId="aa">
    <w:name w:val="Титул"/>
    <w:basedOn w:val="a0"/>
    <w:pPr>
      <w:jc w:val="center"/>
    </w:pPr>
    <w:rPr>
      <w:rFonts w:ascii="Times New Roman" w:hAnsi="Times New Roman"/>
      <w:sz w:val="56"/>
    </w:rPr>
  </w:style>
  <w:style w:type="paragraph" w:styleId="ab">
    <w:name w:val="footer"/>
    <w:basedOn w:val="a"/>
    <w:pPr>
      <w:suppressLineNumbers/>
      <w:tabs>
        <w:tab w:val="center" w:pos="4819"/>
        <w:tab w:val="right" w:pos="9638"/>
      </w:tabs>
    </w:pPr>
  </w:style>
  <w:style w:type="paragraph" w:customStyle="1" w:styleId="ac">
    <w:name w:val="Верхний колонтитул слева"/>
    <w:basedOn w:val="a"/>
    <w:pPr>
      <w:suppressLineNumbers/>
      <w:tabs>
        <w:tab w:val="center" w:pos="4819"/>
        <w:tab w:val="right" w:pos="9638"/>
      </w:tabs>
    </w:pPr>
  </w:style>
  <w:style w:type="paragraph" w:styleId="ad">
    <w:name w:val="Block Text"/>
    <w:basedOn w:val="a"/>
    <w:pPr>
      <w:spacing w:after="283"/>
      <w:ind w:left="567" w:right="567"/>
    </w:pPr>
  </w:style>
  <w:style w:type="paragraph" w:customStyle="1" w:styleId="ae">
    <w:name w:val="Заглавие"/>
    <w:basedOn w:val="a0"/>
    <w:next w:val="a1"/>
    <w:pPr>
      <w:jc w:val="center"/>
    </w:pPr>
    <w:rPr>
      <w:b/>
      <w:bCs/>
      <w:sz w:val="56"/>
      <w:szCs w:val="56"/>
    </w:rPr>
  </w:style>
  <w:style w:type="paragraph" w:styleId="af">
    <w:name w:val="Subtitle"/>
    <w:basedOn w:val="a0"/>
    <w:next w:val="a1"/>
    <w:pPr>
      <w:spacing w:before="60"/>
      <w:jc w:val="center"/>
    </w:pPr>
    <w:rPr>
      <w:sz w:val="36"/>
      <w:szCs w:val="36"/>
    </w:rPr>
  </w:style>
  <w:style w:type="paragraph" w:customStyle="1" w:styleId="af0">
    <w:name w:val="Заголовок списка иллюстраций"/>
    <w:basedOn w:val="a0"/>
    <w:pPr>
      <w:suppressLineNumbers/>
    </w:pPr>
    <w:rPr>
      <w:b/>
      <w:bCs/>
      <w:sz w:val="32"/>
      <w:szCs w:val="32"/>
    </w:rPr>
  </w:style>
  <w:style w:type="paragraph" w:customStyle="1" w:styleId="af1">
    <w:name w:val="Иллюстрация"/>
    <w:basedOn w:val="a7"/>
  </w:style>
  <w:style w:type="paragraph" w:styleId="af2">
    <w:name w:val="TOC Heading"/>
    <w:basedOn w:val="a0"/>
    <w:pPr>
      <w:suppressLineNumbers/>
    </w:pPr>
    <w:rPr>
      <w:rFonts w:ascii="Times New Roman" w:hAnsi="Times New Roman"/>
      <w:b/>
      <w:sz w:val="32"/>
      <w:szCs w:val="32"/>
    </w:rPr>
  </w:style>
  <w:style w:type="paragraph" w:styleId="10">
    <w:name w:val="toc 1"/>
    <w:basedOn w:val="a8"/>
    <w:pPr>
      <w:tabs>
        <w:tab w:val="right" w:leader="dot" w:pos="9638"/>
      </w:tabs>
    </w:pPr>
  </w:style>
  <w:style w:type="paragraph" w:customStyle="1" w:styleId="af3">
    <w:name w:val="Содержимое таблицы"/>
    <w:basedOn w:val="a"/>
    <w:pPr>
      <w:suppressLineNumbers/>
    </w:pPr>
  </w:style>
  <w:style w:type="paragraph" w:customStyle="1" w:styleId="af4">
    <w:name w:val="Заголовок таблицы"/>
    <w:basedOn w:val="af3"/>
    <w:pPr>
      <w:jc w:val="center"/>
    </w:pPr>
    <w:rPr>
      <w:b/>
      <w:bCs/>
    </w:rPr>
  </w:style>
  <w:style w:type="paragraph" w:customStyle="1" w:styleId="af5">
    <w:name w:val="Заметки"/>
    <w:basedOn w:val="a1"/>
    <w:pPr>
      <w:ind w:left="2268" w:firstLine="0"/>
    </w:pPr>
  </w:style>
  <w:style w:type="paragraph" w:customStyle="1" w:styleId="af6">
    <w:name w:val="Код"/>
    <w:basedOn w:val="af5"/>
    <w:pPr>
      <w:spacing w:after="0" w:line="240" w:lineRule="auto"/>
      <w:ind w:left="0"/>
      <w:contextualSpacing/>
    </w:pPr>
    <w:rPr>
      <w:sz w:val="22"/>
    </w:rPr>
  </w:style>
  <w:style w:type="paragraph" w:styleId="20">
    <w:name w:val="toc 2"/>
    <w:basedOn w:val="a8"/>
  </w:style>
  <w:style w:type="paragraph" w:styleId="af7">
    <w:name w:val="Normal (Web)"/>
    <w:basedOn w:val="a"/>
    <w:uiPriority w:val="99"/>
    <w:semiHidden/>
    <w:unhideWhenUsed/>
    <w:rsid w:val="00EA2277"/>
    <w:pPr>
      <w:widowControl/>
      <w:suppressAutoHyphens w:val="0"/>
      <w:spacing w:before="100" w:beforeAutospacing="1" w:after="100" w:afterAutospacing="1"/>
    </w:pPr>
    <w:rPr>
      <w:rFonts w:eastAsia="Times New Roman" w:cs="Times New Roman"/>
      <w:lang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94164">
      <w:bodyDiv w:val="1"/>
      <w:marLeft w:val="0"/>
      <w:marRight w:val="0"/>
      <w:marTop w:val="0"/>
      <w:marBottom w:val="0"/>
      <w:divBdr>
        <w:top w:val="none" w:sz="0" w:space="0" w:color="auto"/>
        <w:left w:val="none" w:sz="0" w:space="0" w:color="auto"/>
        <w:bottom w:val="none" w:sz="0" w:space="0" w:color="auto"/>
        <w:right w:val="none" w:sz="0" w:space="0" w:color="auto"/>
      </w:divBdr>
    </w:div>
    <w:div w:id="836774123">
      <w:bodyDiv w:val="1"/>
      <w:marLeft w:val="0"/>
      <w:marRight w:val="0"/>
      <w:marTop w:val="0"/>
      <w:marBottom w:val="0"/>
      <w:divBdr>
        <w:top w:val="none" w:sz="0" w:space="0" w:color="auto"/>
        <w:left w:val="none" w:sz="0" w:space="0" w:color="auto"/>
        <w:bottom w:val="none" w:sz="0" w:space="0" w:color="auto"/>
        <w:right w:val="none" w:sz="0" w:space="0" w:color="auto"/>
      </w:divBdr>
    </w:div>
    <w:div w:id="917136344">
      <w:bodyDiv w:val="1"/>
      <w:marLeft w:val="0"/>
      <w:marRight w:val="0"/>
      <w:marTop w:val="0"/>
      <w:marBottom w:val="0"/>
      <w:divBdr>
        <w:top w:val="none" w:sz="0" w:space="0" w:color="auto"/>
        <w:left w:val="none" w:sz="0" w:space="0" w:color="auto"/>
        <w:bottom w:val="none" w:sz="0" w:space="0" w:color="auto"/>
        <w:right w:val="none" w:sz="0" w:space="0" w:color="auto"/>
      </w:divBdr>
    </w:div>
    <w:div w:id="1259555367">
      <w:bodyDiv w:val="1"/>
      <w:marLeft w:val="0"/>
      <w:marRight w:val="0"/>
      <w:marTop w:val="0"/>
      <w:marBottom w:val="0"/>
      <w:divBdr>
        <w:top w:val="none" w:sz="0" w:space="0" w:color="auto"/>
        <w:left w:val="none" w:sz="0" w:space="0" w:color="auto"/>
        <w:bottom w:val="none" w:sz="0" w:space="0" w:color="auto"/>
        <w:right w:val="none" w:sz="0" w:space="0" w:color="auto"/>
      </w:divBdr>
    </w:div>
    <w:div w:id="1340354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7866</TotalTime>
  <Pages>7</Pages>
  <Words>2917</Words>
  <Characters>1663</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Лабораторна робота</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dc:title>
  <cp:lastModifiedBy>Kseniia Boiko</cp:lastModifiedBy>
  <cp:revision>39</cp:revision>
  <dcterms:created xsi:type="dcterms:W3CDTF">2014-09-17T21:58:00Z</dcterms:created>
  <dcterms:modified xsi:type="dcterms:W3CDTF">2019-09-15T16:33:00Z</dcterms:modified>
  <dc:language>ru-RU</dc:language>
</cp:coreProperties>
</file>