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</w:tbl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Перевірено й ЗМІСТ сторонніх ресурсів, не лише доступність.</w:t>
      </w:r>
      <w:r>
        <w:t xml:space="preserve"> </w:t>
      </w:r>
      <w:r>
        <w:t xml:space="preserve">Знайдено: інтерактивний туторіал Anthropic віддає 200 OK, але зашитий на</w:t>
      </w:r>
      <w:r>
        <w:t xml:space="preserve"> </w:t>
      </w:r>
      <w:r>
        <w:rPr>
          <w:b/>
          <w:bCs/>
        </w:rPr>
        <w:t xml:space="preserve">знятий з експлуатації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 </w:t>
      </w:r>
      <w:r>
        <w:t xml:space="preserve">— приклади падають, доки не заміниш модель (однорядковий фікс у Частині 4). Топ-3 перевпорядковано: №1 тепер офіційні докси Anthropic, що не застарівають.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дослідницькими агентами; посилання</w:t>
      </w:r>
      <w:r>
        <w:t xml:space="preserve"> </w:t>
      </w:r>
      <w:r>
        <w:rPr>
          <w:b/>
          <w:bCs/>
        </w:rPr>
        <w:t xml:space="preserve">перевірені WebFetch’ем на доступність І на свіжість змісту (2026-08-21)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актуальність.</w:t>
      </w:r>
      <w:r>
        <w:t xml:space="preserve"> </w:t>
      </w:r>
      <w:r>
        <w:t xml:space="preserve">Серпнева перевірка показала: усі 10 посилань відкриваються, але</w:t>
      </w:r>
      <w:r>
        <w:t xml:space="preserve"> </w:t>
      </w:r>
      <w:r>
        <w:rPr>
          <w:b/>
          <w:bCs/>
        </w:rPr>
        <w:t xml:space="preserve">зміст деяких застарів</w:t>
      </w:r>
      <w:r>
        <w:t xml:space="preserve">. Нижче кожен ресурс має чесну позначку свіжості.</w:t>
      </w:r>
    </w:p>
    <w:bookmarkStart w:id="74" w:name="X95f789f129544d12815ad4690402e7893618b02"/>
    <w:p>
      <w:pPr>
        <w:pStyle w:val="Heading3"/>
      </w:pPr>
      <w:r>
        <w:t xml:space="preserve">1. Anthropic — Prompting Best Practices (офіційні докси Claude) — ✅ актуальний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</w:t>
      </w:r>
      <w:r>
        <w:t xml:space="preserve"> </w:t>
      </w:r>
      <w:r>
        <w:rPr>
          <w:b/>
          <w:bCs/>
        </w:rPr>
        <w:t xml:space="preserve">постійно оновлюваний</w:t>
      </w:r>
      <w:r>
        <w:t xml:space="preserve"> </w:t>
      </w:r>
      <w:r>
        <w:t xml:space="preserve">довідник: чіткість, приклади, XML-структурування, tool use, extended/adaptive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</w:t>
      </w:r>
      <w:r>
        <w:t xml:space="preserve">.</w:t>
      </w:r>
      <w:r>
        <w:t xml:space="preserve"> </w:t>
      </w:r>
      <w:r>
        <w:rPr>
          <w:b/>
          <w:bCs/>
        </w:rPr>
        <w:t xml:space="preserve">№1, бо це єдине джерело, яке не застаріває</w:t>
      </w:r>
      <w:r>
        <w:t xml:space="preserve">: воно оновлюється разом із моделями (перевірено — містить актуальні Opus 5 / Sonnet 5 / Fable 5).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пише промпти під Claude; обов’язково — розробникам на API.</w:t>
      </w:r>
    </w:p>
    <w:bookmarkEnd w:id="74"/>
    <w:bookmarkStart w:id="75" w:name="X2a1c225468ccb29532a60d50ad3fd7ea65d2a6e"/>
    <w:p>
      <w:pPr>
        <w:pStyle w:val="Heading3"/>
      </w:pPr>
      <w:r>
        <w:t xml:space="preserve">2. Prompt Engineering Guide — DAIR.AI — ✅ актуальний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0383b4dc9f47dffae2703e20e49a316e058b0ca"/>
    <w:p>
      <w:pPr>
        <w:pStyle w:val="Heading3"/>
      </w:pPr>
      <w:r>
        <w:t xml:space="preserve">3. Anthropic Interactive Prompt Engineering Tutorial (GitHub) — ⚠️ потребує правки перед запуском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Єдиний ресурс топу, де ти</w:t>
      </w:r>
      <w:r>
        <w:t xml:space="preserve"> </w:t>
      </w:r>
      <w:r>
        <w:rPr>
          <w:b/>
          <w:bCs/>
        </w:rPr>
        <w:t xml:space="preserve">сам проганяєш промпти</w:t>
      </w:r>
      <w:r>
        <w:t xml:space="preserve"> </w:t>
      </w:r>
      <w:r>
        <w:t xml:space="preserve">в Jupyter і бачиш різницю на дотик. 9 розділів + додатки; концепції (чіткість, XML-теги, роль, few-shot, CoT, анти-галюцинації, chaining/tool-use/RAG) —</w:t>
      </w:r>
      <w:r>
        <w:t xml:space="preserve"> </w:t>
      </w:r>
      <w:r>
        <w:rPr>
          <w:b/>
          <w:bCs/>
        </w:rPr>
        <w:t xml:space="preserve">досі валідні</w:t>
      </w:r>
      <w:r>
        <w:t xml:space="preserve"> </w:t>
      </w:r>
      <w:r>
        <w:t xml:space="preserve">й майже дослівно збігаються з тим, що ми виміряли в цьому курсі.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Але з коробки він НЕ запуститься.</w:t>
      </w:r>
      <w:r>
        <w:t xml:space="preserve"> </w:t>
      </w:r>
      <w:r>
        <w:t xml:space="preserve">Ноутбуки жорстко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яку Anthropic</w:t>
      </w:r>
      <w:r>
        <w:t xml:space="preserve"> </w:t>
      </w:r>
      <w:r>
        <w:rPr>
          <w:b/>
          <w:bCs/>
        </w:rPr>
        <w:t xml:space="preserve">зняла з експлуатації 20 квітня 2026</w:t>
      </w:r>
      <w:r>
        <w:t xml:space="preserve"> </w:t>
      </w:r>
      <w:r>
        <w:t xml:space="preserve">(«Requests to retired models will fail»). Репозиторій не оновлювався з</w:t>
      </w:r>
      <w:r>
        <w:t xml:space="preserve"> </w:t>
      </w:r>
      <w:r>
        <w:rPr>
          <w:b/>
          <w:bCs/>
        </w:rPr>
        <w:t xml:space="preserve">квітня 2024</w:t>
      </w:r>
      <w:r>
        <w:t xml:space="preserve">.</w:t>
      </w:r>
      <w:r>
        <w:t xml:space="preserve"> </w:t>
      </w:r>
      <w:r>
        <w:rPr>
          <w:b/>
          <w:bCs/>
        </w:rPr>
        <w:t xml:space="preserve">Фікс — один рядок:</w:t>
      </w:r>
      <w:r>
        <w:t xml:space="preserve"> </w:t>
      </w:r>
      <w:r>
        <w:t xml:space="preserve">заміни у ноутбуці</w:t>
      </w:r>
    </w:p>
    <w:p>
      <w:pPr>
        <w:pStyle w:val="SourceCode"/>
      </w:pP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"claude-3-haiku-20240307"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❌ retired</w:t>
      </w:r>
      <w:r>
        <w:br/>
      </w: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"claude-haiku-4-5-20251001"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✅ офіційна заміна</w:t>
      </w:r>
    </w:p>
    <w:p>
      <w:pPr>
        <w:pStyle w:val="BlockText"/>
      </w:pPr>
      <w:r>
        <w:t xml:space="preserve">Також прибери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get_completion()</w:t>
      </w:r>
      <w:r>
        <w:t xml:space="preserve">, якщо перейдеш на Opus 4.7+/Fable (там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див. Частину 8).</w:t>
      </w:r>
    </w:p>
    <w:p>
      <w:pPr>
        <w:pStyle w:val="FirstParagraph"/>
      </w:pPr>
      <w:r>
        <w:rPr>
          <w:i/>
          <w:iCs/>
        </w:rPr>
        <w:t xml:space="preserve">Кому:</w:t>
      </w:r>
      <w:r>
        <w:t xml:space="preserve"> </w:t>
      </w:r>
      <w:r>
        <w:t xml:space="preserve">тим, хто вчиться руками і не боїться однорядкової правки.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(не застаріває) →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для глибини технік →</w:t>
      </w:r>
      <w:r>
        <w:t xml:space="preserve"> </w:t>
      </w:r>
      <w:r>
        <w:rPr>
          <w:b/>
          <w:bCs/>
        </w:rPr>
        <w:t xml:space="preserve">#3</w:t>
      </w:r>
      <w:r>
        <w:t xml:space="preserve">, коли захочеш практики (після фіксу моделі).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30.06.2025</w:t>
      </w:r>
      <w:r>
        <w:t xml:space="preserve"> </w:t>
      </w:r>
      <w:r>
        <w:t xml:space="preserve">— copy-paste промпти й pandas-снипети для planning / cleaning / EDA. Техніки валідні, але</w:t>
      </w:r>
      <w:r>
        <w:t xml:space="preserve"> </w:t>
      </w:r>
      <w:r>
        <w:rPr>
          <w:b/>
          <w:bCs/>
        </w:rPr>
        <w:t xml:space="preserve">моделі, які вона називає (GPT-4, o3-pro), уже застаріли</w:t>
      </w:r>
      <w:r>
        <w:t xml:space="preserve"> </w:t>
      </w:r>
      <w:r>
        <w:t xml:space="preserve">— не бери її як орієнтир щодо вибору моделі.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(частина 2)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19.08.2025</w:t>
      </w:r>
      <w:r>
        <w:t xml:space="preserve"> </w:t>
      </w:r>
      <w:r>
        <w:t xml:space="preserve">— feature engineering, вибір моделі/AutoML, LLM-оцінка з JSON/CSV-схемами.</w:t>
      </w:r>
      <w:r>
        <w:t xml:space="preserve"> </w:t>
      </w:r>
      <w:r>
        <w:rPr>
          <w:b/>
          <w:bCs/>
        </w:rPr>
        <w:t xml:space="preserve">Обережно з порадою «тримай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≤ 0.3»</w:t>
      </w:r>
      <w:r>
        <w:t xml:space="preserve">: на сучасних Claude (Opus 4.7+, Fable 5)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там детермінізм задають промптом і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(див. Частину 8).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✅ актуальний 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✅ актуальний 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✅ актуальний —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не оновлювався з квітня 2026</w:t>
      </w:r>
      <w:r>
        <w:t xml:space="preserve"> </w:t>
      </w:r>
      <w:r>
        <w:t xml:space="preserve">— практичні патерни агентного кодингу, TDD для агентів. Методологія не застаріває, але приклади моделей — на покоління позаду.</w:t>
      </w:r>
      <w:r>
        <w:t xml:space="preserve"> </w:t>
      </w:r>
      <w:r>
        <w:rPr>
          <w:b/>
          <w:bCs/>
        </w:rPr>
        <w:t xml:space="preserve">Читай живий покажчик, а не анонс:</w:t>
      </w:r>
      <w:r>
        <w:t xml:space="preserve"> </w:t>
      </w:r>
      <w:r>
        <w:t xml:space="preserve">https://simonwillison.net/guides/agentic-engineering-patterns/</w:t>
      </w:r>
      <w:r>
        <w:t xml:space="preserve"> </w:t>
      </w:r>
      <w:r>
        <w:t xml:space="preserve">🔗 https://simonwillison.net/2026/Feb/23/agentic-engineering-patterns/</w:t>
      </w:r>
      <w:r>
        <w:t xml:space="preserve"> </w:t>
      </w:r>
      <w:r>
        <w:rPr>
          <w:i/>
          <w:iCs/>
        </w:rPr>
        <w:t xml:space="preserve">(анонс)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✅ актуальний (посилається на GPT-5-серію) 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Перевірка 2026-08-21:</w:t>
      </w:r>
      <w:r>
        <w:t xml:space="preserve"> </w:t>
      </w:r>
      <w:r>
        <w:t xml:space="preserve">усі 10 посилань</w:t>
      </w:r>
      <w:r>
        <w:t xml:space="preserve"> </w:t>
      </w:r>
      <w:r>
        <w:rPr>
          <w:b/>
          <w:bCs/>
        </w:rPr>
        <w:t xml:space="preserve">живі</w:t>
      </w:r>
      <w:r>
        <w:t xml:space="preserve">; додатково перевірено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кожного. Результат: 6 — актуальні, 3 — старіють (позначено ⚠️), 1 — потребує однорядкової правки перед запуском (туторіал Anthropic). Історія перевірок доступності — у Частині 6.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www.promptingguide.ai/applications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 (урок серпневої перевірки).</w:t>
      </w:r>
      <w:r>
        <w:t xml:space="preserve"> </w:t>
      </w:r>
      <w:r>
        <w:t xml:space="preserve">Окремим проходом ми прочитали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усіх ресурсів, не лише перевірили код 200. Результат: 6 актуальні, 3 старіють,</w:t>
      </w:r>
      <w:r>
        <w:t xml:space="preserve"> </w:t>
      </w:r>
      <w:r>
        <w:rPr>
          <w:b/>
          <w:bCs/>
        </w:rPr>
        <w:t xml:space="preserve">1 зламаний по суті</w:t>
      </w:r>
      <w:r>
        <w:t xml:space="preserve"> </w:t>
      </w:r>
      <w:r>
        <w:t xml:space="preserve">— інтерактивний туторіал Anthropic віддає 200 OK, але його ноутбуки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знятий з експлуатації</w:t>
      </w:r>
      <w:r>
        <w:t xml:space="preserve"> </w:t>
      </w:r>
      <w:r>
        <w:rPr>
          <w:b/>
          <w:bCs/>
        </w:rPr>
        <w:t xml:space="preserve">20.04.2026</w:t>
      </w:r>
      <w:r>
        <w:t xml:space="preserve">, тож приклади падають з помилкою API. Деталі й однорядковий фікс — у Частині 4.</w:t>
      </w:r>
    </w:p>
    <w:p>
      <w:pPr>
        <w:pStyle w:val="BlockText"/>
      </w:pPr>
      <w:r>
        <w:rPr>
          <w:b/>
          <w:bCs/>
        </w:rPr>
        <w:t xml:space="preserve">Метод-урок:</w:t>
      </w:r>
      <w:r>
        <w:t xml:space="preserve"> </w:t>
      </w:r>
      <w:r>
        <w:t xml:space="preserve">перевірка посилань на код 200 — необхідна, але</w:t>
      </w:r>
      <w:r>
        <w:t xml:space="preserve"> </w:t>
      </w:r>
      <w:r>
        <w:rPr>
          <w:b/>
          <w:bCs/>
        </w:rPr>
        <w:t xml:space="preserve">недостатня</w:t>
      </w:r>
      <w:r>
        <w:t xml:space="preserve">. Для навчальних матеріалів треба окремо перевіряти, чи не застарів</w:t>
      </w:r>
      <w:r>
        <w:t xml:space="preserve"> </w:t>
      </w:r>
      <w:r>
        <w:rPr>
          <w:i/>
          <w:iCs/>
        </w:rPr>
        <w:t xml:space="preserve">зміст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6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4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33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5"/>
    <w:bookmarkStart w:id="136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6"/>
    <w:bookmarkStart w:id="137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7"/>
    <w:bookmarkStart w:id="138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8"/>
    <w:bookmarkStart w:id="139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9"/>
    <w:bookmarkStart w:id="142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40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40"/>
    <w:bookmarkStart w:id="141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0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0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3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2026-08-21T19:26:32Z</dcterms:created>
  <dcterms:modified xsi:type="dcterms:W3CDTF">2026-08-21T19:26:32Z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