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hd w:fill="ffffff" w:val="clear"/>
              <w:jc w:val="both"/>
              <w:rPr>
                <w:b w:val="1"/>
                <w:color w:val="262626"/>
                <w:highlight w:val="white"/>
              </w:rPr>
            </w:pPr>
            <w:r w:rsidDel="00000000" w:rsidR="00000000" w:rsidRPr="00000000">
              <w:rPr>
                <w:b w:val="1"/>
                <w:color w:val="262626"/>
                <w:highlight w:val="white"/>
                <w:rtl w:val="0"/>
              </w:rPr>
              <w:t xml:space="preserve">Me gustaron casi todas las asignaturas, pero de las mejores son las que ahora que trabajo como desarrollador de software me ayudaron a estar donde estoy, como la programacion web donde lo que mas me gusto fue poder saber cómo es que se puede correr un proyecto y como se puede llevar desde la inicialización del proyecto en código hasta el despliegue, en consultas de base de datos donde ahora que tengo que hacer consultas para saber y entender cómo están los datos actualmente antes de hacer cambios en el código para implementar funcionalidades, entre muchas más.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Si, existe valor ya que me certifican ante empresas o personas que quieran contratar mis servicios como desarrollador y todo lo que puedo entregar, todo esto sin tener el título de ingeniero aún.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92d050"/>
                <w:sz w:val="21"/>
                <w:szCs w:val="21"/>
                <w:rtl w:val="0"/>
              </w:rPr>
              <w:t xml:space="preserve">FORTALEZAS: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Helvetica Neue" w:cs="Helvetica Neue" w:eastAsia="Helvetica Neue" w:hAnsi="Helvetica Neue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Modelamiento de Base de Datos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Consultas de Bases de Datos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Programación de Aplicaciones Móviles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Programación de Algoritmos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Desarrollo de Software de Escritorio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Integración de Plataformas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Ciberseguridad, Sistema Operativo y Redes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  <w:rtl w:val="0"/>
              </w:rPr>
              <w:t xml:space="preserve">Seguridad en Sistemas Computacionales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70ad4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  <w:rtl w:val="0"/>
              </w:rPr>
              <w:t xml:space="preserve">DEBILIDADES (REQUIEREN SER FORTALECIDAS):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Helvetica Neue" w:cs="Helvetica Neue" w:eastAsia="Helvetica Neue" w:hAnsi="Helvetica Neue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Helvetica Neue" w:cs="Helvetica Neue" w:eastAsia="Helvetica Neue" w:hAnsi="Helvetica Neue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  <w:rtl w:val="0"/>
              </w:rPr>
              <w:t xml:space="preserve">· Inglés Intermedio 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Helvetica Neue" w:cs="Helvetica Neue" w:eastAsia="Helvetica Neue" w:hAnsi="Helvetica Neue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  <w:rtl w:val="0"/>
              </w:rPr>
              <w:t xml:space="preserve">· Big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Helvetica Neue" w:cs="Helvetica Neue" w:eastAsia="Helvetica Neue" w:hAnsi="Helvetica Neue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1"/>
                <w:szCs w:val="21"/>
                <w:rtl w:val="0"/>
              </w:rPr>
              <w:t xml:space="preserve">· Minería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0000"/>
                <w:sz w:val="21"/>
                <w:szCs w:val="21"/>
                <w:rtl w:val="0"/>
              </w:rPr>
              <w:t xml:space="preserve">. Machine Learning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Helvetica Neue" w:cs="Helvetica Neue" w:eastAsia="Helvetica Neue" w:hAnsi="Helvetica Neue"/>
                <w:b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En base a esto puedo decir que me siento muy cómodo aplicando todas mis fortalezas porque me acercan cada vez más a ser un desarrollador senior en menos tiempo, ya que pude tener estas bases sólidas.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160" w:line="258.9999936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Por otro lado las debilidades aun me siento inseguro aplicándolas ya que no pude tener una base sólida en estas áreas para poder aplicarlas en el ámbito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  <w:t xml:space="preserve">Las áreas que más me interesan son la programación web, programación móvil y la consulta de bases de datos, ya que se alinean al puesto de desarrollador que ejerzo actualmente.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Siento que las que hay que fortalecer son la minería de datos, el inglés avanzado y el machine learning, tengo que fortalecerlas más por mi parte en cursos, ejercicios, etc..</w:t>
            </w:r>
          </w:p>
          <w:p w:rsidR="00000000" w:rsidDel="00000000" w:rsidP="00000000" w:rsidRDefault="00000000" w:rsidRPr="00000000" w14:paraId="00000073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gustaría estar liderando un equipo TI, o desarrollando para alguna multinacional.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ffffff" w:val="clear"/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Si, se relacionan casi al 100%, ya que es justo lo que estoy aplicando en el ámbito laboral, un poco mas sentando las bases a proyectos reales que en unos casos puede ser algo muy diferente a las bases aprendidas, pero teniendo estas bases se hace más fácil el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596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hd w:fill="ffffff" w:val="clear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596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ffffff" w:val="clear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  <w:t xml:space="preserve">En un contexto de empresas reales que necesiten automatizar un proceso de cálculo de sueldos, sin importar el servicio o material  al que se dediquen para llevar la empresa adelante.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b w:val="1"/>
              </w:rPr>
            </w:pPr>
            <w:bookmarkStart w:colFirst="0" w:colLast="0" w:name="_heading=h.cs94fzs32kkm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08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AClgv8teAziEtyk84pFca5hvA==">CgMxLjAyDmguY3M5NGZ6czMya2ttOAByITE5MzNlYzdUQ0pIc1o2TE5ldDdqY1hqMjBBTVBvT0t5MA==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2025-09-05T17:25:00Z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