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CreatorOS</w:t>
      </w:r>
    </w:p>
    <w:p>
      <w:r>
        <w:t>Domain</w:t>
      </w:r>
    </w:p>
    <w:p>
      <w:r>
        <w:t>Source:</w:t>
      </w:r>
    </w:p>
    <w:p>
      <w:r>
        <w:t>knowledge/Paket_Lengkap.pdf</w:t>
      </w:r>
    </w:p>
    <w:p>
      <w:r>
        <w:t>Source Section:</w:t>
      </w:r>
    </w:p>
    <w:p>
      <w:r>
        <w:t>07_POSTING</w:t>
      </w:r>
    </w:p>
    <w:p>
      <w:r>
        <w:t>Source Pages:</w:t>
      </w:r>
    </w:p>
    <w:p>
      <w:r>
        <w:t>219-223</w:t>
      </w:r>
    </w:p>
    <w:p>
      <w:r>
        <w:t>Document Status:</w:t>
      </w:r>
    </w:p>
    <w:p>
      <w:r>
        <w:t>CANONICAL KNOWLEDGE DRAFT</w:t>
      </w:r>
    </w:p>
    <w:p>
      <w:r>
        <w:t>Version:</w:t>
      </w:r>
    </w:p>
    <w:p>
      <w:r>
        <w:t>1.0</w:t>
      </w:r>
    </w:p>
    <w:p>
      <w:r>
        <w:t>Last Updated:</w:t>
      </w:r>
    </w:p>
    <w:p>
      <w:r>
        <w:t>2026-08-09</w:t>
      </w:r>
    </w:p>
    <w:p>
      <w:pPr>
        <w:pStyle w:val="Heading1"/>
      </w:pPr>
      <w:r>
        <w:t>CONTENT DISTRIBUTION &amp; PUBLISHING SYSTEM (CDPS)</w:t>
      </w:r>
    </w:p>
    <w:p>
      <w:pPr>
        <w:pStyle w:val="Heading2"/>
      </w:pPr>
      <w:r>
        <w:t>1. Purpose</w:t>
      </w:r>
    </w:p>
    <w:p>
      <w:r>
        <w:t>To act as the Content Distribution &amp; Publishing System (CDPS), acting as the traffic controller for distribution and ensuring pre-publish quality standards.</w:t>
      </w:r>
    </w:p>
    <w:p>
      <w:pPr>
        <w:pStyle w:val="Heading2"/>
      </w:pPr>
      <w:r>
        <w:t>2. System Definition</w:t>
      </w:r>
    </w:p>
    <w:p>
      <w:r>
        <w:t>Content Distribution &amp; Publishing System (CDPS)</w:t>
      </w:r>
    </w:p>
    <w:p>
      <w:pPr>
        <w:pStyle w:val="Heading2"/>
      </w:pPr>
      <w:r>
        <w:t>3. Philosophy</w:t>
      </w:r>
    </w:p>
    <w:p>
      <w:r>
        <w:t>Transforming from simply "uploading content" to "Distributing Knowledge Assets".</w:t>
      </w:r>
    </w:p>
    <w:p>
      <w:pPr>
        <w:pStyle w:val="Heading2"/>
      </w:pPr>
      <w:r>
        <w:t>4. Scope</w:t>
      </w:r>
    </w:p>
    <w:p>
      <w:r>
        <w:t>Managing the distribution of content across platforms, community management, and links.</w:t>
      </w:r>
    </w:p>
    <w:p>
      <w:pPr>
        <w:pStyle w:val="Heading2"/>
      </w:pPr>
      <w:r>
        <w:t>5. Directory Architecture</w:t>
      </w:r>
    </w:p>
    <w:p>
      <w:r>
        <w:t>- 01_PUBLISHING_STRATEGY</w:t>
      </w:r>
    </w:p>
    <w:p>
      <w:r>
        <w:t>- 02_CONTENT_CALENDAR</w:t>
      </w:r>
    </w:p>
    <w:p>
      <w:r>
        <w:t>- 03_SCHEDULING</w:t>
      </w:r>
    </w:p>
    <w:p>
      <w:r>
        <w:t>- 04_PRE_PUBLISH_CHECKLIST</w:t>
      </w:r>
    </w:p>
    <w:p>
      <w:r>
        <w:t>- 05_PLATFORM_DISTRIBUTION</w:t>
      </w:r>
    </w:p>
    <w:p>
      <w:r>
        <w:t>- 06_CONTENT_ASSETS</w:t>
      </w:r>
    </w:p>
    <w:p>
      <w:r>
        <w:t>- 07_COMMUNITY_MANAGEMENT</w:t>
      </w:r>
    </w:p>
    <w:p>
      <w:r>
        <w:t>- 08_LINK_MANAGEMENT</w:t>
      </w:r>
    </w:p>
    <w:p>
      <w:r>
        <w:t>- 09_POSTING_ANALYTICS</w:t>
      </w:r>
    </w:p>
    <w:p>
      <w:r>
        <w:t>- 10_POST_LIFECYCLE</w:t>
      </w:r>
    </w:p>
    <w:p>
      <w:r>
        <w:t>- 11_AUTOMATION</w:t>
      </w:r>
    </w:p>
    <w:p>
      <w:r>
        <w:t>- 12_TEMPLATE</w:t>
      </w:r>
    </w:p>
    <w:p>
      <w:pPr>
        <w:pStyle w:val="Heading2"/>
      </w:pPr>
      <w:r>
        <w:t>6. Core Components</w:t>
      </w:r>
    </w:p>
    <w:p>
      <w:r>
        <w:t>- Pre-publish quality gate</w:t>
      </w:r>
    </w:p>
    <w:p>
      <w:r>
        <w:t>- Platform distribution</w:t>
      </w:r>
    </w:p>
    <w:p>
      <w:r>
        <w:t>- Content status (Draft, Scheduled, Published, Archived)</w:t>
      </w:r>
    </w:p>
    <w:p>
      <w:r>
        <w:t>- Community management</w:t>
      </w:r>
    </w:p>
    <w:p>
      <w:r>
        <w:t>- Link management</w:t>
      </w:r>
    </w:p>
    <w:p>
      <w:r>
        <w:t>- Evergreen tracking</w:t>
      </w:r>
    </w:p>
    <w:p>
      <w:r>
        <w:t>- Automation</w:t>
      </w:r>
    </w:p>
    <w:p>
      <w:r>
        <w:t>- Templates</w:t>
      </w:r>
    </w:p>
    <w:p>
      <w:r>
        <w:t>- Distribution dashboard</w:t>
      </w:r>
    </w:p>
    <w:p>
      <w:pPr>
        <w:pStyle w:val="Heading2"/>
      </w:pPr>
      <w:r>
        <w:t>7. Workflow</w:t>
      </w:r>
    </w:p>
    <w:p>
      <w:r>
        <w:t>Research → Content Strategy → Script → Recording → Editing → Posting → Analytics → Insight → Research</w:t>
      </w:r>
    </w:p>
    <w:p>
      <w:pPr>
        <w:pStyle w:val="Heading2"/>
      </w:pPr>
      <w:r>
        <w:t>8. Metadata / Data Structure</w:t>
      </w:r>
    </w:p>
    <w:p>
      <w:r>
        <w:t>*Example metadata:*</w:t>
      </w:r>
    </w:p>
    <w:p>
      <w:r>
        <w:t>Publishing ID: PUB-2026-08-015</w:t>
      </w:r>
    </w:p>
    <w:p>
      <w:r>
        <w:t>Title: ...</w:t>
      </w:r>
    </w:p>
    <w:p>
      <w:r>
        <w:t>Platform: ...</w:t>
      </w:r>
    </w:p>
    <w:p>
      <w:pPr>
        <w:pStyle w:val="Heading2"/>
      </w:pPr>
      <w:r>
        <w:t>9. Dashboard / Tracking</w:t>
      </w:r>
    </w:p>
    <w:p>
      <w:r>
        <w:t>Distribution dashboard tracking status and links.</w:t>
      </w:r>
    </w:p>
    <w:p>
      <w:pPr>
        <w:pStyle w:val="Heading2"/>
      </w:pPr>
      <w:r>
        <w:t>10. Integration with Other TCOS Domains</w:t>
      </w:r>
    </w:p>
    <w:p>
      <w:r>
        <w:t>Receives from 06_EDITING and sends data to 08_ANALYTICS.</w:t>
      </w:r>
    </w:p>
    <w:p>
      <w:pPr>
        <w:pStyle w:val="Heading2"/>
      </w:pPr>
      <w:r>
        <w:t>11. Lifecycle</w:t>
      </w:r>
    </w:p>
    <w:p>
      <w:r>
        <w:t>Draft → Scheduled → Published → Archived</w:t>
      </w:r>
    </w:p>
    <w:p>
      <w:pPr>
        <w:pStyle w:val="Heading2"/>
      </w:pPr>
      <w:r>
        <w:t>12. Operational Rules</w:t>
      </w:r>
    </w:p>
    <w:p>
      <w:r>
        <w:t>No content passes without passing the Pre-publish Quality Gate.</w:t>
      </w:r>
    </w:p>
    <w:p>
      <w:pPr>
        <w:pStyle w:val="Heading2"/>
      </w:pPr>
      <w:r>
        <w:t>13. Future Expansion</w:t>
      </w:r>
    </w:p>
    <w:p>
      <w:r>
        <w:t>Not specified in Paket_Lengkap.pdf.</w:t>
      </w:r>
    </w:p>
    <w:p>
      <w:pPr>
        <w:pStyle w:val="Heading2"/>
      </w:pPr>
      <w:r>
        <w:t>14. Source Reference</w:t>
      </w:r>
    </w:p>
    <w:p>
      <w:r>
        <w:t>knowledge/Paket_Lengkap.pdf, Pages: 219-223</w:t>
      </w:r>
    </w:p>
    <w:p>
      <w:pPr>
        <w:pStyle w:val="Heading2"/>
      </w:pPr>
      <w:r>
        <w:t>15. Status</w:t>
      </w:r>
    </w:p>
    <w:p>
      <w:r>
        <w:t>CANONICAL KNOWLEDGE DRAFT</w:t>
      </w:r>
    </w:p>
    <w:p>
      <w:pPr>
        <w:pStyle w:val="Heading2"/>
      </w:pPr>
      <w:r>
        <w:t>Source Traceability</w:t>
      </w:r>
    </w:p>
    <w:p>
      <w:r>
        <w:t>Source:</w:t>
      </w:r>
    </w:p>
    <w:p>
      <w:r>
        <w:t>knowledge/Paket_Lengkap.pdf</w:t>
      </w:r>
    </w:p>
    <w:p>
      <w:r>
        <w:t>Relevant pages:</w:t>
      </w:r>
    </w:p>
    <w:p>
      <w:r>
        <w:t>219-223</w:t>
      </w:r>
    </w:p>
    <w:p>
      <w:r>
        <w:t>Primary concepts extracted:</w:t>
      </w:r>
    </w:p>
    <w:p>
      <w:r>
        <w:t>Extracted all directory architectures, system definitions, workflows, lifecycles, and metadata structures exactly as defined in the source document. Adapted strictly for the current repository.</w:t>
      </w:r>
    </w:p>
    <w:p>
      <w:r>
        <w:t>No external sources used.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