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08_ANALYTICS</w:t>
      </w:r>
    </w:p>
    <w:p>
      <w:r>
        <w:t>Source Pages:</w:t>
      </w:r>
    </w:p>
    <w:p>
      <w:r>
        <w:t>233-249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CONTENT INTELLIGENCE SYSTEM (CIS)</w:t>
      </w:r>
    </w:p>
    <w:p>
      <w:pPr>
        <w:pStyle w:val="Heading2"/>
      </w:pPr>
      <w:r>
        <w:t>1. Purpose</w:t>
      </w:r>
    </w:p>
    <w:p>
      <w:r>
        <w:t>To function as the Content Intelligence System (CIS), turning raw performance data into actionable research insights.</w:t>
      </w:r>
    </w:p>
    <w:p>
      <w:pPr>
        <w:pStyle w:val="Heading2"/>
      </w:pPr>
      <w:r>
        <w:t>2. System Definition</w:t>
      </w:r>
    </w:p>
    <w:p>
      <w:r>
        <w:t>Content Intelligence System (CIS)</w:t>
      </w:r>
    </w:p>
    <w:p>
      <w:pPr>
        <w:pStyle w:val="Heading2"/>
      </w:pPr>
      <w:r>
        <w:t>3. Philosophy</w:t>
      </w:r>
    </w:p>
    <w:p>
      <w:r>
        <w:t>Analytics is not the final stage, but a learning engine that feeds back into the research system.</w:t>
      </w:r>
    </w:p>
    <w:p>
      <w:pPr>
        <w:pStyle w:val="Heading2"/>
      </w:pPr>
      <w:r>
        <w:t>4. Scope</w:t>
      </w:r>
    </w:p>
    <w:p>
      <w:r>
        <w:t>Tracking and analyzing performance across platforms, audience insights, and experiments.</w:t>
      </w:r>
    </w:p>
    <w:p>
      <w:pPr>
        <w:pStyle w:val="Heading2"/>
      </w:pPr>
      <w:r>
        <w:t>5. Directory Architecture</w:t>
      </w:r>
    </w:p>
    <w:p>
      <w:r>
        <w:t>- 01_EXECUTIVE_DASHBOARD</w:t>
      </w:r>
    </w:p>
    <w:p>
      <w:r>
        <w:t>- 02_PERFORMANCE_REPORT</w:t>
      </w:r>
    </w:p>
    <w:p>
      <w:r>
        <w:t>- 03_CONTENT_ANALYSIS</w:t>
      </w:r>
    </w:p>
    <w:p>
      <w:r>
        <w:t>- 04_AUDIENCE_INSIGHT</w:t>
      </w:r>
    </w:p>
    <w:p>
      <w:r>
        <w:t>- 05_ENGAGEMENT</w:t>
      </w:r>
    </w:p>
    <w:p>
      <w:r>
        <w:t>- 06_VIDEO_METRICS</w:t>
      </w:r>
    </w:p>
    <w:p>
      <w:r>
        <w:t>- 07_TRAFFIC_SEO</w:t>
      </w:r>
    </w:p>
    <w:p>
      <w:r>
        <w:t>- 08_PLATFORM_ANALYTICS</w:t>
      </w:r>
    </w:p>
    <w:p>
      <w:r>
        <w:t>- 09_COMPETITOR_INTELLIGENCE</w:t>
      </w:r>
    </w:p>
    <w:p>
      <w:r>
        <w:t>- 10_EXPERIMENT</w:t>
      </w:r>
    </w:p>
    <w:p>
      <w:r>
        <w:t>- 11_IMPROVEMENT</w:t>
      </w:r>
    </w:p>
    <w:p>
      <w:r>
        <w:t>- 12_ARCHIVE</w:t>
      </w:r>
    </w:p>
    <w:p>
      <w:pPr>
        <w:pStyle w:val="Heading2"/>
      </w:pPr>
      <w:r>
        <w:t>6. Core Components</w:t>
      </w:r>
    </w:p>
    <w:p>
      <w:r>
        <w:t>Metrics tracked: Views, Reach, Impression, CTR, Watch Time, Retention, Completion Rate, Replay Rate, Likes, Comments, Shares, Saves, Followers Gained, Traffic Source, Keywords, Audience Feedback.</w:t>
      </w:r>
    </w:p>
    <w:p>
      <w:pPr>
        <w:pStyle w:val="Heading2"/>
      </w:pPr>
      <w:r>
        <w:t>7. Workflow</w:t>
      </w:r>
    </w:p>
    <w:p>
      <w:r>
        <w:t>Research → Content Strategy → Script → Recording → Editing → Posting → Analytics → Insight → Research</w:t>
      </w:r>
    </w:p>
    <w:p>
      <w:pPr>
        <w:pStyle w:val="Heading2"/>
      </w:pPr>
      <w:r>
        <w:t>8. Metadata / Data Structure</w:t>
      </w:r>
    </w:p>
    <w:p>
      <w:r>
        <w:t>Not specified in Paket_Lengkap.pdf.</w:t>
      </w:r>
    </w:p>
    <w:p>
      <w:pPr>
        <w:pStyle w:val="Heading2"/>
      </w:pPr>
      <w:r>
        <w:t>9. Dashboard / Tracking</w:t>
      </w:r>
    </w:p>
    <w:p>
      <w:r>
        <w:t>Reporting Lifecycle: Daily, Weekly, Monthly, Quarterly, Yearly.</w:t>
      </w:r>
    </w:p>
    <w:p>
      <w:pPr>
        <w:pStyle w:val="Heading2"/>
      </w:pPr>
      <w:r>
        <w:t>10. Integration with Other TCOS Domains</w:t>
      </w:r>
    </w:p>
    <w:p>
      <w:r>
        <w:t>Takes input from 07_POSTING and feeds back into 03_CONTENT_SYSTEM and 04_SCRIPT (Research).</w:t>
      </w:r>
    </w:p>
    <w:p>
      <w:pPr>
        <w:pStyle w:val="Heading2"/>
      </w:pPr>
      <w:r>
        <w:t>11. Lifecycle</w:t>
      </w:r>
    </w:p>
    <w:p>
      <w:r>
        <w:t>Daily → Weekly → Monthly → Quarterly → Yearly</w:t>
      </w:r>
    </w:p>
    <w:p>
      <w:pPr>
        <w:pStyle w:val="Heading2"/>
      </w:pPr>
      <w:r>
        <w:t>12. Operational Rules</w:t>
      </w:r>
    </w:p>
    <w:p>
      <w:r>
        <w:t>Not specified in Paket_Lengkap.pdf.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233-249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233-249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