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707" w:rsidRDefault="00BA4707" w:rsidP="00FF2773">
      <w:pPr>
        <w:spacing w:line="276" w:lineRule="auto"/>
        <w:jc w:val="center"/>
        <w:rPr>
          <w:rFonts w:ascii="Times New Roman" w:hAnsi="Times New Roman" w:cs="Times New Roman"/>
          <w:b/>
          <w:bCs/>
          <w:sz w:val="24"/>
        </w:rPr>
      </w:pPr>
      <w:r>
        <w:rPr>
          <w:rFonts w:ascii="Times New Roman" w:hAnsi="Times New Roman" w:cs="Times New Roman"/>
          <w:b/>
          <w:bCs/>
          <w:sz w:val="24"/>
        </w:rPr>
        <w:t>TUGAS RESUME</w:t>
      </w:r>
    </w:p>
    <w:p w:rsidR="00BA4707" w:rsidRDefault="00BA4707" w:rsidP="00FF2773">
      <w:pPr>
        <w:spacing w:line="276" w:lineRule="auto"/>
        <w:jc w:val="center"/>
        <w:rPr>
          <w:rFonts w:ascii="Times New Roman" w:hAnsi="Times New Roman" w:cs="Times New Roman"/>
          <w:b/>
          <w:bCs/>
          <w:sz w:val="24"/>
        </w:rPr>
      </w:pPr>
      <w:r>
        <w:rPr>
          <w:rFonts w:ascii="Times New Roman" w:hAnsi="Times New Roman" w:cs="Times New Roman"/>
          <w:b/>
          <w:bCs/>
          <w:sz w:val="24"/>
        </w:rPr>
        <w:t>DATA MINING</w:t>
      </w:r>
    </w:p>
    <w:p w:rsidR="00BA4707" w:rsidRPr="00BA4707" w:rsidRDefault="00BA4707" w:rsidP="00FF2773">
      <w:pPr>
        <w:spacing w:line="276" w:lineRule="auto"/>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BA4707" w:rsidRPr="00BA4707" w:rsidRDefault="00BA4707" w:rsidP="00FF2773">
      <w:pPr>
        <w:spacing w:line="276" w:lineRule="auto"/>
        <w:jc w:val="center"/>
        <w:rPr>
          <w:rFonts w:ascii="Times New Roman" w:hAnsi="Times New Roman" w:cs="Times New Roman"/>
          <w:b/>
          <w:bCs/>
          <w:sz w:val="24"/>
        </w:rPr>
      </w:pPr>
      <w:r w:rsidRPr="00BA4707">
        <w:rPr>
          <w:rFonts w:ascii="Times New Roman" w:hAnsi="Times New Roman" w:cs="Times New Roman"/>
          <w:b/>
          <w:bCs/>
          <w:sz w:val="24"/>
        </w:rPr>
        <w:t>Dosen pengampu:</w:t>
      </w:r>
      <w:r w:rsidR="00825908">
        <w:rPr>
          <w:rFonts w:ascii="Times New Roman" w:hAnsi="Times New Roman" w:cs="Times New Roman"/>
          <w:b/>
          <w:bCs/>
          <w:sz w:val="24"/>
        </w:rPr>
        <w:t xml:space="preserve"> Dr. Wahyudi Setiawan</w:t>
      </w:r>
      <w:r w:rsidRPr="00BA4707">
        <w:rPr>
          <w:rFonts w:ascii="Times New Roman" w:hAnsi="Times New Roman" w:cs="Times New Roman"/>
          <w:b/>
          <w:bCs/>
          <w:sz w:val="24"/>
        </w:rPr>
        <w:t>, M. Pd.</w:t>
      </w:r>
    </w:p>
    <w:p w:rsidR="00BA4707" w:rsidRDefault="00BA4707" w:rsidP="00FF2773">
      <w:pPr>
        <w:spacing w:line="276" w:lineRule="auto"/>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p>
    <w:p w:rsidR="00825908" w:rsidRDefault="00825908" w:rsidP="00FF2773">
      <w:pPr>
        <w:spacing w:line="276" w:lineRule="auto"/>
        <w:jc w:val="center"/>
        <w:rPr>
          <w:rFonts w:ascii="Times New Roman" w:hAnsi="Times New Roman" w:cs="Times New Roman"/>
          <w:b/>
          <w:bCs/>
          <w:sz w:val="24"/>
        </w:rPr>
      </w:pP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Disusun Oleh</w:t>
      </w: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825908" w:rsidRPr="00825908" w:rsidRDefault="003B1427" w:rsidP="00FF2773">
      <w:pPr>
        <w:spacing w:line="276" w:lineRule="auto"/>
        <w:jc w:val="center"/>
        <w:rPr>
          <w:rFonts w:ascii="Times New Roman" w:hAnsi="Times New Roman" w:cs="Times New Roman"/>
          <w:b/>
          <w:bCs/>
          <w:sz w:val="24"/>
        </w:rPr>
      </w:pPr>
      <w:r>
        <w:rPr>
          <w:rFonts w:ascii="Times New Roman" w:hAnsi="Times New Roman" w:cs="Times New Roman"/>
          <w:b/>
          <w:bCs/>
          <w:sz w:val="24"/>
        </w:rPr>
        <w:t>Wisnu Ary Swadana</w:t>
      </w:r>
      <w:r w:rsidR="00825908">
        <w:rPr>
          <w:rFonts w:ascii="Times New Roman" w:hAnsi="Times New Roman" w:cs="Times New Roman"/>
          <w:b/>
          <w:bCs/>
          <w:sz w:val="24"/>
        </w:rPr>
        <w:t xml:space="preserve"> (220441100121</w:t>
      </w:r>
      <w:r w:rsidR="00825908" w:rsidRPr="00825908">
        <w:rPr>
          <w:rFonts w:ascii="Times New Roman" w:hAnsi="Times New Roman" w:cs="Times New Roman"/>
          <w:b/>
          <w:bCs/>
          <w:sz w:val="24"/>
        </w:rPr>
        <w:t>)</w:t>
      </w:r>
    </w:p>
    <w:p w:rsidR="00825908" w:rsidRPr="00825908" w:rsidRDefault="00C8716D" w:rsidP="00FF2773">
      <w:pPr>
        <w:spacing w:line="276" w:lineRule="auto"/>
        <w:jc w:val="center"/>
        <w:rPr>
          <w:rFonts w:ascii="Times New Roman" w:hAnsi="Times New Roman" w:cs="Times New Roman"/>
          <w:b/>
          <w:bCs/>
          <w:sz w:val="24"/>
        </w:rPr>
      </w:pPr>
      <w:r>
        <w:rPr>
          <w:rFonts w:ascii="Times New Roman" w:hAnsi="Times New Roman" w:cs="Times New Roman"/>
          <w:b/>
          <w:bCs/>
          <w:sz w:val="24"/>
        </w:rPr>
        <w:t>Abib</w:t>
      </w:r>
      <w:r w:rsidR="00825908" w:rsidRPr="00825908">
        <w:rPr>
          <w:rFonts w:ascii="Times New Roman" w:hAnsi="Times New Roman" w:cs="Times New Roman"/>
          <w:b/>
          <w:bCs/>
          <w:sz w:val="24"/>
        </w:rPr>
        <w:t xml:space="preserve"> Maulana </w:t>
      </w:r>
      <w:r>
        <w:rPr>
          <w:rFonts w:ascii="Times New Roman" w:hAnsi="Times New Roman" w:cs="Times New Roman"/>
          <w:b/>
          <w:bCs/>
          <w:sz w:val="24"/>
        </w:rPr>
        <w:t xml:space="preserve">Aan Nafudi </w:t>
      </w:r>
      <w:r w:rsidR="00825908" w:rsidRPr="00825908">
        <w:rPr>
          <w:rFonts w:ascii="Times New Roman" w:hAnsi="Times New Roman" w:cs="Times New Roman"/>
          <w:b/>
          <w:bCs/>
          <w:sz w:val="24"/>
        </w:rPr>
        <w:t>(220441100</w:t>
      </w:r>
      <w:r w:rsidR="00825908">
        <w:rPr>
          <w:rFonts w:ascii="Times New Roman" w:hAnsi="Times New Roman" w:cs="Times New Roman"/>
          <w:b/>
          <w:bCs/>
          <w:sz w:val="24"/>
        </w:rPr>
        <w:t>118</w:t>
      </w:r>
      <w:r w:rsidR="00825908" w:rsidRPr="00825908">
        <w:rPr>
          <w:rFonts w:ascii="Times New Roman" w:hAnsi="Times New Roman" w:cs="Times New Roman"/>
          <w:b/>
          <w:bCs/>
          <w:sz w:val="24"/>
        </w:rPr>
        <w:t>)</w:t>
      </w: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Fairuz Abdullah (220441100</w:t>
      </w:r>
      <w:r>
        <w:rPr>
          <w:rFonts w:ascii="Times New Roman" w:hAnsi="Times New Roman" w:cs="Times New Roman"/>
          <w:b/>
          <w:bCs/>
          <w:sz w:val="24"/>
        </w:rPr>
        <w:t>070</w:t>
      </w:r>
      <w:r w:rsidRPr="00825908">
        <w:rPr>
          <w:rFonts w:ascii="Times New Roman" w:hAnsi="Times New Roman" w:cs="Times New Roman"/>
          <w:b/>
          <w:bCs/>
          <w:sz w:val="24"/>
        </w:rPr>
        <w:t>)</w:t>
      </w:r>
    </w:p>
    <w:p w:rsidR="00825908" w:rsidRPr="00825908" w:rsidRDefault="00825908" w:rsidP="00FF2773">
      <w:pPr>
        <w:spacing w:line="276" w:lineRule="auto"/>
        <w:jc w:val="center"/>
        <w:rPr>
          <w:rFonts w:ascii="Times New Roman" w:hAnsi="Times New Roman" w:cs="Times New Roman"/>
          <w:b/>
          <w:bCs/>
          <w:sz w:val="24"/>
        </w:rPr>
      </w:pP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Fakultas Teknik</w:t>
      </w:r>
    </w:p>
    <w:p w:rsidR="00825908" w:rsidRPr="00825908"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BA4707" w:rsidRDefault="00825908" w:rsidP="00FF2773">
      <w:pPr>
        <w:spacing w:line="276" w:lineRule="auto"/>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825908" w:rsidRDefault="00B17FE1" w:rsidP="00FF2773">
      <w:pPr>
        <w:spacing w:line="276" w:lineRule="auto"/>
        <w:rPr>
          <w:rFonts w:ascii="Times New Roman" w:hAnsi="Times New Roman" w:cs="Times New Roman"/>
          <w:b/>
          <w:bCs/>
          <w:sz w:val="24"/>
        </w:rPr>
      </w:pPr>
      <w:r>
        <w:rPr>
          <w:rFonts w:ascii="Times New Roman" w:hAnsi="Times New Roman" w:cs="Times New Roman"/>
          <w:b/>
          <w:bCs/>
          <w:sz w:val="24"/>
        </w:rPr>
        <w:br w:type="page"/>
      </w:r>
    </w:p>
    <w:p w:rsidR="002D0366" w:rsidRDefault="002D0366" w:rsidP="00FF2773">
      <w:pPr>
        <w:spacing w:line="276" w:lineRule="auto"/>
        <w:jc w:val="center"/>
        <w:rPr>
          <w:rFonts w:ascii="Times New Roman" w:hAnsi="Times New Roman" w:cs="Times New Roman"/>
          <w:b/>
          <w:bCs/>
          <w:sz w:val="40"/>
        </w:rPr>
      </w:pPr>
      <w:r w:rsidRPr="002D0366">
        <w:rPr>
          <w:rFonts w:ascii="Times New Roman" w:hAnsi="Times New Roman" w:cs="Times New Roman"/>
          <w:b/>
          <w:bCs/>
          <w:sz w:val="40"/>
        </w:rPr>
        <w:lastRenderedPageBreak/>
        <w:t xml:space="preserve">CDD/SPARCLE: the conserved domain </w:t>
      </w:r>
    </w:p>
    <w:p w:rsidR="002D0366" w:rsidRPr="002D0366" w:rsidRDefault="002D0366" w:rsidP="00FF2773">
      <w:pPr>
        <w:spacing w:line="276" w:lineRule="auto"/>
        <w:jc w:val="center"/>
        <w:rPr>
          <w:rFonts w:ascii="Times New Roman" w:hAnsi="Times New Roman" w:cs="Times New Roman"/>
          <w:b/>
          <w:bCs/>
          <w:sz w:val="40"/>
        </w:rPr>
      </w:pPr>
      <w:proofErr w:type="gramStart"/>
      <w:r w:rsidRPr="002D0366">
        <w:rPr>
          <w:rFonts w:ascii="Times New Roman" w:hAnsi="Times New Roman" w:cs="Times New Roman"/>
          <w:b/>
          <w:bCs/>
          <w:sz w:val="40"/>
        </w:rPr>
        <w:t>database</w:t>
      </w:r>
      <w:proofErr w:type="gramEnd"/>
      <w:r w:rsidRPr="002D0366">
        <w:rPr>
          <w:rFonts w:ascii="Times New Roman" w:hAnsi="Times New Roman" w:cs="Times New Roman"/>
          <w:b/>
          <w:bCs/>
          <w:sz w:val="40"/>
        </w:rPr>
        <w:t xml:space="preserve"> in 2020</w:t>
      </w:r>
    </w:p>
    <w:p w:rsidR="00F1109F" w:rsidRDefault="008E08C2" w:rsidP="00FF2773">
      <w:pPr>
        <w:spacing w:line="276" w:lineRule="auto"/>
        <w:rPr>
          <w:rFonts w:ascii="Times New Roman" w:hAnsi="Times New Roman" w:cs="Times New Roman"/>
          <w:bCs/>
          <w:sz w:val="24"/>
        </w:rPr>
      </w:pPr>
      <w:r w:rsidRPr="008E08C2">
        <w:rPr>
          <w:rFonts w:ascii="Times New Roman" w:hAnsi="Times New Roman" w:cs="Times New Roman"/>
          <w:b/>
          <w:bCs/>
          <w:sz w:val="24"/>
        </w:rPr>
        <w:t>Sumber</w:t>
      </w:r>
      <w:r w:rsidRPr="008E08C2">
        <w:rPr>
          <w:rFonts w:ascii="Times New Roman" w:hAnsi="Times New Roman" w:cs="Times New Roman"/>
          <w:bCs/>
          <w:sz w:val="24"/>
        </w:rPr>
        <w:t>: Ju</w:t>
      </w:r>
      <w:r w:rsidR="00F1109F" w:rsidRPr="00F1109F">
        <w:rPr>
          <w:rFonts w:ascii="Times New Roman" w:hAnsi="Times New Roman" w:cs="Times New Roman"/>
          <w:bCs/>
          <w:sz w:val="24"/>
        </w:rPr>
        <w:t xml:space="preserve"> Nucleic Acids Research, 2020, Vol. 48, Database </w:t>
      </w:r>
      <w:r w:rsidR="004F5358" w:rsidRPr="004F5358">
        <w:rPr>
          <w:rFonts w:ascii="Times New Roman" w:hAnsi="Times New Roman" w:cs="Times New Roman"/>
          <w:bCs/>
          <w:sz w:val="24"/>
        </w:rPr>
        <w:t>https://academic.oup.com/nar/article/48/D1/D265/5645006#190998879</w:t>
      </w:r>
    </w:p>
    <w:p w:rsidR="00354E0D" w:rsidRDefault="008E08C2" w:rsidP="00FF2773">
      <w:pPr>
        <w:spacing w:line="276" w:lineRule="auto"/>
        <w:rPr>
          <w:rFonts w:ascii="Times New Roman" w:hAnsi="Times New Roman" w:cs="Times New Roman"/>
          <w:bCs/>
          <w:sz w:val="24"/>
        </w:rPr>
      </w:pPr>
      <w:r w:rsidRPr="008E08C2">
        <w:rPr>
          <w:rFonts w:ascii="Times New Roman" w:hAnsi="Times New Roman" w:cs="Times New Roman"/>
          <w:b/>
          <w:bCs/>
          <w:sz w:val="24"/>
        </w:rPr>
        <w:t>Penulis</w:t>
      </w:r>
      <w:r w:rsidRPr="008E08C2">
        <w:rPr>
          <w:rFonts w:ascii="Times New Roman" w:hAnsi="Times New Roman" w:cs="Times New Roman"/>
          <w:bCs/>
          <w:sz w:val="24"/>
        </w:rPr>
        <w:t xml:space="preserve">: </w:t>
      </w:r>
      <w:r w:rsidR="00F1109F" w:rsidRPr="00F1109F">
        <w:rPr>
          <w:rFonts w:ascii="Times New Roman" w:hAnsi="Times New Roman" w:cs="Times New Roman"/>
          <w:bCs/>
          <w:sz w:val="24"/>
        </w:rPr>
        <w:t>issue</w:t>
      </w:r>
      <w:r w:rsidR="00F1109F">
        <w:rPr>
          <w:rFonts w:ascii="Times New Roman" w:hAnsi="Times New Roman" w:cs="Times New Roman"/>
          <w:bCs/>
          <w:sz w:val="24"/>
        </w:rPr>
        <w:t xml:space="preserve"> </w:t>
      </w:r>
      <w:r w:rsidR="00F1109F" w:rsidRPr="00F1109F">
        <w:rPr>
          <w:rFonts w:ascii="Times New Roman" w:hAnsi="Times New Roman" w:cs="Times New Roman"/>
          <w:bCs/>
          <w:sz w:val="24"/>
        </w:rPr>
        <w:t>Shennan Lu, Jiyao Wang, Farideh Chitsaz, Myra K. Derbyshire, Renata C. Geer, Noreen R. Gonzales, Marc Gwadz, David I. Hurwitz, Gabriele H. Marchler, James S. Song, Narmada Thanki, Roxanne A. Yamashita, Mingzhang Yang, Dachuan Zhang, Chanjuan Zheng, Christopher J. Lanczycki and Aron Marchler-Bauer</w:t>
      </w:r>
    </w:p>
    <w:p w:rsidR="002D0366" w:rsidRPr="00F1109F" w:rsidRDefault="002D0366" w:rsidP="00FF2773">
      <w:pPr>
        <w:spacing w:line="276" w:lineRule="auto"/>
        <w:rPr>
          <w:rFonts w:ascii="Times New Roman" w:hAnsi="Times New Roman" w:cs="Times New Roman"/>
          <w:b/>
          <w:bCs/>
          <w:sz w:val="24"/>
        </w:rPr>
      </w:pPr>
    </w:p>
    <w:p w:rsidR="00EA7CAB" w:rsidRPr="00EA7CAB" w:rsidRDefault="00EA7CAB"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Abstrak</w:t>
      </w:r>
    </w:p>
    <w:p w:rsidR="00F1109F" w:rsidRPr="00F1109F" w:rsidRDefault="00F1109F" w:rsidP="00FF2773">
      <w:pPr>
        <w:spacing w:line="276" w:lineRule="auto"/>
        <w:jc w:val="both"/>
        <w:rPr>
          <w:rFonts w:ascii="Times New Roman" w:hAnsi="Times New Roman" w:cs="Times New Roman"/>
          <w:bCs/>
          <w:sz w:val="24"/>
        </w:rPr>
      </w:pPr>
      <w:r w:rsidRPr="00F1109F">
        <w:rPr>
          <w:rFonts w:ascii="Times New Roman" w:hAnsi="Times New Roman" w:cs="Times New Roman"/>
          <w:bCs/>
          <w:sz w:val="24"/>
        </w:rPr>
        <w:t>Saat Conserved Domain Database (CDD) NLM memasuki tahun ke-20 operasinya sebagai sumber daya yang tersedia untuk umum, staf kurasi CDD terus mengembangkan klasifikasi hirarkis keluarga domain protein yang tersebar luas, dan mencatat situs yang dilestarikan yang terkait dengan fungsi molekuler, sehingga dapat dipetakan ke dalam kueri pengguna untuk mendukung penelitian biomolekuler yang digerakkan oleh hipotesis. CDD menawarkan arsip anotasi domain yang telah dikomputasi sebelumnya serta layanan pencarian langsung untuk kueri protein atau nukleotida tunggal dan kumpulan sekuens kueri protein yang lebih besar. Staf CDD terus mengkarakterisasi keluarga protein melalui arsitektur domain yang dilestarikan dan telah membangun korpus yang signifikan dari arsitektur domain yang dikuratori untuk mendukung penamaan protein bakteri di RefSeq. Definisi arsitektur ini tersedia melalui SPARCLE, Mesin Pelabelan Arsitektur Protein Subfamili. CDD dapat diakses di https://www.ncbi.nlm.nih.gov/Structure/ cdd/cdd.shtml.</w:t>
      </w:r>
    </w:p>
    <w:p w:rsidR="00B3088D" w:rsidRDefault="00B3088D" w:rsidP="00FF2773">
      <w:pPr>
        <w:spacing w:line="276" w:lineRule="auto"/>
        <w:jc w:val="both"/>
        <w:rPr>
          <w:rFonts w:ascii="Times New Roman" w:hAnsi="Times New Roman" w:cs="Times New Roman"/>
          <w:bCs/>
          <w:sz w:val="24"/>
        </w:rPr>
      </w:pPr>
    </w:p>
    <w:p w:rsidR="00EA7CAB" w:rsidRPr="00EA7CAB" w:rsidRDefault="00EA7CAB"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Pendahuluan</w:t>
      </w:r>
    </w:p>
    <w:p w:rsidR="00EA7CAB" w:rsidRPr="00EA7CAB" w:rsidRDefault="00EA7CAB" w:rsidP="00FF2773">
      <w:pPr>
        <w:spacing w:line="276" w:lineRule="auto"/>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FF2773" w:rsidRDefault="00F1109F" w:rsidP="00FF2773">
      <w:pPr>
        <w:pStyle w:val="NormalWeb"/>
        <w:spacing w:line="276" w:lineRule="auto"/>
        <w:jc w:val="both"/>
        <w:rPr>
          <w:bCs/>
        </w:rPr>
      </w:pPr>
      <w:r w:rsidRPr="00F1109F">
        <w:rPr>
          <w:bCs/>
        </w:rPr>
        <w:t xml:space="preserve">Pada saat penulisan, CDD versi v3.17 adalah versi produksi langsung dengan 52.910 model protein dan domain protein yang diperoleh dari Pfam (1), SMART (2), koleksi COG (3), TIGRFAMS (4), koleksi NCBI Protein Cluster (5), NCBIfam (6), dan upaya kurasi data internal CDD (7). Versi CDD v3.18 akan dirilis pada musim dingin 2019/2020 dan akan menyertakan Pfam versi 32 dan total 55.434 model protein dan domain protein. Untuk CDD v3.18, ukuran </w:t>
      </w:r>
    </w:p>
    <w:p w:rsidR="00FF2773" w:rsidRDefault="00FF2773" w:rsidP="00FF2773">
      <w:pPr>
        <w:jc w:val="both"/>
        <w:rPr>
          <w:rFonts w:ascii="Times New Roman" w:eastAsia="Times New Roman" w:hAnsi="Times New Roman" w:cs="Times New Roman"/>
          <w:bCs/>
          <w:kern w:val="0"/>
          <w:sz w:val="24"/>
          <w:szCs w:val="24"/>
          <w14:ligatures w14:val="none"/>
        </w:rPr>
      </w:pPr>
      <w:r>
        <w:rPr>
          <w:bCs/>
        </w:rPr>
        <w:lastRenderedPageBreak/>
        <w:br w:type="page"/>
      </w:r>
    </w:p>
    <w:p w:rsidR="00F1109F" w:rsidRPr="00FF2773" w:rsidRDefault="00F1109F" w:rsidP="00FF2773">
      <w:pPr>
        <w:pStyle w:val="NormalWeb"/>
        <w:spacing w:line="276" w:lineRule="auto"/>
        <w:jc w:val="both"/>
        <w:rPr>
          <w:bCs/>
        </w:rPr>
      </w:pPr>
      <w:proofErr w:type="gramStart"/>
      <w:r w:rsidRPr="00F1109F">
        <w:rPr>
          <w:bCs/>
        </w:rPr>
        <w:lastRenderedPageBreak/>
        <w:t>ukuran</w:t>
      </w:r>
      <w:proofErr w:type="gramEnd"/>
      <w:r w:rsidRPr="00F1109F">
        <w:rPr>
          <w:bCs/>
        </w:rPr>
        <w:t xml:space="preserve"> koleksi model saat ini, sehingga menghasilkan nilai E yang sedikit lebih tinggi yang dilaporkan oleh RPS-BLAST (8). Koleksi NCBIfam dalam CDD adalah sekumpulan model yang berasal dari HMM yang telah dikembangkan untuk meningkatkan anotasi genom bakteri. Saat ini, CDD tidak menyertakan model NCBIfam yang dibuat untuk mengidentifikasi protein yang terlibat dalam resistensi antimikroba, karena cakupannya yang sempit. Tabel 1 menunjukkan 20 klasifikasi terbesar untuk keluarga domain yang umum dan beragam secara fungsional yang baru-baru ini diperbarui atau ditambahkan ke CDD.</w:t>
      </w:r>
      <w:r>
        <w:rPr>
          <w:bCs/>
        </w:rPr>
        <w:t xml:space="preserve"> </w:t>
      </w:r>
      <w:r>
        <w:t>Secara keseluruhan, lebih dari 4.700 model yang dikurasi oleh grup CDD telah diterbitkan atau diperbarui sejak rilis CDD v3.16. Pada saat</w:t>
      </w:r>
      <w:r w:rsidR="00FF2773">
        <w:t xml:space="preserve"> </w:t>
      </w:r>
      <w:r>
        <w:t xml:space="preserve">rilis CDD v3.17, CDD telah menganotasi sekitar 85% sekuens dalam basis data Entrez/protein (tidak termasuk sekuens dari pengambilan sampel lingkungan). CDD juga mencakup sekitar 94% sekuens protein (lebih panjang dari 30 residu) yang berasal dari struktur 3 dimensi protein yang disediakan melalui MMDB. Staf kurasi CDD memantau sekuens turunan struktur yang belum tercakup dalam CDD untuk keluarga domain protein baru dengan distribusi taksonomi yang luas dan menghasilkan model keluarga domain yang sesuai secara de novo. Untuk CDD v3.18, total 33.980 anotasi situs tersedia pada 12.418 dari 16.069 model domain yang dikurasi oleh staf CDD. Pola urutan telah dicatat untuk 3250 anotasi situs ini, sehingga kecocokan pola menentukan apakah sebuah </w:t>
      </w:r>
    </w:p>
    <w:p w:rsidR="00F1109F" w:rsidRPr="00F1109F" w:rsidRDefault="00F1109F" w:rsidP="00FF2773">
      <w:pPr>
        <w:pStyle w:val="NormalWeb"/>
        <w:spacing w:line="276" w:lineRule="auto"/>
      </w:pPr>
    </w:p>
    <w:p w:rsidR="00EA7CAB" w:rsidRPr="00EA7CAB" w:rsidRDefault="00EA7CAB"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Kajian Teori</w:t>
      </w:r>
    </w:p>
    <w:p w:rsidR="00EA7CAB" w:rsidRPr="00EA7CAB"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Klasifikasi Data</w:t>
      </w:r>
    </w:p>
    <w:p w:rsidR="00EA7CAB" w:rsidRPr="00EA7CAB"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sz w:val="24"/>
        </w:rPr>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p>
    <w:p w:rsidR="00EA7CAB" w:rsidRPr="00EA7CAB"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mesin</w:t>
      </w:r>
    </w:p>
    <w:p w:rsidR="00EA7CAB" w:rsidRPr="00EA7CAB"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EA7CAB" w:rsidRPr="00EA7CAB"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b/>
          <w:bCs/>
          <w:sz w:val="24"/>
        </w:rPr>
        <w:t>Pembelajaran Mendalam</w:t>
      </w:r>
    </w:p>
    <w:p w:rsidR="0043112E" w:rsidRDefault="00EA7CAB" w:rsidP="00FF2773">
      <w:pPr>
        <w:spacing w:line="276" w:lineRule="auto"/>
        <w:jc w:val="both"/>
        <w:rPr>
          <w:rFonts w:ascii="Times New Roman" w:hAnsi="Times New Roman" w:cs="Times New Roman"/>
          <w:sz w:val="24"/>
        </w:rPr>
      </w:pPr>
      <w:r w:rsidRPr="00EA7CAB">
        <w:rPr>
          <w:rFonts w:ascii="Times New Roman" w:hAnsi="Times New Roman" w:cs="Times New Roman"/>
          <w:sz w:val="24"/>
        </w:rPr>
        <w:t xml:space="preserve">Deep learning adalah subset dari machine learning yang menggunakan jaringan saraf tiruan untuk belajar dari data.expand_more Deep learning dapat digunakan untuk klasifikasi data dengan </w:t>
      </w:r>
    </w:p>
    <w:p w:rsidR="00EA7CAB" w:rsidRDefault="00EA7CAB" w:rsidP="00FF2773">
      <w:pPr>
        <w:spacing w:line="276" w:lineRule="auto"/>
        <w:jc w:val="both"/>
        <w:rPr>
          <w:rFonts w:ascii="Times New Roman" w:hAnsi="Times New Roman" w:cs="Times New Roman"/>
          <w:sz w:val="24"/>
        </w:rPr>
      </w:pPr>
      <w:proofErr w:type="gramStart"/>
      <w:r w:rsidRPr="00EA7CAB">
        <w:rPr>
          <w:rFonts w:ascii="Times New Roman" w:hAnsi="Times New Roman" w:cs="Times New Roman"/>
          <w:sz w:val="24"/>
        </w:rPr>
        <w:t>menganalisis</w:t>
      </w:r>
      <w:proofErr w:type="gramEnd"/>
      <w:r w:rsidRPr="00EA7CAB">
        <w:rPr>
          <w:rFonts w:ascii="Times New Roman" w:hAnsi="Times New Roman" w:cs="Times New Roman"/>
          <w:sz w:val="24"/>
        </w:rPr>
        <w:t xml:space="preserve"> data dan menemukan pola yang kompleks yang tidak dapat ditemukan dengan metode machine learning tradisional.expand_more</w:t>
      </w:r>
      <w:r w:rsidR="00740974">
        <w:rPr>
          <w:rFonts w:ascii="Times New Roman" w:hAnsi="Times New Roman" w:cs="Times New Roman"/>
          <w:sz w:val="24"/>
        </w:rPr>
        <w:t>.</w:t>
      </w:r>
    </w:p>
    <w:p w:rsidR="00740974" w:rsidRDefault="00740974" w:rsidP="00FF2773">
      <w:pPr>
        <w:spacing w:line="276" w:lineRule="auto"/>
        <w:jc w:val="both"/>
        <w:rPr>
          <w:rFonts w:ascii="Times New Roman" w:hAnsi="Times New Roman" w:cs="Times New Roman"/>
          <w:sz w:val="24"/>
        </w:rPr>
      </w:pPr>
    </w:p>
    <w:p w:rsidR="00740974" w:rsidRDefault="00740974" w:rsidP="00740974">
      <w:pPr>
        <w:rPr>
          <w:rFonts w:ascii="Times New Roman" w:hAnsi="Times New Roman" w:cs="Times New Roman"/>
          <w:sz w:val="24"/>
        </w:rPr>
      </w:pPr>
      <w:r>
        <w:rPr>
          <w:rFonts w:ascii="Times New Roman" w:hAnsi="Times New Roman" w:cs="Times New Roman"/>
          <w:sz w:val="24"/>
        </w:rPr>
        <w:br w:type="page"/>
      </w:r>
    </w:p>
    <w:p w:rsidR="00FF2773" w:rsidRDefault="00EA7CAB" w:rsidP="00FF2773">
      <w:pPr>
        <w:spacing w:line="276" w:lineRule="auto"/>
        <w:rPr>
          <w:rFonts w:ascii="Times New Roman" w:hAnsi="Times New Roman" w:cs="Times New Roman"/>
          <w:b/>
          <w:bCs/>
          <w:sz w:val="24"/>
        </w:rPr>
      </w:pPr>
      <w:r w:rsidRPr="00EA7CAB">
        <w:rPr>
          <w:rFonts w:ascii="Times New Roman" w:hAnsi="Times New Roman" w:cs="Times New Roman"/>
          <w:b/>
          <w:bCs/>
          <w:sz w:val="24"/>
        </w:rPr>
        <w:lastRenderedPageBreak/>
        <w:t>Statistik</w:t>
      </w:r>
    </w:p>
    <w:p w:rsidR="00EA7CAB" w:rsidRPr="00B3088D" w:rsidRDefault="00EA7CAB" w:rsidP="00740974">
      <w:pPr>
        <w:rPr>
          <w:rFonts w:ascii="Times New Roman" w:hAnsi="Times New Roman" w:cs="Times New Roman"/>
          <w:b/>
          <w:bCs/>
          <w:sz w:val="24"/>
        </w:rPr>
      </w:pPr>
      <w:bookmarkStart w:id="0" w:name="_GoBack"/>
      <w:bookmarkEnd w:id="0"/>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EA7CAB" w:rsidRPr="00EA7CAB" w:rsidRDefault="00EA7CAB" w:rsidP="00FF2773">
      <w:pPr>
        <w:spacing w:line="276" w:lineRule="auto"/>
        <w:jc w:val="both"/>
        <w:rPr>
          <w:rFonts w:ascii="Times New Roman" w:hAnsi="Times New Roman" w:cs="Times New Roman"/>
          <w:b/>
          <w:bCs/>
          <w:sz w:val="24"/>
        </w:rPr>
      </w:pPr>
      <w:r w:rsidRPr="00EA7CAB">
        <w:rPr>
          <w:rFonts w:ascii="Times New Roman" w:hAnsi="Times New Roman" w:cs="Times New Roman"/>
          <w:b/>
          <w:bCs/>
          <w:sz w:val="24"/>
        </w:rPr>
        <w:t>Pembahasan</w:t>
      </w:r>
    </w:p>
    <w:p w:rsidR="00ED6FE2" w:rsidRDefault="00ED6FE2" w:rsidP="00FF2773">
      <w:pPr>
        <w:pStyle w:val="NormalWeb"/>
        <w:spacing w:line="276" w:lineRule="auto"/>
      </w:pPr>
      <w:r>
        <w:t xml:space="preserve">Layanan TURR (Ture Retrieval Tool) (9) mengelompokkan protein dalam basis data Entrez berdasarkan arsitektur superfamili domain umum. Di sisi lain, SPARCLE untuk 'Mesin Pelabelan Arsitektur Protein Subfamili' mengelompokkan protein berdasarkan SDA, dan kami telah terlibat dalam upaya kurasi yang mengulas SDA yang terwakili dengan baik dalam koleksi sekuens protein dan mengaitkannya dengan saran </w:t>
      </w:r>
      <w:proofErr w:type="gramStart"/>
      <w:r>
        <w:t>nama</w:t>
      </w:r>
      <w:proofErr w:type="gramEnd"/>
      <w:r>
        <w:t xml:space="preserve"> protein dan deskripsi fungsional singkat. Hingga saat ini, kurator CDD telah memberikan </w:t>
      </w:r>
      <w:proofErr w:type="gramStart"/>
      <w:r>
        <w:t>nama</w:t>
      </w:r>
      <w:proofErr w:type="gramEnd"/>
      <w:r>
        <w:t xml:space="preserve"> dan label fungsional pada </w:t>
      </w:r>
      <w:r>
        <w:rPr>
          <w:rFonts w:ascii="Cambria Math" w:hAnsi="Cambria Math" w:cs="Cambria Math"/>
        </w:rPr>
        <w:t>∼</w:t>
      </w:r>
      <w:r>
        <w:t xml:space="preserve">25.000 SDA, </w:t>
      </w:r>
    </w:p>
    <w:p w:rsidR="00ED6FE2" w:rsidRDefault="00ED6FE2" w:rsidP="00FF2773">
      <w:pPr>
        <w:spacing w:line="276" w:lineRule="auto"/>
      </w:pPr>
      <w:proofErr w:type="gramStart"/>
      <w:r>
        <w:t>dengan</w:t>
      </w:r>
      <w:proofErr w:type="gramEnd"/>
      <w:r>
        <w:t xml:space="preserve"> fokus pada SDA yang umum dalam genom bakteri. Basis data Entrez yang dapat diakses secara publik mendukung kueri teks dan menunjukkan ringkasan informasi untuk SDA serta tautan ke basis data lain, yang terpenting adalah koleksi protein NCBI. CD-Search tidak hanya menampilkan anotasi domain dan fitur, tetapi juga </w:t>
      </w:r>
      <w:proofErr w:type="gramStart"/>
      <w:r>
        <w:t>nama</w:t>
      </w:r>
      <w:proofErr w:type="gramEnd"/>
      <w:r>
        <w:t xml:space="preserve"> dan fungsi.</w:t>
      </w:r>
    </w:p>
    <w:p w:rsidR="00354E0D" w:rsidRPr="00354E0D" w:rsidRDefault="00ED6FE2" w:rsidP="00FF2773">
      <w:pPr>
        <w:spacing w:line="276" w:lineRule="auto"/>
        <w:rPr>
          <w:rFonts w:ascii="Times New Roman" w:hAnsi="Times New Roman" w:cs="Times New Roman"/>
          <w:b/>
          <w:bCs/>
          <w:sz w:val="24"/>
        </w:rPr>
      </w:pPr>
      <w:r>
        <w:rPr>
          <w:rFonts w:ascii="Times New Roman" w:hAnsi="Times New Roman" w:cs="Times New Roman"/>
          <w:sz w:val="24"/>
        </w:rPr>
        <w:t xml:space="preserve"> </w:t>
      </w:r>
      <w:r w:rsidR="00354E0D" w:rsidRPr="00354E0D">
        <w:rPr>
          <w:rFonts w:ascii="Times New Roman" w:hAnsi="Times New Roman" w:cs="Times New Roman"/>
          <w:b/>
          <w:bCs/>
          <w:sz w:val="24"/>
        </w:rPr>
        <w:t>Simpulan</w:t>
      </w:r>
    </w:p>
    <w:p w:rsidR="00ED6FE2" w:rsidRDefault="00ED6FE2" w:rsidP="00FF2773">
      <w:pPr>
        <w:spacing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Data tersebut mencantumkan</w:t>
      </w:r>
      <w:r w:rsidRPr="00ED6FE2">
        <w:rPr>
          <w:rFonts w:ascii="Times New Roman" w:eastAsia="Times New Roman" w:hAnsi="Times New Roman" w:cs="Times New Roman"/>
          <w:kern w:val="0"/>
          <w:sz w:val="24"/>
          <w:szCs w:val="24"/>
          <w14:ligatures w14:val="none"/>
        </w:rPr>
        <w:t xml:space="preserve"> URL untuk layanan, alat </w:t>
      </w:r>
      <w:proofErr w:type="gramStart"/>
      <w:r w:rsidRPr="00ED6FE2">
        <w:rPr>
          <w:rFonts w:ascii="Times New Roman" w:eastAsia="Times New Roman" w:hAnsi="Times New Roman" w:cs="Times New Roman"/>
          <w:kern w:val="0"/>
          <w:sz w:val="24"/>
          <w:szCs w:val="24"/>
          <w14:ligatures w14:val="none"/>
        </w:rPr>
        <w:t>bantu</w:t>
      </w:r>
      <w:proofErr w:type="gramEnd"/>
      <w:r w:rsidRPr="00ED6FE2">
        <w:rPr>
          <w:rFonts w:ascii="Times New Roman" w:eastAsia="Times New Roman" w:hAnsi="Times New Roman" w:cs="Times New Roman"/>
          <w:kern w:val="0"/>
          <w:sz w:val="24"/>
          <w:szCs w:val="24"/>
          <w14:ligatures w14:val="none"/>
        </w:rPr>
        <w:t xml:space="preserve">, dan koleksi data yang disediakan oleh CDD. RPS-BLAST adalah bagian dari distribusi perangkat lunak BLAST NCBI. Basis data pencarian RPS-BLAST yang telah diformat sebelumnya tersedia sehingga pencarian domain yang dikonservasi dapat dijalankan secara lokal, dan hasilnya dapat diformat dengan utilitas rpsbproc sehingga sesuai dengan laporan yang dihasilkan oleh CD-Search (10) dan BATCH CD-Search, termasuk anotasi situs. Sebuah utilitas baru, sparclbl (SparcleLabel) tersedia melalui FTP; sparclbl memproses hasil dari pencarian RPS-BLAST lokal dan memberikan saran untuk </w:t>
      </w:r>
      <w:proofErr w:type="gramStart"/>
      <w:r w:rsidRPr="00ED6FE2">
        <w:rPr>
          <w:rFonts w:ascii="Times New Roman" w:eastAsia="Times New Roman" w:hAnsi="Times New Roman" w:cs="Times New Roman"/>
          <w:kern w:val="0"/>
          <w:sz w:val="24"/>
          <w:szCs w:val="24"/>
          <w14:ligatures w14:val="none"/>
        </w:rPr>
        <w:t>nama</w:t>
      </w:r>
      <w:proofErr w:type="gramEnd"/>
      <w:r w:rsidRPr="00ED6FE2">
        <w:rPr>
          <w:rFonts w:ascii="Times New Roman" w:eastAsia="Times New Roman" w:hAnsi="Times New Roman" w:cs="Times New Roman"/>
          <w:kern w:val="0"/>
          <w:sz w:val="24"/>
          <w:szCs w:val="24"/>
          <w14:ligatures w14:val="none"/>
        </w:rPr>
        <w:t xml:space="preserve"> protein berdasarkan arsitektur domain. Versi internal sparclbl merupakan bagian dari pipa anotasi genom prokariotik NCBI (PGAP) (6).</w:t>
      </w:r>
    </w:p>
    <w:p w:rsidR="000D6493" w:rsidRPr="000D6493" w:rsidRDefault="000D6493" w:rsidP="00FF2773">
      <w:pPr>
        <w:spacing w:line="276" w:lineRule="auto"/>
        <w:jc w:val="both"/>
        <w:rPr>
          <w:rFonts w:ascii="Times New Roman" w:hAnsi="Times New Roman" w:cs="Times New Roman"/>
          <w:b/>
          <w:sz w:val="24"/>
        </w:rPr>
      </w:pPr>
      <w:r w:rsidRPr="000D6493">
        <w:rPr>
          <w:rFonts w:ascii="Times New Roman" w:hAnsi="Times New Roman" w:cs="Times New Roman"/>
          <w:b/>
          <w:sz w:val="24"/>
        </w:rPr>
        <w:t>Sara</w:t>
      </w:r>
      <w:r>
        <w:rPr>
          <w:rFonts w:ascii="Times New Roman" w:hAnsi="Times New Roman" w:cs="Times New Roman"/>
          <w:b/>
          <w:sz w:val="24"/>
        </w:rPr>
        <w:t>n</w:t>
      </w:r>
    </w:p>
    <w:p w:rsidR="00ED6FE2" w:rsidRDefault="00ED6FE2" w:rsidP="00FF2773">
      <w:pPr>
        <w:pStyle w:val="ListParagraph"/>
        <w:numPr>
          <w:ilvl w:val="0"/>
          <w:numId w:val="3"/>
        </w:numPr>
        <w:spacing w:line="276" w:lineRule="auto"/>
        <w:rPr>
          <w:rFonts w:ascii="Times New Roman" w:hAnsi="Times New Roman" w:cs="Times New Roman"/>
          <w:sz w:val="24"/>
        </w:rPr>
      </w:pPr>
      <w:r w:rsidRPr="00ED6FE2">
        <w:rPr>
          <w:rFonts w:ascii="Times New Roman" w:hAnsi="Times New Roman" w:cs="Times New Roman"/>
          <w:sz w:val="24"/>
        </w:rPr>
        <w:t>Tampilan flatfile (Format GenPept) dari protein bakteri harusnya di ambil dari data koleksi RefSeq karna lebih ak</w:t>
      </w:r>
      <w:r>
        <w:rPr>
          <w:rFonts w:ascii="Times New Roman" w:hAnsi="Times New Roman" w:cs="Times New Roman"/>
          <w:sz w:val="24"/>
        </w:rPr>
        <w:t xml:space="preserve">urat dan </w:t>
      </w:r>
      <w:proofErr w:type="gramStart"/>
      <w:r>
        <w:rPr>
          <w:rFonts w:ascii="Times New Roman" w:hAnsi="Times New Roman" w:cs="Times New Roman"/>
          <w:sz w:val="24"/>
        </w:rPr>
        <w:t>sama</w:t>
      </w:r>
      <w:proofErr w:type="gramEnd"/>
      <w:r>
        <w:rPr>
          <w:rFonts w:ascii="Times New Roman" w:hAnsi="Times New Roman" w:cs="Times New Roman"/>
          <w:sz w:val="24"/>
        </w:rPr>
        <w:t xml:space="preserve"> pengelompokannya.</w:t>
      </w:r>
    </w:p>
    <w:p w:rsidR="00E373CF" w:rsidRDefault="00ED6FE2" w:rsidP="00FF2773">
      <w:pPr>
        <w:pStyle w:val="ListParagraph"/>
        <w:numPr>
          <w:ilvl w:val="0"/>
          <w:numId w:val="3"/>
        </w:numPr>
        <w:spacing w:line="276" w:lineRule="auto"/>
        <w:rPr>
          <w:rFonts w:ascii="Times New Roman" w:hAnsi="Times New Roman" w:cs="Times New Roman"/>
          <w:sz w:val="24"/>
        </w:rPr>
      </w:pPr>
      <w:r w:rsidRPr="00ED6FE2">
        <w:rPr>
          <w:rFonts w:ascii="Times New Roman" w:hAnsi="Times New Roman" w:cs="Times New Roman"/>
          <w:sz w:val="24"/>
        </w:rPr>
        <w:t>Untuk awalan aksesksi Bakteri pada protein diubah menjadu "WP" karna memudahkan pembeda jenisnya hann</w:t>
      </w:r>
      <w:r w:rsidR="00E373CF">
        <w:rPr>
          <w:rFonts w:ascii="Times New Roman" w:hAnsi="Times New Roman" w:cs="Times New Roman"/>
          <w:sz w:val="24"/>
        </w:rPr>
        <w:t>ya (disorot dengan oval merah).</w:t>
      </w:r>
    </w:p>
    <w:p w:rsidR="000D6493" w:rsidRPr="00ED6FE2" w:rsidRDefault="00ED6FE2" w:rsidP="00FF2773">
      <w:pPr>
        <w:pStyle w:val="ListParagraph"/>
        <w:numPr>
          <w:ilvl w:val="0"/>
          <w:numId w:val="3"/>
        </w:numPr>
        <w:spacing w:line="276" w:lineRule="auto"/>
        <w:rPr>
          <w:rFonts w:ascii="Times New Roman" w:hAnsi="Times New Roman" w:cs="Times New Roman"/>
          <w:sz w:val="24"/>
        </w:rPr>
      </w:pPr>
      <w:r w:rsidRPr="00ED6FE2">
        <w:rPr>
          <w:rFonts w:ascii="Times New Roman" w:hAnsi="Times New Roman" w:cs="Times New Roman"/>
          <w:sz w:val="24"/>
        </w:rPr>
        <w:t>Model Markov Hidden dan aturan BLAST harusnya datanya jangan tersebunyi supaya bisa bermanfaat dicari data basenya untuk publik</w:t>
      </w:r>
    </w:p>
    <w:sectPr w:rsidR="000D6493" w:rsidRPr="00ED6FE2"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A21A9"/>
    <w:multiLevelType w:val="hybridMultilevel"/>
    <w:tmpl w:val="2D04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745C8"/>
    <w:multiLevelType w:val="multilevel"/>
    <w:tmpl w:val="89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330AC"/>
    <w:multiLevelType w:val="hybridMultilevel"/>
    <w:tmpl w:val="F20A1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B"/>
    <w:rsid w:val="000D6493"/>
    <w:rsid w:val="002D0366"/>
    <w:rsid w:val="00354E0D"/>
    <w:rsid w:val="003B1427"/>
    <w:rsid w:val="0043112E"/>
    <w:rsid w:val="004F5358"/>
    <w:rsid w:val="0058549E"/>
    <w:rsid w:val="006C12C6"/>
    <w:rsid w:val="00740974"/>
    <w:rsid w:val="0079299D"/>
    <w:rsid w:val="00825908"/>
    <w:rsid w:val="00880DAE"/>
    <w:rsid w:val="008A4500"/>
    <w:rsid w:val="008E08C2"/>
    <w:rsid w:val="00B17FE1"/>
    <w:rsid w:val="00B3088D"/>
    <w:rsid w:val="00B802D4"/>
    <w:rsid w:val="00BA4707"/>
    <w:rsid w:val="00C8716D"/>
    <w:rsid w:val="00E373CF"/>
    <w:rsid w:val="00EA7CAB"/>
    <w:rsid w:val="00ED6FE2"/>
    <w:rsid w:val="00F1109F"/>
    <w:rsid w:val="00F2496F"/>
    <w:rsid w:val="00FF2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DCFA-6531-4908-A6B3-29E3FF9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12E"/>
    <w:pPr>
      <w:ind w:left="720"/>
      <w:contextualSpacing/>
    </w:pPr>
  </w:style>
  <w:style w:type="paragraph" w:styleId="NormalWeb">
    <w:name w:val="Normal (Web)"/>
    <w:basedOn w:val="Normal"/>
    <w:uiPriority w:val="99"/>
    <w:unhideWhenUsed/>
    <w:rsid w:val="00F110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403">
      <w:bodyDiv w:val="1"/>
      <w:marLeft w:val="0"/>
      <w:marRight w:val="0"/>
      <w:marTop w:val="0"/>
      <w:marBottom w:val="0"/>
      <w:divBdr>
        <w:top w:val="none" w:sz="0" w:space="0" w:color="auto"/>
        <w:left w:val="none" w:sz="0" w:space="0" w:color="auto"/>
        <w:bottom w:val="none" w:sz="0" w:space="0" w:color="auto"/>
        <w:right w:val="none" w:sz="0" w:space="0" w:color="auto"/>
      </w:divBdr>
    </w:div>
    <w:div w:id="20084586">
      <w:bodyDiv w:val="1"/>
      <w:marLeft w:val="0"/>
      <w:marRight w:val="0"/>
      <w:marTop w:val="0"/>
      <w:marBottom w:val="0"/>
      <w:divBdr>
        <w:top w:val="none" w:sz="0" w:space="0" w:color="auto"/>
        <w:left w:val="none" w:sz="0" w:space="0" w:color="auto"/>
        <w:bottom w:val="none" w:sz="0" w:space="0" w:color="auto"/>
        <w:right w:val="none" w:sz="0" w:space="0" w:color="auto"/>
      </w:divBdr>
    </w:div>
    <w:div w:id="140314564">
      <w:bodyDiv w:val="1"/>
      <w:marLeft w:val="0"/>
      <w:marRight w:val="0"/>
      <w:marTop w:val="0"/>
      <w:marBottom w:val="0"/>
      <w:divBdr>
        <w:top w:val="none" w:sz="0" w:space="0" w:color="auto"/>
        <w:left w:val="none" w:sz="0" w:space="0" w:color="auto"/>
        <w:bottom w:val="none" w:sz="0" w:space="0" w:color="auto"/>
        <w:right w:val="none" w:sz="0" w:space="0" w:color="auto"/>
      </w:divBdr>
    </w:div>
    <w:div w:id="144704190">
      <w:bodyDiv w:val="1"/>
      <w:marLeft w:val="0"/>
      <w:marRight w:val="0"/>
      <w:marTop w:val="0"/>
      <w:marBottom w:val="0"/>
      <w:divBdr>
        <w:top w:val="none" w:sz="0" w:space="0" w:color="auto"/>
        <w:left w:val="none" w:sz="0" w:space="0" w:color="auto"/>
        <w:bottom w:val="none" w:sz="0" w:space="0" w:color="auto"/>
        <w:right w:val="none" w:sz="0" w:space="0" w:color="auto"/>
      </w:divBdr>
    </w:div>
    <w:div w:id="149638097">
      <w:bodyDiv w:val="1"/>
      <w:marLeft w:val="0"/>
      <w:marRight w:val="0"/>
      <w:marTop w:val="0"/>
      <w:marBottom w:val="0"/>
      <w:divBdr>
        <w:top w:val="none" w:sz="0" w:space="0" w:color="auto"/>
        <w:left w:val="none" w:sz="0" w:space="0" w:color="auto"/>
        <w:bottom w:val="none" w:sz="0" w:space="0" w:color="auto"/>
        <w:right w:val="none" w:sz="0" w:space="0" w:color="auto"/>
      </w:divBdr>
    </w:div>
    <w:div w:id="166794890">
      <w:bodyDiv w:val="1"/>
      <w:marLeft w:val="0"/>
      <w:marRight w:val="0"/>
      <w:marTop w:val="0"/>
      <w:marBottom w:val="0"/>
      <w:divBdr>
        <w:top w:val="none" w:sz="0" w:space="0" w:color="auto"/>
        <w:left w:val="none" w:sz="0" w:space="0" w:color="auto"/>
        <w:bottom w:val="none" w:sz="0" w:space="0" w:color="auto"/>
        <w:right w:val="none" w:sz="0" w:space="0" w:color="auto"/>
      </w:divBdr>
    </w:div>
    <w:div w:id="276983654">
      <w:bodyDiv w:val="1"/>
      <w:marLeft w:val="0"/>
      <w:marRight w:val="0"/>
      <w:marTop w:val="0"/>
      <w:marBottom w:val="0"/>
      <w:divBdr>
        <w:top w:val="none" w:sz="0" w:space="0" w:color="auto"/>
        <w:left w:val="none" w:sz="0" w:space="0" w:color="auto"/>
        <w:bottom w:val="none" w:sz="0" w:space="0" w:color="auto"/>
        <w:right w:val="none" w:sz="0" w:space="0" w:color="auto"/>
      </w:divBdr>
    </w:div>
    <w:div w:id="431628472">
      <w:bodyDiv w:val="1"/>
      <w:marLeft w:val="0"/>
      <w:marRight w:val="0"/>
      <w:marTop w:val="0"/>
      <w:marBottom w:val="0"/>
      <w:divBdr>
        <w:top w:val="none" w:sz="0" w:space="0" w:color="auto"/>
        <w:left w:val="none" w:sz="0" w:space="0" w:color="auto"/>
        <w:bottom w:val="none" w:sz="0" w:space="0" w:color="auto"/>
        <w:right w:val="none" w:sz="0" w:space="0" w:color="auto"/>
      </w:divBdr>
    </w:div>
    <w:div w:id="553126941">
      <w:bodyDiv w:val="1"/>
      <w:marLeft w:val="0"/>
      <w:marRight w:val="0"/>
      <w:marTop w:val="0"/>
      <w:marBottom w:val="0"/>
      <w:divBdr>
        <w:top w:val="none" w:sz="0" w:space="0" w:color="auto"/>
        <w:left w:val="none" w:sz="0" w:space="0" w:color="auto"/>
        <w:bottom w:val="none" w:sz="0" w:space="0" w:color="auto"/>
        <w:right w:val="none" w:sz="0" w:space="0" w:color="auto"/>
      </w:divBdr>
    </w:div>
    <w:div w:id="653022336">
      <w:bodyDiv w:val="1"/>
      <w:marLeft w:val="0"/>
      <w:marRight w:val="0"/>
      <w:marTop w:val="0"/>
      <w:marBottom w:val="0"/>
      <w:divBdr>
        <w:top w:val="none" w:sz="0" w:space="0" w:color="auto"/>
        <w:left w:val="none" w:sz="0" w:space="0" w:color="auto"/>
        <w:bottom w:val="none" w:sz="0" w:space="0" w:color="auto"/>
        <w:right w:val="none" w:sz="0" w:space="0" w:color="auto"/>
      </w:divBdr>
    </w:div>
    <w:div w:id="981890802">
      <w:bodyDiv w:val="1"/>
      <w:marLeft w:val="0"/>
      <w:marRight w:val="0"/>
      <w:marTop w:val="0"/>
      <w:marBottom w:val="0"/>
      <w:divBdr>
        <w:top w:val="none" w:sz="0" w:space="0" w:color="auto"/>
        <w:left w:val="none" w:sz="0" w:space="0" w:color="auto"/>
        <w:bottom w:val="none" w:sz="0" w:space="0" w:color="auto"/>
        <w:right w:val="none" w:sz="0" w:space="0" w:color="auto"/>
      </w:divBdr>
    </w:div>
    <w:div w:id="1250508613">
      <w:bodyDiv w:val="1"/>
      <w:marLeft w:val="0"/>
      <w:marRight w:val="0"/>
      <w:marTop w:val="0"/>
      <w:marBottom w:val="0"/>
      <w:divBdr>
        <w:top w:val="none" w:sz="0" w:space="0" w:color="auto"/>
        <w:left w:val="none" w:sz="0" w:space="0" w:color="auto"/>
        <w:bottom w:val="none" w:sz="0" w:space="0" w:color="auto"/>
        <w:right w:val="none" w:sz="0" w:space="0" w:color="auto"/>
      </w:divBdr>
    </w:div>
    <w:div w:id="1355886625">
      <w:bodyDiv w:val="1"/>
      <w:marLeft w:val="0"/>
      <w:marRight w:val="0"/>
      <w:marTop w:val="0"/>
      <w:marBottom w:val="0"/>
      <w:divBdr>
        <w:top w:val="none" w:sz="0" w:space="0" w:color="auto"/>
        <w:left w:val="none" w:sz="0" w:space="0" w:color="auto"/>
        <w:bottom w:val="none" w:sz="0" w:space="0" w:color="auto"/>
        <w:right w:val="none" w:sz="0" w:space="0" w:color="auto"/>
      </w:divBdr>
    </w:div>
    <w:div w:id="1404066972">
      <w:bodyDiv w:val="1"/>
      <w:marLeft w:val="0"/>
      <w:marRight w:val="0"/>
      <w:marTop w:val="0"/>
      <w:marBottom w:val="0"/>
      <w:divBdr>
        <w:top w:val="none" w:sz="0" w:space="0" w:color="auto"/>
        <w:left w:val="none" w:sz="0" w:space="0" w:color="auto"/>
        <w:bottom w:val="none" w:sz="0" w:space="0" w:color="auto"/>
        <w:right w:val="none" w:sz="0" w:space="0" w:color="auto"/>
      </w:divBdr>
    </w:div>
    <w:div w:id="1473905411">
      <w:bodyDiv w:val="1"/>
      <w:marLeft w:val="0"/>
      <w:marRight w:val="0"/>
      <w:marTop w:val="0"/>
      <w:marBottom w:val="0"/>
      <w:divBdr>
        <w:top w:val="none" w:sz="0" w:space="0" w:color="auto"/>
        <w:left w:val="none" w:sz="0" w:space="0" w:color="auto"/>
        <w:bottom w:val="none" w:sz="0" w:space="0" w:color="auto"/>
        <w:right w:val="none" w:sz="0" w:space="0" w:color="auto"/>
      </w:divBdr>
    </w:div>
    <w:div w:id="1654332123">
      <w:bodyDiv w:val="1"/>
      <w:marLeft w:val="0"/>
      <w:marRight w:val="0"/>
      <w:marTop w:val="0"/>
      <w:marBottom w:val="0"/>
      <w:divBdr>
        <w:top w:val="none" w:sz="0" w:space="0" w:color="auto"/>
        <w:left w:val="none" w:sz="0" w:space="0" w:color="auto"/>
        <w:bottom w:val="none" w:sz="0" w:space="0" w:color="auto"/>
        <w:right w:val="none" w:sz="0" w:space="0" w:color="auto"/>
      </w:divBdr>
    </w:div>
    <w:div w:id="1756587445">
      <w:bodyDiv w:val="1"/>
      <w:marLeft w:val="0"/>
      <w:marRight w:val="0"/>
      <w:marTop w:val="0"/>
      <w:marBottom w:val="0"/>
      <w:divBdr>
        <w:top w:val="none" w:sz="0" w:space="0" w:color="auto"/>
        <w:left w:val="none" w:sz="0" w:space="0" w:color="auto"/>
        <w:bottom w:val="none" w:sz="0" w:space="0" w:color="auto"/>
        <w:right w:val="none" w:sz="0" w:space="0" w:color="auto"/>
      </w:divBdr>
    </w:div>
    <w:div w:id="1803839025">
      <w:bodyDiv w:val="1"/>
      <w:marLeft w:val="0"/>
      <w:marRight w:val="0"/>
      <w:marTop w:val="0"/>
      <w:marBottom w:val="0"/>
      <w:divBdr>
        <w:top w:val="none" w:sz="0" w:space="0" w:color="auto"/>
        <w:left w:val="none" w:sz="0" w:space="0" w:color="auto"/>
        <w:bottom w:val="none" w:sz="0" w:space="0" w:color="auto"/>
        <w:right w:val="none" w:sz="0" w:space="0" w:color="auto"/>
      </w:divBdr>
    </w:div>
    <w:div w:id="1805541026">
      <w:bodyDiv w:val="1"/>
      <w:marLeft w:val="0"/>
      <w:marRight w:val="0"/>
      <w:marTop w:val="0"/>
      <w:marBottom w:val="0"/>
      <w:divBdr>
        <w:top w:val="none" w:sz="0" w:space="0" w:color="auto"/>
        <w:left w:val="none" w:sz="0" w:space="0" w:color="auto"/>
        <w:bottom w:val="none" w:sz="0" w:space="0" w:color="auto"/>
        <w:right w:val="none" w:sz="0" w:space="0" w:color="auto"/>
      </w:divBdr>
    </w:div>
    <w:div w:id="2057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14</cp:revision>
  <dcterms:created xsi:type="dcterms:W3CDTF">2024-02-26T13:05:00Z</dcterms:created>
  <dcterms:modified xsi:type="dcterms:W3CDTF">2024-02-28T07:37:00Z</dcterms:modified>
</cp:coreProperties>
</file>