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07"/>
        <w:gridCol w:w="3260"/>
      </w:tblGrid>
      <w:tr w:rsidR="00E75805" w:rsidRPr="003E4C07" w14:paraId="39E37E51" w14:textId="77777777" w:rsidTr="00F83943">
        <w:trPr>
          <w:trHeight w:val="1691"/>
        </w:trPr>
        <w:tc>
          <w:tcPr>
            <w:tcW w:w="9067" w:type="dxa"/>
            <w:gridSpan w:val="2"/>
          </w:tcPr>
          <w:p w14:paraId="443A71AC" w14:textId="77777777" w:rsidR="00E75805" w:rsidRPr="00E75805" w:rsidRDefault="00E75805" w:rsidP="00E758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75805">
              <w:rPr>
                <w:rFonts w:cstheme="minorHAnsi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015E7D80" wp14:editId="2101505F">
                  <wp:extent cx="963637" cy="963637"/>
                  <wp:effectExtent l="0" t="0" r="825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258" cy="96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7AB4E" w14:textId="77777777" w:rsidR="00E75805" w:rsidRPr="00E75805" w:rsidRDefault="00E75805" w:rsidP="00E758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75805">
              <w:rPr>
                <w:rFonts w:cstheme="minorHAnsi"/>
                <w:b/>
                <w:bCs/>
                <w:sz w:val="24"/>
                <w:szCs w:val="24"/>
                <w:lang w:val="en-US"/>
              </w:rPr>
              <w:t>PT Bukit Darmo Property Tbk</w:t>
            </w:r>
          </w:p>
        </w:tc>
      </w:tr>
      <w:tr w:rsidR="00E75805" w:rsidRPr="00B134A9" w14:paraId="11B900C0" w14:textId="77777777" w:rsidTr="00F83943">
        <w:trPr>
          <w:trHeight w:val="285"/>
        </w:trPr>
        <w:tc>
          <w:tcPr>
            <w:tcW w:w="9067" w:type="dxa"/>
            <w:gridSpan w:val="2"/>
            <w:vAlign w:val="center"/>
          </w:tcPr>
          <w:p w14:paraId="6771BEFE" w14:textId="77777777" w:rsidR="00E75805" w:rsidRPr="00E75805" w:rsidRDefault="00E75805" w:rsidP="00E75805">
            <w:pPr>
              <w:spacing w:after="0" w:line="240" w:lineRule="auto"/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75805">
              <w:rPr>
                <w:rFonts w:cstheme="minorHAnsi"/>
                <w:b/>
                <w:bCs/>
                <w:i/>
                <w:iCs/>
                <w:sz w:val="24"/>
                <w:szCs w:val="24"/>
                <w:lang w:val="en-US"/>
              </w:rPr>
              <w:t>STANDARD OPERATING PROCEDURE</w:t>
            </w:r>
          </w:p>
        </w:tc>
      </w:tr>
      <w:tr w:rsidR="004043B2" w14:paraId="0A0F39C9" w14:textId="77777777" w:rsidTr="00F83943">
        <w:trPr>
          <w:trHeight w:val="261"/>
        </w:trPr>
        <w:tc>
          <w:tcPr>
            <w:tcW w:w="5807" w:type="dxa"/>
            <w:vMerge w:val="restart"/>
            <w:vAlign w:val="center"/>
            <w:hideMark/>
          </w:tcPr>
          <w:p w14:paraId="665BF6C3" w14:textId="440E93D6" w:rsidR="004043B2" w:rsidRDefault="008F642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Information Technology</w:t>
            </w:r>
          </w:p>
        </w:tc>
        <w:tc>
          <w:tcPr>
            <w:tcW w:w="3260" w:type="dxa"/>
            <w:vAlign w:val="center"/>
            <w:hideMark/>
          </w:tcPr>
          <w:p w14:paraId="711692EB" w14:textId="17D4C5C3" w:rsidR="004043B2" w:rsidRDefault="004043B2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NO         : </w:t>
            </w:r>
            <w:r>
              <w:rPr>
                <w:rFonts w:cstheme="minorHAnsi"/>
                <w:sz w:val="16"/>
                <w:szCs w:val="16"/>
                <w:lang w:val="fi-FI"/>
              </w:rPr>
              <w:t>0</w:t>
            </w:r>
            <w:r w:rsidR="008F6428">
              <w:rPr>
                <w:rFonts w:cstheme="minorHAnsi"/>
                <w:sz w:val="16"/>
                <w:szCs w:val="16"/>
                <w:lang w:val="fi-FI"/>
              </w:rPr>
              <w:t>1</w:t>
            </w:r>
            <w:r>
              <w:rPr>
                <w:rFonts w:cstheme="minorHAnsi"/>
                <w:sz w:val="16"/>
                <w:szCs w:val="16"/>
                <w:lang w:val="fi-FI"/>
              </w:rPr>
              <w:t>/SOP/</w:t>
            </w:r>
            <w:r w:rsidR="008F6428">
              <w:rPr>
                <w:rFonts w:cstheme="minorHAnsi"/>
                <w:sz w:val="16"/>
                <w:szCs w:val="16"/>
                <w:lang w:val="fi-FI"/>
              </w:rPr>
              <w:t>IT</w:t>
            </w:r>
          </w:p>
        </w:tc>
      </w:tr>
      <w:tr w:rsidR="004043B2" w14:paraId="7B233045" w14:textId="77777777" w:rsidTr="00F83943">
        <w:trPr>
          <w:trHeight w:val="309"/>
        </w:trPr>
        <w:tc>
          <w:tcPr>
            <w:tcW w:w="5807" w:type="dxa"/>
            <w:vMerge/>
            <w:vAlign w:val="center"/>
            <w:hideMark/>
          </w:tcPr>
          <w:p w14:paraId="0528839A" w14:textId="77777777" w:rsidR="004043B2" w:rsidRDefault="004043B2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3260" w:type="dxa"/>
            <w:vAlign w:val="center"/>
            <w:hideMark/>
          </w:tcPr>
          <w:p w14:paraId="7E4D6B88" w14:textId="345DDCD5" w:rsidR="004043B2" w:rsidRDefault="004043B2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Tanggal : </w:t>
            </w:r>
            <w:r w:rsidR="008F6428">
              <w:rPr>
                <w:rFonts w:cstheme="minorHAnsi"/>
                <w:bCs/>
                <w:sz w:val="16"/>
                <w:szCs w:val="16"/>
              </w:rPr>
              <w:t>2</w:t>
            </w:r>
            <w:r w:rsidR="00647934">
              <w:rPr>
                <w:rFonts w:cstheme="minorHAnsi"/>
                <w:sz w:val="16"/>
                <w:szCs w:val="16"/>
                <w:lang w:val="fi-FI"/>
              </w:rPr>
              <w:t>/</w:t>
            </w:r>
            <w:r w:rsidR="008F6428">
              <w:rPr>
                <w:rFonts w:cstheme="minorHAnsi"/>
                <w:sz w:val="16"/>
                <w:szCs w:val="16"/>
                <w:lang w:val="fi-FI"/>
              </w:rPr>
              <w:t>9</w:t>
            </w:r>
            <w:r>
              <w:rPr>
                <w:rFonts w:cstheme="minorHAnsi"/>
                <w:sz w:val="16"/>
                <w:szCs w:val="16"/>
                <w:lang w:val="fi-FI"/>
              </w:rPr>
              <w:t>/2</w:t>
            </w:r>
            <w:r w:rsidR="008F6428">
              <w:rPr>
                <w:rFonts w:cstheme="minorHAnsi"/>
                <w:sz w:val="16"/>
                <w:szCs w:val="16"/>
                <w:lang w:val="fi-FI"/>
              </w:rPr>
              <w:t>4</w:t>
            </w:r>
          </w:p>
        </w:tc>
      </w:tr>
      <w:tr w:rsidR="004043B2" w14:paraId="78385C34" w14:textId="77777777" w:rsidTr="00F83943">
        <w:trPr>
          <w:trHeight w:val="215"/>
        </w:trPr>
        <w:tc>
          <w:tcPr>
            <w:tcW w:w="5807" w:type="dxa"/>
            <w:vMerge w:val="restart"/>
            <w:vAlign w:val="center"/>
            <w:hideMark/>
          </w:tcPr>
          <w:p w14:paraId="0FFFCE9D" w14:textId="73F9D88A" w:rsidR="004043B2" w:rsidRPr="000425A0" w:rsidRDefault="004043B2" w:rsidP="000425A0">
            <w:pPr>
              <w:jc w:val="center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</w:rPr>
              <w:t xml:space="preserve">Prosedur </w:t>
            </w:r>
            <w:r w:rsidR="00363B33">
              <w:rPr>
                <w:rFonts w:cstheme="minorHAnsi"/>
                <w:b/>
              </w:rPr>
              <w:t>Information Technology</w:t>
            </w:r>
          </w:p>
        </w:tc>
        <w:tc>
          <w:tcPr>
            <w:tcW w:w="3260" w:type="dxa"/>
            <w:vAlign w:val="center"/>
            <w:hideMark/>
          </w:tcPr>
          <w:p w14:paraId="63A62723" w14:textId="77777777" w:rsidR="004043B2" w:rsidRDefault="004043B2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Revisi : </w:t>
            </w:r>
          </w:p>
        </w:tc>
      </w:tr>
      <w:tr w:rsidR="004043B2" w14:paraId="372D6FF5" w14:textId="77777777" w:rsidTr="00F83943">
        <w:trPr>
          <w:trHeight w:val="263"/>
        </w:trPr>
        <w:tc>
          <w:tcPr>
            <w:tcW w:w="5807" w:type="dxa"/>
            <w:vMerge/>
            <w:vAlign w:val="center"/>
            <w:hideMark/>
          </w:tcPr>
          <w:p w14:paraId="253625B6" w14:textId="77777777" w:rsidR="004043B2" w:rsidRDefault="004043B2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3260" w:type="dxa"/>
            <w:vAlign w:val="center"/>
            <w:hideMark/>
          </w:tcPr>
          <w:p w14:paraId="29518379" w14:textId="4C26B50E" w:rsidR="004043B2" w:rsidRDefault="004043B2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PAGE : </w:t>
            </w:r>
            <w:r w:rsidR="00363B33">
              <w:rPr>
                <w:rFonts w:cstheme="minorHAnsi"/>
                <w:bCs/>
                <w:sz w:val="16"/>
                <w:szCs w:val="16"/>
              </w:rPr>
              <w:t>3</w:t>
            </w:r>
            <w:r>
              <w:rPr>
                <w:rFonts w:cstheme="minorHAnsi"/>
                <w:bCs/>
                <w:sz w:val="16"/>
                <w:szCs w:val="16"/>
              </w:rPr>
              <w:t xml:space="preserve">          </w:t>
            </w:r>
          </w:p>
        </w:tc>
      </w:tr>
      <w:tr w:rsidR="004043B2" w14:paraId="7DCF6311" w14:textId="77777777" w:rsidTr="00F83943">
        <w:trPr>
          <w:trHeight w:val="3783"/>
        </w:trPr>
        <w:tc>
          <w:tcPr>
            <w:tcW w:w="9067" w:type="dxa"/>
            <w:gridSpan w:val="2"/>
          </w:tcPr>
          <w:p w14:paraId="652CC9EA" w14:textId="77777777" w:rsidR="004043B2" w:rsidRPr="00095E30" w:rsidRDefault="004043B2" w:rsidP="00095E30">
            <w:pPr>
              <w:ind w:right="720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</w:p>
          <w:p w14:paraId="5DA3A608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>1. Manajemen Infrastruktur IT</w:t>
            </w:r>
          </w:p>
          <w:p w14:paraId="6A25721F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Tujuan: Memastikan infrastruktur IT perusahaan berjalan optimal dan mendukung operasional bisnis.</w:t>
            </w:r>
          </w:p>
          <w:p w14:paraId="3997FAB6" w14:textId="6A14B726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</w:t>
            </w:r>
            <w:r>
              <w:rPr>
                <w:rFonts w:ascii="Times New Roman" w:hAnsi="Times New Roman"/>
                <w:lang w:val="fi-FI"/>
              </w:rPr>
              <w:t xml:space="preserve"> </w:t>
            </w:r>
            <w:r w:rsidRPr="008F6428">
              <w:rPr>
                <w:rFonts w:ascii="Times New Roman" w:hAnsi="Times New Roman"/>
                <w:lang w:val="fi-FI"/>
              </w:rPr>
              <w:t>Prosedur</w:t>
            </w:r>
            <w:r>
              <w:rPr>
                <w:rFonts w:ascii="Times New Roman" w:hAnsi="Times New Roman"/>
                <w:lang w:val="fi-FI"/>
              </w:rPr>
              <w:t xml:space="preserve"> </w:t>
            </w:r>
            <w:r w:rsidRPr="008F6428">
              <w:rPr>
                <w:rFonts w:ascii="Times New Roman" w:hAnsi="Times New Roman"/>
                <w:lang w:val="fi-FI"/>
              </w:rPr>
              <w:t>:</w:t>
            </w:r>
          </w:p>
          <w:p w14:paraId="1679DDBA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1. Pemantauan dan pemeliharaan server, jaringan, dan perangkat keras lainnya.</w:t>
            </w:r>
          </w:p>
          <w:p w14:paraId="5C3BF898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2. Backup data secara rutin dan verifikasi integritas backup.</w:t>
            </w:r>
          </w:p>
          <w:p w14:paraId="03BCB8C3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3. Update dan patching sistem operasi dan aplikasi.</w:t>
            </w:r>
          </w:p>
          <w:p w14:paraId="7A08C6A3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4. Penanganan gangguan atau downtime infrastruktur.</w:t>
            </w:r>
          </w:p>
          <w:p w14:paraId="3DB94517" w14:textId="799662C2" w:rsid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5. Dokumentasi konfigurasi dan perubahan infrastruktur.</w:t>
            </w:r>
          </w:p>
          <w:p w14:paraId="1957B453" w14:textId="1B6C41DF" w:rsidR="00676084" w:rsidRPr="008F6428" w:rsidRDefault="00676084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>
              <w:rPr>
                <w:rFonts w:ascii="Times New Roman" w:hAnsi="Times New Roman"/>
                <w:lang w:val="fi-FI"/>
              </w:rPr>
              <w:t xml:space="preserve">     6. Konfigurasi CCTV</w:t>
            </w:r>
          </w:p>
          <w:p w14:paraId="079C5029" w14:textId="723DA97A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>
              <w:rPr>
                <w:rFonts w:ascii="Times New Roman" w:hAnsi="Times New Roman"/>
                <w:lang w:val="fi-FI"/>
              </w:rPr>
              <w:t xml:space="preserve"> </w:t>
            </w:r>
          </w:p>
          <w:p w14:paraId="12BBEF57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>2. Manajemen Keamanan IT</w:t>
            </w:r>
          </w:p>
          <w:p w14:paraId="4ED9AA28" w14:textId="37C311F5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Tujuan</w:t>
            </w:r>
            <w:r>
              <w:rPr>
                <w:rFonts w:ascii="Times New Roman" w:hAnsi="Times New Roman"/>
                <w:lang w:val="fi-FI"/>
              </w:rPr>
              <w:t xml:space="preserve"> </w:t>
            </w:r>
            <w:r w:rsidRPr="008F6428">
              <w:rPr>
                <w:rFonts w:ascii="Times New Roman" w:hAnsi="Times New Roman"/>
                <w:lang w:val="fi-FI"/>
              </w:rPr>
              <w:t>: Melindungi aset informasi perusahaan dari ancaman internal dan eksternal.</w:t>
            </w:r>
          </w:p>
          <w:p w14:paraId="0F619A4C" w14:textId="671411DF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Prosedur</w:t>
            </w:r>
            <w:r w:rsidR="001301C7">
              <w:rPr>
                <w:rFonts w:ascii="Times New Roman" w:hAnsi="Times New Roman"/>
                <w:lang w:val="fi-FI"/>
              </w:rPr>
              <w:t xml:space="preserve"> </w:t>
            </w:r>
            <w:r w:rsidRPr="008F6428">
              <w:rPr>
                <w:rFonts w:ascii="Times New Roman" w:hAnsi="Times New Roman"/>
                <w:lang w:val="fi-FI"/>
              </w:rPr>
              <w:t>:</w:t>
            </w:r>
          </w:p>
          <w:p w14:paraId="2E692050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1. Pengelolaan firewall dan sistem deteksi intrusi.</w:t>
            </w:r>
          </w:p>
          <w:p w14:paraId="12097A93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2. Implementasi dan pemantauan kebijakan akses dan hak pengguna.</w:t>
            </w:r>
          </w:p>
          <w:p w14:paraId="10B02742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3. Pemantauan aktivitas jaringan dan log keamanan.</w:t>
            </w:r>
          </w:p>
          <w:p w14:paraId="50DEB7E3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4. Pelaksanaan audit keamanan berkala.</w:t>
            </w:r>
          </w:p>
          <w:p w14:paraId="0B41600D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5. Penanganan insiden keamanan dan laporan kepada pihak berwenang.</w:t>
            </w:r>
          </w:p>
          <w:p w14:paraId="660E8B5E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</w:p>
          <w:p w14:paraId="57057B46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>3. Dukungan Teknis dan Helpdesk</w:t>
            </w:r>
          </w:p>
          <w:p w14:paraId="08571C60" w14:textId="564EA236" w:rsid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Tujuan</w:t>
            </w:r>
            <w:r w:rsidR="001301C7">
              <w:rPr>
                <w:rFonts w:ascii="Times New Roman" w:hAnsi="Times New Roman"/>
                <w:lang w:val="fi-FI"/>
              </w:rPr>
              <w:t xml:space="preserve"> </w:t>
            </w:r>
            <w:r w:rsidRPr="008F6428">
              <w:rPr>
                <w:rFonts w:ascii="Times New Roman" w:hAnsi="Times New Roman"/>
                <w:lang w:val="fi-FI"/>
              </w:rPr>
              <w:t>: Menyediakan dukungan teknis yang responsif dan efektif kepada pengguna.</w:t>
            </w:r>
          </w:p>
          <w:p w14:paraId="21B1C8B0" w14:textId="3C6CBDF6" w:rsidR="001301C7" w:rsidRDefault="001301C7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</w:p>
          <w:p w14:paraId="32C05EC9" w14:textId="77777777" w:rsidR="001301C7" w:rsidRPr="008F6428" w:rsidRDefault="001301C7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</w:p>
          <w:p w14:paraId="10E85097" w14:textId="4C398921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Prosedur</w:t>
            </w:r>
            <w:r w:rsidR="001301C7">
              <w:rPr>
                <w:rFonts w:ascii="Times New Roman" w:hAnsi="Times New Roman"/>
                <w:lang w:val="fi-FI"/>
              </w:rPr>
              <w:t xml:space="preserve"> </w:t>
            </w:r>
            <w:r w:rsidRPr="008F6428">
              <w:rPr>
                <w:rFonts w:ascii="Times New Roman" w:hAnsi="Times New Roman"/>
                <w:lang w:val="fi-FI"/>
              </w:rPr>
              <w:t>:</w:t>
            </w:r>
          </w:p>
          <w:p w14:paraId="3B686FCC" w14:textId="5B18EE11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1. Penerimaan dan pencatatan permintaan dukungan melalui </w:t>
            </w:r>
            <w:r w:rsidRPr="00547A64">
              <w:rPr>
                <w:rFonts w:ascii="Times New Roman" w:hAnsi="Times New Roman"/>
                <w:b/>
                <w:bCs/>
                <w:i/>
                <w:iCs/>
                <w:lang w:val="fi-FI"/>
              </w:rPr>
              <w:t>sistem tiket</w:t>
            </w:r>
            <w:r w:rsidR="00547A64">
              <w:rPr>
                <w:rFonts w:ascii="Times New Roman" w:hAnsi="Times New Roman"/>
                <w:b/>
                <w:bCs/>
                <w:i/>
                <w:iCs/>
                <w:lang w:val="fi-FI"/>
              </w:rPr>
              <w:t>(wacana dan masih dikoordinasikan dengan manager</w:t>
            </w:r>
            <w:r w:rsidRPr="008F6428">
              <w:rPr>
                <w:rFonts w:ascii="Times New Roman" w:hAnsi="Times New Roman"/>
                <w:lang w:val="fi-FI"/>
              </w:rPr>
              <w:t>.</w:t>
            </w:r>
          </w:p>
          <w:p w14:paraId="3095AEC4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2. Analisis dan penentuan prioritas permintaan.</w:t>
            </w:r>
          </w:p>
          <w:p w14:paraId="795E5DE1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3. Penyelesaian masalah secara remote atau on-site.</w:t>
            </w:r>
          </w:p>
          <w:p w14:paraId="34448849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4. Eskalasi masalah yang kompleks kepada tim yang lebih tinggi.</w:t>
            </w:r>
          </w:p>
          <w:p w14:paraId="442D22A0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5. Dokumentasi solusi dan penutupan tiket.</w:t>
            </w:r>
          </w:p>
          <w:p w14:paraId="12962041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</w:p>
          <w:p w14:paraId="24602612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>4. Manajemen Aplikasi dan Sistem Informasi</w:t>
            </w:r>
          </w:p>
          <w:p w14:paraId="17A14CD2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Tujuan: Memastikan aplikasi dan sistem informasi perusahaan berfungsi dengan baik dan memenuhi kebutuhan bisnis.</w:t>
            </w:r>
          </w:p>
          <w:p w14:paraId="220CC452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Prosedur:</w:t>
            </w:r>
          </w:p>
          <w:p w14:paraId="5ED441D3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1. Pengembangan dan pemeliharaan aplikasi internal.</w:t>
            </w:r>
          </w:p>
          <w:p w14:paraId="0FEE12CC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2. Implementasi dan konfigurasi aplikasi pihak ketiga.</w:t>
            </w:r>
          </w:p>
          <w:p w14:paraId="3B53D91A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3. Testing dan deployment aplikasi.</w:t>
            </w:r>
          </w:p>
          <w:p w14:paraId="1ABC8EBE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4. Pemantauan kinerja aplikasi dan sistem informasi.</w:t>
            </w:r>
          </w:p>
          <w:p w14:paraId="4EBCCFC3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5. Penanganan bug dan pembaruan aplikasi.</w:t>
            </w:r>
          </w:p>
          <w:p w14:paraId="3C7B4348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</w:p>
          <w:p w14:paraId="5FD0FA05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>5. Manajemen Proyek IT</w:t>
            </w:r>
          </w:p>
          <w:p w14:paraId="6F147BFD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Tujuan:Mengelola proyek IT dengan baik agar selesai tepat waktu, sesuai anggaran, dan memenuhi kualitas yang diharapkan.</w:t>
            </w:r>
          </w:p>
          <w:p w14:paraId="7FE58182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Prosedur:</w:t>
            </w:r>
          </w:p>
          <w:p w14:paraId="22A647F2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1. Perencanaan proyek dan penyusunan anggaran.</w:t>
            </w:r>
          </w:p>
          <w:p w14:paraId="6022E228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2. Penyusunan tim proyek dan penentuan tugas.</w:t>
            </w:r>
          </w:p>
          <w:p w14:paraId="354B112B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3. Pelaksanaan proyek sesuai rencana dan jadwal.</w:t>
            </w:r>
          </w:p>
          <w:p w14:paraId="1BDE6308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4. Pemantauan kemajuan proyek dan penanganan risiko.</w:t>
            </w:r>
          </w:p>
          <w:p w14:paraId="3D89FD87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5. Penutupan proyek dan evaluasi hasil.</w:t>
            </w:r>
          </w:p>
          <w:p w14:paraId="71CFF2CA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</w:p>
          <w:p w14:paraId="51A22BEA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>6. Manajemen Inventaris IT</w:t>
            </w:r>
          </w:p>
          <w:p w14:paraId="557B85A6" w14:textId="6671D9C4" w:rsid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Tujuan: Mengelola aset IT perusahaan secara efisien dan memastikan ketersediaan perangkat yang dibutuhkan.</w:t>
            </w:r>
          </w:p>
          <w:p w14:paraId="38BC1B01" w14:textId="2364D74C" w:rsidR="00547A64" w:rsidRDefault="00547A64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</w:p>
          <w:p w14:paraId="6EA44198" w14:textId="77777777" w:rsidR="00547A64" w:rsidRPr="008F6428" w:rsidRDefault="00547A64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</w:p>
          <w:p w14:paraId="7EC322BE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Prosedur:</w:t>
            </w:r>
          </w:p>
          <w:p w14:paraId="1F18D361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1. Pencatatan dan pelabelan semua perangkat IT.</w:t>
            </w:r>
          </w:p>
          <w:p w14:paraId="1671E990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2. Pemantauan kondisi dan umur perangkat.</w:t>
            </w:r>
          </w:p>
          <w:p w14:paraId="2B19EB11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3. Pengadaan perangkat baru sesuai kebutuhan.</w:t>
            </w:r>
          </w:p>
          <w:p w14:paraId="1C5BB608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4. Penghapusan perangkat yang sudah tidak digunakan.</w:t>
            </w:r>
          </w:p>
          <w:p w14:paraId="056315FE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5. Penyusunan laporan inventaris secara berkala.</w:t>
            </w:r>
          </w:p>
          <w:p w14:paraId="454F76E2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</w:p>
          <w:p w14:paraId="14908C21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>7. Manajemen Pengguna dan Akses</w:t>
            </w:r>
          </w:p>
          <w:p w14:paraId="085C812B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Tujuan: Mengelola akses pengguna terhadap sistem dan data secara aman dan terkendali.</w:t>
            </w:r>
          </w:p>
          <w:p w14:paraId="5FD4046B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– Prosedur:</w:t>
            </w:r>
          </w:p>
          <w:p w14:paraId="63BA66BE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1. Pembuatan dan penghapusan akun pengguna.</w:t>
            </w:r>
          </w:p>
          <w:p w14:paraId="01047A1E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2. Pemberian hak akses sesuai peran dan tanggung jawab.</w:t>
            </w:r>
          </w:p>
          <w:p w14:paraId="23CD8460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3. Pemantauan dan review hak akses pengguna secara berkala.</w:t>
            </w:r>
          </w:p>
          <w:p w14:paraId="1E5C288D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4. Penanganan permintaan perubahan hak akses.</w:t>
            </w:r>
          </w:p>
          <w:p w14:paraId="508C67C0" w14:textId="30F05E66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 xml:space="preserve">     </w:t>
            </w:r>
          </w:p>
          <w:p w14:paraId="35750DA0" w14:textId="77777777" w:rsidR="008F6428" w:rsidRPr="008F6428" w:rsidRDefault="008F6428" w:rsidP="008F6428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</w:p>
          <w:p w14:paraId="1EE2CC96" w14:textId="4EF7ECB6" w:rsidR="00F83943" w:rsidRPr="004043B2" w:rsidRDefault="008F6428" w:rsidP="004043B2">
            <w:pPr>
              <w:ind w:right="720"/>
              <w:jc w:val="both"/>
              <w:rPr>
                <w:rFonts w:ascii="Times New Roman" w:hAnsi="Times New Roman"/>
                <w:lang w:val="fi-FI"/>
              </w:rPr>
            </w:pPr>
            <w:r w:rsidRPr="008F6428">
              <w:rPr>
                <w:rFonts w:ascii="Times New Roman" w:hAnsi="Times New Roman"/>
                <w:lang w:val="fi-FI"/>
              </w:rPr>
              <w:t>Dengan mengikuti SOP ini, diharapkan Departemen IT dapat memberikan dukungan teknologi yang optimal untuk seluruh operasional perusahaan dan menjaga keamanan serta integritas sistem informasi.</w:t>
            </w:r>
          </w:p>
        </w:tc>
      </w:tr>
    </w:tbl>
    <w:p w14:paraId="65874CDA" w14:textId="2946DF41" w:rsidR="00542C78" w:rsidRDefault="00542C78"/>
    <w:p w14:paraId="1EEF867C" w14:textId="66071847" w:rsidR="005148AC" w:rsidRDefault="005148AC"/>
    <w:p w14:paraId="393B3A17" w14:textId="303061DE" w:rsidR="005148AC" w:rsidRDefault="005148AC"/>
    <w:p w14:paraId="2D877C84" w14:textId="70F3FD31" w:rsidR="005148AC" w:rsidRDefault="005148AC">
      <w:r>
        <w:t>Dibuat Oleh,</w:t>
      </w:r>
      <w:r>
        <w:tab/>
      </w:r>
      <w:r>
        <w:tab/>
      </w:r>
      <w:r>
        <w:tab/>
      </w:r>
      <w:r>
        <w:tab/>
        <w:t xml:space="preserve"> Diketahui Oleh,</w:t>
      </w:r>
      <w:r>
        <w:tab/>
      </w:r>
      <w:r>
        <w:tab/>
      </w:r>
      <w:r>
        <w:tab/>
      </w:r>
      <w:r>
        <w:tab/>
        <w:t xml:space="preserve">   Disetujui Oleh,</w:t>
      </w:r>
    </w:p>
    <w:p w14:paraId="20E53AF4" w14:textId="151377D6" w:rsidR="005148AC" w:rsidRDefault="005148AC"/>
    <w:p w14:paraId="26E91460" w14:textId="56BF733A" w:rsidR="005148AC" w:rsidRDefault="005148AC"/>
    <w:p w14:paraId="7DA652AC" w14:textId="658D82BB" w:rsidR="005148AC" w:rsidRDefault="005148AC" w:rsidP="005148AC">
      <w:pPr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0F67B" wp14:editId="316259F5">
                <wp:simplePos x="0" y="0"/>
                <wp:positionH relativeFrom="column">
                  <wp:posOffset>4514850</wp:posOffset>
                </wp:positionH>
                <wp:positionV relativeFrom="paragraph">
                  <wp:posOffset>154940</wp:posOffset>
                </wp:positionV>
                <wp:extent cx="11303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9FCE99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5pt,12.2pt" to="444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4B164" wp14:editId="67E932AD">
                <wp:simplePos x="0" y="0"/>
                <wp:positionH relativeFrom="column">
                  <wp:posOffset>2216150</wp:posOffset>
                </wp:positionH>
                <wp:positionV relativeFrom="paragraph">
                  <wp:posOffset>154940</wp:posOffset>
                </wp:positionV>
                <wp:extent cx="1130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6316D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pt,12.2pt" to="263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617EA" wp14:editId="25062116">
                <wp:simplePos x="0" y="0"/>
                <wp:positionH relativeFrom="column">
                  <wp:posOffset>-44450</wp:posOffset>
                </wp:positionH>
                <wp:positionV relativeFrom="paragraph">
                  <wp:posOffset>154940</wp:posOffset>
                </wp:positionV>
                <wp:extent cx="736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6BE3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2.2pt" to="54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W/mAEAAIcDAAAOAAAAZHJzL2Uyb0RvYy54bWysU9uO0zAQfUfiHyy/06SL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" strokecolor="black [3040]"/>
            </w:pict>
          </mc:Fallback>
        </mc:AlternateContent>
      </w:r>
      <w:r>
        <w:t xml:space="preserve">      Yosi</w:t>
      </w:r>
      <w:r>
        <w:tab/>
      </w:r>
      <w:r>
        <w:tab/>
      </w:r>
      <w:r>
        <w:tab/>
      </w:r>
      <w:r>
        <w:tab/>
      </w:r>
      <w:r>
        <w:tab/>
      </w:r>
      <w:r w:rsidRPr="005148AC">
        <w:rPr>
          <w:rFonts w:cstheme="minorHAnsi"/>
          <w:sz w:val="20"/>
          <w:szCs w:val="20"/>
          <w:lang w:val="en-US"/>
        </w:rPr>
        <w:t>Nanin Indah Juntias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5148AC">
        <w:rPr>
          <w:rFonts w:cstheme="minorHAnsi"/>
          <w:sz w:val="20"/>
          <w:szCs w:val="20"/>
        </w:rPr>
        <w:t>Ielenna Sumampow</w:t>
      </w:r>
    </w:p>
    <w:p w14:paraId="302C0980" w14:textId="3DD9BF52" w:rsidR="005148AC" w:rsidRDefault="005148AC" w:rsidP="005148AC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IT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   FAM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Direktur</w:t>
      </w:r>
    </w:p>
    <w:p w14:paraId="0FFC5B5D" w14:textId="77777777" w:rsidR="005148AC" w:rsidRDefault="005148AC" w:rsidP="005148AC">
      <w:pPr>
        <w:spacing w:after="100" w:afterAutospacing="1" w:line="240" w:lineRule="auto"/>
      </w:pPr>
    </w:p>
    <w:sectPr w:rsidR="005148AC" w:rsidSect="00495A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95F"/>
    <w:multiLevelType w:val="hybridMultilevel"/>
    <w:tmpl w:val="F760DDF2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7D41"/>
    <w:multiLevelType w:val="hybridMultilevel"/>
    <w:tmpl w:val="0FE6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34F3C"/>
    <w:multiLevelType w:val="hybridMultilevel"/>
    <w:tmpl w:val="F87E8392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964DD"/>
    <w:multiLevelType w:val="hybridMultilevel"/>
    <w:tmpl w:val="7AEA02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A4918"/>
    <w:multiLevelType w:val="hybridMultilevel"/>
    <w:tmpl w:val="C67E7FE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F2EAA"/>
    <w:multiLevelType w:val="hybridMultilevel"/>
    <w:tmpl w:val="C21EA26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37E7E"/>
    <w:multiLevelType w:val="hybridMultilevel"/>
    <w:tmpl w:val="E11C90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067D"/>
    <w:multiLevelType w:val="hybridMultilevel"/>
    <w:tmpl w:val="721AD7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45A8E"/>
    <w:multiLevelType w:val="hybridMultilevel"/>
    <w:tmpl w:val="6252777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E39"/>
    <w:multiLevelType w:val="hybridMultilevel"/>
    <w:tmpl w:val="E5EE573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45092"/>
    <w:multiLevelType w:val="hybridMultilevel"/>
    <w:tmpl w:val="666E04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45988"/>
    <w:multiLevelType w:val="hybridMultilevel"/>
    <w:tmpl w:val="039A7F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962993">
    <w:abstractNumId w:val="1"/>
  </w:num>
  <w:num w:numId="2" w16cid:durableId="639386937">
    <w:abstractNumId w:val="6"/>
  </w:num>
  <w:num w:numId="3" w16cid:durableId="1498887758">
    <w:abstractNumId w:val="8"/>
  </w:num>
  <w:num w:numId="4" w16cid:durableId="455103347">
    <w:abstractNumId w:val="11"/>
  </w:num>
  <w:num w:numId="5" w16cid:durableId="227114666">
    <w:abstractNumId w:val="5"/>
  </w:num>
  <w:num w:numId="6" w16cid:durableId="1736080252">
    <w:abstractNumId w:val="4"/>
  </w:num>
  <w:num w:numId="7" w16cid:durableId="1828549084">
    <w:abstractNumId w:val="0"/>
  </w:num>
  <w:num w:numId="8" w16cid:durableId="699166405">
    <w:abstractNumId w:val="2"/>
  </w:num>
  <w:num w:numId="9" w16cid:durableId="380129027">
    <w:abstractNumId w:val="3"/>
  </w:num>
  <w:num w:numId="10" w16cid:durableId="29452644">
    <w:abstractNumId w:val="9"/>
  </w:num>
  <w:num w:numId="11" w16cid:durableId="1352999081">
    <w:abstractNumId w:val="7"/>
  </w:num>
  <w:num w:numId="12" w16cid:durableId="4856274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B2"/>
    <w:rsid w:val="000425A0"/>
    <w:rsid w:val="00060886"/>
    <w:rsid w:val="00095E30"/>
    <w:rsid w:val="001301C7"/>
    <w:rsid w:val="00282138"/>
    <w:rsid w:val="00363B33"/>
    <w:rsid w:val="004043B2"/>
    <w:rsid w:val="00495ADD"/>
    <w:rsid w:val="004E4CC4"/>
    <w:rsid w:val="005045C2"/>
    <w:rsid w:val="005148AC"/>
    <w:rsid w:val="00542C78"/>
    <w:rsid w:val="00544C46"/>
    <w:rsid w:val="00547A64"/>
    <w:rsid w:val="00561AA9"/>
    <w:rsid w:val="00647934"/>
    <w:rsid w:val="00676084"/>
    <w:rsid w:val="00703C01"/>
    <w:rsid w:val="00745B3A"/>
    <w:rsid w:val="00796EF9"/>
    <w:rsid w:val="008F6428"/>
    <w:rsid w:val="00942471"/>
    <w:rsid w:val="009A7B3F"/>
    <w:rsid w:val="00AF4F65"/>
    <w:rsid w:val="00E75805"/>
    <w:rsid w:val="00EC3374"/>
    <w:rsid w:val="00EF2100"/>
    <w:rsid w:val="00F8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A054"/>
  <w15:docId w15:val="{C0E37419-490C-4BA4-A891-CDB603A7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3B2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3B2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39"/>
    <w:rsid w:val="00E75805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30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40B43-382A-4285-9146-C0250A592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8</cp:revision>
  <cp:lastPrinted>2023-08-29T10:01:00Z</cp:lastPrinted>
  <dcterms:created xsi:type="dcterms:W3CDTF">2024-10-14T02:33:00Z</dcterms:created>
  <dcterms:modified xsi:type="dcterms:W3CDTF">2024-10-14T02:52:00Z</dcterms:modified>
</cp:coreProperties>
</file>