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0AA" w:rsidRDefault="008900AA" w:rsidP="008900AA">
      <w:pPr>
        <w:spacing w:line="276" w:lineRule="auto"/>
        <w:jc w:val="center"/>
        <w:rPr>
          <w:rFonts w:ascii="Times New Roman" w:hAnsi="Times New Roman" w:cs="Times New Roman"/>
          <w:b/>
          <w:bCs/>
          <w:sz w:val="24"/>
        </w:rPr>
      </w:pPr>
      <w:r>
        <w:rPr>
          <w:rFonts w:ascii="Times New Roman" w:hAnsi="Times New Roman" w:cs="Times New Roman"/>
          <w:b/>
          <w:bCs/>
          <w:sz w:val="24"/>
        </w:rPr>
        <w:t>TUGAS RESUME</w:t>
      </w:r>
    </w:p>
    <w:p w:rsidR="008900AA" w:rsidRDefault="008900AA" w:rsidP="008900AA">
      <w:pPr>
        <w:spacing w:line="276" w:lineRule="auto"/>
        <w:jc w:val="center"/>
        <w:rPr>
          <w:rFonts w:ascii="Times New Roman" w:hAnsi="Times New Roman" w:cs="Times New Roman"/>
          <w:b/>
          <w:bCs/>
          <w:sz w:val="24"/>
        </w:rPr>
      </w:pPr>
      <w:r>
        <w:rPr>
          <w:rFonts w:ascii="Times New Roman" w:hAnsi="Times New Roman" w:cs="Times New Roman"/>
          <w:b/>
          <w:bCs/>
          <w:sz w:val="24"/>
        </w:rPr>
        <w:t>SISTEM PENDUKUNG KEPUTUSAN</w:t>
      </w:r>
    </w:p>
    <w:p w:rsidR="008900AA" w:rsidRPr="00BA4707" w:rsidRDefault="008900AA" w:rsidP="008900AA">
      <w:pPr>
        <w:spacing w:line="276" w:lineRule="auto"/>
        <w:jc w:val="center"/>
        <w:rPr>
          <w:rFonts w:ascii="Times New Roman" w:hAnsi="Times New Roman" w:cs="Times New Roman"/>
          <w:bCs/>
          <w:sz w:val="24"/>
        </w:rPr>
      </w:pPr>
      <w:r w:rsidRPr="00BA4707">
        <w:rPr>
          <w:rFonts w:ascii="Times New Roman" w:hAnsi="Times New Roman" w:cs="Times New Roman"/>
          <w:bCs/>
          <w:sz w:val="24"/>
        </w:rPr>
        <w:t>Tugas ini disusun untuk Memenuhi tugas mata kuliah metodologi pembelajaran</w:t>
      </w:r>
    </w:p>
    <w:p w:rsidR="008900AA" w:rsidRPr="00BA4707" w:rsidRDefault="008900AA" w:rsidP="008900AA">
      <w:pPr>
        <w:spacing w:line="276" w:lineRule="auto"/>
        <w:jc w:val="center"/>
        <w:rPr>
          <w:rFonts w:ascii="Times New Roman" w:hAnsi="Times New Roman" w:cs="Times New Roman"/>
          <w:b/>
          <w:bCs/>
          <w:sz w:val="24"/>
        </w:rPr>
      </w:pPr>
      <w:r w:rsidRPr="00BA4707">
        <w:rPr>
          <w:rFonts w:ascii="Times New Roman" w:hAnsi="Times New Roman" w:cs="Times New Roman"/>
          <w:b/>
          <w:bCs/>
          <w:sz w:val="24"/>
        </w:rPr>
        <w:t>Dosen pengampu:</w:t>
      </w:r>
      <w:r>
        <w:rPr>
          <w:rFonts w:ascii="Times New Roman" w:hAnsi="Times New Roman" w:cs="Times New Roman"/>
          <w:b/>
          <w:bCs/>
          <w:sz w:val="24"/>
        </w:rPr>
        <w:t xml:space="preserve"> Dr. Wahyudi Setiawan</w:t>
      </w:r>
      <w:r w:rsidRPr="00BA4707">
        <w:rPr>
          <w:rFonts w:ascii="Times New Roman" w:hAnsi="Times New Roman" w:cs="Times New Roman"/>
          <w:b/>
          <w:bCs/>
          <w:sz w:val="24"/>
        </w:rPr>
        <w:t>, M. Pd.</w:t>
      </w:r>
    </w:p>
    <w:p w:rsidR="008900AA" w:rsidRDefault="008900AA" w:rsidP="008900AA">
      <w:pPr>
        <w:spacing w:line="276" w:lineRule="auto"/>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1EA01D56" wp14:editId="7F921D3E">
            <wp:extent cx="2763520" cy="276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m ful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63520" cy="2763520"/>
                    </a:xfrm>
                    <a:prstGeom prst="rect">
                      <a:avLst/>
                    </a:prstGeom>
                  </pic:spPr>
                </pic:pic>
              </a:graphicData>
            </a:graphic>
          </wp:inline>
        </w:drawing>
      </w:r>
    </w:p>
    <w:p w:rsidR="008900AA" w:rsidRDefault="008900AA" w:rsidP="008900AA">
      <w:pPr>
        <w:spacing w:line="276" w:lineRule="auto"/>
        <w:jc w:val="center"/>
        <w:rPr>
          <w:rFonts w:ascii="Times New Roman" w:hAnsi="Times New Roman" w:cs="Times New Roman"/>
          <w:b/>
          <w:bCs/>
          <w:sz w:val="24"/>
        </w:rPr>
      </w:pPr>
    </w:p>
    <w:p w:rsidR="008900AA" w:rsidRPr="00825908" w:rsidRDefault="008900AA" w:rsidP="008900AA">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Disusun Oleh</w:t>
      </w:r>
    </w:p>
    <w:p w:rsidR="008900AA" w:rsidRPr="00825908" w:rsidRDefault="008900AA" w:rsidP="008900AA">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Giraldo Nainggolan (220441100064)</w:t>
      </w:r>
    </w:p>
    <w:p w:rsidR="008900AA" w:rsidRPr="00825908" w:rsidRDefault="008900AA" w:rsidP="008900AA">
      <w:pPr>
        <w:spacing w:line="276" w:lineRule="auto"/>
        <w:jc w:val="center"/>
        <w:rPr>
          <w:rFonts w:ascii="Times New Roman" w:hAnsi="Times New Roman" w:cs="Times New Roman"/>
          <w:b/>
          <w:bCs/>
          <w:sz w:val="24"/>
        </w:rPr>
      </w:pPr>
    </w:p>
    <w:p w:rsidR="008900AA" w:rsidRPr="00825908" w:rsidRDefault="008900AA" w:rsidP="008900AA">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Program Studi Sistem Informasi</w:t>
      </w:r>
    </w:p>
    <w:p w:rsidR="008900AA" w:rsidRPr="00825908" w:rsidRDefault="008900AA" w:rsidP="008900AA">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Fakultas Teknik</w:t>
      </w:r>
    </w:p>
    <w:p w:rsidR="008900AA" w:rsidRPr="00825908" w:rsidRDefault="008900AA" w:rsidP="008900AA">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Universitas Truojoyo Madura</w:t>
      </w:r>
    </w:p>
    <w:p w:rsidR="008900AA" w:rsidRDefault="008900AA" w:rsidP="008900AA">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Tahun Ajaran 2024 / 2025</w:t>
      </w:r>
    </w:p>
    <w:p w:rsidR="008900AA" w:rsidRDefault="008900AA">
      <w:pPr>
        <w:rPr>
          <w:rFonts w:ascii="Times New Roman" w:hAnsi="Times New Roman" w:cs="Times New Roman"/>
          <w:b/>
          <w:sz w:val="24"/>
        </w:rPr>
      </w:pPr>
    </w:p>
    <w:p w:rsidR="008900AA" w:rsidRDefault="008900AA">
      <w:pPr>
        <w:rPr>
          <w:rFonts w:ascii="Times New Roman" w:hAnsi="Times New Roman" w:cs="Times New Roman"/>
          <w:b/>
          <w:sz w:val="24"/>
        </w:rPr>
      </w:pPr>
    </w:p>
    <w:p w:rsidR="008900AA" w:rsidRDefault="008900AA">
      <w:pPr>
        <w:rPr>
          <w:rFonts w:ascii="Times New Roman" w:hAnsi="Times New Roman" w:cs="Times New Roman"/>
          <w:b/>
          <w:sz w:val="24"/>
        </w:rPr>
      </w:pPr>
      <w:r>
        <w:rPr>
          <w:rFonts w:ascii="Times New Roman" w:hAnsi="Times New Roman" w:cs="Times New Roman"/>
          <w:b/>
          <w:sz w:val="24"/>
        </w:rPr>
        <w:br w:type="page"/>
      </w:r>
    </w:p>
    <w:p w:rsidR="005A004F" w:rsidRPr="005A004F" w:rsidRDefault="005A004F" w:rsidP="005A004F">
      <w:pPr>
        <w:jc w:val="center"/>
        <w:rPr>
          <w:rFonts w:ascii="Times New Roman" w:hAnsi="Times New Roman" w:cs="Times New Roman"/>
          <w:b/>
          <w:sz w:val="24"/>
        </w:rPr>
      </w:pPr>
      <w:bookmarkStart w:id="0" w:name="_GoBack"/>
      <w:bookmarkEnd w:id="0"/>
      <w:r w:rsidRPr="005A004F">
        <w:rPr>
          <w:rFonts w:ascii="Times New Roman" w:hAnsi="Times New Roman" w:cs="Times New Roman"/>
          <w:b/>
          <w:sz w:val="24"/>
        </w:rPr>
        <w:lastRenderedPageBreak/>
        <w:t>Sistem Pendukung Keputusan Untuk</w:t>
      </w:r>
    </w:p>
    <w:p w:rsidR="005A004F" w:rsidRPr="005A004F" w:rsidRDefault="005A004F" w:rsidP="005A004F">
      <w:pPr>
        <w:jc w:val="center"/>
        <w:rPr>
          <w:rFonts w:ascii="Times New Roman" w:hAnsi="Times New Roman" w:cs="Times New Roman"/>
          <w:b/>
          <w:sz w:val="24"/>
        </w:rPr>
      </w:pPr>
      <w:r w:rsidRPr="005A004F">
        <w:rPr>
          <w:rFonts w:ascii="Times New Roman" w:hAnsi="Times New Roman" w:cs="Times New Roman"/>
          <w:b/>
          <w:sz w:val="24"/>
        </w:rPr>
        <w:t>Membandingkan Marketplace Terbaik Dengan</w:t>
      </w:r>
    </w:p>
    <w:p w:rsidR="005A004F" w:rsidRDefault="005A004F" w:rsidP="005A004F">
      <w:pPr>
        <w:jc w:val="center"/>
        <w:rPr>
          <w:rFonts w:ascii="Times New Roman" w:hAnsi="Times New Roman" w:cs="Times New Roman"/>
          <w:b/>
          <w:sz w:val="24"/>
        </w:rPr>
      </w:pPr>
      <w:r w:rsidRPr="005A004F">
        <w:rPr>
          <w:rFonts w:ascii="Times New Roman" w:hAnsi="Times New Roman" w:cs="Times New Roman"/>
          <w:b/>
          <w:sz w:val="24"/>
        </w:rPr>
        <w:t>Menggunakan Metode AHP Dan AHP</w:t>
      </w:r>
    </w:p>
    <w:p w:rsidR="005A004F" w:rsidRPr="005A004F" w:rsidRDefault="005A004F" w:rsidP="005A004F">
      <w:pPr>
        <w:rPr>
          <w:rFonts w:ascii="Times New Roman" w:hAnsi="Times New Roman" w:cs="Times New Roman"/>
          <w:b/>
          <w:sz w:val="28"/>
        </w:rPr>
      </w:pPr>
      <w:r>
        <w:rPr>
          <w:rFonts w:ascii="Times New Roman" w:hAnsi="Times New Roman" w:cs="Times New Roman"/>
          <w:b/>
          <w:sz w:val="24"/>
        </w:rPr>
        <w:t xml:space="preserve">Peneliti: </w:t>
      </w:r>
      <w:r w:rsidRPr="005A004F">
        <w:rPr>
          <w:rFonts w:ascii="Times New Roman" w:hAnsi="Times New Roman" w:cs="Times New Roman"/>
          <w:sz w:val="24"/>
        </w:rPr>
        <w:t xml:space="preserve">Muhammad Iqbal </w:t>
      </w:r>
      <w:proofErr w:type="gramStart"/>
      <w:r w:rsidRPr="005A004F">
        <w:rPr>
          <w:rFonts w:ascii="Times New Roman" w:hAnsi="Times New Roman" w:cs="Times New Roman"/>
          <w:sz w:val="24"/>
        </w:rPr>
        <w:t>Dzulhaq</w:t>
      </w:r>
      <w:r w:rsidRPr="005A004F">
        <w:rPr>
          <w:rFonts w:ascii="Times New Roman" w:hAnsi="Times New Roman" w:cs="Times New Roman"/>
          <w:sz w:val="24"/>
        </w:rPr>
        <w:t xml:space="preserve"> ,</w:t>
      </w:r>
      <w:proofErr w:type="gramEnd"/>
      <w:r w:rsidRPr="005A004F">
        <w:rPr>
          <w:rFonts w:ascii="Times New Roman" w:hAnsi="Times New Roman" w:cs="Times New Roman"/>
          <w:sz w:val="24"/>
        </w:rPr>
        <w:t xml:space="preserve"> Achma</w:t>
      </w:r>
      <w:r w:rsidRPr="005A004F">
        <w:rPr>
          <w:rFonts w:ascii="Times New Roman" w:hAnsi="Times New Roman" w:cs="Times New Roman"/>
          <w:sz w:val="24"/>
        </w:rPr>
        <w:t>d Sidik2 , Dhiva Alfianie Ulhaq</w:t>
      </w:r>
    </w:p>
    <w:p w:rsidR="005A004F" w:rsidRDefault="005A004F" w:rsidP="005A004F">
      <w:pPr>
        <w:rPr>
          <w:rFonts w:ascii="Times New Roman" w:hAnsi="Times New Roman" w:cs="Times New Roman"/>
          <w:b/>
          <w:sz w:val="24"/>
        </w:rPr>
      </w:pPr>
      <w:r>
        <w:rPr>
          <w:rFonts w:ascii="Times New Roman" w:hAnsi="Times New Roman" w:cs="Times New Roman"/>
          <w:b/>
          <w:sz w:val="24"/>
        </w:rPr>
        <w:t xml:space="preserve">Sumber: </w:t>
      </w:r>
      <w:r w:rsidRPr="005A004F">
        <w:rPr>
          <w:rFonts w:ascii="Times New Roman" w:hAnsi="Times New Roman" w:cs="Times New Roman"/>
          <w:sz w:val="24"/>
        </w:rPr>
        <w:t>AJCSR [Academic Journal of Computer Science Research]</w:t>
      </w:r>
      <w:r>
        <w:rPr>
          <w:rFonts w:ascii="Times New Roman" w:hAnsi="Times New Roman" w:cs="Times New Roman"/>
          <w:b/>
          <w:sz w:val="24"/>
        </w:rPr>
        <w:t xml:space="preserve"> </w:t>
      </w:r>
      <w:r>
        <w:t>Vol. 1 No. 1, July 2019</w:t>
      </w:r>
    </w:p>
    <w:p w:rsidR="005A004F" w:rsidRPr="005A004F" w:rsidRDefault="005A004F" w:rsidP="005A004F">
      <w:pPr>
        <w:rPr>
          <w:rFonts w:ascii="Times New Roman" w:hAnsi="Times New Roman" w:cs="Times New Roman"/>
          <w:b/>
          <w:sz w:val="24"/>
        </w:rPr>
      </w:pPr>
    </w:p>
    <w:p w:rsidR="00B802D4" w:rsidRPr="005A004F" w:rsidRDefault="005A004F">
      <w:pPr>
        <w:rPr>
          <w:rFonts w:ascii="Times New Roman" w:hAnsi="Times New Roman" w:cs="Times New Roman"/>
          <w:b/>
          <w:sz w:val="24"/>
        </w:rPr>
      </w:pPr>
      <w:r w:rsidRPr="005A004F">
        <w:rPr>
          <w:rFonts w:ascii="Times New Roman" w:hAnsi="Times New Roman" w:cs="Times New Roman"/>
          <w:b/>
          <w:sz w:val="24"/>
        </w:rPr>
        <w:t>Latar Belakang</w:t>
      </w:r>
    </w:p>
    <w:p w:rsidR="005A004F" w:rsidRPr="005A004F" w:rsidRDefault="005A004F">
      <w:pPr>
        <w:rPr>
          <w:rFonts w:ascii="Times New Roman" w:hAnsi="Times New Roman" w:cs="Times New Roman"/>
          <w:sz w:val="24"/>
        </w:rPr>
      </w:pPr>
      <w:r w:rsidRPr="005A004F">
        <w:rPr>
          <w:rFonts w:ascii="Times New Roman" w:hAnsi="Times New Roman" w:cs="Times New Roman"/>
          <w:sz w:val="24"/>
        </w:rPr>
        <w:t xml:space="preserve">Perkembangan era globalisasi informasi saat ini banyak ditandai dengan berbagai macam perubahan. Salah satunya ditandai dengan berkembangnya Teknologi Informasi. Salah satu bentuk kemajuan dari teknologi informasi adalah dengan munculnya internet. Salah satu kegunaan internet adalah mendukung dalam proses transaksi khususnya dalam konteks perdagangan. Jika dilihat dari salah satu kegunaan internet, saat ini terjadi persaingan yang ketat pada sektor perdagangan. Persaingan dalam perdagangan memberikan tuntutan tersendiri dalam ketersediaannya kemudahan dan pelayanan kepada konsumen. Berbagai strategi harus dilakukan oleh para pelaku bisnis online, dengan memberikan kemudahan dan fasilitas pelayanan yang baik. Dengan demikian </w:t>
      </w:r>
      <w:proofErr w:type="gramStart"/>
      <w:r w:rsidRPr="005A004F">
        <w:rPr>
          <w:rFonts w:ascii="Times New Roman" w:hAnsi="Times New Roman" w:cs="Times New Roman"/>
          <w:sz w:val="24"/>
        </w:rPr>
        <w:t>akan</w:t>
      </w:r>
      <w:proofErr w:type="gramEnd"/>
      <w:r w:rsidRPr="005A004F">
        <w:rPr>
          <w:rFonts w:ascii="Times New Roman" w:hAnsi="Times New Roman" w:cs="Times New Roman"/>
          <w:sz w:val="24"/>
        </w:rPr>
        <w:t xml:space="preserve"> meningkatkan kepercayaan konsumen terhadap suatu marketplace online. Sehingga konsumen memberikan penilaian yang positif. Penilaian yang baik dari konsumen sangat berpengaruh terhadap reputasi dari marketplace itu sendiri. Perbandingan pada marketplace </w:t>
      </w:r>
      <w:proofErr w:type="gramStart"/>
      <w:r w:rsidRPr="005A004F">
        <w:rPr>
          <w:rFonts w:ascii="Times New Roman" w:hAnsi="Times New Roman" w:cs="Times New Roman"/>
          <w:sz w:val="24"/>
        </w:rPr>
        <w:t>akan</w:t>
      </w:r>
      <w:proofErr w:type="gramEnd"/>
      <w:r w:rsidRPr="005A004F">
        <w:rPr>
          <w:rFonts w:ascii="Times New Roman" w:hAnsi="Times New Roman" w:cs="Times New Roman"/>
          <w:sz w:val="24"/>
        </w:rPr>
        <w:t xml:space="preserve"> menjadi pertimbangan yang sangat penting dalam menyeleksi marketplace yang paling layak dan menjadi rekomendasi untuk para calon pembeli. Dengan adanya perankingan dapat menimbulkan rasa kepercayaan dan keamaanan saat membeli. Seiring dengan berkembangnya teknologi, maka berkembang pula suatu sistem manajemen yaitu dengan menggunakan Sistem Pendukung Keputusan (SPK). Sistem ini digunakan untuk meningkatkan efektifitas dalam pengambilan keputusan dan memecahkan masalah yang bersifat semi terstruktur atau tidak terstruktur. Sistem pendukung keputusan pemilihan marketplace ini </w:t>
      </w:r>
      <w:proofErr w:type="gramStart"/>
      <w:r w:rsidRPr="005A004F">
        <w:rPr>
          <w:rFonts w:ascii="Times New Roman" w:hAnsi="Times New Roman" w:cs="Times New Roman"/>
          <w:sz w:val="24"/>
        </w:rPr>
        <w:t>akan</w:t>
      </w:r>
      <w:proofErr w:type="gramEnd"/>
      <w:r w:rsidRPr="005A004F">
        <w:rPr>
          <w:rFonts w:ascii="Times New Roman" w:hAnsi="Times New Roman" w:cs="Times New Roman"/>
          <w:sz w:val="24"/>
        </w:rPr>
        <w:t xml:space="preserve"> dibangun dengan menggunakan metode Analytic Hierarchy Process (AHP). Kelebihan dari metode AHP adalah adanya pembandingan secara berpasangan pada setiap kriteria yang dimiliki oleh suatu permasalahan sehingga menghasilkan suatu bobot nilai yang konsisten untuk masing-masing kriteria dan subkriteria berdasarkan dengan memperhatikan konten-konten dan fasilitas pada 5 toko online yang diperoleh dari www.alexa.com. IMetode Yang Digunakan</w:t>
      </w:r>
    </w:p>
    <w:p w:rsidR="005A004F" w:rsidRPr="005A004F" w:rsidRDefault="005A004F">
      <w:pPr>
        <w:rPr>
          <w:rFonts w:ascii="Times New Roman" w:hAnsi="Times New Roman" w:cs="Times New Roman"/>
          <w:sz w:val="24"/>
        </w:rPr>
      </w:pPr>
    </w:p>
    <w:p w:rsidR="005A004F" w:rsidRPr="005A004F" w:rsidRDefault="005A004F">
      <w:pPr>
        <w:rPr>
          <w:rFonts w:ascii="Times New Roman" w:hAnsi="Times New Roman" w:cs="Times New Roman"/>
          <w:b/>
          <w:sz w:val="24"/>
        </w:rPr>
      </w:pPr>
      <w:r w:rsidRPr="005A004F">
        <w:rPr>
          <w:rFonts w:ascii="Times New Roman" w:hAnsi="Times New Roman" w:cs="Times New Roman"/>
          <w:b/>
          <w:sz w:val="24"/>
        </w:rPr>
        <w:t>Pembahasan Metode</w:t>
      </w:r>
    </w:p>
    <w:p w:rsidR="00224920" w:rsidRPr="00224920" w:rsidRDefault="00224920">
      <w:pPr>
        <w:rPr>
          <w:rFonts w:ascii="Times New Roman" w:hAnsi="Times New Roman" w:cs="Times New Roman"/>
          <w:sz w:val="24"/>
        </w:rPr>
      </w:pPr>
      <w:r w:rsidRPr="00224920">
        <w:rPr>
          <w:rFonts w:ascii="Times New Roman" w:hAnsi="Times New Roman" w:cs="Times New Roman"/>
          <w:sz w:val="24"/>
        </w:rPr>
        <w:t>Kelebihan dari metode AHP adalah adanya pembandingan secara berpasangan pada setiap kriteria yang dimiliki oleh suatu permasalahan sehingga menghasilkan suatu bobot nilai yang konsisten untuk masing-masing kriteria dan subkriteria berdasarkan dengan memperhatikan konten-konten dan fasilitas pada 5 toko online yang diperoleh dari www.alexa.com. II</w:t>
      </w:r>
    </w:p>
    <w:p w:rsidR="005A004F" w:rsidRPr="00224920" w:rsidRDefault="00224920">
      <w:r>
        <w:lastRenderedPageBreak/>
        <w:br w:type="page"/>
      </w:r>
    </w:p>
    <w:p w:rsidR="00224920" w:rsidRDefault="008900AA">
      <w:pPr>
        <w:rPr>
          <w:rFonts w:ascii="Times New Roman" w:hAnsi="Times New Roman" w:cs="Times New Roman"/>
          <w:sz w:val="24"/>
        </w:rPr>
      </w:pPr>
      <w:r w:rsidRPr="008900AA">
        <w:rPr>
          <w:rFonts w:ascii="Times New Roman" w:hAnsi="Times New Roman" w:cs="Times New Roman"/>
          <w:sz w:val="24"/>
        </w:rPr>
        <w:lastRenderedPageBreak/>
        <w:t>AHP adalah sebuah konsep untuk pembuatan keputusan berbasis multicriteria (kriteria yang banyak). Beberapa kriteria yang dibandingkan satu dengan lainnya (tingkat kepentingannya) adalah penekanan utama pada konsep AHP menjadi sebuah metode penentuan/ pembuatan keputusan, yang menggabungkan prinsip-prinsip subjektifitas dan obyektifitas pem</w:t>
      </w:r>
      <w:r>
        <w:rPr>
          <w:rFonts w:ascii="Times New Roman" w:hAnsi="Times New Roman" w:cs="Times New Roman"/>
          <w:sz w:val="24"/>
        </w:rPr>
        <w:t>buat SPK atau keputusannya.”</w:t>
      </w:r>
      <w:proofErr w:type="gramStart"/>
      <w:r>
        <w:rPr>
          <w:rFonts w:ascii="Times New Roman" w:hAnsi="Times New Roman" w:cs="Times New Roman"/>
          <w:sz w:val="24"/>
        </w:rPr>
        <w:t xml:space="preserve">. </w:t>
      </w:r>
      <w:r w:rsidRPr="008900AA">
        <w:rPr>
          <w:rFonts w:ascii="Times New Roman" w:hAnsi="Times New Roman" w:cs="Times New Roman"/>
          <w:sz w:val="24"/>
        </w:rPr>
        <w:t xml:space="preserve"> “</w:t>
      </w:r>
      <w:proofErr w:type="gramEnd"/>
      <w:r w:rsidRPr="008900AA">
        <w:rPr>
          <w:rFonts w:ascii="Times New Roman" w:hAnsi="Times New Roman" w:cs="Times New Roman"/>
          <w:sz w:val="24"/>
        </w:rPr>
        <w:t xml:space="preserve">AHP merupakan teknik pengambilan keputusan/ optimasi multivariate yang digunakan dalam analisis kebijaksanaan. Pada hakekatnya AHP merupakan suatu model pengambilan keputusan yang komprehensif dengan perhitungan hal-hal yang bersifat </w:t>
      </w:r>
      <w:r>
        <w:rPr>
          <w:rFonts w:ascii="Times New Roman" w:hAnsi="Times New Roman" w:cs="Times New Roman"/>
          <w:sz w:val="24"/>
        </w:rPr>
        <w:t>kualitatif dan kuantitatif.”</w:t>
      </w:r>
    </w:p>
    <w:p w:rsidR="008900AA" w:rsidRDefault="008900AA">
      <w:pPr>
        <w:rPr>
          <w:rFonts w:ascii="Times New Roman" w:hAnsi="Times New Roman" w:cs="Times New Roman"/>
          <w:sz w:val="24"/>
        </w:rPr>
      </w:pPr>
    </w:p>
    <w:p w:rsidR="00224920" w:rsidRDefault="00224920">
      <w:pPr>
        <w:rPr>
          <w:rFonts w:ascii="Times New Roman" w:hAnsi="Times New Roman" w:cs="Times New Roman"/>
          <w:b/>
          <w:sz w:val="24"/>
        </w:rPr>
      </w:pPr>
      <w:r w:rsidRPr="008900AA">
        <w:rPr>
          <w:rFonts w:ascii="Times New Roman" w:hAnsi="Times New Roman" w:cs="Times New Roman"/>
          <w:b/>
          <w:sz w:val="24"/>
        </w:rPr>
        <w:t>Hasil dari Penelitian</w:t>
      </w:r>
    </w:p>
    <w:p w:rsidR="008900AA" w:rsidRDefault="008900AA">
      <w:pPr>
        <w:rPr>
          <w:rFonts w:ascii="Times New Roman" w:hAnsi="Times New Roman" w:cs="Times New Roman"/>
          <w:sz w:val="24"/>
        </w:rPr>
      </w:pPr>
      <w:r>
        <w:rPr>
          <w:rFonts w:ascii="Times New Roman" w:hAnsi="Times New Roman" w:cs="Times New Roman"/>
          <w:sz w:val="24"/>
        </w:rPr>
        <w:t>B. Masalah yang Dihadapi</w:t>
      </w:r>
    </w:p>
    <w:p w:rsidR="008900AA" w:rsidRDefault="008900AA">
      <w:pPr>
        <w:rPr>
          <w:rFonts w:ascii="Times New Roman" w:hAnsi="Times New Roman" w:cs="Times New Roman"/>
          <w:sz w:val="24"/>
        </w:rPr>
      </w:pPr>
      <w:r w:rsidRPr="008900AA">
        <w:rPr>
          <w:rFonts w:ascii="Times New Roman" w:hAnsi="Times New Roman" w:cs="Times New Roman"/>
          <w:sz w:val="24"/>
        </w:rPr>
        <w:t xml:space="preserve">Adapun permasalahan yang dihadapi dalam sistem penentuan media promosi yang saat ini sudah berjalan, yaitu: </w:t>
      </w:r>
    </w:p>
    <w:p w:rsidR="008900AA" w:rsidRDefault="008900AA">
      <w:pPr>
        <w:rPr>
          <w:rFonts w:ascii="Times New Roman" w:hAnsi="Times New Roman" w:cs="Times New Roman"/>
          <w:sz w:val="24"/>
        </w:rPr>
      </w:pPr>
      <w:r w:rsidRPr="008900AA">
        <w:rPr>
          <w:rFonts w:ascii="Times New Roman" w:hAnsi="Times New Roman" w:cs="Times New Roman"/>
          <w:sz w:val="24"/>
        </w:rPr>
        <w:t xml:space="preserve">1. Masih terdapat beberapa online shop yang melakukan penipuan </w:t>
      </w:r>
    </w:p>
    <w:p w:rsidR="008900AA" w:rsidRDefault="008900AA">
      <w:pPr>
        <w:rPr>
          <w:rFonts w:ascii="Times New Roman" w:hAnsi="Times New Roman" w:cs="Times New Roman"/>
          <w:sz w:val="24"/>
        </w:rPr>
      </w:pPr>
      <w:r w:rsidRPr="008900AA">
        <w:rPr>
          <w:rFonts w:ascii="Times New Roman" w:hAnsi="Times New Roman" w:cs="Times New Roman"/>
          <w:sz w:val="24"/>
        </w:rPr>
        <w:t xml:space="preserve">2. Tingginya minat masyarakat </w:t>
      </w:r>
      <w:proofErr w:type="gramStart"/>
      <w:r w:rsidRPr="008900AA">
        <w:rPr>
          <w:rFonts w:ascii="Times New Roman" w:hAnsi="Times New Roman" w:cs="Times New Roman"/>
          <w:sz w:val="24"/>
        </w:rPr>
        <w:t>akan</w:t>
      </w:r>
      <w:proofErr w:type="gramEnd"/>
      <w:r w:rsidRPr="008900AA">
        <w:rPr>
          <w:rFonts w:ascii="Times New Roman" w:hAnsi="Times New Roman" w:cs="Times New Roman"/>
          <w:sz w:val="24"/>
        </w:rPr>
        <w:t xml:space="preserve"> kemudahan yang ditawarkan dari belanja online namun minimnya tingkat kepercayaan konsumen terhadap pelayanan yang dilihat dari segi keamanan, ketepatan, murah dan mudah. </w:t>
      </w:r>
    </w:p>
    <w:p w:rsidR="008900AA" w:rsidRDefault="008900AA">
      <w:pPr>
        <w:rPr>
          <w:rFonts w:ascii="Times New Roman" w:hAnsi="Times New Roman" w:cs="Times New Roman"/>
          <w:sz w:val="24"/>
        </w:rPr>
      </w:pPr>
      <w:r w:rsidRPr="008900AA">
        <w:rPr>
          <w:rFonts w:ascii="Times New Roman" w:hAnsi="Times New Roman" w:cs="Times New Roman"/>
          <w:sz w:val="24"/>
        </w:rPr>
        <w:t xml:space="preserve">3. Tidak adanya sistem pedukung keputusan dalam memfilter market place terbaik. </w:t>
      </w:r>
    </w:p>
    <w:p w:rsidR="008900AA" w:rsidRDefault="008900AA">
      <w:pPr>
        <w:rPr>
          <w:rFonts w:ascii="Times New Roman" w:hAnsi="Times New Roman" w:cs="Times New Roman"/>
          <w:sz w:val="24"/>
        </w:rPr>
      </w:pPr>
      <w:r w:rsidRPr="008900AA">
        <w:rPr>
          <w:rFonts w:ascii="Times New Roman" w:hAnsi="Times New Roman" w:cs="Times New Roman"/>
          <w:sz w:val="24"/>
        </w:rPr>
        <w:t xml:space="preserve">C. Alternatif Pemecahan Masalah Dari penjelasaan pada sistem yang saat ini berjalan, penulis </w:t>
      </w:r>
      <w:proofErr w:type="gramStart"/>
      <w:r w:rsidRPr="008900AA">
        <w:rPr>
          <w:rFonts w:ascii="Times New Roman" w:hAnsi="Times New Roman" w:cs="Times New Roman"/>
          <w:sz w:val="24"/>
        </w:rPr>
        <w:t>akan</w:t>
      </w:r>
      <w:proofErr w:type="gramEnd"/>
      <w:r w:rsidRPr="008900AA">
        <w:rPr>
          <w:rFonts w:ascii="Times New Roman" w:hAnsi="Times New Roman" w:cs="Times New Roman"/>
          <w:sz w:val="24"/>
        </w:rPr>
        <w:t xml:space="preserve"> memberikan alternatif pemecahan masalah. Adapun pemecahan masalh tersebut adalah sebagai berikut: </w:t>
      </w:r>
    </w:p>
    <w:p w:rsidR="008900AA" w:rsidRDefault="008900AA">
      <w:pPr>
        <w:rPr>
          <w:rFonts w:ascii="Times New Roman" w:hAnsi="Times New Roman" w:cs="Times New Roman"/>
          <w:sz w:val="24"/>
        </w:rPr>
      </w:pPr>
      <w:r w:rsidRPr="008900AA">
        <w:rPr>
          <w:rFonts w:ascii="Times New Roman" w:hAnsi="Times New Roman" w:cs="Times New Roman"/>
          <w:sz w:val="24"/>
        </w:rPr>
        <w:t xml:space="preserve">1. Alternatif pemecahan masalah yang </w:t>
      </w:r>
      <w:proofErr w:type="gramStart"/>
      <w:r w:rsidRPr="008900AA">
        <w:rPr>
          <w:rFonts w:ascii="Times New Roman" w:hAnsi="Times New Roman" w:cs="Times New Roman"/>
          <w:sz w:val="24"/>
        </w:rPr>
        <w:t>akan</w:t>
      </w:r>
      <w:proofErr w:type="gramEnd"/>
      <w:r w:rsidRPr="008900AA">
        <w:rPr>
          <w:rFonts w:ascii="Times New Roman" w:hAnsi="Times New Roman" w:cs="Times New Roman"/>
          <w:sz w:val="24"/>
        </w:rPr>
        <w:t xml:space="preserve"> dilakukan yaitu dengan melakukan research kebebepa masyarakat yang memang memiliki pengalaman dalam berbelanja online. Research dilakukan dengan </w:t>
      </w:r>
      <w:proofErr w:type="gramStart"/>
      <w:r w:rsidRPr="008900AA">
        <w:rPr>
          <w:rFonts w:ascii="Times New Roman" w:hAnsi="Times New Roman" w:cs="Times New Roman"/>
          <w:sz w:val="24"/>
        </w:rPr>
        <w:t>cara</w:t>
      </w:r>
      <w:proofErr w:type="gramEnd"/>
      <w:r w:rsidRPr="008900AA">
        <w:rPr>
          <w:rFonts w:ascii="Times New Roman" w:hAnsi="Times New Roman" w:cs="Times New Roman"/>
          <w:sz w:val="24"/>
        </w:rPr>
        <w:t xml:space="preserve"> membagikan questioner mengenai marketplace. Dari hasil research tersebut, selanjutnya </w:t>
      </w:r>
      <w:proofErr w:type="gramStart"/>
      <w:r w:rsidRPr="008900AA">
        <w:rPr>
          <w:rFonts w:ascii="Times New Roman" w:hAnsi="Times New Roman" w:cs="Times New Roman"/>
          <w:sz w:val="24"/>
        </w:rPr>
        <w:t>akan</w:t>
      </w:r>
      <w:proofErr w:type="gramEnd"/>
      <w:r w:rsidRPr="008900AA">
        <w:rPr>
          <w:rFonts w:ascii="Times New Roman" w:hAnsi="Times New Roman" w:cs="Times New Roman"/>
          <w:sz w:val="24"/>
        </w:rPr>
        <w:t xml:space="preserve"> dilakukan perhitungan dengan menggunakan metode AHP sebagai penentuan bobot dan AHP sebagai penentuan rangking. </w:t>
      </w:r>
    </w:p>
    <w:p w:rsidR="008900AA" w:rsidRDefault="008900AA">
      <w:pPr>
        <w:rPr>
          <w:rFonts w:ascii="Times New Roman" w:hAnsi="Times New Roman" w:cs="Times New Roman"/>
          <w:sz w:val="24"/>
        </w:rPr>
      </w:pPr>
      <w:r w:rsidRPr="008900AA">
        <w:rPr>
          <w:rFonts w:ascii="Times New Roman" w:hAnsi="Times New Roman" w:cs="Times New Roman"/>
          <w:sz w:val="24"/>
        </w:rPr>
        <w:t>2. Sistem yang dibuat adalah sebagai alternatif pemecahan masalah berupa pengambilan keputusan dengan melakukan perhitungan hasil dengan metode AHP sebagai penentu bobot dan TOPSIS sebagai perangkingan.</w:t>
      </w:r>
    </w:p>
    <w:p w:rsidR="008900AA" w:rsidRDefault="008900AA">
      <w:pPr>
        <w:rPr>
          <w:rFonts w:ascii="Times New Roman" w:hAnsi="Times New Roman" w:cs="Times New Roman"/>
          <w:sz w:val="24"/>
        </w:rPr>
      </w:pPr>
    </w:p>
    <w:p w:rsidR="008900AA" w:rsidRDefault="008900AA">
      <w:pPr>
        <w:rPr>
          <w:rFonts w:ascii="Times New Roman" w:hAnsi="Times New Roman" w:cs="Times New Roman"/>
          <w:sz w:val="24"/>
        </w:rPr>
      </w:pPr>
      <w:r w:rsidRPr="008900AA">
        <w:rPr>
          <w:rFonts w:ascii="Times New Roman" w:hAnsi="Times New Roman" w:cs="Times New Roman"/>
          <w:sz w:val="24"/>
        </w:rPr>
        <w:t xml:space="preserve">Alexa Internet, Inc. adalah sebuah anak perusahaan dari Amazon.com yang berbasis di California, dan menyediakan data komersial terkait traffic web. Didirikan sebagai sebuah perusahaan independen pada tahun 1996, Alexa kemudian diakusisi oleh Amazon pada tahun 1999. Toolbar yang diciptakan oleh Alexa mengumpulkan data berupa kebiasaan berselancar </w:t>
      </w:r>
    </w:p>
    <w:p w:rsidR="008900AA" w:rsidRDefault="008900AA">
      <w:pPr>
        <w:rPr>
          <w:rFonts w:ascii="Times New Roman" w:hAnsi="Times New Roman" w:cs="Times New Roman"/>
          <w:sz w:val="24"/>
        </w:rPr>
      </w:pPr>
      <w:r>
        <w:rPr>
          <w:rFonts w:ascii="Times New Roman" w:hAnsi="Times New Roman" w:cs="Times New Roman"/>
          <w:sz w:val="24"/>
        </w:rPr>
        <w:lastRenderedPageBreak/>
        <w:br w:type="page"/>
      </w:r>
    </w:p>
    <w:p w:rsidR="008900AA" w:rsidRPr="008900AA" w:rsidRDefault="008900AA">
      <w:pPr>
        <w:rPr>
          <w:rFonts w:ascii="Times New Roman" w:hAnsi="Times New Roman" w:cs="Times New Roman"/>
          <w:sz w:val="24"/>
        </w:rPr>
      </w:pPr>
      <w:proofErr w:type="gramStart"/>
      <w:r w:rsidRPr="008900AA">
        <w:rPr>
          <w:rFonts w:ascii="Times New Roman" w:hAnsi="Times New Roman" w:cs="Times New Roman"/>
          <w:sz w:val="24"/>
        </w:rPr>
        <w:lastRenderedPageBreak/>
        <w:t>penggunanya</w:t>
      </w:r>
      <w:proofErr w:type="gramEnd"/>
      <w:r w:rsidRPr="008900AA">
        <w:rPr>
          <w:rFonts w:ascii="Times New Roman" w:hAnsi="Times New Roman" w:cs="Times New Roman"/>
          <w:sz w:val="24"/>
        </w:rPr>
        <w:t xml:space="preserve"> di internet dan mengirimkannya ke pusat data Alexa, di mana data-data tersebut disimpan dan di analisa, sehingga menjadi dasar dari laporan web traffic yang diberikan oleh perusahaan kepada pelanggannya. Sebagaimana tercatat pada tahun 2014, Alexa menyediakan data traffic, ranking situs web secara global maupun dalam satu negara tertentu, dan berbagai informasi lainnya pada lebih dari 30 juta situs web yang terdaftar. Situs web Alexa dikunjungi lebih dari 8</w:t>
      </w:r>
      <w:proofErr w:type="gramStart"/>
      <w:r w:rsidRPr="008900AA">
        <w:rPr>
          <w:rFonts w:ascii="Times New Roman" w:hAnsi="Times New Roman" w:cs="Times New Roman"/>
          <w:sz w:val="24"/>
        </w:rPr>
        <w:t>,8</w:t>
      </w:r>
      <w:proofErr w:type="gramEnd"/>
      <w:r w:rsidRPr="008900AA">
        <w:rPr>
          <w:rFonts w:ascii="Times New Roman" w:hAnsi="Times New Roman" w:cs="Times New Roman"/>
          <w:sz w:val="24"/>
        </w:rPr>
        <w:t xml:space="preserve"> juta orang setiap bulannya. Alexa berfokus secara eksklusif untuk memberikan alat analisis terkaya dan paling bermakna bagi pelanggan kami. Obsesi kami adalah memberdayakan pelanggan melalui wawasan yang menarik dan dapat ditindaklanjuti yang mendorong hasil yang terukur untuk bisnis mereka.</w:t>
      </w:r>
    </w:p>
    <w:sectPr w:rsidR="008900AA" w:rsidRPr="008900AA" w:rsidSect="00880DAE">
      <w:type w:val="continuous"/>
      <w:pgSz w:w="12240" w:h="15840" w:code="1"/>
      <w:pgMar w:top="1701" w:right="1701" w:bottom="1701" w:left="1701" w:header="0" w:footer="0" w:gutter="0"/>
      <w:cols w:num="2" w:space="134"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04F"/>
    <w:rsid w:val="00224920"/>
    <w:rsid w:val="005A004F"/>
    <w:rsid w:val="0079299D"/>
    <w:rsid w:val="00880DAE"/>
    <w:rsid w:val="008900AA"/>
    <w:rsid w:val="008A4500"/>
    <w:rsid w:val="00B802D4"/>
    <w:rsid w:val="00F2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C3C7C-96DE-4FF5-967E-EC1168C4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User User</cp:lastModifiedBy>
  <cp:revision>1</cp:revision>
  <dcterms:created xsi:type="dcterms:W3CDTF">2024-02-27T04:07:00Z</dcterms:created>
  <dcterms:modified xsi:type="dcterms:W3CDTF">2024-02-27T04:41:00Z</dcterms:modified>
</cp:coreProperties>
</file>