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A3EF" w14:textId="77777777" w:rsidR="00506328" w:rsidRDefault="00506328" w:rsidP="00506328">
      <w:pPr>
        <w:jc w:val="center"/>
        <w:rPr>
          <w:i/>
          <w:iCs/>
          <w:sz w:val="40"/>
          <w:szCs w:val="40"/>
        </w:rPr>
      </w:pPr>
      <w:bookmarkStart w:id="0" w:name="_Toc128427988"/>
    </w:p>
    <w:p w14:paraId="498461D7" w14:textId="77777777" w:rsidR="00506328" w:rsidRDefault="00506328" w:rsidP="00506328">
      <w:pPr>
        <w:jc w:val="center"/>
        <w:rPr>
          <w:i/>
          <w:iCs/>
          <w:sz w:val="40"/>
          <w:szCs w:val="40"/>
        </w:rPr>
      </w:pPr>
    </w:p>
    <w:p w14:paraId="7C4D867B" w14:textId="77777777" w:rsidR="00506328" w:rsidRDefault="00506328" w:rsidP="00506328">
      <w:pPr>
        <w:jc w:val="center"/>
        <w:rPr>
          <w:i/>
          <w:iCs/>
          <w:sz w:val="40"/>
          <w:szCs w:val="40"/>
        </w:rPr>
      </w:pPr>
    </w:p>
    <w:p w14:paraId="70A86BF7" w14:textId="77777777" w:rsidR="00506328" w:rsidRDefault="00506328" w:rsidP="00506328">
      <w:pPr>
        <w:jc w:val="center"/>
        <w:rPr>
          <w:i/>
          <w:iCs/>
          <w:sz w:val="40"/>
          <w:szCs w:val="40"/>
        </w:rPr>
      </w:pPr>
    </w:p>
    <w:p w14:paraId="074570F4" w14:textId="77777777" w:rsidR="00506328" w:rsidRDefault="00506328" w:rsidP="00506328">
      <w:pPr>
        <w:jc w:val="center"/>
        <w:rPr>
          <w:i/>
          <w:iCs/>
          <w:sz w:val="40"/>
          <w:szCs w:val="40"/>
        </w:rPr>
      </w:pPr>
    </w:p>
    <w:p w14:paraId="56830637" w14:textId="77777777" w:rsidR="00506328" w:rsidRDefault="00506328" w:rsidP="00506328">
      <w:pPr>
        <w:jc w:val="center"/>
        <w:rPr>
          <w:i/>
          <w:iCs/>
          <w:sz w:val="40"/>
          <w:szCs w:val="40"/>
        </w:rPr>
      </w:pPr>
    </w:p>
    <w:p w14:paraId="35EC36B2" w14:textId="77777777" w:rsidR="00506328" w:rsidRDefault="00506328" w:rsidP="00506328">
      <w:pPr>
        <w:jc w:val="center"/>
        <w:rPr>
          <w:i/>
          <w:iCs/>
          <w:sz w:val="40"/>
          <w:szCs w:val="40"/>
        </w:rPr>
      </w:pPr>
    </w:p>
    <w:p w14:paraId="3DF96D5F" w14:textId="7B92484A" w:rsidR="00506328" w:rsidRDefault="00506328" w:rsidP="00506328">
      <w:pPr>
        <w:jc w:val="center"/>
        <w:rPr>
          <w:i/>
          <w:iCs/>
          <w:sz w:val="40"/>
          <w:szCs w:val="40"/>
        </w:rPr>
      </w:pPr>
      <w:r w:rsidRPr="00EA5E6D">
        <w:rPr>
          <w:i/>
          <w:iCs/>
          <w:sz w:val="40"/>
          <w:szCs w:val="40"/>
        </w:rPr>
        <w:t>Mini-Projet de Webmapping : le jeu du Taquin</w:t>
      </w:r>
    </w:p>
    <w:p w14:paraId="24E59919" w14:textId="77777777" w:rsidR="00506328" w:rsidRPr="00EA5E6D" w:rsidRDefault="00506328" w:rsidP="00506328">
      <w:pPr>
        <w:jc w:val="center"/>
        <w:rPr>
          <w:sz w:val="32"/>
          <w:szCs w:val="32"/>
        </w:rPr>
      </w:pPr>
    </w:p>
    <w:p w14:paraId="172F27C8" w14:textId="77777777" w:rsidR="00506328" w:rsidRDefault="00506328" w:rsidP="00506328">
      <w:pPr>
        <w:jc w:val="center"/>
        <w:rPr>
          <w:sz w:val="32"/>
          <w:szCs w:val="32"/>
        </w:rPr>
      </w:pPr>
    </w:p>
    <w:p w14:paraId="0715D304" w14:textId="77777777" w:rsidR="00506328" w:rsidRDefault="00506328" w:rsidP="00506328">
      <w:pPr>
        <w:jc w:val="center"/>
        <w:rPr>
          <w:sz w:val="32"/>
          <w:szCs w:val="32"/>
        </w:rPr>
      </w:pPr>
    </w:p>
    <w:p w14:paraId="6B4CEC22" w14:textId="77777777" w:rsidR="00506328" w:rsidRPr="00EA5E6D" w:rsidRDefault="00506328" w:rsidP="00506328">
      <w:pPr>
        <w:jc w:val="center"/>
        <w:rPr>
          <w:sz w:val="32"/>
          <w:szCs w:val="32"/>
        </w:rPr>
      </w:pPr>
    </w:p>
    <w:p w14:paraId="010BD096" w14:textId="77777777" w:rsidR="00506328" w:rsidRDefault="00506328" w:rsidP="00506328">
      <w:pPr>
        <w:jc w:val="center"/>
      </w:pPr>
    </w:p>
    <w:p w14:paraId="3D4DC443" w14:textId="4E154255" w:rsidR="00506328" w:rsidRDefault="00506328" w:rsidP="00506328">
      <w:pPr>
        <w:jc w:val="center"/>
        <w:rPr>
          <w:b/>
          <w:bCs/>
          <w:i/>
          <w:iCs/>
          <w:sz w:val="72"/>
          <w:szCs w:val="72"/>
        </w:rPr>
      </w:pPr>
      <w:r>
        <w:rPr>
          <w:b/>
          <w:bCs/>
          <w:i/>
          <w:iCs/>
          <w:sz w:val="72"/>
          <w:szCs w:val="72"/>
        </w:rPr>
        <w:t>Document</w:t>
      </w:r>
      <w:r w:rsidR="00FE075B">
        <w:rPr>
          <w:b/>
          <w:bCs/>
          <w:i/>
          <w:iCs/>
          <w:sz w:val="72"/>
          <w:szCs w:val="72"/>
        </w:rPr>
        <w:t xml:space="preserve"> d’utilisation</w:t>
      </w:r>
    </w:p>
    <w:p w14:paraId="6B6F19E7" w14:textId="77777777" w:rsidR="00506328" w:rsidRPr="00EA5E6D" w:rsidRDefault="00506328" w:rsidP="00506328">
      <w:pPr>
        <w:jc w:val="center"/>
        <w:rPr>
          <w:sz w:val="32"/>
          <w:szCs w:val="32"/>
        </w:rPr>
      </w:pPr>
    </w:p>
    <w:p w14:paraId="204196E0" w14:textId="77777777" w:rsidR="00506328" w:rsidRDefault="00506328" w:rsidP="00506328">
      <w:pPr>
        <w:jc w:val="center"/>
        <w:rPr>
          <w:sz w:val="32"/>
          <w:szCs w:val="32"/>
        </w:rPr>
      </w:pPr>
    </w:p>
    <w:p w14:paraId="0F45CED8" w14:textId="77777777" w:rsidR="00506328" w:rsidRDefault="00506328" w:rsidP="00506328">
      <w:pPr>
        <w:jc w:val="center"/>
        <w:rPr>
          <w:sz w:val="32"/>
          <w:szCs w:val="32"/>
        </w:rPr>
      </w:pPr>
    </w:p>
    <w:p w14:paraId="041CE22E" w14:textId="77777777" w:rsidR="00506328" w:rsidRPr="00EA5E6D" w:rsidRDefault="00506328" w:rsidP="00506328">
      <w:pPr>
        <w:jc w:val="center"/>
        <w:rPr>
          <w:sz w:val="32"/>
          <w:szCs w:val="32"/>
        </w:rPr>
      </w:pPr>
    </w:p>
    <w:p w14:paraId="631DAA8B" w14:textId="77777777" w:rsidR="00506328" w:rsidRDefault="00506328" w:rsidP="00506328">
      <w:pPr>
        <w:jc w:val="center"/>
      </w:pPr>
    </w:p>
    <w:p w14:paraId="04247A4E" w14:textId="77777777" w:rsidR="00506328" w:rsidRDefault="00506328" w:rsidP="00506328">
      <w:pPr>
        <w:jc w:val="center"/>
        <w:rPr>
          <w:sz w:val="32"/>
          <w:szCs w:val="32"/>
        </w:rPr>
      </w:pPr>
      <w:r w:rsidRPr="00EA5E6D">
        <w:rPr>
          <w:sz w:val="32"/>
          <w:szCs w:val="32"/>
        </w:rPr>
        <w:t>Décembre 2022 - Février 2023</w:t>
      </w:r>
    </w:p>
    <w:p w14:paraId="0674B3B8" w14:textId="77777777" w:rsidR="00506328" w:rsidRDefault="00506328" w:rsidP="00506328">
      <w:pPr>
        <w:jc w:val="center"/>
        <w:rPr>
          <w:sz w:val="32"/>
          <w:szCs w:val="32"/>
        </w:rPr>
      </w:pPr>
    </w:p>
    <w:p w14:paraId="461F41DB" w14:textId="77777777" w:rsidR="00506328" w:rsidRDefault="00506328" w:rsidP="00506328">
      <w:pPr>
        <w:jc w:val="center"/>
        <w:rPr>
          <w:sz w:val="32"/>
          <w:szCs w:val="32"/>
        </w:rPr>
      </w:pPr>
      <w:r>
        <w:rPr>
          <w:sz w:val="32"/>
          <w:szCs w:val="32"/>
        </w:rPr>
        <w:t>Présentation à la journée portes ouvertes de l’école</w:t>
      </w:r>
    </w:p>
    <w:p w14:paraId="382E4840" w14:textId="36ECF901" w:rsidR="00506328" w:rsidRPr="00EA5E6D" w:rsidRDefault="00506328" w:rsidP="00506328">
      <w:pPr>
        <w:jc w:val="center"/>
        <w:rPr>
          <w:sz w:val="32"/>
          <w:szCs w:val="32"/>
        </w:rPr>
      </w:pPr>
      <w:r>
        <w:rPr>
          <w:sz w:val="32"/>
          <w:szCs w:val="32"/>
        </w:rPr>
        <w:t>Le samedi 4 février 2023</w:t>
      </w:r>
    </w:p>
    <w:p w14:paraId="629682FC" w14:textId="77777777" w:rsidR="00506328" w:rsidRDefault="00506328" w:rsidP="00506328">
      <w:pPr>
        <w:jc w:val="both"/>
      </w:pPr>
    </w:p>
    <w:p w14:paraId="432BDF2E" w14:textId="77777777" w:rsidR="00506328" w:rsidRDefault="00506328" w:rsidP="00506328">
      <w:pPr>
        <w:jc w:val="both"/>
      </w:pPr>
    </w:p>
    <w:p w14:paraId="051DB531" w14:textId="77777777" w:rsidR="00506328" w:rsidRDefault="00506328" w:rsidP="00506328">
      <w:pPr>
        <w:jc w:val="both"/>
      </w:pPr>
    </w:p>
    <w:p w14:paraId="5FBCC53B" w14:textId="77777777" w:rsidR="00506328" w:rsidRDefault="00506328" w:rsidP="00506328">
      <w:pPr>
        <w:jc w:val="both"/>
      </w:pPr>
    </w:p>
    <w:p w14:paraId="67E75D9F" w14:textId="77777777" w:rsidR="00506328" w:rsidRDefault="00506328" w:rsidP="00506328">
      <w:pPr>
        <w:jc w:val="both"/>
      </w:pPr>
    </w:p>
    <w:p w14:paraId="31FF79E6" w14:textId="77777777" w:rsidR="00506328" w:rsidRDefault="00506328" w:rsidP="00506328">
      <w:pPr>
        <w:jc w:val="both"/>
      </w:pPr>
    </w:p>
    <w:p w14:paraId="30F43DEE" w14:textId="77777777" w:rsidR="00506328" w:rsidRDefault="00506328" w:rsidP="00506328">
      <w:pPr>
        <w:jc w:val="both"/>
      </w:pPr>
    </w:p>
    <w:p w14:paraId="24F890FB" w14:textId="77777777" w:rsidR="00506328" w:rsidRDefault="00506328" w:rsidP="00506328">
      <w:pPr>
        <w:jc w:val="both"/>
      </w:pPr>
    </w:p>
    <w:p w14:paraId="6EDEA587" w14:textId="77777777" w:rsidR="00506328" w:rsidRDefault="00506328" w:rsidP="00506328">
      <w:pPr>
        <w:jc w:val="both"/>
      </w:pPr>
    </w:p>
    <w:p w14:paraId="6E811CA8" w14:textId="77777777" w:rsidR="00506328" w:rsidRDefault="00506328" w:rsidP="00506328">
      <w:pPr>
        <w:jc w:val="both"/>
      </w:pPr>
    </w:p>
    <w:p w14:paraId="6A355988" w14:textId="77777777" w:rsidR="00506328" w:rsidRDefault="00506328" w:rsidP="00506328">
      <w:pPr>
        <w:jc w:val="both"/>
      </w:pPr>
    </w:p>
    <w:p w14:paraId="1BB8A407" w14:textId="4DC5A451" w:rsidR="00506328" w:rsidRDefault="00506328" w:rsidP="00506328">
      <w:r>
        <w:t>Claire Girardin</w:t>
      </w:r>
      <w:r>
        <w:tab/>
      </w:r>
      <w:r>
        <w:tab/>
      </w:r>
      <w:r>
        <w:tab/>
      </w:r>
      <w:r>
        <w:tab/>
      </w:r>
      <w:r>
        <w:tab/>
      </w:r>
      <w:r>
        <w:tab/>
      </w:r>
      <w:r>
        <w:tab/>
      </w:r>
      <w:r>
        <w:tab/>
      </w:r>
      <w:r>
        <w:tab/>
        <w:t xml:space="preserve">           </w:t>
      </w:r>
      <w:r w:rsidRPr="00EA5E6D">
        <w:t>ING2</w:t>
      </w:r>
      <w:r>
        <w:t>1</w:t>
      </w:r>
      <w:r w:rsidRPr="00EA5E6D">
        <w:t xml:space="preserve"> </w:t>
      </w:r>
      <w:r>
        <w:t>–</w:t>
      </w:r>
      <w:r w:rsidRPr="00EA5E6D">
        <w:t xml:space="preserve"> ENSG</w:t>
      </w:r>
    </w:p>
    <w:p w14:paraId="3495D5E4" w14:textId="15A39E8B" w:rsidR="00506328" w:rsidRPr="00FE075B" w:rsidRDefault="00506328" w:rsidP="00FE075B">
      <w:pPr>
        <w:rPr>
          <w:rStyle w:val="Lienhypertexte"/>
          <w:color w:val="auto"/>
          <w:u w:val="none"/>
        </w:rPr>
      </w:pPr>
      <w:r>
        <w:br w:type="column"/>
      </w:r>
      <w:bookmarkEnd w:id="0"/>
    </w:p>
    <w:p w14:paraId="0C6E32BF" w14:textId="77777777" w:rsidR="003C55CC" w:rsidRDefault="003C55CC" w:rsidP="003C55CC">
      <w:pPr>
        <w:jc w:val="both"/>
      </w:pPr>
    </w:p>
    <w:p w14:paraId="7A9D9270" w14:textId="77777777" w:rsidR="003C55CC" w:rsidRDefault="003C55CC" w:rsidP="003C55CC">
      <w:pPr>
        <w:jc w:val="both"/>
      </w:pPr>
    </w:p>
    <w:p w14:paraId="0A07D6B7" w14:textId="77777777" w:rsidR="003C55CC" w:rsidRDefault="003C55CC" w:rsidP="003C55CC">
      <w:pPr>
        <w:jc w:val="both"/>
      </w:pPr>
    </w:p>
    <w:p w14:paraId="69C4E00D" w14:textId="77777777" w:rsidR="003C55CC" w:rsidRDefault="003C55CC" w:rsidP="003C55CC">
      <w:pPr>
        <w:jc w:val="both"/>
      </w:pPr>
    </w:p>
    <w:p w14:paraId="40D44E0E" w14:textId="77777777" w:rsidR="003C55CC" w:rsidRDefault="003C55CC" w:rsidP="003C55CC">
      <w:pPr>
        <w:jc w:val="both"/>
      </w:pPr>
    </w:p>
    <w:p w14:paraId="2BC3482D" w14:textId="77777777" w:rsidR="003C55CC" w:rsidRDefault="003C55CC" w:rsidP="003C55CC">
      <w:pPr>
        <w:jc w:val="both"/>
      </w:pPr>
    </w:p>
    <w:p w14:paraId="7DB4BF0F" w14:textId="77777777" w:rsidR="003C55CC" w:rsidRDefault="003C55CC" w:rsidP="003C55CC">
      <w:pPr>
        <w:jc w:val="both"/>
      </w:pPr>
    </w:p>
    <w:p w14:paraId="1A12A50D" w14:textId="77777777" w:rsidR="003C55CC" w:rsidRDefault="003C55CC" w:rsidP="003C55CC">
      <w:pPr>
        <w:jc w:val="both"/>
      </w:pPr>
    </w:p>
    <w:p w14:paraId="5852AE46" w14:textId="77777777" w:rsidR="003C55CC" w:rsidRDefault="003C55CC" w:rsidP="003C55CC">
      <w:pPr>
        <w:jc w:val="both"/>
      </w:pPr>
    </w:p>
    <w:p w14:paraId="76F4A95D" w14:textId="77777777" w:rsidR="003C55CC" w:rsidRDefault="003C55CC" w:rsidP="003C55CC">
      <w:pPr>
        <w:jc w:val="both"/>
      </w:pPr>
    </w:p>
    <w:p w14:paraId="2312513E" w14:textId="77777777" w:rsidR="003C55CC" w:rsidRDefault="003C55CC" w:rsidP="003C55CC">
      <w:pPr>
        <w:jc w:val="both"/>
      </w:pPr>
    </w:p>
    <w:p w14:paraId="10C38620" w14:textId="77777777" w:rsidR="003C55CC" w:rsidRDefault="003C55CC" w:rsidP="003C55CC">
      <w:pPr>
        <w:jc w:val="both"/>
      </w:pPr>
    </w:p>
    <w:p w14:paraId="37FD41DB" w14:textId="77777777" w:rsidR="003C55CC" w:rsidRPr="00780ED5" w:rsidRDefault="003C55CC" w:rsidP="003C55CC">
      <w:pPr>
        <w:jc w:val="both"/>
        <w:rPr>
          <w:b/>
          <w:bCs/>
          <w:i/>
          <w:iCs/>
        </w:rPr>
      </w:pPr>
      <w:r w:rsidRPr="00780ED5">
        <w:rPr>
          <w:b/>
          <w:bCs/>
          <w:i/>
          <w:iCs/>
          <w:sz w:val="32"/>
          <w:szCs w:val="32"/>
        </w:rPr>
        <w:t>Sommaire</w:t>
      </w:r>
    </w:p>
    <w:p w14:paraId="09D44C4C" w14:textId="77777777" w:rsidR="003C55CC" w:rsidRDefault="003C55CC" w:rsidP="003C55CC"/>
    <w:p w14:paraId="3834AC32" w14:textId="56072CD1" w:rsidR="001B2FBC" w:rsidRDefault="003C55CC">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28476321" w:history="1">
        <w:r w:rsidR="001B2FBC" w:rsidRPr="00B93DD8">
          <w:rPr>
            <w:rStyle w:val="Lienhypertexte"/>
            <w:noProof/>
          </w:rPr>
          <w:t>I.</w:t>
        </w:r>
        <w:r w:rsidR="001B2FBC">
          <w:rPr>
            <w:rFonts w:eastAsiaTheme="minorEastAsia"/>
            <w:noProof/>
            <w:lang w:eastAsia="fr-FR"/>
          </w:rPr>
          <w:tab/>
        </w:r>
        <w:r w:rsidR="001B2FBC" w:rsidRPr="00B93DD8">
          <w:rPr>
            <w:rStyle w:val="Lienhypertexte"/>
            <w:noProof/>
          </w:rPr>
          <w:t>Page de création</w:t>
        </w:r>
        <w:r w:rsidR="001B2FBC">
          <w:rPr>
            <w:noProof/>
            <w:webHidden/>
          </w:rPr>
          <w:tab/>
        </w:r>
        <w:r w:rsidR="001B2FBC">
          <w:rPr>
            <w:noProof/>
            <w:webHidden/>
          </w:rPr>
          <w:fldChar w:fldCharType="begin"/>
        </w:r>
        <w:r w:rsidR="001B2FBC">
          <w:rPr>
            <w:noProof/>
            <w:webHidden/>
          </w:rPr>
          <w:instrText xml:space="preserve"> PAGEREF _Toc128476321 \h </w:instrText>
        </w:r>
        <w:r w:rsidR="001B2FBC">
          <w:rPr>
            <w:noProof/>
            <w:webHidden/>
          </w:rPr>
        </w:r>
        <w:r w:rsidR="001B2FBC">
          <w:rPr>
            <w:noProof/>
            <w:webHidden/>
          </w:rPr>
          <w:fldChar w:fldCharType="separate"/>
        </w:r>
        <w:r w:rsidR="001B2FBC">
          <w:rPr>
            <w:noProof/>
            <w:webHidden/>
          </w:rPr>
          <w:t>3</w:t>
        </w:r>
        <w:r w:rsidR="001B2FBC">
          <w:rPr>
            <w:noProof/>
            <w:webHidden/>
          </w:rPr>
          <w:fldChar w:fldCharType="end"/>
        </w:r>
      </w:hyperlink>
    </w:p>
    <w:p w14:paraId="57BEBF66" w14:textId="28326863" w:rsidR="001B2FBC" w:rsidRDefault="001B2FBC">
      <w:pPr>
        <w:pStyle w:val="TM2"/>
        <w:tabs>
          <w:tab w:val="left" w:pos="720"/>
          <w:tab w:val="right" w:leader="dot" w:pos="9062"/>
        </w:tabs>
        <w:rPr>
          <w:rFonts w:eastAsiaTheme="minorEastAsia"/>
          <w:noProof/>
          <w:lang w:eastAsia="fr-FR"/>
        </w:rPr>
      </w:pPr>
      <w:hyperlink w:anchor="_Toc128476322" w:history="1">
        <w:r w:rsidRPr="00B93DD8">
          <w:rPr>
            <w:rStyle w:val="Lienhypertexte"/>
            <w:rFonts w:ascii="Wingdings" w:hAnsi="Wingdings"/>
            <w:noProof/>
          </w:rPr>
          <w:t></w:t>
        </w:r>
        <w:r>
          <w:rPr>
            <w:rFonts w:eastAsiaTheme="minorEastAsia"/>
            <w:noProof/>
            <w:lang w:eastAsia="fr-FR"/>
          </w:rPr>
          <w:tab/>
        </w:r>
        <w:r w:rsidRPr="00B93DD8">
          <w:rPr>
            <w:rStyle w:val="Lienhypertexte"/>
            <w:noProof/>
          </w:rPr>
          <w:t>Accès à cette page</w:t>
        </w:r>
        <w:r>
          <w:rPr>
            <w:noProof/>
            <w:webHidden/>
          </w:rPr>
          <w:tab/>
        </w:r>
        <w:r>
          <w:rPr>
            <w:noProof/>
            <w:webHidden/>
          </w:rPr>
          <w:fldChar w:fldCharType="begin"/>
        </w:r>
        <w:r>
          <w:rPr>
            <w:noProof/>
            <w:webHidden/>
          </w:rPr>
          <w:instrText xml:space="preserve"> PAGEREF _Toc128476322 \h </w:instrText>
        </w:r>
        <w:r>
          <w:rPr>
            <w:noProof/>
            <w:webHidden/>
          </w:rPr>
        </w:r>
        <w:r>
          <w:rPr>
            <w:noProof/>
            <w:webHidden/>
          </w:rPr>
          <w:fldChar w:fldCharType="separate"/>
        </w:r>
        <w:r>
          <w:rPr>
            <w:noProof/>
            <w:webHidden/>
          </w:rPr>
          <w:t>3</w:t>
        </w:r>
        <w:r>
          <w:rPr>
            <w:noProof/>
            <w:webHidden/>
          </w:rPr>
          <w:fldChar w:fldCharType="end"/>
        </w:r>
      </w:hyperlink>
    </w:p>
    <w:p w14:paraId="4BC17F99" w14:textId="285CB721" w:rsidR="001B2FBC" w:rsidRDefault="001B2FBC">
      <w:pPr>
        <w:pStyle w:val="TM2"/>
        <w:tabs>
          <w:tab w:val="left" w:pos="720"/>
          <w:tab w:val="right" w:leader="dot" w:pos="9062"/>
        </w:tabs>
        <w:rPr>
          <w:rFonts w:eastAsiaTheme="minorEastAsia"/>
          <w:noProof/>
          <w:lang w:eastAsia="fr-FR"/>
        </w:rPr>
      </w:pPr>
      <w:hyperlink w:anchor="_Toc128476323" w:history="1">
        <w:r w:rsidRPr="00B93DD8">
          <w:rPr>
            <w:rStyle w:val="Lienhypertexte"/>
            <w:rFonts w:ascii="Wingdings" w:hAnsi="Wingdings"/>
            <w:noProof/>
          </w:rPr>
          <w:t></w:t>
        </w:r>
        <w:r>
          <w:rPr>
            <w:rFonts w:eastAsiaTheme="minorEastAsia"/>
            <w:noProof/>
            <w:lang w:eastAsia="fr-FR"/>
          </w:rPr>
          <w:tab/>
        </w:r>
        <w:r w:rsidRPr="00B93DD8">
          <w:rPr>
            <w:rStyle w:val="Lienhypertexte"/>
            <w:noProof/>
          </w:rPr>
          <w:t>Objectifs</w:t>
        </w:r>
        <w:r>
          <w:rPr>
            <w:noProof/>
            <w:webHidden/>
          </w:rPr>
          <w:tab/>
        </w:r>
        <w:r>
          <w:rPr>
            <w:noProof/>
            <w:webHidden/>
          </w:rPr>
          <w:fldChar w:fldCharType="begin"/>
        </w:r>
        <w:r>
          <w:rPr>
            <w:noProof/>
            <w:webHidden/>
          </w:rPr>
          <w:instrText xml:space="preserve"> PAGEREF _Toc128476323 \h </w:instrText>
        </w:r>
        <w:r>
          <w:rPr>
            <w:noProof/>
            <w:webHidden/>
          </w:rPr>
        </w:r>
        <w:r>
          <w:rPr>
            <w:noProof/>
            <w:webHidden/>
          </w:rPr>
          <w:fldChar w:fldCharType="separate"/>
        </w:r>
        <w:r>
          <w:rPr>
            <w:noProof/>
            <w:webHidden/>
          </w:rPr>
          <w:t>3</w:t>
        </w:r>
        <w:r>
          <w:rPr>
            <w:noProof/>
            <w:webHidden/>
          </w:rPr>
          <w:fldChar w:fldCharType="end"/>
        </w:r>
      </w:hyperlink>
    </w:p>
    <w:p w14:paraId="5948FEBA" w14:textId="42553DA3" w:rsidR="001B2FBC" w:rsidRDefault="001B2FBC">
      <w:pPr>
        <w:pStyle w:val="TM2"/>
        <w:tabs>
          <w:tab w:val="left" w:pos="720"/>
          <w:tab w:val="right" w:leader="dot" w:pos="9062"/>
        </w:tabs>
        <w:rPr>
          <w:rFonts w:eastAsiaTheme="minorEastAsia"/>
          <w:noProof/>
          <w:lang w:eastAsia="fr-FR"/>
        </w:rPr>
      </w:pPr>
      <w:hyperlink w:anchor="_Toc128476324" w:history="1">
        <w:r w:rsidRPr="00B93DD8">
          <w:rPr>
            <w:rStyle w:val="Lienhypertexte"/>
            <w:rFonts w:ascii="Wingdings" w:hAnsi="Wingdings"/>
            <w:noProof/>
          </w:rPr>
          <w:t></w:t>
        </w:r>
        <w:r>
          <w:rPr>
            <w:rFonts w:eastAsiaTheme="minorEastAsia"/>
            <w:noProof/>
            <w:lang w:eastAsia="fr-FR"/>
          </w:rPr>
          <w:tab/>
        </w:r>
        <w:r w:rsidRPr="00B93DD8">
          <w:rPr>
            <w:rStyle w:val="Lienhypertexte"/>
            <w:noProof/>
          </w:rPr>
          <w:t>Description des commandes</w:t>
        </w:r>
        <w:r>
          <w:rPr>
            <w:noProof/>
            <w:webHidden/>
          </w:rPr>
          <w:tab/>
        </w:r>
        <w:r>
          <w:rPr>
            <w:noProof/>
            <w:webHidden/>
          </w:rPr>
          <w:fldChar w:fldCharType="begin"/>
        </w:r>
        <w:r>
          <w:rPr>
            <w:noProof/>
            <w:webHidden/>
          </w:rPr>
          <w:instrText xml:space="preserve"> PAGEREF _Toc128476324 \h </w:instrText>
        </w:r>
        <w:r>
          <w:rPr>
            <w:noProof/>
            <w:webHidden/>
          </w:rPr>
        </w:r>
        <w:r>
          <w:rPr>
            <w:noProof/>
            <w:webHidden/>
          </w:rPr>
          <w:fldChar w:fldCharType="separate"/>
        </w:r>
        <w:r>
          <w:rPr>
            <w:noProof/>
            <w:webHidden/>
          </w:rPr>
          <w:t>4</w:t>
        </w:r>
        <w:r>
          <w:rPr>
            <w:noProof/>
            <w:webHidden/>
          </w:rPr>
          <w:fldChar w:fldCharType="end"/>
        </w:r>
      </w:hyperlink>
    </w:p>
    <w:p w14:paraId="6060FFDB" w14:textId="36FF5A62" w:rsidR="001B2FBC" w:rsidRDefault="001B2FBC">
      <w:pPr>
        <w:pStyle w:val="TM1"/>
        <w:tabs>
          <w:tab w:val="left" w:pos="480"/>
          <w:tab w:val="right" w:leader="dot" w:pos="9062"/>
        </w:tabs>
        <w:rPr>
          <w:rFonts w:eastAsiaTheme="minorEastAsia"/>
          <w:noProof/>
          <w:lang w:eastAsia="fr-FR"/>
        </w:rPr>
      </w:pPr>
      <w:hyperlink w:anchor="_Toc128476325" w:history="1">
        <w:r w:rsidRPr="00B93DD8">
          <w:rPr>
            <w:rStyle w:val="Lienhypertexte"/>
            <w:noProof/>
          </w:rPr>
          <w:t>II.</w:t>
        </w:r>
        <w:r>
          <w:rPr>
            <w:rFonts w:eastAsiaTheme="minorEastAsia"/>
            <w:noProof/>
            <w:lang w:eastAsia="fr-FR"/>
          </w:rPr>
          <w:tab/>
        </w:r>
        <w:r w:rsidRPr="00B93DD8">
          <w:rPr>
            <w:rStyle w:val="Lienhypertexte"/>
            <w:noProof/>
          </w:rPr>
          <w:t>Page de jeu</w:t>
        </w:r>
        <w:r>
          <w:rPr>
            <w:noProof/>
            <w:webHidden/>
          </w:rPr>
          <w:tab/>
        </w:r>
        <w:r>
          <w:rPr>
            <w:noProof/>
            <w:webHidden/>
          </w:rPr>
          <w:fldChar w:fldCharType="begin"/>
        </w:r>
        <w:r>
          <w:rPr>
            <w:noProof/>
            <w:webHidden/>
          </w:rPr>
          <w:instrText xml:space="preserve"> PAGEREF _Toc128476325 \h </w:instrText>
        </w:r>
        <w:r>
          <w:rPr>
            <w:noProof/>
            <w:webHidden/>
          </w:rPr>
        </w:r>
        <w:r>
          <w:rPr>
            <w:noProof/>
            <w:webHidden/>
          </w:rPr>
          <w:fldChar w:fldCharType="separate"/>
        </w:r>
        <w:r>
          <w:rPr>
            <w:noProof/>
            <w:webHidden/>
          </w:rPr>
          <w:t>6</w:t>
        </w:r>
        <w:r>
          <w:rPr>
            <w:noProof/>
            <w:webHidden/>
          </w:rPr>
          <w:fldChar w:fldCharType="end"/>
        </w:r>
      </w:hyperlink>
    </w:p>
    <w:p w14:paraId="0444700B" w14:textId="2443F71F" w:rsidR="001B2FBC" w:rsidRDefault="001B2FBC">
      <w:pPr>
        <w:pStyle w:val="TM2"/>
        <w:tabs>
          <w:tab w:val="left" w:pos="720"/>
          <w:tab w:val="right" w:leader="dot" w:pos="9062"/>
        </w:tabs>
        <w:rPr>
          <w:rFonts w:eastAsiaTheme="minorEastAsia"/>
          <w:noProof/>
          <w:lang w:eastAsia="fr-FR"/>
        </w:rPr>
      </w:pPr>
      <w:hyperlink w:anchor="_Toc128476326" w:history="1">
        <w:r w:rsidRPr="00B93DD8">
          <w:rPr>
            <w:rStyle w:val="Lienhypertexte"/>
            <w:rFonts w:ascii="Wingdings" w:hAnsi="Wingdings"/>
            <w:noProof/>
          </w:rPr>
          <w:t></w:t>
        </w:r>
        <w:r>
          <w:rPr>
            <w:rFonts w:eastAsiaTheme="minorEastAsia"/>
            <w:noProof/>
            <w:lang w:eastAsia="fr-FR"/>
          </w:rPr>
          <w:tab/>
        </w:r>
        <w:r w:rsidRPr="00B93DD8">
          <w:rPr>
            <w:rStyle w:val="Lienhypertexte"/>
            <w:noProof/>
          </w:rPr>
          <w:t>Accès à cette page</w:t>
        </w:r>
        <w:r>
          <w:rPr>
            <w:noProof/>
            <w:webHidden/>
          </w:rPr>
          <w:tab/>
        </w:r>
        <w:r>
          <w:rPr>
            <w:noProof/>
            <w:webHidden/>
          </w:rPr>
          <w:fldChar w:fldCharType="begin"/>
        </w:r>
        <w:r>
          <w:rPr>
            <w:noProof/>
            <w:webHidden/>
          </w:rPr>
          <w:instrText xml:space="preserve"> PAGEREF _Toc128476326 \h </w:instrText>
        </w:r>
        <w:r>
          <w:rPr>
            <w:noProof/>
            <w:webHidden/>
          </w:rPr>
        </w:r>
        <w:r>
          <w:rPr>
            <w:noProof/>
            <w:webHidden/>
          </w:rPr>
          <w:fldChar w:fldCharType="separate"/>
        </w:r>
        <w:r>
          <w:rPr>
            <w:noProof/>
            <w:webHidden/>
          </w:rPr>
          <w:t>6</w:t>
        </w:r>
        <w:r>
          <w:rPr>
            <w:noProof/>
            <w:webHidden/>
          </w:rPr>
          <w:fldChar w:fldCharType="end"/>
        </w:r>
      </w:hyperlink>
    </w:p>
    <w:p w14:paraId="508B16A9" w14:textId="08CC67E2" w:rsidR="001B2FBC" w:rsidRDefault="001B2FBC">
      <w:pPr>
        <w:pStyle w:val="TM2"/>
        <w:tabs>
          <w:tab w:val="left" w:pos="720"/>
          <w:tab w:val="right" w:leader="dot" w:pos="9062"/>
        </w:tabs>
        <w:rPr>
          <w:rFonts w:eastAsiaTheme="minorEastAsia"/>
          <w:noProof/>
          <w:lang w:eastAsia="fr-FR"/>
        </w:rPr>
      </w:pPr>
      <w:hyperlink w:anchor="_Toc128476327" w:history="1">
        <w:r w:rsidRPr="00B93DD8">
          <w:rPr>
            <w:rStyle w:val="Lienhypertexte"/>
            <w:rFonts w:ascii="Wingdings" w:hAnsi="Wingdings"/>
            <w:noProof/>
          </w:rPr>
          <w:t></w:t>
        </w:r>
        <w:r>
          <w:rPr>
            <w:rFonts w:eastAsiaTheme="minorEastAsia"/>
            <w:noProof/>
            <w:lang w:eastAsia="fr-FR"/>
          </w:rPr>
          <w:tab/>
        </w:r>
        <w:r w:rsidRPr="00B93DD8">
          <w:rPr>
            <w:rStyle w:val="Lienhypertexte"/>
            <w:noProof/>
          </w:rPr>
          <w:t>Objectifs</w:t>
        </w:r>
        <w:r>
          <w:rPr>
            <w:noProof/>
            <w:webHidden/>
          </w:rPr>
          <w:tab/>
        </w:r>
        <w:r>
          <w:rPr>
            <w:noProof/>
            <w:webHidden/>
          </w:rPr>
          <w:fldChar w:fldCharType="begin"/>
        </w:r>
        <w:r>
          <w:rPr>
            <w:noProof/>
            <w:webHidden/>
          </w:rPr>
          <w:instrText xml:space="preserve"> PAGEREF _Toc128476327 \h </w:instrText>
        </w:r>
        <w:r>
          <w:rPr>
            <w:noProof/>
            <w:webHidden/>
          </w:rPr>
        </w:r>
        <w:r>
          <w:rPr>
            <w:noProof/>
            <w:webHidden/>
          </w:rPr>
          <w:fldChar w:fldCharType="separate"/>
        </w:r>
        <w:r>
          <w:rPr>
            <w:noProof/>
            <w:webHidden/>
          </w:rPr>
          <w:t>6</w:t>
        </w:r>
        <w:r>
          <w:rPr>
            <w:noProof/>
            <w:webHidden/>
          </w:rPr>
          <w:fldChar w:fldCharType="end"/>
        </w:r>
      </w:hyperlink>
    </w:p>
    <w:p w14:paraId="02F121DF" w14:textId="51C12114" w:rsidR="001B2FBC" w:rsidRDefault="001B2FBC">
      <w:pPr>
        <w:pStyle w:val="TM2"/>
        <w:tabs>
          <w:tab w:val="left" w:pos="720"/>
          <w:tab w:val="right" w:leader="dot" w:pos="9062"/>
        </w:tabs>
        <w:rPr>
          <w:rFonts w:eastAsiaTheme="minorEastAsia"/>
          <w:noProof/>
          <w:lang w:eastAsia="fr-FR"/>
        </w:rPr>
      </w:pPr>
      <w:hyperlink w:anchor="_Toc128476328" w:history="1">
        <w:r w:rsidRPr="00B93DD8">
          <w:rPr>
            <w:rStyle w:val="Lienhypertexte"/>
            <w:rFonts w:ascii="Wingdings" w:hAnsi="Wingdings"/>
            <w:noProof/>
          </w:rPr>
          <w:t></w:t>
        </w:r>
        <w:r>
          <w:rPr>
            <w:rFonts w:eastAsiaTheme="minorEastAsia"/>
            <w:noProof/>
            <w:lang w:eastAsia="fr-FR"/>
          </w:rPr>
          <w:tab/>
        </w:r>
        <w:r w:rsidRPr="00B93DD8">
          <w:rPr>
            <w:rStyle w:val="Lienhypertexte"/>
            <w:noProof/>
          </w:rPr>
          <w:t>Description des commandes</w:t>
        </w:r>
        <w:r>
          <w:rPr>
            <w:noProof/>
            <w:webHidden/>
          </w:rPr>
          <w:tab/>
        </w:r>
        <w:r>
          <w:rPr>
            <w:noProof/>
            <w:webHidden/>
          </w:rPr>
          <w:fldChar w:fldCharType="begin"/>
        </w:r>
        <w:r>
          <w:rPr>
            <w:noProof/>
            <w:webHidden/>
          </w:rPr>
          <w:instrText xml:space="preserve"> PAGEREF _Toc128476328 \h </w:instrText>
        </w:r>
        <w:r>
          <w:rPr>
            <w:noProof/>
            <w:webHidden/>
          </w:rPr>
        </w:r>
        <w:r>
          <w:rPr>
            <w:noProof/>
            <w:webHidden/>
          </w:rPr>
          <w:fldChar w:fldCharType="separate"/>
        </w:r>
        <w:r>
          <w:rPr>
            <w:noProof/>
            <w:webHidden/>
          </w:rPr>
          <w:t>7</w:t>
        </w:r>
        <w:r>
          <w:rPr>
            <w:noProof/>
            <w:webHidden/>
          </w:rPr>
          <w:fldChar w:fldCharType="end"/>
        </w:r>
      </w:hyperlink>
    </w:p>
    <w:p w14:paraId="38303329" w14:textId="77AD1EA2" w:rsidR="003C55CC" w:rsidRDefault="003C55CC" w:rsidP="003C55CC">
      <w:r>
        <w:fldChar w:fldCharType="end"/>
      </w:r>
    </w:p>
    <w:p w14:paraId="2C277AA5" w14:textId="77777777" w:rsidR="003C55CC" w:rsidRDefault="003C55CC" w:rsidP="003C55CC"/>
    <w:p w14:paraId="0198E21D" w14:textId="77777777" w:rsidR="003C55CC" w:rsidRDefault="003C55CC" w:rsidP="003C55CC"/>
    <w:p w14:paraId="612721AA" w14:textId="77777777" w:rsidR="003C55CC" w:rsidRDefault="003C55CC" w:rsidP="003C55CC"/>
    <w:p w14:paraId="35435A44" w14:textId="1B7B49DD" w:rsidR="003C55CC" w:rsidRDefault="003C55CC" w:rsidP="003C55CC">
      <w:pPr>
        <w:pStyle w:val="Titre1"/>
      </w:pPr>
      <w:r>
        <w:br w:type="column"/>
      </w:r>
      <w:bookmarkStart w:id="1" w:name="_Toc128476321"/>
      <w:r w:rsidR="00383266">
        <w:lastRenderedPageBreak/>
        <w:t>Page de création</w:t>
      </w:r>
      <w:bookmarkEnd w:id="1"/>
    </w:p>
    <w:p w14:paraId="63CD5D47" w14:textId="58805D42" w:rsidR="00383266" w:rsidRDefault="00383266" w:rsidP="00383266"/>
    <w:p w14:paraId="4F869F77" w14:textId="58CA62E2" w:rsidR="00383266" w:rsidRDefault="00383266" w:rsidP="00383266"/>
    <w:p w14:paraId="67406F76" w14:textId="63D764B2" w:rsidR="00383266" w:rsidRDefault="00383266" w:rsidP="00383266">
      <w:pPr>
        <w:pStyle w:val="Titre2"/>
      </w:pPr>
      <w:bookmarkStart w:id="2" w:name="_Toc128476322"/>
      <w:r>
        <w:t>Accès à cette page</w:t>
      </w:r>
      <w:bookmarkEnd w:id="2"/>
    </w:p>
    <w:p w14:paraId="7401C904" w14:textId="191F12E7" w:rsidR="00383266" w:rsidRDefault="00383266" w:rsidP="00383266"/>
    <w:p w14:paraId="7FD3660D" w14:textId="1A2DFEC2" w:rsidR="00383266" w:rsidRPr="00383266" w:rsidRDefault="00383266" w:rsidP="00383266">
      <w:pPr>
        <w:pStyle w:val="NormalWeb"/>
        <w:jc w:val="both"/>
        <w:rPr>
          <w:rFonts w:asciiTheme="minorHAnsi" w:eastAsiaTheme="minorHAnsi" w:hAnsiTheme="minorHAnsi" w:cstheme="minorBidi"/>
          <w:lang w:eastAsia="en-US"/>
        </w:rPr>
      </w:pPr>
      <w:r w:rsidRPr="00383266">
        <w:rPr>
          <w:rFonts w:asciiTheme="minorHAnsi" w:eastAsiaTheme="minorHAnsi" w:hAnsiTheme="minorHAnsi" w:cstheme="minorBidi"/>
          <w:lang w:eastAsia="en-US"/>
        </w:rPr>
        <w:t xml:space="preserve">Pour accéder </w:t>
      </w:r>
      <w:proofErr w:type="spellStart"/>
      <w:r w:rsidRPr="00383266">
        <w:rPr>
          <w:rFonts w:asciiTheme="minorHAnsi" w:eastAsiaTheme="minorHAnsi" w:hAnsiTheme="minorHAnsi" w:cstheme="minorBidi"/>
          <w:lang w:eastAsia="en-US"/>
        </w:rPr>
        <w:t>a</w:t>
      </w:r>
      <w:proofErr w:type="spellEnd"/>
      <w:r w:rsidRPr="00383266">
        <w:rPr>
          <w:rFonts w:asciiTheme="minorHAnsi" w:eastAsiaTheme="minorHAnsi" w:hAnsiTheme="minorHAnsi" w:cstheme="minorBidi"/>
          <w:lang w:eastAsia="en-US"/>
        </w:rPr>
        <w:t xml:space="preserve">̀ la page web, il vous suffit de rentrer l’URL suivante dans n’importe quel navigateur web, de préférence </w:t>
      </w:r>
      <w:r>
        <w:rPr>
          <w:rFonts w:asciiTheme="minorHAnsi" w:eastAsiaTheme="minorHAnsi" w:hAnsiTheme="minorHAnsi" w:cstheme="minorBidi"/>
          <w:lang w:eastAsia="en-US"/>
        </w:rPr>
        <w:t xml:space="preserve">Safari (navigateur de développement), </w:t>
      </w:r>
      <w:r w:rsidRPr="00383266">
        <w:rPr>
          <w:rFonts w:asciiTheme="minorHAnsi" w:eastAsiaTheme="minorHAnsi" w:hAnsiTheme="minorHAnsi" w:cstheme="minorBidi"/>
          <w:lang w:eastAsia="en-US"/>
        </w:rPr>
        <w:t xml:space="preserve">Mozilla Firefox </w:t>
      </w:r>
      <w:r>
        <w:rPr>
          <w:rFonts w:asciiTheme="minorHAnsi" w:eastAsiaTheme="minorHAnsi" w:hAnsiTheme="minorHAnsi" w:cstheme="minorBidi"/>
          <w:lang w:eastAsia="en-US"/>
        </w:rPr>
        <w:t>ou chrome.</w:t>
      </w:r>
    </w:p>
    <w:p w14:paraId="35B173AC" w14:textId="77777777" w:rsidR="00A36D40" w:rsidRDefault="00383266" w:rsidP="00A36D40">
      <w:pPr>
        <w:pStyle w:val="NormalWeb"/>
        <w:rPr>
          <w:rFonts w:asciiTheme="minorHAnsi" w:eastAsiaTheme="minorHAnsi" w:hAnsiTheme="minorHAnsi" w:cstheme="minorBidi"/>
          <w:lang w:val="en-US" w:eastAsia="en-US"/>
        </w:rPr>
      </w:pPr>
      <w:r w:rsidRPr="00383266">
        <w:rPr>
          <w:rFonts w:asciiTheme="minorHAnsi" w:eastAsiaTheme="minorHAnsi" w:hAnsiTheme="minorHAnsi" w:cstheme="minorBidi"/>
          <w:lang w:val="en-US" w:eastAsia="en-US"/>
        </w:rPr>
        <w:t>URL</w:t>
      </w:r>
      <w:r>
        <w:rPr>
          <w:rFonts w:asciiTheme="minorHAnsi" w:eastAsiaTheme="minorHAnsi" w:hAnsiTheme="minorHAnsi" w:cstheme="minorBidi"/>
          <w:lang w:val="en-US" w:eastAsia="en-US"/>
        </w:rPr>
        <w:t>:</w:t>
      </w:r>
      <w:r w:rsidRPr="00383266">
        <w:rPr>
          <w:rFonts w:asciiTheme="minorHAnsi" w:eastAsiaTheme="minorHAnsi" w:hAnsiTheme="minorHAnsi" w:cstheme="minorBidi"/>
          <w:lang w:val="en-US" w:eastAsia="en-US"/>
        </w:rPr>
        <w:t xml:space="preserve"> </w:t>
      </w:r>
      <w:r w:rsidR="00000000">
        <w:fldChar w:fldCharType="begin"/>
      </w:r>
      <w:r w:rsidR="00000000" w:rsidRPr="001B2FBC">
        <w:rPr>
          <w:lang w:val="en-US"/>
        </w:rPr>
        <w:instrText>HYPERLINK "https://girardinclaire.alwaysdata.net/creation/"</w:instrText>
      </w:r>
      <w:r w:rsidR="00000000">
        <w:fldChar w:fldCharType="separate"/>
      </w:r>
      <w:r w:rsidRPr="00BE0DFE">
        <w:rPr>
          <w:rStyle w:val="Lienhypertexte"/>
          <w:rFonts w:asciiTheme="minorHAnsi" w:eastAsiaTheme="minorHAnsi" w:hAnsiTheme="minorHAnsi" w:cstheme="minorBidi"/>
          <w:lang w:val="en-US" w:eastAsia="en-US"/>
        </w:rPr>
        <w:t>https://girardinclaire.alwaysdata.net/creation/</w:t>
      </w:r>
      <w:r w:rsidR="00000000">
        <w:rPr>
          <w:rStyle w:val="Lienhypertexte"/>
          <w:rFonts w:asciiTheme="minorHAnsi" w:eastAsiaTheme="minorHAnsi" w:hAnsiTheme="minorHAnsi" w:cstheme="minorBidi"/>
          <w:lang w:val="en-US" w:eastAsia="en-US"/>
        </w:rPr>
        <w:fldChar w:fldCharType="end"/>
      </w:r>
    </w:p>
    <w:p w14:paraId="6BFEFBD4" w14:textId="51D1E7B0" w:rsidR="00383266" w:rsidRDefault="00383266" w:rsidP="00A36D40">
      <w:pPr>
        <w:pStyle w:val="NormalWeb"/>
        <w:jc w:val="both"/>
        <w:rPr>
          <w:rFonts w:asciiTheme="minorHAnsi" w:eastAsiaTheme="minorHAnsi" w:hAnsiTheme="minorHAnsi" w:cstheme="minorBidi"/>
          <w:lang w:eastAsia="en-US"/>
        </w:rPr>
      </w:pPr>
      <w:r w:rsidRPr="001B2FBC">
        <w:rPr>
          <w:rFonts w:asciiTheme="minorHAnsi" w:eastAsiaTheme="minorHAnsi" w:hAnsiTheme="minorHAnsi" w:cstheme="minorBidi"/>
          <w:lang w:eastAsia="en-US"/>
        </w:rPr>
        <w:br/>
      </w:r>
      <w:r w:rsidRPr="00383266">
        <w:rPr>
          <w:rFonts w:asciiTheme="minorHAnsi" w:eastAsiaTheme="minorHAnsi" w:hAnsiTheme="minorHAnsi" w:cstheme="minorBidi"/>
          <w:lang w:eastAsia="en-US"/>
        </w:rPr>
        <w:t xml:space="preserve">Une fois que l’utilisateur y </w:t>
      </w:r>
      <w:r w:rsidR="00A36D40" w:rsidRPr="00383266">
        <w:rPr>
          <w:rFonts w:asciiTheme="minorHAnsi" w:eastAsiaTheme="minorHAnsi" w:hAnsiTheme="minorHAnsi" w:cstheme="minorBidi"/>
          <w:lang w:eastAsia="en-US"/>
        </w:rPr>
        <w:t>accède</w:t>
      </w:r>
      <w:r w:rsidRPr="00383266">
        <w:rPr>
          <w:rFonts w:asciiTheme="minorHAnsi" w:eastAsiaTheme="minorHAnsi" w:hAnsiTheme="minorHAnsi" w:cstheme="minorBidi"/>
          <w:lang w:eastAsia="en-US"/>
        </w:rPr>
        <w:t xml:space="preserve">, un message explicatif relate les principales </w:t>
      </w:r>
      <w:r w:rsidR="00A36D40" w:rsidRPr="00383266">
        <w:rPr>
          <w:rFonts w:asciiTheme="minorHAnsi" w:eastAsiaTheme="minorHAnsi" w:hAnsiTheme="minorHAnsi" w:cstheme="minorBidi"/>
          <w:lang w:eastAsia="en-US"/>
        </w:rPr>
        <w:t>fonctionnalités</w:t>
      </w:r>
      <w:r w:rsidRPr="00383266">
        <w:rPr>
          <w:rFonts w:asciiTheme="minorHAnsi" w:eastAsiaTheme="minorHAnsi" w:hAnsiTheme="minorHAnsi" w:cstheme="minorBidi"/>
          <w:lang w:eastAsia="en-US"/>
        </w:rPr>
        <w:t xml:space="preserve">. </w:t>
      </w:r>
    </w:p>
    <w:p w14:paraId="7CB2369B" w14:textId="50D67C8E" w:rsidR="003A22CE" w:rsidRDefault="003A22CE" w:rsidP="003A22CE">
      <w:pPr>
        <w:pStyle w:val="NormalWeb"/>
        <w:jc w:val="center"/>
        <w:rPr>
          <w:rFonts w:asciiTheme="minorHAnsi" w:eastAsiaTheme="minorHAnsi" w:hAnsiTheme="minorHAnsi" w:cstheme="minorBidi"/>
          <w:lang w:val="en-US" w:eastAsia="en-US"/>
        </w:rPr>
      </w:pPr>
      <w:r>
        <w:rPr>
          <w:rFonts w:asciiTheme="minorHAnsi" w:eastAsiaTheme="minorHAnsi" w:hAnsiTheme="minorHAnsi" w:cstheme="minorBidi"/>
          <w:noProof/>
          <w:lang w:val="en-US" w:eastAsia="en-US"/>
        </w:rPr>
        <w:drawing>
          <wp:inline distT="0" distB="0" distL="0" distR="0" wp14:anchorId="769E58F7" wp14:editId="7F35DFC5">
            <wp:extent cx="1637507" cy="1618735"/>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6073" cy="1627203"/>
                    </a:xfrm>
                    <a:prstGeom prst="rect">
                      <a:avLst/>
                    </a:prstGeom>
                  </pic:spPr>
                </pic:pic>
              </a:graphicData>
            </a:graphic>
          </wp:inline>
        </w:drawing>
      </w:r>
    </w:p>
    <w:p w14:paraId="0CAEEE16" w14:textId="0CC78A91" w:rsidR="003A22CE" w:rsidRDefault="003A22CE" w:rsidP="003A22CE">
      <w:pPr>
        <w:pStyle w:val="NormalWeb"/>
        <w:jc w:val="center"/>
      </w:pPr>
      <w:r>
        <w:rPr>
          <w:rFonts w:ascii="Tahoma" w:hAnsi="Tahoma" w:cs="Tahoma"/>
          <w:color w:val="425168"/>
          <w:sz w:val="18"/>
          <w:szCs w:val="18"/>
        </w:rPr>
        <w:t>Figure 1 : message explicatif d’ouverte de la page</w:t>
      </w:r>
    </w:p>
    <w:p w14:paraId="5824EAC1" w14:textId="13DBF62A" w:rsidR="00383266" w:rsidRDefault="00383266" w:rsidP="00383266"/>
    <w:p w14:paraId="387C2BC3" w14:textId="77777777" w:rsidR="00383266" w:rsidRDefault="00383266" w:rsidP="00383266"/>
    <w:p w14:paraId="7B69C9FF" w14:textId="476B9B32" w:rsidR="00383266" w:rsidRDefault="00383266" w:rsidP="00383266">
      <w:pPr>
        <w:pStyle w:val="Titre2"/>
      </w:pPr>
      <w:bookmarkStart w:id="3" w:name="_Toc128476323"/>
      <w:r>
        <w:t>Objectifs</w:t>
      </w:r>
      <w:bookmarkEnd w:id="3"/>
    </w:p>
    <w:p w14:paraId="062D9DA5" w14:textId="2E40E932" w:rsidR="00383266" w:rsidRDefault="00383266" w:rsidP="00A36D40">
      <w:pPr>
        <w:jc w:val="both"/>
      </w:pPr>
    </w:p>
    <w:p w14:paraId="3D78F7E9" w14:textId="6E469A01" w:rsidR="00383266" w:rsidRPr="003A22CE" w:rsidRDefault="00A36D40" w:rsidP="003A22CE">
      <w:pPr>
        <w:pStyle w:val="NormalWeb"/>
        <w:jc w:val="both"/>
        <w:rPr>
          <w:rFonts w:asciiTheme="minorHAnsi" w:eastAsiaTheme="minorHAnsi" w:hAnsiTheme="minorHAnsi" w:cstheme="minorBidi"/>
          <w:lang w:eastAsia="en-US"/>
        </w:rPr>
      </w:pPr>
      <w:r w:rsidRPr="00A36D40">
        <w:rPr>
          <w:rFonts w:asciiTheme="minorHAnsi" w:eastAsiaTheme="minorHAnsi" w:hAnsiTheme="minorHAnsi" w:cstheme="minorBidi"/>
          <w:lang w:eastAsia="en-US"/>
        </w:rPr>
        <w:t>L’objectif de cette page est de proposer aux utilisateurs de créer eux même leurs propres jeux d’imagettes 4x4 ensuite disponibles pour jouer à un jeu de taqui</w:t>
      </w:r>
      <w:r>
        <w:rPr>
          <w:rFonts w:asciiTheme="minorHAnsi" w:eastAsiaTheme="minorHAnsi" w:hAnsiTheme="minorHAnsi" w:cstheme="minorBidi"/>
          <w:lang w:eastAsia="en-US"/>
        </w:rPr>
        <w:t>n</w:t>
      </w:r>
      <w:r w:rsidRPr="00A36D40">
        <w:rPr>
          <w:rFonts w:asciiTheme="minorHAnsi" w:eastAsiaTheme="minorHAnsi" w:hAnsiTheme="minorHAnsi" w:cstheme="minorBidi"/>
          <w:lang w:eastAsia="en-US"/>
        </w:rPr>
        <w:t xml:space="preserve">. Ces imagettes sont créées à partir des fonds de carte du Géoportail. Deux fonds sont actuellement disponibles : L’ortho-image mondiale et le plan mondial. L’utilisateur peut alors sélectionner </w:t>
      </w:r>
      <w:r>
        <w:rPr>
          <w:rFonts w:asciiTheme="minorHAnsi" w:eastAsiaTheme="minorHAnsi" w:hAnsiTheme="minorHAnsi" w:cstheme="minorBidi"/>
          <w:lang w:eastAsia="en-US"/>
        </w:rPr>
        <w:t>l’</w:t>
      </w:r>
      <w:r w:rsidRPr="00A36D40">
        <w:rPr>
          <w:rFonts w:asciiTheme="minorHAnsi" w:eastAsiaTheme="minorHAnsi" w:hAnsiTheme="minorHAnsi" w:cstheme="minorBidi"/>
          <w:lang w:eastAsia="en-US"/>
        </w:rPr>
        <w:t xml:space="preserve">emprise souhaitée sur </w:t>
      </w:r>
      <w:r>
        <w:rPr>
          <w:rFonts w:asciiTheme="minorHAnsi" w:eastAsiaTheme="minorHAnsi" w:hAnsiTheme="minorHAnsi" w:cstheme="minorBidi"/>
          <w:lang w:eastAsia="en-US"/>
        </w:rPr>
        <w:t>le type de carte choisi</w:t>
      </w:r>
      <w:r w:rsidRPr="00A36D40">
        <w:rPr>
          <w:rFonts w:asciiTheme="minorHAnsi" w:eastAsiaTheme="minorHAnsi" w:hAnsiTheme="minorHAnsi" w:cstheme="minorBidi"/>
          <w:lang w:eastAsia="en-US"/>
        </w:rPr>
        <w:t xml:space="preserve"> et </w:t>
      </w:r>
      <w:r>
        <w:rPr>
          <w:rFonts w:asciiTheme="minorHAnsi" w:eastAsiaTheme="minorHAnsi" w:hAnsiTheme="minorHAnsi" w:cstheme="minorBidi"/>
          <w:lang w:eastAsia="en-US"/>
        </w:rPr>
        <w:t>enregistrer</w:t>
      </w:r>
      <w:r w:rsidRPr="00A36D40">
        <w:rPr>
          <w:rFonts w:asciiTheme="minorHAnsi" w:eastAsiaTheme="minorHAnsi" w:hAnsiTheme="minorHAnsi" w:cstheme="minorBidi"/>
          <w:lang w:eastAsia="en-US"/>
        </w:rPr>
        <w:t xml:space="preserve"> les 16 imagettes dans une base de données, ensuite </w:t>
      </w:r>
      <w:r>
        <w:rPr>
          <w:rFonts w:asciiTheme="minorHAnsi" w:eastAsiaTheme="minorHAnsi" w:hAnsiTheme="minorHAnsi" w:cstheme="minorBidi"/>
          <w:lang w:eastAsia="en-US"/>
        </w:rPr>
        <w:t>disponibles</w:t>
      </w:r>
      <w:r w:rsidRPr="00A36D40">
        <w:rPr>
          <w:rFonts w:asciiTheme="minorHAnsi" w:eastAsiaTheme="minorHAnsi" w:hAnsiTheme="minorHAnsi" w:cstheme="minorBidi"/>
          <w:lang w:eastAsia="en-US"/>
        </w:rPr>
        <w:t xml:space="preserve"> pour le jeu de taquin. </w:t>
      </w:r>
    </w:p>
    <w:p w14:paraId="6B68666D" w14:textId="1F2E5D82" w:rsidR="00383266" w:rsidRDefault="00383266" w:rsidP="00383266"/>
    <w:p w14:paraId="50C60C15" w14:textId="77777777" w:rsidR="00383266" w:rsidRDefault="00383266" w:rsidP="00383266"/>
    <w:p w14:paraId="2DC82DA0" w14:textId="5A84BB07" w:rsidR="00383266" w:rsidRDefault="003A22CE" w:rsidP="00383266">
      <w:pPr>
        <w:pStyle w:val="Titre2"/>
      </w:pPr>
      <w:r>
        <w:br w:type="column"/>
      </w:r>
      <w:bookmarkStart w:id="4" w:name="_Toc128476324"/>
      <w:r w:rsidR="00383266">
        <w:lastRenderedPageBreak/>
        <w:t>Description des commandes</w:t>
      </w:r>
      <w:bookmarkEnd w:id="4"/>
    </w:p>
    <w:p w14:paraId="6DEC3929" w14:textId="2AEB60EA" w:rsidR="00383266" w:rsidRDefault="00383266" w:rsidP="00383266"/>
    <w:p w14:paraId="2E3B4770" w14:textId="333068CF" w:rsidR="003A22CE" w:rsidRDefault="003A22CE" w:rsidP="00383266"/>
    <w:p w14:paraId="28629C4F" w14:textId="77777777" w:rsidR="003B3C1A" w:rsidRDefault="003B3C1A" w:rsidP="003B3C1A">
      <w:pPr>
        <w:jc w:val="center"/>
      </w:pPr>
      <w:r>
        <w:rPr>
          <w:noProof/>
        </w:rPr>
        <w:drawing>
          <wp:inline distT="0" distB="0" distL="0" distR="0" wp14:anchorId="30B67E57" wp14:editId="7B4F0D0D">
            <wp:extent cx="5090984" cy="2942804"/>
            <wp:effectExtent l="0" t="0" r="1905"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2621" cy="2943750"/>
                    </a:xfrm>
                    <a:prstGeom prst="rect">
                      <a:avLst/>
                    </a:prstGeom>
                  </pic:spPr>
                </pic:pic>
              </a:graphicData>
            </a:graphic>
          </wp:inline>
        </w:drawing>
      </w:r>
    </w:p>
    <w:p w14:paraId="7EFDE369" w14:textId="77777777" w:rsidR="003B3C1A" w:rsidRDefault="003B3C1A" w:rsidP="003B3C1A">
      <w:pPr>
        <w:jc w:val="both"/>
      </w:pPr>
    </w:p>
    <w:p w14:paraId="38CBB8E1" w14:textId="6A133C51" w:rsidR="00DE1788" w:rsidRPr="00DE1788" w:rsidRDefault="00DE1788" w:rsidP="003B3C1A">
      <w:pPr>
        <w:ind w:firstLine="540"/>
        <w:jc w:val="both"/>
        <w:rPr>
          <w:rFonts w:asciiTheme="minorHAnsi" w:eastAsiaTheme="minorHAnsi" w:hAnsiTheme="minorHAnsi" w:cstheme="minorBidi"/>
          <w:lang w:eastAsia="en-US"/>
        </w:rPr>
      </w:pPr>
      <w:r>
        <w:rPr>
          <w:rFonts w:asciiTheme="minorHAnsi" w:eastAsiaTheme="minorHAnsi" w:hAnsiTheme="minorHAnsi" w:cstheme="minorBidi"/>
          <w:lang w:eastAsia="en-US"/>
        </w:rPr>
        <w:t>Cette figure</w:t>
      </w:r>
      <w:r w:rsidRPr="00DE1788">
        <w:rPr>
          <w:rFonts w:asciiTheme="minorHAnsi" w:eastAsiaTheme="minorHAnsi" w:hAnsiTheme="minorHAnsi" w:cstheme="minorBidi"/>
          <w:lang w:eastAsia="en-US"/>
        </w:rPr>
        <w:t xml:space="preserve"> présente une vue d’ensemble de la page. La première commande à mettre en lumière est le bouton d’aide </w:t>
      </w:r>
      <w:r w:rsidRPr="00DE1788">
        <w:rPr>
          <w:rFonts w:asciiTheme="minorHAnsi" w:eastAsiaTheme="minorHAnsi" w:hAnsiTheme="minorHAnsi" w:cstheme="minorBidi"/>
          <w:lang w:eastAsia="en-US"/>
        </w:rPr>
        <w:fldChar w:fldCharType="begin"/>
      </w:r>
      <w:r w:rsidRPr="00DE1788">
        <w:rPr>
          <w:rFonts w:asciiTheme="minorHAnsi" w:eastAsiaTheme="minorHAnsi" w:hAnsiTheme="minorHAnsi" w:cstheme="minorBidi"/>
          <w:lang w:eastAsia="en-US"/>
        </w:rPr>
        <w:instrText xml:space="preserve"> INCLUDEPICTURE "/Users/Claire/Library/Group Containers/UBF8T346G9.ms/WebArchiveCopyPasteTempFiles/com.microsoft.Word/page4image66445648" \* MERGEFORMATINET </w:instrText>
      </w:r>
      <w:r w:rsidRPr="00DE1788">
        <w:rPr>
          <w:rFonts w:asciiTheme="minorHAnsi" w:eastAsiaTheme="minorHAnsi" w:hAnsiTheme="minorHAnsi" w:cstheme="minorBidi"/>
          <w:lang w:eastAsia="en-US"/>
        </w:rPr>
        <w:fldChar w:fldCharType="separate"/>
      </w:r>
      <w:r w:rsidRPr="00DE1788">
        <w:rPr>
          <w:rFonts w:asciiTheme="minorHAnsi" w:eastAsiaTheme="minorHAnsi" w:hAnsiTheme="minorHAnsi" w:cstheme="minorBidi"/>
          <w:noProof/>
          <w:lang w:eastAsia="en-US"/>
        </w:rPr>
        <w:drawing>
          <wp:inline distT="0" distB="0" distL="0" distR="0" wp14:anchorId="5B25160C" wp14:editId="48B1761D">
            <wp:extent cx="123825" cy="111125"/>
            <wp:effectExtent l="0" t="0" r="3175" b="3175"/>
            <wp:docPr id="14" name="Image 14" descr="page4image6644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664456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11125"/>
                    </a:xfrm>
                    <a:prstGeom prst="rect">
                      <a:avLst/>
                    </a:prstGeom>
                    <a:noFill/>
                    <a:ln>
                      <a:noFill/>
                    </a:ln>
                  </pic:spPr>
                </pic:pic>
              </a:graphicData>
            </a:graphic>
          </wp:inline>
        </w:drawing>
      </w:r>
      <w:r w:rsidRPr="00DE1788">
        <w:rPr>
          <w:rFonts w:asciiTheme="minorHAnsi" w:eastAsiaTheme="minorHAnsi" w:hAnsiTheme="minorHAnsi" w:cstheme="minorBidi"/>
          <w:lang w:eastAsia="en-US"/>
        </w:rPr>
        <w:fldChar w:fldCharType="end"/>
      </w:r>
      <w:r>
        <w:rPr>
          <w:rFonts w:asciiTheme="minorHAnsi" w:eastAsiaTheme="minorHAnsi" w:hAnsiTheme="minorHAnsi" w:cstheme="minorBidi"/>
          <w:lang w:eastAsia="en-US"/>
        </w:rPr>
        <w:t xml:space="preserve"> </w:t>
      </w:r>
      <w:r w:rsidRPr="00DE1788">
        <w:rPr>
          <w:rFonts w:asciiTheme="minorHAnsi" w:eastAsiaTheme="minorHAnsi" w:hAnsiTheme="minorHAnsi" w:cstheme="minorBidi"/>
          <w:lang w:eastAsia="en-US"/>
        </w:rPr>
        <w:t>situé dans le coin haut gauche de la page. Il permet d’afficher un pop-up contenant des explications sur la marche à suivre pour générer un jeu de données</w:t>
      </w:r>
      <w:r>
        <w:rPr>
          <w:rFonts w:asciiTheme="minorHAnsi" w:eastAsiaTheme="minorHAnsi" w:hAnsiTheme="minorHAnsi" w:cstheme="minorBidi"/>
          <w:lang w:eastAsia="en-US"/>
        </w:rPr>
        <w:t>. Le lien en bas de page permet d’accéder à la page de jeu.</w:t>
      </w:r>
    </w:p>
    <w:p w14:paraId="762E1A76" w14:textId="61BA0ABD" w:rsidR="003A22CE" w:rsidRDefault="003A22CE" w:rsidP="00383266"/>
    <w:p w14:paraId="393AE7D3" w14:textId="1E2386EC" w:rsidR="003A22CE" w:rsidRDefault="003A22CE" w:rsidP="00002AF0">
      <w:pPr>
        <w:jc w:val="both"/>
      </w:pPr>
    </w:p>
    <w:p w14:paraId="53FBC4FB" w14:textId="77777777" w:rsidR="00002AF0" w:rsidRDefault="00002AF0" w:rsidP="00002AF0">
      <w:pPr>
        <w:jc w:val="both"/>
      </w:pPr>
    </w:p>
    <w:p w14:paraId="6AAEB7AE" w14:textId="0C0505BB" w:rsidR="00002AF0" w:rsidRDefault="00002AF0" w:rsidP="00002AF0">
      <w:pPr>
        <w:jc w:val="center"/>
      </w:pPr>
      <w:r>
        <w:rPr>
          <w:noProof/>
        </w:rPr>
        <w:drawing>
          <wp:inline distT="0" distB="0" distL="0" distR="0" wp14:anchorId="37B98564" wp14:editId="2F2AF5C6">
            <wp:extent cx="1191244" cy="1136822"/>
            <wp:effectExtent l="0" t="0" r="317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7128" cy="1142437"/>
                    </a:xfrm>
                    <a:prstGeom prst="rect">
                      <a:avLst/>
                    </a:prstGeom>
                  </pic:spPr>
                </pic:pic>
              </a:graphicData>
            </a:graphic>
          </wp:inline>
        </w:drawing>
      </w:r>
    </w:p>
    <w:p w14:paraId="7C4125E5" w14:textId="6D79C518" w:rsidR="00002AF0" w:rsidRDefault="00002AF0" w:rsidP="00002AF0">
      <w:pPr>
        <w:pStyle w:val="NormalWeb"/>
        <w:ind w:firstLine="540"/>
        <w:jc w:val="both"/>
        <w:rPr>
          <w:rFonts w:asciiTheme="minorHAnsi" w:eastAsiaTheme="minorHAnsi" w:hAnsiTheme="minorHAnsi" w:cstheme="minorBidi"/>
          <w:lang w:eastAsia="en-US"/>
        </w:rPr>
      </w:pPr>
      <w:r w:rsidRPr="00002AF0">
        <w:rPr>
          <w:rFonts w:asciiTheme="minorHAnsi" w:eastAsiaTheme="minorHAnsi" w:hAnsiTheme="minorHAnsi" w:cstheme="minorBidi"/>
          <w:lang w:eastAsia="en-US"/>
        </w:rPr>
        <w:t xml:space="preserve">Cette figure représente les commandes permettant de modifier la vue montrée dans le navigateur. Premièrement les boutons </w:t>
      </w:r>
      <w:r w:rsidRPr="00002AF0">
        <w:rPr>
          <w:rFonts w:asciiTheme="minorHAnsi" w:eastAsiaTheme="minorHAnsi" w:hAnsiTheme="minorHAnsi" w:cstheme="minorBidi"/>
          <w:lang w:eastAsia="en-US"/>
        </w:rPr>
        <w:fldChar w:fldCharType="begin"/>
      </w:r>
      <w:r w:rsidRPr="00002AF0">
        <w:rPr>
          <w:rFonts w:asciiTheme="minorHAnsi" w:eastAsiaTheme="minorHAnsi" w:hAnsiTheme="minorHAnsi" w:cstheme="minorBidi"/>
          <w:lang w:eastAsia="en-US"/>
        </w:rPr>
        <w:instrText xml:space="preserve"> INCLUDEPICTURE "/Users/Claire/Library/Group Containers/UBF8T346G9.ms/WebArchiveCopyPasteTempFiles/com.microsoft.Word/page4image66437328" \* MERGEFORMATINET </w:instrText>
      </w:r>
      <w:r w:rsidRPr="00002AF0">
        <w:rPr>
          <w:rFonts w:asciiTheme="minorHAnsi" w:eastAsiaTheme="minorHAnsi" w:hAnsiTheme="minorHAnsi" w:cstheme="minorBidi"/>
          <w:lang w:eastAsia="en-US"/>
        </w:rPr>
        <w:fldChar w:fldCharType="separate"/>
      </w:r>
      <w:r w:rsidRPr="00002AF0">
        <w:rPr>
          <w:rFonts w:asciiTheme="minorHAnsi" w:eastAsiaTheme="minorHAnsi" w:hAnsiTheme="minorHAnsi" w:cstheme="minorBidi"/>
          <w:noProof/>
          <w:lang w:eastAsia="en-US"/>
        </w:rPr>
        <w:drawing>
          <wp:inline distT="0" distB="0" distL="0" distR="0" wp14:anchorId="7EFEA0EF" wp14:editId="54F88183">
            <wp:extent cx="111125" cy="111125"/>
            <wp:effectExtent l="0" t="0" r="3175" b="3175"/>
            <wp:docPr id="21" name="Image 21" descr="page4image6643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64373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02AF0">
        <w:rPr>
          <w:rFonts w:asciiTheme="minorHAnsi" w:eastAsiaTheme="minorHAnsi" w:hAnsiTheme="minorHAnsi" w:cstheme="minorBidi"/>
          <w:lang w:eastAsia="en-US"/>
        </w:rPr>
        <w:fldChar w:fldCharType="end"/>
      </w:r>
      <w:r w:rsidRPr="00002AF0">
        <w:rPr>
          <w:rFonts w:asciiTheme="minorHAnsi" w:eastAsiaTheme="minorHAnsi" w:hAnsiTheme="minorHAnsi" w:cstheme="minorBidi"/>
          <w:lang w:eastAsia="en-US"/>
        </w:rPr>
        <w:t xml:space="preserve">, </w:t>
      </w:r>
      <w:r w:rsidRPr="00002AF0">
        <w:rPr>
          <w:rFonts w:asciiTheme="minorHAnsi" w:eastAsiaTheme="minorHAnsi" w:hAnsiTheme="minorHAnsi" w:cstheme="minorBidi"/>
          <w:lang w:eastAsia="en-US"/>
        </w:rPr>
        <w:fldChar w:fldCharType="begin"/>
      </w:r>
      <w:r w:rsidRPr="00002AF0">
        <w:rPr>
          <w:rFonts w:asciiTheme="minorHAnsi" w:eastAsiaTheme="minorHAnsi" w:hAnsiTheme="minorHAnsi" w:cstheme="minorBidi"/>
          <w:lang w:eastAsia="en-US"/>
        </w:rPr>
        <w:instrText xml:space="preserve"> INCLUDEPICTURE "/Users/Claire/Library/Group Containers/UBF8T346G9.ms/WebArchiveCopyPasteTempFiles/com.microsoft.Word/page4image66448976" \* MERGEFORMATINET </w:instrText>
      </w:r>
      <w:r w:rsidRPr="00002AF0">
        <w:rPr>
          <w:rFonts w:asciiTheme="minorHAnsi" w:eastAsiaTheme="minorHAnsi" w:hAnsiTheme="minorHAnsi" w:cstheme="minorBidi"/>
          <w:lang w:eastAsia="en-US"/>
        </w:rPr>
        <w:fldChar w:fldCharType="separate"/>
      </w:r>
      <w:r w:rsidRPr="00002AF0">
        <w:rPr>
          <w:rFonts w:asciiTheme="minorHAnsi" w:eastAsiaTheme="minorHAnsi" w:hAnsiTheme="minorHAnsi" w:cstheme="minorBidi"/>
          <w:noProof/>
          <w:lang w:eastAsia="en-US"/>
        </w:rPr>
        <w:drawing>
          <wp:inline distT="0" distB="0" distL="0" distR="0" wp14:anchorId="0970FF1E" wp14:editId="0DD1BA30">
            <wp:extent cx="111125" cy="111125"/>
            <wp:effectExtent l="0" t="0" r="3175" b="3175"/>
            <wp:docPr id="20" name="Image 20" descr="page4image6644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664489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02AF0">
        <w:rPr>
          <w:rFonts w:asciiTheme="minorHAnsi" w:eastAsiaTheme="minorHAnsi" w:hAnsiTheme="minorHAnsi" w:cstheme="minorBidi"/>
          <w:lang w:eastAsia="en-US"/>
        </w:rPr>
        <w:fldChar w:fldCharType="end"/>
      </w:r>
      <w:r w:rsidRPr="00002AF0">
        <w:rPr>
          <w:rFonts w:asciiTheme="minorHAnsi" w:eastAsiaTheme="minorHAnsi" w:hAnsiTheme="minorHAnsi" w:cstheme="minorBidi"/>
          <w:lang w:eastAsia="en-US"/>
        </w:rPr>
        <w:t xml:space="preserve">, </w:t>
      </w:r>
      <w:r w:rsidRPr="00002AF0">
        <w:rPr>
          <w:rFonts w:asciiTheme="minorHAnsi" w:eastAsiaTheme="minorHAnsi" w:hAnsiTheme="minorHAnsi" w:cstheme="minorBidi"/>
          <w:lang w:eastAsia="en-US"/>
        </w:rPr>
        <w:fldChar w:fldCharType="begin"/>
      </w:r>
      <w:r w:rsidRPr="00002AF0">
        <w:rPr>
          <w:rFonts w:asciiTheme="minorHAnsi" w:eastAsiaTheme="minorHAnsi" w:hAnsiTheme="minorHAnsi" w:cstheme="minorBidi"/>
          <w:lang w:eastAsia="en-US"/>
        </w:rPr>
        <w:instrText xml:space="preserve"> INCLUDEPICTURE "/Users/Claire/Library/Group Containers/UBF8T346G9.ms/WebArchiveCopyPasteTempFiles/com.microsoft.Word/page4image66442528" \* MERGEFORMATINET </w:instrText>
      </w:r>
      <w:r w:rsidRPr="00002AF0">
        <w:rPr>
          <w:rFonts w:asciiTheme="minorHAnsi" w:eastAsiaTheme="minorHAnsi" w:hAnsiTheme="minorHAnsi" w:cstheme="minorBidi"/>
          <w:lang w:eastAsia="en-US"/>
        </w:rPr>
        <w:fldChar w:fldCharType="separate"/>
      </w:r>
      <w:r w:rsidRPr="00002AF0">
        <w:rPr>
          <w:rFonts w:asciiTheme="minorHAnsi" w:eastAsiaTheme="minorHAnsi" w:hAnsiTheme="minorHAnsi" w:cstheme="minorBidi"/>
          <w:noProof/>
          <w:lang w:eastAsia="en-US"/>
        </w:rPr>
        <w:drawing>
          <wp:inline distT="0" distB="0" distL="0" distR="0" wp14:anchorId="4EF7D2FA" wp14:editId="28649D20">
            <wp:extent cx="111125" cy="111125"/>
            <wp:effectExtent l="0" t="0" r="3175" b="3175"/>
            <wp:docPr id="19" name="Image 19" descr="page4image6644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664425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02AF0">
        <w:rPr>
          <w:rFonts w:asciiTheme="minorHAnsi" w:eastAsiaTheme="minorHAnsi" w:hAnsiTheme="minorHAnsi" w:cstheme="minorBidi"/>
          <w:lang w:eastAsia="en-US"/>
        </w:rPr>
        <w:fldChar w:fldCharType="end"/>
      </w:r>
      <w:r w:rsidRPr="00002AF0">
        <w:rPr>
          <w:rFonts w:asciiTheme="minorHAnsi" w:eastAsiaTheme="minorHAnsi" w:hAnsiTheme="minorHAnsi" w:cstheme="minorBidi"/>
          <w:lang w:eastAsia="en-US"/>
        </w:rPr>
        <w:t xml:space="preserve">et </w:t>
      </w:r>
      <w:r w:rsidRPr="00002AF0">
        <w:rPr>
          <w:rFonts w:asciiTheme="minorHAnsi" w:eastAsiaTheme="minorHAnsi" w:hAnsiTheme="minorHAnsi" w:cstheme="minorBidi"/>
          <w:lang w:eastAsia="en-US"/>
        </w:rPr>
        <w:fldChar w:fldCharType="begin"/>
      </w:r>
      <w:r w:rsidRPr="00002AF0">
        <w:rPr>
          <w:rFonts w:asciiTheme="minorHAnsi" w:eastAsiaTheme="minorHAnsi" w:hAnsiTheme="minorHAnsi" w:cstheme="minorBidi"/>
          <w:lang w:eastAsia="en-US"/>
        </w:rPr>
        <w:instrText xml:space="preserve"> INCLUDEPICTURE "/Users/Claire/Library/Group Containers/UBF8T346G9.ms/WebArchiveCopyPasteTempFiles/com.microsoft.Word/page4image66450224" \* MERGEFORMATINET </w:instrText>
      </w:r>
      <w:r w:rsidRPr="00002AF0">
        <w:rPr>
          <w:rFonts w:asciiTheme="minorHAnsi" w:eastAsiaTheme="minorHAnsi" w:hAnsiTheme="minorHAnsi" w:cstheme="minorBidi"/>
          <w:lang w:eastAsia="en-US"/>
        </w:rPr>
        <w:fldChar w:fldCharType="separate"/>
      </w:r>
      <w:r w:rsidRPr="00002AF0">
        <w:rPr>
          <w:rFonts w:asciiTheme="minorHAnsi" w:eastAsiaTheme="minorHAnsi" w:hAnsiTheme="minorHAnsi" w:cstheme="minorBidi"/>
          <w:noProof/>
          <w:lang w:eastAsia="en-US"/>
        </w:rPr>
        <w:drawing>
          <wp:inline distT="0" distB="0" distL="0" distR="0" wp14:anchorId="146599B0" wp14:editId="63FA2880">
            <wp:extent cx="111125" cy="111125"/>
            <wp:effectExtent l="0" t="0" r="3175" b="3175"/>
            <wp:docPr id="18" name="Image 18" descr="page4image6645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664502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02AF0">
        <w:rPr>
          <w:rFonts w:asciiTheme="minorHAnsi" w:eastAsiaTheme="minorHAnsi" w:hAnsiTheme="minorHAnsi" w:cstheme="minorBidi"/>
          <w:lang w:eastAsia="en-US"/>
        </w:rPr>
        <w:fldChar w:fldCharType="end"/>
      </w:r>
      <w:r w:rsidRPr="00002AF0">
        <w:rPr>
          <w:rFonts w:asciiTheme="minorHAnsi" w:eastAsiaTheme="minorHAnsi" w:hAnsiTheme="minorHAnsi" w:cstheme="minorBidi"/>
          <w:lang w:eastAsia="en-US"/>
        </w:rPr>
        <w:t xml:space="preserve">permettent à l’utilisateur de déplacer l’emprise respectivement vers le Nord, l’Est, le Sud et l’Ouest. Les deux boutons </w:t>
      </w:r>
      <w:r w:rsidRPr="00002AF0">
        <w:rPr>
          <w:rFonts w:asciiTheme="minorHAnsi" w:eastAsiaTheme="minorHAnsi" w:hAnsiTheme="minorHAnsi" w:cstheme="minorBidi"/>
          <w:lang w:eastAsia="en-US"/>
        </w:rPr>
        <w:fldChar w:fldCharType="begin"/>
      </w:r>
      <w:r w:rsidRPr="00002AF0">
        <w:rPr>
          <w:rFonts w:asciiTheme="minorHAnsi" w:eastAsiaTheme="minorHAnsi" w:hAnsiTheme="minorHAnsi" w:cstheme="minorBidi"/>
          <w:lang w:eastAsia="en-US"/>
        </w:rPr>
        <w:instrText xml:space="preserve"> INCLUDEPICTURE "/Users/Claire/Library/Group Containers/UBF8T346G9.ms/WebArchiveCopyPasteTempFiles/com.microsoft.Word/page4image66442112" \* MERGEFORMATINET </w:instrText>
      </w:r>
      <w:r w:rsidRPr="00002AF0">
        <w:rPr>
          <w:rFonts w:asciiTheme="minorHAnsi" w:eastAsiaTheme="minorHAnsi" w:hAnsiTheme="minorHAnsi" w:cstheme="minorBidi"/>
          <w:lang w:eastAsia="en-US"/>
        </w:rPr>
        <w:fldChar w:fldCharType="separate"/>
      </w:r>
      <w:r w:rsidRPr="00002AF0">
        <w:rPr>
          <w:rFonts w:asciiTheme="minorHAnsi" w:eastAsiaTheme="minorHAnsi" w:hAnsiTheme="minorHAnsi" w:cstheme="minorBidi"/>
          <w:noProof/>
          <w:lang w:eastAsia="en-US"/>
        </w:rPr>
        <w:drawing>
          <wp:inline distT="0" distB="0" distL="0" distR="0" wp14:anchorId="18C5B8C0" wp14:editId="0A9708B1">
            <wp:extent cx="111125" cy="111125"/>
            <wp:effectExtent l="0" t="0" r="3175" b="3175"/>
            <wp:docPr id="17" name="Image 17" descr="page4image6644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664421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02AF0">
        <w:rPr>
          <w:rFonts w:asciiTheme="minorHAnsi" w:eastAsiaTheme="minorHAnsi" w:hAnsiTheme="minorHAnsi" w:cstheme="minorBidi"/>
          <w:lang w:eastAsia="en-US"/>
        </w:rPr>
        <w:fldChar w:fldCharType="end"/>
      </w:r>
      <w:r w:rsidRPr="00002AF0">
        <w:rPr>
          <w:rFonts w:asciiTheme="minorHAnsi" w:eastAsiaTheme="minorHAnsi" w:hAnsiTheme="minorHAnsi" w:cstheme="minorBidi"/>
          <w:lang w:eastAsia="en-US"/>
        </w:rPr>
        <w:t xml:space="preserve">et </w:t>
      </w:r>
      <w:r w:rsidRPr="00002AF0">
        <w:rPr>
          <w:rFonts w:asciiTheme="minorHAnsi" w:eastAsiaTheme="minorHAnsi" w:hAnsiTheme="minorHAnsi" w:cstheme="minorBidi"/>
          <w:lang w:eastAsia="en-US"/>
        </w:rPr>
        <w:fldChar w:fldCharType="begin"/>
      </w:r>
      <w:r w:rsidRPr="00002AF0">
        <w:rPr>
          <w:rFonts w:asciiTheme="minorHAnsi" w:eastAsiaTheme="minorHAnsi" w:hAnsiTheme="minorHAnsi" w:cstheme="minorBidi"/>
          <w:lang w:eastAsia="en-US"/>
        </w:rPr>
        <w:instrText xml:space="preserve"> INCLUDEPICTURE "/Users/Claire/Library/Group Containers/UBF8T346G9.ms/WebArchiveCopyPasteTempFiles/com.microsoft.Word/page4image66451472" \* MERGEFORMATINET </w:instrText>
      </w:r>
      <w:r w:rsidRPr="00002AF0">
        <w:rPr>
          <w:rFonts w:asciiTheme="minorHAnsi" w:eastAsiaTheme="minorHAnsi" w:hAnsiTheme="minorHAnsi" w:cstheme="minorBidi"/>
          <w:lang w:eastAsia="en-US"/>
        </w:rPr>
        <w:fldChar w:fldCharType="separate"/>
      </w:r>
      <w:r w:rsidRPr="00002AF0">
        <w:rPr>
          <w:rFonts w:asciiTheme="minorHAnsi" w:eastAsiaTheme="minorHAnsi" w:hAnsiTheme="minorHAnsi" w:cstheme="minorBidi"/>
          <w:noProof/>
          <w:lang w:eastAsia="en-US"/>
        </w:rPr>
        <w:drawing>
          <wp:inline distT="0" distB="0" distL="0" distR="0" wp14:anchorId="744D5FFC" wp14:editId="7F334D75">
            <wp:extent cx="123825" cy="111125"/>
            <wp:effectExtent l="0" t="0" r="3175" b="3175"/>
            <wp:docPr id="16" name="Image 16" descr="page4image6645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664514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11125"/>
                    </a:xfrm>
                    <a:prstGeom prst="rect">
                      <a:avLst/>
                    </a:prstGeom>
                    <a:noFill/>
                    <a:ln>
                      <a:noFill/>
                    </a:ln>
                  </pic:spPr>
                </pic:pic>
              </a:graphicData>
            </a:graphic>
          </wp:inline>
        </w:drawing>
      </w:r>
      <w:r w:rsidRPr="00002AF0">
        <w:rPr>
          <w:rFonts w:asciiTheme="minorHAnsi" w:eastAsiaTheme="minorHAnsi" w:hAnsiTheme="minorHAnsi" w:cstheme="minorBidi"/>
          <w:lang w:eastAsia="en-US"/>
        </w:rPr>
        <w:fldChar w:fldCharType="end"/>
      </w:r>
      <w:r w:rsidRPr="00002AF0">
        <w:rPr>
          <w:rFonts w:asciiTheme="minorHAnsi" w:eastAsiaTheme="minorHAnsi" w:hAnsiTheme="minorHAnsi" w:cstheme="minorBidi"/>
          <w:lang w:eastAsia="en-US"/>
        </w:rPr>
        <w:t xml:space="preserve">permettent de zoomer et dézoomer. Le nombre entier désigne le niveau de zoom. Ce dernier ne commence pas </w:t>
      </w:r>
      <w:proofErr w:type="spellStart"/>
      <w:r w:rsidRPr="00002AF0">
        <w:rPr>
          <w:rFonts w:asciiTheme="minorHAnsi" w:eastAsiaTheme="minorHAnsi" w:hAnsiTheme="minorHAnsi" w:cstheme="minorBidi"/>
          <w:lang w:eastAsia="en-US"/>
        </w:rPr>
        <w:t>a</w:t>
      </w:r>
      <w:proofErr w:type="spellEnd"/>
      <w:r w:rsidRPr="00002AF0">
        <w:rPr>
          <w:rFonts w:asciiTheme="minorHAnsi" w:eastAsiaTheme="minorHAnsi" w:hAnsiTheme="minorHAnsi" w:cstheme="minorBidi"/>
          <w:lang w:eastAsia="en-US"/>
        </w:rPr>
        <w:t xml:space="preserve">̀ 1 car </w:t>
      </w:r>
      <w:r>
        <w:rPr>
          <w:rFonts w:asciiTheme="minorHAnsi" w:eastAsiaTheme="minorHAnsi" w:hAnsiTheme="minorHAnsi" w:cstheme="minorBidi"/>
          <w:lang w:eastAsia="en-US"/>
        </w:rPr>
        <w:t>il</w:t>
      </w:r>
      <w:r w:rsidRPr="00002AF0">
        <w:rPr>
          <w:rFonts w:asciiTheme="minorHAnsi" w:eastAsiaTheme="minorHAnsi" w:hAnsiTheme="minorHAnsi" w:cstheme="minorBidi"/>
          <w:lang w:eastAsia="en-US"/>
        </w:rPr>
        <w:t xml:space="preserve"> représente le niveau de zoom dans le flux WMTS. Le zoom le plus petit pouvant renvoyer 16 imagettes étant 2 et par soucis de rigueur, c’est ce nombre qui apparait comme étant le niveau de zoom le plus petit.</w:t>
      </w:r>
    </w:p>
    <w:p w14:paraId="738B116B" w14:textId="77777777" w:rsidR="00002AF0" w:rsidRDefault="00002AF0" w:rsidP="00002AF0">
      <w:pPr>
        <w:pStyle w:val="NormalWeb"/>
        <w:ind w:firstLine="540"/>
        <w:jc w:val="both"/>
        <w:rPr>
          <w:rFonts w:asciiTheme="minorHAnsi" w:eastAsiaTheme="minorHAnsi" w:hAnsiTheme="minorHAnsi" w:cstheme="minorBidi"/>
          <w:lang w:eastAsia="en-US"/>
        </w:rPr>
      </w:pPr>
    </w:p>
    <w:p w14:paraId="54B1A1A3" w14:textId="4D90A1F6" w:rsidR="00002AF0" w:rsidRDefault="00002AF0" w:rsidP="00002AF0">
      <w:pPr>
        <w:pStyle w:val="NormalWeb"/>
        <w:jc w:val="center"/>
        <w:rPr>
          <w:rFonts w:asciiTheme="minorHAnsi" w:eastAsiaTheme="minorHAnsi" w:hAnsiTheme="minorHAnsi" w:cstheme="minorBidi"/>
          <w:lang w:eastAsia="en-US"/>
        </w:rPr>
      </w:pPr>
      <w:r>
        <w:rPr>
          <w:rFonts w:asciiTheme="minorHAnsi" w:eastAsiaTheme="minorHAnsi" w:hAnsiTheme="minorHAnsi" w:cstheme="minorBidi"/>
          <w:noProof/>
          <w:lang w:eastAsia="en-US"/>
        </w:rPr>
        <w:lastRenderedPageBreak/>
        <w:drawing>
          <wp:inline distT="0" distB="0" distL="0" distR="0" wp14:anchorId="40A23AA6" wp14:editId="229FF4A9">
            <wp:extent cx="1309816" cy="94383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a:extLst>
                        <a:ext uri="{28A0092B-C50C-407E-A947-70E740481C1C}">
                          <a14:useLocalDpi xmlns:a14="http://schemas.microsoft.com/office/drawing/2010/main" val="0"/>
                        </a:ext>
                      </a:extLst>
                    </a:blip>
                    <a:stretch>
                      <a:fillRect/>
                    </a:stretch>
                  </pic:blipFill>
                  <pic:spPr>
                    <a:xfrm>
                      <a:off x="0" y="0"/>
                      <a:ext cx="1315753" cy="948116"/>
                    </a:xfrm>
                    <a:prstGeom prst="rect">
                      <a:avLst/>
                    </a:prstGeom>
                  </pic:spPr>
                </pic:pic>
              </a:graphicData>
            </a:graphic>
          </wp:inline>
        </w:drawing>
      </w:r>
    </w:p>
    <w:p w14:paraId="5EA3A43F" w14:textId="1132E756" w:rsidR="00C64740" w:rsidRDefault="00002AF0" w:rsidP="006331AB">
      <w:pPr>
        <w:pStyle w:val="NormalWeb"/>
        <w:ind w:firstLine="540"/>
        <w:jc w:val="both"/>
        <w:rPr>
          <w:rFonts w:asciiTheme="minorHAnsi" w:eastAsiaTheme="minorHAnsi" w:hAnsiTheme="minorHAnsi" w:cstheme="minorBidi"/>
          <w:lang w:eastAsia="en-US"/>
        </w:rPr>
      </w:pPr>
      <w:r>
        <w:rPr>
          <w:rFonts w:asciiTheme="minorHAnsi" w:eastAsiaTheme="minorHAnsi" w:hAnsiTheme="minorHAnsi" w:cstheme="minorBidi"/>
          <w:lang w:eastAsia="en-US"/>
        </w:rPr>
        <w:t>Cette figure</w:t>
      </w:r>
      <w:r w:rsidRPr="00002AF0">
        <w:rPr>
          <w:rFonts w:asciiTheme="minorHAnsi" w:eastAsiaTheme="minorHAnsi" w:hAnsiTheme="minorHAnsi" w:cstheme="minorBidi"/>
          <w:lang w:eastAsia="en-US"/>
        </w:rPr>
        <w:t xml:space="preserve"> présente les boutons de sélection du fond de carte. Un seul fond de carte ne peut être affiché à la fois. C’est pourquoi il est ici fait usage des boutons radio. Le bouton rempli en bleu indique le fond de carte actuellement utilisé.</w:t>
      </w:r>
    </w:p>
    <w:p w14:paraId="7A85521B" w14:textId="77777777" w:rsidR="009C65B2" w:rsidRDefault="009C65B2" w:rsidP="009C65B2">
      <w:pPr>
        <w:pStyle w:val="NormalWeb"/>
        <w:rPr>
          <w:rFonts w:asciiTheme="minorHAnsi" w:eastAsiaTheme="minorHAnsi" w:hAnsiTheme="minorHAnsi" w:cstheme="minorBidi"/>
          <w:lang w:eastAsia="en-US"/>
        </w:rPr>
      </w:pPr>
    </w:p>
    <w:p w14:paraId="3D292798" w14:textId="0226AC3A" w:rsidR="00C64740" w:rsidRDefault="00FD17F2" w:rsidP="00C64740">
      <w:pPr>
        <w:pStyle w:val="NormalWeb"/>
        <w:ind w:firstLine="540"/>
        <w:jc w:val="center"/>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73EB37C5" wp14:editId="462BCF53">
            <wp:extent cx="2305455" cy="482844"/>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5717" cy="497559"/>
                    </a:xfrm>
                    <a:prstGeom prst="rect">
                      <a:avLst/>
                    </a:prstGeom>
                  </pic:spPr>
                </pic:pic>
              </a:graphicData>
            </a:graphic>
          </wp:inline>
        </w:drawing>
      </w:r>
      <w:r>
        <w:rPr>
          <w:rFonts w:asciiTheme="minorHAnsi" w:eastAsiaTheme="minorHAnsi" w:hAnsiTheme="minorHAnsi" w:cstheme="minorBidi"/>
          <w:lang w:eastAsia="en-US"/>
        </w:rPr>
        <w:t xml:space="preserve">     </w:t>
      </w:r>
      <w:r>
        <w:rPr>
          <w:rFonts w:asciiTheme="minorHAnsi" w:eastAsiaTheme="minorHAnsi" w:hAnsiTheme="minorHAnsi" w:cstheme="minorBidi"/>
          <w:noProof/>
          <w:lang w:eastAsia="en-US"/>
        </w:rPr>
        <w:drawing>
          <wp:inline distT="0" distB="0" distL="0" distR="0" wp14:anchorId="5D837B80" wp14:editId="2BCFE037">
            <wp:extent cx="2266545" cy="324293"/>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9258" cy="363312"/>
                    </a:xfrm>
                    <a:prstGeom prst="rect">
                      <a:avLst/>
                    </a:prstGeom>
                  </pic:spPr>
                </pic:pic>
              </a:graphicData>
            </a:graphic>
          </wp:inline>
        </w:drawing>
      </w:r>
    </w:p>
    <w:p w14:paraId="11CF24CB" w14:textId="0CCB5708" w:rsidR="00C64740" w:rsidRPr="00C64740" w:rsidRDefault="00C64740" w:rsidP="00CC37A2">
      <w:pPr>
        <w:pStyle w:val="NormalWeb"/>
        <w:ind w:firstLine="540"/>
        <w:jc w:val="both"/>
        <w:rPr>
          <w:rFonts w:asciiTheme="minorHAnsi" w:eastAsiaTheme="minorHAnsi" w:hAnsiTheme="minorHAnsi" w:cstheme="minorBidi"/>
          <w:color w:val="000000" w:themeColor="text1"/>
          <w:lang w:eastAsia="en-US"/>
        </w:rPr>
      </w:pPr>
      <w:r w:rsidRPr="00C64740">
        <w:rPr>
          <w:rFonts w:asciiTheme="minorHAnsi" w:eastAsiaTheme="minorHAnsi" w:hAnsiTheme="minorHAnsi" w:cstheme="minorBidi"/>
          <w:lang w:eastAsia="en-US"/>
        </w:rPr>
        <w:t>Cette figure montre le formulaire de cette page web. Il permet de saisir librement un no</w:t>
      </w:r>
      <w:r w:rsidRPr="00C64740">
        <w:rPr>
          <w:rFonts w:asciiTheme="minorHAnsi" w:eastAsiaTheme="minorHAnsi" w:hAnsiTheme="minorHAnsi" w:cstheme="minorBidi"/>
          <w:color w:val="000000" w:themeColor="text1"/>
          <w:lang w:eastAsia="en-US"/>
        </w:rPr>
        <w:t xml:space="preserve">m pour le jeu de </w:t>
      </w:r>
      <w:r w:rsidRPr="00CC37A2">
        <w:rPr>
          <w:rFonts w:asciiTheme="minorHAnsi" w:eastAsiaTheme="minorHAnsi" w:hAnsiTheme="minorHAnsi" w:cstheme="minorBidi"/>
          <w:color w:val="000000" w:themeColor="text1"/>
          <w:lang w:eastAsia="en-US"/>
        </w:rPr>
        <w:t>données</w:t>
      </w:r>
      <w:r w:rsidRPr="00C64740">
        <w:rPr>
          <w:rFonts w:asciiTheme="minorHAnsi" w:eastAsiaTheme="minorHAnsi" w:hAnsiTheme="minorHAnsi" w:cstheme="minorBidi"/>
          <w:color w:val="000000" w:themeColor="text1"/>
          <w:lang w:eastAsia="en-US"/>
        </w:rPr>
        <w:t xml:space="preserve">. Ce nom </w:t>
      </w:r>
      <w:r w:rsidRPr="00CC37A2">
        <w:rPr>
          <w:rFonts w:asciiTheme="minorHAnsi" w:eastAsiaTheme="minorHAnsi" w:hAnsiTheme="minorHAnsi" w:cstheme="minorBidi"/>
          <w:color w:val="000000" w:themeColor="text1"/>
          <w:lang w:eastAsia="en-US"/>
        </w:rPr>
        <w:t xml:space="preserve">ne </w:t>
      </w:r>
      <w:r w:rsidRPr="00C64740">
        <w:rPr>
          <w:rFonts w:asciiTheme="minorHAnsi" w:eastAsiaTheme="minorHAnsi" w:hAnsiTheme="minorHAnsi" w:cstheme="minorBidi"/>
          <w:color w:val="000000" w:themeColor="text1"/>
          <w:lang w:eastAsia="en-US"/>
        </w:rPr>
        <w:t xml:space="preserve">peut </w:t>
      </w:r>
      <w:r w:rsidRPr="00CC37A2">
        <w:rPr>
          <w:rFonts w:asciiTheme="minorHAnsi" w:eastAsiaTheme="minorHAnsi" w:hAnsiTheme="minorHAnsi" w:cstheme="minorBidi"/>
          <w:color w:val="000000" w:themeColor="text1"/>
          <w:lang w:eastAsia="en-US"/>
        </w:rPr>
        <w:t xml:space="preserve">ni </w:t>
      </w:r>
      <w:r w:rsidRPr="00C64740">
        <w:rPr>
          <w:rFonts w:asciiTheme="minorHAnsi" w:eastAsiaTheme="minorHAnsi" w:hAnsiTheme="minorHAnsi" w:cstheme="minorBidi"/>
          <w:color w:val="000000" w:themeColor="text1"/>
          <w:lang w:eastAsia="en-US"/>
        </w:rPr>
        <w:t>contenir d</w:t>
      </w:r>
      <w:r w:rsidRPr="00CC37A2">
        <w:rPr>
          <w:rFonts w:asciiTheme="minorHAnsi" w:eastAsiaTheme="minorHAnsi" w:hAnsiTheme="minorHAnsi" w:cstheme="minorBidi"/>
          <w:color w:val="000000" w:themeColor="text1"/>
          <w:lang w:eastAsia="en-US"/>
        </w:rPr>
        <w:t>’</w:t>
      </w:r>
      <w:r w:rsidRPr="00C64740">
        <w:rPr>
          <w:rFonts w:asciiTheme="minorHAnsi" w:eastAsiaTheme="minorHAnsi" w:hAnsiTheme="minorHAnsi" w:cstheme="minorBidi"/>
          <w:color w:val="000000" w:themeColor="text1"/>
          <w:lang w:eastAsia="en-US"/>
        </w:rPr>
        <w:t xml:space="preserve">accents, </w:t>
      </w:r>
      <w:r w:rsidRPr="00CC37A2">
        <w:rPr>
          <w:rFonts w:asciiTheme="minorHAnsi" w:eastAsiaTheme="minorHAnsi" w:hAnsiTheme="minorHAnsi" w:cstheme="minorBidi"/>
          <w:color w:val="000000" w:themeColor="text1"/>
          <w:lang w:eastAsia="en-US"/>
        </w:rPr>
        <w:t xml:space="preserve">ni </w:t>
      </w:r>
      <w:r w:rsidRPr="00C64740">
        <w:rPr>
          <w:rFonts w:asciiTheme="minorHAnsi" w:eastAsiaTheme="minorHAnsi" w:hAnsiTheme="minorHAnsi" w:cstheme="minorBidi"/>
          <w:color w:val="000000" w:themeColor="text1"/>
          <w:lang w:eastAsia="en-US"/>
        </w:rPr>
        <w:t>d</w:t>
      </w:r>
      <w:r w:rsidRPr="00CC37A2">
        <w:rPr>
          <w:rFonts w:asciiTheme="minorHAnsi" w:eastAsiaTheme="minorHAnsi" w:hAnsiTheme="minorHAnsi" w:cstheme="minorBidi"/>
          <w:color w:val="000000" w:themeColor="text1"/>
          <w:lang w:eastAsia="en-US"/>
        </w:rPr>
        <w:t>’</w:t>
      </w:r>
      <w:r w:rsidRPr="00C64740">
        <w:rPr>
          <w:rFonts w:asciiTheme="minorHAnsi" w:eastAsiaTheme="minorHAnsi" w:hAnsiTheme="minorHAnsi" w:cstheme="minorBidi"/>
          <w:color w:val="000000" w:themeColor="text1"/>
          <w:lang w:eastAsia="en-US"/>
        </w:rPr>
        <w:t>espaces</w:t>
      </w:r>
      <w:r w:rsidRPr="00CC37A2">
        <w:rPr>
          <w:rFonts w:asciiTheme="minorHAnsi" w:eastAsiaTheme="minorHAnsi" w:hAnsiTheme="minorHAnsi" w:cstheme="minorBidi"/>
          <w:color w:val="000000" w:themeColor="text1"/>
          <w:lang w:eastAsia="en-US"/>
        </w:rPr>
        <w:t xml:space="preserve"> et </w:t>
      </w:r>
      <w:r w:rsidRPr="00C64740">
        <w:rPr>
          <w:rFonts w:asciiTheme="minorHAnsi" w:eastAsiaTheme="minorHAnsi" w:hAnsiTheme="minorHAnsi" w:cstheme="minorBidi"/>
          <w:color w:val="000000" w:themeColor="text1"/>
          <w:lang w:eastAsia="en-US"/>
        </w:rPr>
        <w:t xml:space="preserve">de </w:t>
      </w:r>
      <w:r w:rsidRPr="00CC37A2">
        <w:rPr>
          <w:rFonts w:asciiTheme="minorHAnsi" w:eastAsiaTheme="minorHAnsi" w:hAnsiTheme="minorHAnsi" w:cstheme="minorBidi"/>
          <w:color w:val="000000" w:themeColor="text1"/>
          <w:lang w:eastAsia="en-US"/>
        </w:rPr>
        <w:t>caractères</w:t>
      </w:r>
      <w:r w:rsidRPr="00C64740">
        <w:rPr>
          <w:rFonts w:asciiTheme="minorHAnsi" w:eastAsiaTheme="minorHAnsi" w:hAnsiTheme="minorHAnsi" w:cstheme="minorBidi"/>
          <w:color w:val="000000" w:themeColor="text1"/>
          <w:lang w:eastAsia="en-US"/>
        </w:rPr>
        <w:t xml:space="preserve"> </w:t>
      </w:r>
      <w:r w:rsidRPr="00CC37A2">
        <w:rPr>
          <w:rFonts w:asciiTheme="minorHAnsi" w:eastAsiaTheme="minorHAnsi" w:hAnsiTheme="minorHAnsi" w:cstheme="minorBidi"/>
          <w:color w:val="000000" w:themeColor="text1"/>
          <w:lang w:eastAsia="en-US"/>
        </w:rPr>
        <w:t>spéciaux : cela est imposé lors de l’enregistrement dans la base de données</w:t>
      </w:r>
      <w:r w:rsidRPr="00C64740">
        <w:rPr>
          <w:rFonts w:asciiTheme="minorHAnsi" w:eastAsiaTheme="minorHAnsi" w:hAnsiTheme="minorHAnsi" w:cstheme="minorBidi"/>
          <w:color w:val="000000" w:themeColor="text1"/>
          <w:lang w:eastAsia="en-US"/>
        </w:rPr>
        <w:t>.</w:t>
      </w:r>
      <w:r w:rsidRPr="00CC37A2">
        <w:rPr>
          <w:rFonts w:asciiTheme="minorHAnsi" w:eastAsiaTheme="minorHAnsi" w:hAnsiTheme="minorHAnsi" w:cstheme="minorBidi"/>
          <w:color w:val="000000" w:themeColor="text1"/>
          <w:lang w:eastAsia="en-US"/>
        </w:rPr>
        <w:t xml:space="preserve"> Des messages explicatifs apparaissent sous ce formulaire.</w:t>
      </w:r>
    </w:p>
    <w:p w14:paraId="250DCC88" w14:textId="33F53D23" w:rsidR="00C64740" w:rsidRPr="00C64740" w:rsidRDefault="00C64740" w:rsidP="00C64740">
      <w:pPr>
        <w:pStyle w:val="NormalWeb"/>
        <w:ind w:firstLine="540"/>
        <w:jc w:val="both"/>
        <w:rPr>
          <w:rFonts w:asciiTheme="minorHAnsi" w:eastAsiaTheme="minorHAnsi" w:hAnsiTheme="minorHAnsi" w:cstheme="minorBidi"/>
          <w:color w:val="000000" w:themeColor="text1"/>
          <w:lang w:eastAsia="en-US"/>
        </w:rPr>
      </w:pPr>
      <w:r w:rsidRPr="00C64740">
        <w:rPr>
          <w:rFonts w:asciiTheme="minorHAnsi" w:eastAsiaTheme="minorHAnsi" w:hAnsiTheme="minorHAnsi" w:cstheme="minorBidi"/>
          <w:color w:val="000000" w:themeColor="text1"/>
          <w:lang w:eastAsia="en-US"/>
        </w:rPr>
        <w:t xml:space="preserve">Le bouton OK permet alors d’envoyer dans la base de </w:t>
      </w:r>
      <w:r w:rsidR="00CC37A2" w:rsidRPr="00CC37A2">
        <w:rPr>
          <w:rFonts w:asciiTheme="minorHAnsi" w:eastAsiaTheme="minorHAnsi" w:hAnsiTheme="minorHAnsi" w:cstheme="minorBidi"/>
          <w:color w:val="000000" w:themeColor="text1"/>
          <w:lang w:eastAsia="en-US"/>
        </w:rPr>
        <w:t>données</w:t>
      </w:r>
      <w:r w:rsidRPr="00C64740">
        <w:rPr>
          <w:rFonts w:asciiTheme="minorHAnsi" w:eastAsiaTheme="minorHAnsi" w:hAnsiTheme="minorHAnsi" w:cstheme="minorBidi"/>
          <w:color w:val="000000" w:themeColor="text1"/>
          <w:lang w:eastAsia="en-US"/>
        </w:rPr>
        <w:t xml:space="preserve"> le jeu d’imagettes. Ce bouton </w:t>
      </w:r>
      <w:r w:rsidR="00CC37A2" w:rsidRPr="00CC37A2">
        <w:rPr>
          <w:rFonts w:asciiTheme="minorHAnsi" w:eastAsiaTheme="minorHAnsi" w:hAnsiTheme="minorHAnsi" w:cstheme="minorBidi"/>
          <w:color w:val="000000" w:themeColor="text1"/>
          <w:lang w:eastAsia="en-US"/>
        </w:rPr>
        <w:t>possède</w:t>
      </w:r>
      <w:r w:rsidRPr="00C64740">
        <w:rPr>
          <w:rFonts w:asciiTheme="minorHAnsi" w:eastAsiaTheme="minorHAnsi" w:hAnsiTheme="minorHAnsi" w:cstheme="minorBidi"/>
          <w:color w:val="000000" w:themeColor="text1"/>
          <w:lang w:eastAsia="en-US"/>
        </w:rPr>
        <w:t xml:space="preserve"> deux </w:t>
      </w:r>
      <w:r w:rsidR="00CC37A2" w:rsidRPr="00CC37A2">
        <w:rPr>
          <w:rFonts w:asciiTheme="minorHAnsi" w:eastAsiaTheme="minorHAnsi" w:hAnsiTheme="minorHAnsi" w:cstheme="minorBidi"/>
          <w:color w:val="000000" w:themeColor="text1"/>
          <w:lang w:eastAsia="en-US"/>
        </w:rPr>
        <w:t>états</w:t>
      </w:r>
      <w:r w:rsidRPr="00C64740">
        <w:rPr>
          <w:rFonts w:asciiTheme="minorHAnsi" w:eastAsiaTheme="minorHAnsi" w:hAnsiTheme="minorHAnsi" w:cstheme="minorBidi"/>
          <w:color w:val="000000" w:themeColor="text1"/>
          <w:lang w:eastAsia="en-US"/>
        </w:rPr>
        <w:t xml:space="preserve"> : </w:t>
      </w:r>
    </w:p>
    <w:p w14:paraId="1D6C329C" w14:textId="6B4C8D62" w:rsidR="00C64740" w:rsidRPr="00C64740" w:rsidRDefault="00C64740" w:rsidP="00CC37A2">
      <w:pPr>
        <w:pStyle w:val="NormalWeb"/>
        <w:numPr>
          <w:ilvl w:val="0"/>
          <w:numId w:val="9"/>
        </w:numPr>
        <w:jc w:val="both"/>
        <w:rPr>
          <w:rFonts w:asciiTheme="minorHAnsi" w:eastAsiaTheme="minorHAnsi" w:hAnsiTheme="minorHAnsi" w:cstheme="minorBidi"/>
          <w:color w:val="000000" w:themeColor="text1"/>
          <w:lang w:eastAsia="en-US"/>
        </w:rPr>
      </w:pPr>
      <w:r w:rsidRPr="00C64740">
        <w:rPr>
          <w:rFonts w:asciiTheme="minorHAnsi" w:eastAsiaTheme="minorHAnsi" w:hAnsiTheme="minorHAnsi" w:cstheme="minorBidi"/>
          <w:color w:val="000000" w:themeColor="text1"/>
          <w:lang w:eastAsia="en-US"/>
        </w:rPr>
        <w:t xml:space="preserve">Si le nom saisi est </w:t>
      </w:r>
      <w:r w:rsidR="00CC37A2" w:rsidRPr="00CC37A2">
        <w:rPr>
          <w:rFonts w:asciiTheme="minorHAnsi" w:eastAsiaTheme="minorHAnsi" w:hAnsiTheme="minorHAnsi" w:cstheme="minorBidi"/>
          <w:color w:val="000000" w:themeColor="text1"/>
          <w:lang w:eastAsia="en-US"/>
        </w:rPr>
        <w:t>déjà</w:t>
      </w:r>
      <w:r w:rsidRPr="00C64740">
        <w:rPr>
          <w:rFonts w:asciiTheme="minorHAnsi" w:eastAsiaTheme="minorHAnsi" w:hAnsiTheme="minorHAnsi" w:cstheme="minorBidi"/>
          <w:color w:val="000000" w:themeColor="text1"/>
          <w:lang w:eastAsia="en-US"/>
        </w:rPr>
        <w:t xml:space="preserve"> existant</w:t>
      </w:r>
      <w:r w:rsidR="00CC37A2" w:rsidRPr="00CC37A2">
        <w:rPr>
          <w:rFonts w:asciiTheme="minorHAnsi" w:eastAsiaTheme="minorHAnsi" w:hAnsiTheme="minorHAnsi" w:cstheme="minorBidi"/>
          <w:color w:val="000000" w:themeColor="text1"/>
          <w:lang w:eastAsia="en-US"/>
        </w:rPr>
        <w:t xml:space="preserve"> ou mal écrit</w:t>
      </w:r>
      <w:r w:rsidRPr="00C64740">
        <w:rPr>
          <w:rFonts w:asciiTheme="minorHAnsi" w:eastAsiaTheme="minorHAnsi" w:hAnsiTheme="minorHAnsi" w:cstheme="minorBidi"/>
          <w:color w:val="000000" w:themeColor="text1"/>
          <w:lang w:eastAsia="en-US"/>
        </w:rPr>
        <w:t xml:space="preserve">, le bouton apparait </w:t>
      </w:r>
      <w:r w:rsidR="00CC37A2" w:rsidRPr="00CC37A2">
        <w:rPr>
          <w:rFonts w:asciiTheme="minorHAnsi" w:eastAsiaTheme="minorHAnsi" w:hAnsiTheme="minorHAnsi" w:cstheme="minorBidi"/>
          <w:color w:val="000000" w:themeColor="text1"/>
          <w:lang w:eastAsia="en-US"/>
        </w:rPr>
        <w:t xml:space="preserve">en rouge. </w:t>
      </w:r>
      <w:r w:rsidRPr="00C64740">
        <w:rPr>
          <w:rFonts w:asciiTheme="minorHAnsi" w:eastAsiaTheme="minorHAnsi" w:hAnsiTheme="minorHAnsi" w:cstheme="minorBidi"/>
          <w:color w:val="000000" w:themeColor="text1"/>
          <w:lang w:eastAsia="en-US"/>
        </w:rPr>
        <w:t xml:space="preserve">Il n’est pas possible d’envoyer le jeu car le bouton est alors </w:t>
      </w:r>
      <w:r w:rsidR="00CC37A2" w:rsidRPr="00CC37A2">
        <w:rPr>
          <w:rFonts w:asciiTheme="minorHAnsi" w:eastAsiaTheme="minorHAnsi" w:hAnsiTheme="minorHAnsi" w:cstheme="minorBidi"/>
          <w:color w:val="000000" w:themeColor="text1"/>
          <w:lang w:eastAsia="en-US"/>
        </w:rPr>
        <w:t>désactivé</w:t>
      </w:r>
      <w:r w:rsidRPr="00C64740">
        <w:rPr>
          <w:rFonts w:asciiTheme="minorHAnsi" w:eastAsiaTheme="minorHAnsi" w:hAnsiTheme="minorHAnsi" w:cstheme="minorBidi"/>
          <w:color w:val="000000" w:themeColor="text1"/>
          <w:lang w:eastAsia="en-US"/>
        </w:rPr>
        <w:t xml:space="preserve">́. L’utilisateur doit alors choisir un nouveau nom pour le jeu d’imagettes. </w:t>
      </w:r>
    </w:p>
    <w:p w14:paraId="6158F9D9" w14:textId="00A2A9DA" w:rsidR="00CC37A2" w:rsidRDefault="00C64740" w:rsidP="00CC37A2">
      <w:pPr>
        <w:pStyle w:val="NormalWeb"/>
        <w:numPr>
          <w:ilvl w:val="0"/>
          <w:numId w:val="9"/>
        </w:numPr>
        <w:jc w:val="both"/>
        <w:rPr>
          <w:rFonts w:asciiTheme="minorHAnsi" w:eastAsiaTheme="minorHAnsi" w:hAnsiTheme="minorHAnsi" w:cstheme="minorBidi"/>
          <w:color w:val="000000" w:themeColor="text1"/>
          <w:lang w:eastAsia="en-US"/>
        </w:rPr>
      </w:pPr>
      <w:r w:rsidRPr="00C64740">
        <w:rPr>
          <w:rFonts w:asciiTheme="minorHAnsi" w:eastAsiaTheme="minorHAnsi" w:hAnsiTheme="minorHAnsi" w:cstheme="minorBidi"/>
          <w:color w:val="000000" w:themeColor="text1"/>
          <w:lang w:eastAsia="en-US"/>
        </w:rPr>
        <w:t xml:space="preserve">Si le nom saisi n’existe pas encore, le bouton apparait </w:t>
      </w:r>
      <w:r w:rsidR="00CC37A2" w:rsidRPr="00CC37A2">
        <w:rPr>
          <w:rFonts w:asciiTheme="minorHAnsi" w:eastAsiaTheme="minorHAnsi" w:hAnsiTheme="minorHAnsi" w:cstheme="minorBidi"/>
          <w:color w:val="000000" w:themeColor="text1"/>
          <w:lang w:eastAsia="en-US"/>
        </w:rPr>
        <w:t>en vert</w:t>
      </w:r>
      <w:r w:rsidRPr="00C64740">
        <w:rPr>
          <w:rFonts w:asciiTheme="minorHAnsi" w:eastAsiaTheme="minorHAnsi" w:hAnsiTheme="minorHAnsi" w:cstheme="minorBidi"/>
          <w:color w:val="000000" w:themeColor="text1"/>
          <w:lang w:eastAsia="en-US"/>
        </w:rPr>
        <w:t xml:space="preserve">. Il est alors possible de cliquer dessus pour envoyer le jeu d’imagettes dans la base de </w:t>
      </w:r>
      <w:r w:rsidR="00CC37A2" w:rsidRPr="00CC37A2">
        <w:rPr>
          <w:rFonts w:asciiTheme="minorHAnsi" w:eastAsiaTheme="minorHAnsi" w:hAnsiTheme="minorHAnsi" w:cstheme="minorBidi"/>
          <w:color w:val="000000" w:themeColor="text1"/>
          <w:lang w:eastAsia="en-US"/>
        </w:rPr>
        <w:t>données</w:t>
      </w:r>
      <w:r w:rsidRPr="00C64740">
        <w:rPr>
          <w:rFonts w:asciiTheme="minorHAnsi" w:eastAsiaTheme="minorHAnsi" w:hAnsiTheme="minorHAnsi" w:cstheme="minorBidi"/>
          <w:color w:val="000000" w:themeColor="text1"/>
          <w:lang w:eastAsia="en-US"/>
        </w:rPr>
        <w:t xml:space="preserve">, auquel sera alors associé le nom saisi. </w:t>
      </w:r>
    </w:p>
    <w:p w14:paraId="7B5ACD42" w14:textId="77777777" w:rsidR="00CC37A2" w:rsidRPr="00CC37A2" w:rsidRDefault="00CC37A2" w:rsidP="00DC0E7D">
      <w:pPr>
        <w:pStyle w:val="NormalWeb"/>
        <w:ind w:left="540"/>
        <w:jc w:val="both"/>
        <w:rPr>
          <w:rFonts w:asciiTheme="minorHAnsi" w:eastAsiaTheme="minorHAnsi" w:hAnsiTheme="minorHAnsi" w:cstheme="minorBidi"/>
          <w:color w:val="000000" w:themeColor="text1"/>
          <w:lang w:eastAsia="en-US"/>
        </w:rPr>
      </w:pPr>
    </w:p>
    <w:p w14:paraId="2173638A" w14:textId="3D9F8248" w:rsidR="00CC37A2" w:rsidRPr="00C64740" w:rsidRDefault="00CC37A2" w:rsidP="00CC37A2">
      <w:pPr>
        <w:pStyle w:val="NormalWeb"/>
        <w:jc w:val="center"/>
        <w:rPr>
          <w:rFonts w:asciiTheme="minorHAnsi" w:eastAsiaTheme="minorHAnsi" w:hAnsiTheme="minorHAnsi" w:cstheme="minorBidi"/>
          <w:color w:val="000000" w:themeColor="text1"/>
          <w:lang w:eastAsia="en-US"/>
        </w:rPr>
      </w:pPr>
      <w:r>
        <w:rPr>
          <w:noProof/>
          <w:color w:val="ED7D31" w:themeColor="accent2"/>
        </w:rPr>
        <w:drawing>
          <wp:inline distT="0" distB="0" distL="0" distR="0" wp14:anchorId="310722C7" wp14:editId="30C6ECF9">
            <wp:extent cx="2109019" cy="18974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4201" cy="1911126"/>
                    </a:xfrm>
                    <a:prstGeom prst="rect">
                      <a:avLst/>
                    </a:prstGeom>
                  </pic:spPr>
                </pic:pic>
              </a:graphicData>
            </a:graphic>
          </wp:inline>
        </w:drawing>
      </w:r>
      <w:r>
        <w:rPr>
          <w:rFonts w:asciiTheme="minorHAnsi" w:eastAsiaTheme="minorHAnsi" w:hAnsiTheme="minorHAnsi" w:cstheme="minorBidi"/>
          <w:color w:val="000000" w:themeColor="text1"/>
          <w:lang w:eastAsia="en-US"/>
        </w:rPr>
        <w:t xml:space="preserve">       </w:t>
      </w:r>
      <w:r>
        <w:rPr>
          <w:noProof/>
        </w:rPr>
        <w:drawing>
          <wp:inline distT="0" distB="0" distL="0" distR="0" wp14:anchorId="05464A4F" wp14:editId="69384458">
            <wp:extent cx="2125345" cy="187256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4034" cy="1906650"/>
                    </a:xfrm>
                    <a:prstGeom prst="rect">
                      <a:avLst/>
                    </a:prstGeom>
                  </pic:spPr>
                </pic:pic>
              </a:graphicData>
            </a:graphic>
          </wp:inline>
        </w:drawing>
      </w:r>
    </w:p>
    <w:p w14:paraId="41614B4D" w14:textId="65815E9A" w:rsidR="00002AF0" w:rsidRPr="00002AF0" w:rsidRDefault="00CC37A2" w:rsidP="00C64740">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Un message s’affiche alors : de bon enregistrement ou d’échec dans le cas où le jeu existe déjà dans la base de données.</w:t>
      </w:r>
    </w:p>
    <w:p w14:paraId="7F427A2D" w14:textId="61E26F42" w:rsidR="00383266" w:rsidRDefault="00383266" w:rsidP="00383266">
      <w:pPr>
        <w:pStyle w:val="Titre1"/>
      </w:pPr>
      <w:r>
        <w:br w:type="column"/>
      </w:r>
      <w:bookmarkStart w:id="5" w:name="_Toc128476325"/>
      <w:r>
        <w:lastRenderedPageBreak/>
        <w:t>Page de jeu</w:t>
      </w:r>
      <w:bookmarkEnd w:id="5"/>
    </w:p>
    <w:p w14:paraId="0E32610C" w14:textId="226AC932" w:rsidR="00383266" w:rsidRDefault="00383266" w:rsidP="00383266"/>
    <w:p w14:paraId="75B545B3" w14:textId="77777777" w:rsidR="00363844" w:rsidRPr="00383266" w:rsidRDefault="00363844" w:rsidP="00383266"/>
    <w:p w14:paraId="73EAAA08" w14:textId="7B3A96E0" w:rsidR="003C55CC" w:rsidRDefault="003C55CC" w:rsidP="003C55CC"/>
    <w:p w14:paraId="0753137B" w14:textId="77777777" w:rsidR="00383266" w:rsidRDefault="00383266" w:rsidP="00383266">
      <w:pPr>
        <w:pStyle w:val="Titre2"/>
      </w:pPr>
      <w:bookmarkStart w:id="6" w:name="_Toc128476326"/>
      <w:r>
        <w:t>Accès à cette page</w:t>
      </w:r>
      <w:bookmarkEnd w:id="6"/>
    </w:p>
    <w:p w14:paraId="6A172B78" w14:textId="77777777" w:rsidR="003744BD" w:rsidRPr="00383266" w:rsidRDefault="003744BD" w:rsidP="006331AB">
      <w:pPr>
        <w:pStyle w:val="NormalWeb"/>
        <w:jc w:val="both"/>
        <w:rPr>
          <w:rFonts w:asciiTheme="minorHAnsi" w:eastAsiaTheme="minorHAnsi" w:hAnsiTheme="minorHAnsi" w:cstheme="minorBidi"/>
          <w:lang w:eastAsia="en-US"/>
        </w:rPr>
      </w:pPr>
      <w:r w:rsidRPr="00383266">
        <w:rPr>
          <w:rFonts w:asciiTheme="minorHAnsi" w:eastAsiaTheme="minorHAnsi" w:hAnsiTheme="minorHAnsi" w:cstheme="minorBidi"/>
          <w:lang w:eastAsia="en-US"/>
        </w:rPr>
        <w:t xml:space="preserve">Pour accéder </w:t>
      </w:r>
      <w:proofErr w:type="spellStart"/>
      <w:r w:rsidRPr="00383266">
        <w:rPr>
          <w:rFonts w:asciiTheme="minorHAnsi" w:eastAsiaTheme="minorHAnsi" w:hAnsiTheme="minorHAnsi" w:cstheme="minorBidi"/>
          <w:lang w:eastAsia="en-US"/>
        </w:rPr>
        <w:t>a</w:t>
      </w:r>
      <w:proofErr w:type="spellEnd"/>
      <w:r w:rsidRPr="00383266">
        <w:rPr>
          <w:rFonts w:asciiTheme="minorHAnsi" w:eastAsiaTheme="minorHAnsi" w:hAnsiTheme="minorHAnsi" w:cstheme="minorBidi"/>
          <w:lang w:eastAsia="en-US"/>
        </w:rPr>
        <w:t xml:space="preserve">̀ la page web, il vous suffit de rentrer l’URL suivante dans n’importe quel navigateur web, de préférence </w:t>
      </w:r>
      <w:r>
        <w:rPr>
          <w:rFonts w:asciiTheme="minorHAnsi" w:eastAsiaTheme="minorHAnsi" w:hAnsiTheme="minorHAnsi" w:cstheme="minorBidi"/>
          <w:lang w:eastAsia="en-US"/>
        </w:rPr>
        <w:t xml:space="preserve">Safari (navigateur de développement), </w:t>
      </w:r>
      <w:r w:rsidRPr="00383266">
        <w:rPr>
          <w:rFonts w:asciiTheme="minorHAnsi" w:eastAsiaTheme="minorHAnsi" w:hAnsiTheme="minorHAnsi" w:cstheme="minorBidi"/>
          <w:lang w:eastAsia="en-US"/>
        </w:rPr>
        <w:t xml:space="preserve">Mozilla Firefox </w:t>
      </w:r>
      <w:r>
        <w:rPr>
          <w:rFonts w:asciiTheme="minorHAnsi" w:eastAsiaTheme="minorHAnsi" w:hAnsiTheme="minorHAnsi" w:cstheme="minorBidi"/>
          <w:lang w:eastAsia="en-US"/>
        </w:rPr>
        <w:t>ou chrome.</w:t>
      </w:r>
    </w:p>
    <w:p w14:paraId="15EB8FC9" w14:textId="1585683D" w:rsidR="003744BD" w:rsidRDefault="003744BD" w:rsidP="006331AB">
      <w:pPr>
        <w:pStyle w:val="NormalWeb"/>
        <w:jc w:val="both"/>
        <w:rPr>
          <w:rFonts w:asciiTheme="minorHAnsi" w:eastAsiaTheme="minorHAnsi" w:hAnsiTheme="minorHAnsi" w:cstheme="minorBidi"/>
          <w:lang w:val="en-US" w:eastAsia="en-US"/>
        </w:rPr>
      </w:pPr>
      <w:r w:rsidRPr="00383266">
        <w:rPr>
          <w:rFonts w:asciiTheme="minorHAnsi" w:eastAsiaTheme="minorHAnsi" w:hAnsiTheme="minorHAnsi" w:cstheme="minorBidi"/>
          <w:lang w:val="en-US" w:eastAsia="en-US"/>
        </w:rPr>
        <w:t>URL</w:t>
      </w:r>
      <w:r>
        <w:rPr>
          <w:rFonts w:asciiTheme="minorHAnsi" w:eastAsiaTheme="minorHAnsi" w:hAnsiTheme="minorHAnsi" w:cstheme="minorBidi"/>
          <w:lang w:val="en-US" w:eastAsia="en-US"/>
        </w:rPr>
        <w:t>:</w:t>
      </w:r>
      <w:r w:rsidRPr="00383266">
        <w:rPr>
          <w:rFonts w:asciiTheme="minorHAnsi" w:eastAsiaTheme="minorHAnsi" w:hAnsiTheme="minorHAnsi" w:cstheme="minorBidi"/>
          <w:lang w:val="en-US" w:eastAsia="en-US"/>
        </w:rPr>
        <w:t xml:space="preserve"> </w:t>
      </w:r>
      <w:hyperlink r:id="rId20" w:history="1">
        <w:r w:rsidRPr="00BE0DFE">
          <w:rPr>
            <w:rStyle w:val="Lienhypertexte"/>
            <w:rFonts w:asciiTheme="minorHAnsi" w:eastAsiaTheme="minorHAnsi" w:hAnsiTheme="minorHAnsi" w:cstheme="minorBidi"/>
            <w:lang w:val="en-US" w:eastAsia="en-US"/>
          </w:rPr>
          <w:t>https://girardinclaire.alwaysdata.net/jeu/</w:t>
        </w:r>
      </w:hyperlink>
    </w:p>
    <w:p w14:paraId="6F1846AB" w14:textId="0A4CD055" w:rsidR="00383266" w:rsidRDefault="00383266" w:rsidP="006331AB">
      <w:pPr>
        <w:jc w:val="both"/>
        <w:rPr>
          <w:lang w:val="en-US"/>
        </w:rPr>
      </w:pPr>
    </w:p>
    <w:p w14:paraId="3FE0F5F1" w14:textId="77777777" w:rsidR="00363844" w:rsidRPr="003744BD" w:rsidRDefault="00363844" w:rsidP="006331AB">
      <w:pPr>
        <w:jc w:val="both"/>
        <w:rPr>
          <w:lang w:val="en-US"/>
        </w:rPr>
      </w:pPr>
    </w:p>
    <w:p w14:paraId="1461CF1C" w14:textId="77777777" w:rsidR="00383266" w:rsidRPr="003744BD" w:rsidRDefault="00383266" w:rsidP="006331AB">
      <w:pPr>
        <w:jc w:val="both"/>
        <w:rPr>
          <w:lang w:val="en-US"/>
        </w:rPr>
      </w:pPr>
    </w:p>
    <w:p w14:paraId="2471E3F3" w14:textId="39FCBB36" w:rsidR="00383266" w:rsidRDefault="00383266" w:rsidP="006331AB">
      <w:pPr>
        <w:pStyle w:val="Titre2"/>
        <w:jc w:val="both"/>
      </w:pPr>
      <w:bookmarkStart w:id="7" w:name="_Toc128476327"/>
      <w:r>
        <w:t>Objectifs</w:t>
      </w:r>
      <w:bookmarkEnd w:id="7"/>
    </w:p>
    <w:p w14:paraId="2FA6D24C" w14:textId="2DDE729F" w:rsidR="003744BD" w:rsidRDefault="003744BD" w:rsidP="006331AB">
      <w:pPr>
        <w:jc w:val="both"/>
      </w:pPr>
    </w:p>
    <w:p w14:paraId="49DFFC67" w14:textId="0E8F0D1D" w:rsidR="003744BD" w:rsidRDefault="00DC0E7D" w:rsidP="006331AB">
      <w:pPr>
        <w:jc w:val="both"/>
      </w:pPr>
      <w:r>
        <w:t xml:space="preserve">Cette page permet de jouer au jeu du taquin avec </w:t>
      </w:r>
      <w:r w:rsidR="006732BD">
        <w:t>les différents jeux</w:t>
      </w:r>
      <w:r>
        <w:t xml:space="preserve"> d’images enregistrés dans notre base de données. </w:t>
      </w:r>
      <w:r w:rsidR="006732BD">
        <w:t xml:space="preserve">Il ne vous est pas obligatoire de créer un jeu d’images. Vous pouvez jouer avec </w:t>
      </w:r>
      <w:r w:rsidR="00363844">
        <w:t>les jeux déjà existants</w:t>
      </w:r>
      <w:r w:rsidR="006732BD">
        <w:t>.</w:t>
      </w:r>
    </w:p>
    <w:p w14:paraId="6E5C22E4" w14:textId="5FB381F5" w:rsidR="006732BD" w:rsidRDefault="006732BD" w:rsidP="006331AB">
      <w:pPr>
        <w:jc w:val="both"/>
      </w:pPr>
    </w:p>
    <w:p w14:paraId="048D7B09" w14:textId="77777777" w:rsidR="006732BD" w:rsidRPr="003744BD" w:rsidRDefault="006732BD" w:rsidP="003744BD"/>
    <w:p w14:paraId="40429C9F" w14:textId="77777777" w:rsidR="00383266" w:rsidRDefault="00383266" w:rsidP="00383266"/>
    <w:p w14:paraId="567F5434" w14:textId="3BF392A0" w:rsidR="00383266" w:rsidRDefault="00363844" w:rsidP="00383266">
      <w:pPr>
        <w:pStyle w:val="Titre2"/>
      </w:pPr>
      <w:r>
        <w:br w:type="column"/>
      </w:r>
      <w:bookmarkStart w:id="8" w:name="_Toc128476328"/>
      <w:r w:rsidR="00383266">
        <w:lastRenderedPageBreak/>
        <w:t>Description des commandes</w:t>
      </w:r>
      <w:bookmarkEnd w:id="8"/>
    </w:p>
    <w:p w14:paraId="0C89F21D" w14:textId="77777777" w:rsidR="003C55CC" w:rsidRDefault="003C55CC" w:rsidP="003C55CC"/>
    <w:p w14:paraId="231A0A18" w14:textId="77777777" w:rsidR="003C55CC" w:rsidRDefault="003C55CC" w:rsidP="003C55CC"/>
    <w:p w14:paraId="733B5AA6" w14:textId="59A7962A" w:rsidR="00506328" w:rsidRDefault="00363844" w:rsidP="00363844">
      <w:pPr>
        <w:jc w:val="center"/>
        <w:rPr>
          <w:rStyle w:val="Lienhypertexte"/>
        </w:rPr>
      </w:pPr>
      <w:r>
        <w:rPr>
          <w:noProof/>
          <w:color w:val="0563C1" w:themeColor="hyperlink"/>
          <w:u w:val="single"/>
        </w:rPr>
        <w:drawing>
          <wp:inline distT="0" distB="0" distL="0" distR="0" wp14:anchorId="0D38BF93" wp14:editId="62543156">
            <wp:extent cx="5040144" cy="2903973"/>
            <wp:effectExtent l="0" t="0" r="1905" b="444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7594" cy="2919789"/>
                    </a:xfrm>
                    <a:prstGeom prst="rect">
                      <a:avLst/>
                    </a:prstGeom>
                  </pic:spPr>
                </pic:pic>
              </a:graphicData>
            </a:graphic>
          </wp:inline>
        </w:drawing>
      </w:r>
    </w:p>
    <w:p w14:paraId="480AFF19" w14:textId="52F59432" w:rsidR="00787B40" w:rsidRDefault="00787B40"/>
    <w:p w14:paraId="324327D8" w14:textId="555C4F9A" w:rsidR="00363844" w:rsidRDefault="00363844" w:rsidP="006331AB">
      <w:pPr>
        <w:jc w:val="both"/>
      </w:pPr>
    </w:p>
    <w:p w14:paraId="3F265CFF" w14:textId="76D1A173" w:rsidR="000F535C" w:rsidRPr="006331AB" w:rsidRDefault="000F535C" w:rsidP="006331AB">
      <w:pPr>
        <w:jc w:val="both"/>
      </w:pPr>
      <w:r w:rsidRPr="006331AB">
        <w:t>Pour jouer, il vous faut saisir un pseudonyme et sélectionner un jeu dans le cadre de droite. Les jeux proposés sont les 5 derniers crées et 5 autres tirés aléatoirement parmi tous les jeux crées. Ainsi, il vous suffit de recharger la page pour avoir la possibilité de choisir encore d'autres jeux. Il vous est également indiqué le nombre de coups effectués durant votre partie, votre temps de jeu et, pour vous aider, le nombre d'imagettes bien placées ! Le bouton "mélange aléatoire" permet de mélanger le jeu autant de fois que vous le désirez. Votre partie redémarre ainsi à 0 ! Des messages d’erreur s’affiche sous forme d’alerte lorsque les consignes ne sont pas suivies.</w:t>
      </w:r>
    </w:p>
    <w:p w14:paraId="6D73C1CA" w14:textId="77777777" w:rsidR="000F535C" w:rsidRPr="006331AB" w:rsidRDefault="000F535C" w:rsidP="006331AB">
      <w:pPr>
        <w:jc w:val="both"/>
      </w:pPr>
      <w:r w:rsidRPr="006331AB">
        <w:t>Une fois les 15 imagettes bien placées, la partie est gagnée et enregistrée ! Le Hall Of Fame permet de visualiser les meilleures parties en fonction du jeu joué.</w:t>
      </w:r>
    </w:p>
    <w:p w14:paraId="5AF0B6A7" w14:textId="53100136" w:rsidR="000F535C" w:rsidRDefault="000F535C" w:rsidP="006331AB">
      <w:pPr>
        <w:jc w:val="both"/>
      </w:pPr>
      <w:r w:rsidRPr="006331AB">
        <w:br/>
        <w:t>Si vous rencontrez un problème ou que vous avez des remarques, critiques ou pistes d'amélioration sur ces pages de jeu, vous pouvez me contacter à l'adresse mail :</w:t>
      </w:r>
      <w:r w:rsidRPr="000F535C">
        <w:t> </w:t>
      </w:r>
      <w:r w:rsidRPr="006331AB">
        <w:br/>
      </w:r>
      <w:hyperlink r:id="rId22" w:history="1">
        <w:r w:rsidR="006331AB" w:rsidRPr="00BE0DFE">
          <w:rPr>
            <w:rStyle w:val="Lienhypertexte"/>
          </w:rPr>
          <w:t>claire-girardin@hotmail.fr</w:t>
        </w:r>
      </w:hyperlink>
      <w:r w:rsidR="006331AB">
        <w:t>.</w:t>
      </w:r>
    </w:p>
    <w:p w14:paraId="52F3860D" w14:textId="280B494A" w:rsidR="006331AB" w:rsidRDefault="006331AB" w:rsidP="006331AB">
      <w:pPr>
        <w:jc w:val="both"/>
      </w:pPr>
    </w:p>
    <w:p w14:paraId="54075919" w14:textId="77777777" w:rsidR="006331AB" w:rsidRPr="006331AB" w:rsidRDefault="006331AB" w:rsidP="006331AB">
      <w:pPr>
        <w:jc w:val="both"/>
      </w:pPr>
    </w:p>
    <w:p w14:paraId="25ADB6D8" w14:textId="22F00A88" w:rsidR="00527F1E" w:rsidRPr="006331AB" w:rsidRDefault="000F535C" w:rsidP="006331AB">
      <w:pPr>
        <w:jc w:val="both"/>
        <w:rPr>
          <w:i/>
          <w:iCs/>
        </w:rPr>
      </w:pPr>
      <w:r w:rsidRPr="006331AB">
        <w:rPr>
          <w:i/>
          <w:iCs/>
        </w:rPr>
        <w:t xml:space="preserve">PS : Les jeux sont tous solvables contrairement à ce qui avait été fait précédemment. Si jamais vous tomber sur un mélange insolvable merci d’envoyer une capture du jeu à l’adresse mail déjà renseignée. </w:t>
      </w:r>
    </w:p>
    <w:p w14:paraId="6DD0D72C" w14:textId="7FDBB608" w:rsidR="006331AB" w:rsidRPr="006331AB" w:rsidRDefault="006331AB" w:rsidP="006331AB">
      <w:pPr>
        <w:jc w:val="both"/>
        <w:rPr>
          <w:i/>
          <w:iCs/>
        </w:rPr>
      </w:pPr>
    </w:p>
    <w:p w14:paraId="2AE34546" w14:textId="38F1FD48" w:rsidR="006331AB" w:rsidRDefault="006331AB" w:rsidP="006331AB">
      <w:pPr>
        <w:jc w:val="both"/>
        <w:rPr>
          <w:i/>
          <w:iCs/>
        </w:rPr>
      </w:pPr>
    </w:p>
    <w:p w14:paraId="368E8DE5" w14:textId="15E662C2" w:rsidR="006331AB" w:rsidRDefault="006331AB" w:rsidP="006331AB">
      <w:pPr>
        <w:jc w:val="both"/>
        <w:rPr>
          <w:i/>
          <w:iCs/>
        </w:rPr>
      </w:pPr>
    </w:p>
    <w:p w14:paraId="42677AC7" w14:textId="77777777" w:rsidR="006331AB" w:rsidRPr="006331AB" w:rsidRDefault="006331AB" w:rsidP="006331AB">
      <w:pPr>
        <w:jc w:val="both"/>
        <w:rPr>
          <w:i/>
          <w:iCs/>
        </w:rPr>
      </w:pPr>
    </w:p>
    <w:p w14:paraId="262B0821" w14:textId="5BE3B061" w:rsidR="0021731F" w:rsidRPr="006331AB" w:rsidRDefault="00527F1E" w:rsidP="006331AB">
      <w:pPr>
        <w:jc w:val="both"/>
        <w:rPr>
          <w:i/>
          <w:iCs/>
        </w:rPr>
      </w:pPr>
      <w:r w:rsidRPr="006331AB">
        <w:rPr>
          <w:i/>
          <w:iCs/>
        </w:rPr>
        <w:t xml:space="preserve">Merci d’avance pour votre contribution et </w:t>
      </w:r>
      <w:r w:rsidRPr="006331AB">
        <w:rPr>
          <w:b/>
          <w:bCs/>
          <w:i/>
          <w:iCs/>
        </w:rPr>
        <w:t>BON JEU</w:t>
      </w:r>
      <w:r w:rsidR="0021731F" w:rsidRPr="006331AB">
        <w:rPr>
          <w:b/>
          <w:bCs/>
          <w:i/>
          <w:iCs/>
        </w:rPr>
        <w:t> !</w:t>
      </w:r>
    </w:p>
    <w:sectPr w:rsidR="0021731F" w:rsidRPr="006331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7167"/>
    <w:multiLevelType w:val="multilevel"/>
    <w:tmpl w:val="BBB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264FF"/>
    <w:multiLevelType w:val="hybridMultilevel"/>
    <w:tmpl w:val="90604F54"/>
    <w:lvl w:ilvl="0" w:tplc="1DEC48CE">
      <w:start w:val="1"/>
      <w:numFmt w:val="bullet"/>
      <w:lvlText w:val="-"/>
      <w:lvlJc w:val="left"/>
      <w:pPr>
        <w:ind w:left="900" w:hanging="360"/>
      </w:pPr>
      <w:rPr>
        <w:rFonts w:ascii="Calibri" w:eastAsiaTheme="minorHAnsi" w:hAnsi="Calibri" w:cs="Calibri"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 w15:restartNumberingAfterBreak="0">
    <w:nsid w:val="338A059B"/>
    <w:multiLevelType w:val="hybridMultilevel"/>
    <w:tmpl w:val="64E88684"/>
    <w:lvl w:ilvl="0" w:tplc="C5F012D6">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5929F0"/>
    <w:multiLevelType w:val="hybridMultilevel"/>
    <w:tmpl w:val="BC3A71E0"/>
    <w:lvl w:ilvl="0" w:tplc="73806C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7B6325"/>
    <w:multiLevelType w:val="hybridMultilevel"/>
    <w:tmpl w:val="E61A26BE"/>
    <w:lvl w:ilvl="0" w:tplc="A158242E">
      <w:start w:val="1"/>
      <w:numFmt w:val="upperRoman"/>
      <w:lvlText w:val="%1."/>
      <w:lvlJc w:val="right"/>
      <w:pPr>
        <w:ind w:left="12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0D0D5B"/>
    <w:multiLevelType w:val="hybridMultilevel"/>
    <w:tmpl w:val="0568CCE8"/>
    <w:lvl w:ilvl="0" w:tplc="A1F6F3D0">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120810"/>
    <w:multiLevelType w:val="hybridMultilevel"/>
    <w:tmpl w:val="20ACB238"/>
    <w:lvl w:ilvl="0" w:tplc="F2CE59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237AF3"/>
    <w:multiLevelType w:val="hybridMultilevel"/>
    <w:tmpl w:val="17A21BF2"/>
    <w:lvl w:ilvl="0" w:tplc="EC3A0FA8">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2501913">
    <w:abstractNumId w:val="2"/>
  </w:num>
  <w:num w:numId="2" w16cid:durableId="1914852476">
    <w:abstractNumId w:val="7"/>
  </w:num>
  <w:num w:numId="3" w16cid:durableId="1716393342">
    <w:abstractNumId w:val="5"/>
  </w:num>
  <w:num w:numId="4" w16cid:durableId="2070766851">
    <w:abstractNumId w:val="3"/>
  </w:num>
  <w:num w:numId="5" w16cid:durableId="1751585047">
    <w:abstractNumId w:val="6"/>
  </w:num>
  <w:num w:numId="6" w16cid:durableId="1370452464">
    <w:abstractNumId w:val="4"/>
  </w:num>
  <w:num w:numId="7" w16cid:durableId="1938320455">
    <w:abstractNumId w:val="2"/>
  </w:num>
  <w:num w:numId="8" w16cid:durableId="1705670466">
    <w:abstractNumId w:val="0"/>
  </w:num>
  <w:num w:numId="9" w16cid:durableId="106983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28"/>
    <w:rsid w:val="00002AF0"/>
    <w:rsid w:val="000C3218"/>
    <w:rsid w:val="000F535C"/>
    <w:rsid w:val="001B2FBC"/>
    <w:rsid w:val="0021731F"/>
    <w:rsid w:val="00363844"/>
    <w:rsid w:val="00373AA8"/>
    <w:rsid w:val="003744BD"/>
    <w:rsid w:val="00383266"/>
    <w:rsid w:val="003A22CE"/>
    <w:rsid w:val="003B3C1A"/>
    <w:rsid w:val="003C55CC"/>
    <w:rsid w:val="00506328"/>
    <w:rsid w:val="00527F1E"/>
    <w:rsid w:val="006331AB"/>
    <w:rsid w:val="006732BD"/>
    <w:rsid w:val="00787B40"/>
    <w:rsid w:val="009C65B2"/>
    <w:rsid w:val="00A36D40"/>
    <w:rsid w:val="00C64740"/>
    <w:rsid w:val="00CC37A2"/>
    <w:rsid w:val="00DC0E7D"/>
    <w:rsid w:val="00DE1788"/>
    <w:rsid w:val="00E278B2"/>
    <w:rsid w:val="00FD17F2"/>
    <w:rsid w:val="00FE075B"/>
    <w:rsid w:val="00FE63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AEFBBF"/>
  <w15:chartTrackingRefBased/>
  <w15:docId w15:val="{9277EA1E-FC2E-034E-B8DF-E4603702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5C"/>
    <w:rPr>
      <w:rFonts w:ascii="Times New Roman" w:eastAsia="Times New Roman" w:hAnsi="Times New Roman" w:cs="Times New Roman"/>
      <w:lang w:eastAsia="fr-FR"/>
    </w:rPr>
  </w:style>
  <w:style w:type="paragraph" w:styleId="Titre1">
    <w:name w:val="heading 1"/>
    <w:basedOn w:val="Normal"/>
    <w:next w:val="Normal"/>
    <w:link w:val="Titre1Car"/>
    <w:autoRedefine/>
    <w:uiPriority w:val="9"/>
    <w:qFormat/>
    <w:rsid w:val="00373AA8"/>
    <w:pPr>
      <w:keepNext/>
      <w:keepLines/>
      <w:numPr>
        <w:numId w:val="1"/>
      </w:numPr>
      <w:spacing w:before="240"/>
      <w:outlineLvl w:val="0"/>
    </w:pPr>
    <w:rPr>
      <w:rFonts w:asciiTheme="majorHAnsi" w:eastAsiaTheme="majorEastAsia" w:hAnsiTheme="majorHAnsi" w:cstheme="majorBidi"/>
      <w:b/>
      <w:i/>
      <w:color w:val="000000" w:themeColor="text1"/>
      <w:sz w:val="40"/>
      <w:szCs w:val="32"/>
      <w:u w:val="single"/>
      <w:lang w:eastAsia="en-US"/>
    </w:rPr>
  </w:style>
  <w:style w:type="paragraph" w:styleId="Titre2">
    <w:name w:val="heading 2"/>
    <w:basedOn w:val="Normal"/>
    <w:next w:val="Normal"/>
    <w:link w:val="Titre2Car"/>
    <w:autoRedefine/>
    <w:uiPriority w:val="9"/>
    <w:unhideWhenUsed/>
    <w:qFormat/>
    <w:rsid w:val="00373AA8"/>
    <w:pPr>
      <w:keepNext/>
      <w:keepLines/>
      <w:numPr>
        <w:numId w:val="2"/>
      </w:numPr>
      <w:spacing w:before="40"/>
      <w:outlineLvl w:val="1"/>
    </w:pPr>
    <w:rPr>
      <w:rFonts w:asciiTheme="majorHAnsi" w:eastAsiaTheme="majorEastAsia" w:hAnsiTheme="majorHAnsi" w:cstheme="majorBidi"/>
      <w:b/>
      <w:i/>
      <w:color w:val="000000" w:themeColor="text1"/>
      <w:sz w:val="32"/>
      <w:szCs w:val="26"/>
      <w:lang w:eastAsia="en-US"/>
    </w:rPr>
  </w:style>
  <w:style w:type="paragraph" w:styleId="Titre3">
    <w:name w:val="heading 3"/>
    <w:basedOn w:val="Normal"/>
    <w:next w:val="Normal"/>
    <w:link w:val="Titre3Car"/>
    <w:autoRedefine/>
    <w:uiPriority w:val="9"/>
    <w:semiHidden/>
    <w:unhideWhenUsed/>
    <w:qFormat/>
    <w:rsid w:val="00373AA8"/>
    <w:pPr>
      <w:keepNext/>
      <w:keepLines/>
      <w:numPr>
        <w:numId w:val="3"/>
      </w:numPr>
      <w:spacing w:before="40"/>
      <w:outlineLvl w:val="2"/>
    </w:pPr>
    <w:rPr>
      <w:rFonts w:asciiTheme="majorHAnsi" w:eastAsiaTheme="majorEastAsia" w:hAnsiTheme="majorHAnsi" w:cstheme="majorBidi"/>
      <w:i/>
      <w:color w:val="1F3763" w:themeColor="accent1" w:themeShade="7F"/>
      <w:sz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AA8"/>
    <w:rPr>
      <w:rFonts w:asciiTheme="majorHAnsi" w:eastAsiaTheme="majorEastAsia" w:hAnsiTheme="majorHAnsi" w:cstheme="majorBidi"/>
      <w:b/>
      <w:i/>
      <w:color w:val="000000" w:themeColor="text1"/>
      <w:sz w:val="40"/>
      <w:szCs w:val="32"/>
      <w:u w:val="single"/>
    </w:rPr>
  </w:style>
  <w:style w:type="character" w:customStyle="1" w:styleId="Titre2Car">
    <w:name w:val="Titre 2 Car"/>
    <w:basedOn w:val="Policepardfaut"/>
    <w:link w:val="Titre2"/>
    <w:uiPriority w:val="9"/>
    <w:rsid w:val="00373AA8"/>
    <w:rPr>
      <w:rFonts w:asciiTheme="majorHAnsi" w:eastAsiaTheme="majorEastAsia" w:hAnsiTheme="majorHAnsi" w:cstheme="majorBidi"/>
      <w:b/>
      <w:i/>
      <w:color w:val="000000" w:themeColor="text1"/>
      <w:sz w:val="32"/>
      <w:szCs w:val="26"/>
    </w:rPr>
  </w:style>
  <w:style w:type="character" w:customStyle="1" w:styleId="Titre3Car">
    <w:name w:val="Titre 3 Car"/>
    <w:basedOn w:val="Policepardfaut"/>
    <w:link w:val="Titre3"/>
    <w:uiPriority w:val="9"/>
    <w:semiHidden/>
    <w:rsid w:val="00373AA8"/>
    <w:rPr>
      <w:rFonts w:asciiTheme="majorHAnsi" w:eastAsiaTheme="majorEastAsia" w:hAnsiTheme="majorHAnsi" w:cstheme="majorBidi"/>
      <w:i/>
      <w:color w:val="1F3763" w:themeColor="accent1" w:themeShade="7F"/>
      <w:sz w:val="28"/>
    </w:rPr>
  </w:style>
  <w:style w:type="character" w:styleId="Lienhypertexte">
    <w:name w:val="Hyperlink"/>
    <w:basedOn w:val="Policepardfaut"/>
    <w:uiPriority w:val="99"/>
    <w:unhideWhenUsed/>
    <w:rsid w:val="00506328"/>
    <w:rPr>
      <w:color w:val="0563C1" w:themeColor="hyperlink"/>
      <w:u w:val="single"/>
    </w:rPr>
  </w:style>
  <w:style w:type="paragraph" w:styleId="Paragraphedeliste">
    <w:name w:val="List Paragraph"/>
    <w:basedOn w:val="Normal"/>
    <w:uiPriority w:val="34"/>
    <w:qFormat/>
    <w:rsid w:val="00506328"/>
    <w:pPr>
      <w:ind w:left="720"/>
      <w:contextualSpacing/>
    </w:pPr>
    <w:rPr>
      <w:rFonts w:asciiTheme="minorHAnsi" w:eastAsiaTheme="minorHAnsi" w:hAnsiTheme="minorHAnsi" w:cstheme="minorBidi"/>
      <w:lang w:eastAsia="en-US"/>
    </w:rPr>
  </w:style>
  <w:style w:type="paragraph" w:styleId="TM1">
    <w:name w:val="toc 1"/>
    <w:basedOn w:val="Normal"/>
    <w:next w:val="Normal"/>
    <w:autoRedefine/>
    <w:uiPriority w:val="39"/>
    <w:unhideWhenUsed/>
    <w:rsid w:val="003C55CC"/>
    <w:pPr>
      <w:spacing w:after="100"/>
    </w:pPr>
    <w:rPr>
      <w:rFonts w:asciiTheme="minorHAnsi" w:eastAsiaTheme="minorHAnsi" w:hAnsiTheme="minorHAnsi" w:cstheme="minorBidi"/>
      <w:lang w:eastAsia="en-US"/>
    </w:rPr>
  </w:style>
  <w:style w:type="paragraph" w:styleId="NormalWeb">
    <w:name w:val="Normal (Web)"/>
    <w:basedOn w:val="Normal"/>
    <w:uiPriority w:val="99"/>
    <w:unhideWhenUsed/>
    <w:rsid w:val="003C55CC"/>
    <w:pPr>
      <w:spacing w:before="100" w:beforeAutospacing="1" w:after="100" w:afterAutospacing="1"/>
    </w:pPr>
  </w:style>
  <w:style w:type="character" w:styleId="Mentionnonrsolue">
    <w:name w:val="Unresolved Mention"/>
    <w:basedOn w:val="Policepardfaut"/>
    <w:uiPriority w:val="99"/>
    <w:semiHidden/>
    <w:unhideWhenUsed/>
    <w:rsid w:val="00383266"/>
    <w:rPr>
      <w:color w:val="605E5C"/>
      <w:shd w:val="clear" w:color="auto" w:fill="E1DFDD"/>
    </w:rPr>
  </w:style>
  <w:style w:type="character" w:styleId="Lienhypertextesuivivisit">
    <w:name w:val="FollowedHyperlink"/>
    <w:basedOn w:val="Policepardfaut"/>
    <w:uiPriority w:val="99"/>
    <w:semiHidden/>
    <w:unhideWhenUsed/>
    <w:rsid w:val="00A36D40"/>
    <w:rPr>
      <w:color w:val="954F72" w:themeColor="followedHyperlink"/>
      <w:u w:val="single"/>
    </w:rPr>
  </w:style>
  <w:style w:type="paragraph" w:styleId="TM2">
    <w:name w:val="toc 2"/>
    <w:basedOn w:val="Normal"/>
    <w:next w:val="Normal"/>
    <w:autoRedefine/>
    <w:uiPriority w:val="39"/>
    <w:unhideWhenUsed/>
    <w:rsid w:val="003A22CE"/>
    <w:pPr>
      <w:spacing w:after="100"/>
      <w:ind w:left="240"/>
    </w:pPr>
    <w:rPr>
      <w:rFonts w:asciiTheme="minorHAnsi" w:eastAsiaTheme="minorHAnsi" w:hAnsiTheme="minorHAnsi" w:cstheme="minorBidi"/>
      <w:lang w:eastAsia="en-US"/>
    </w:rPr>
  </w:style>
  <w:style w:type="character" w:styleId="lev">
    <w:name w:val="Strong"/>
    <w:basedOn w:val="Policepardfaut"/>
    <w:uiPriority w:val="22"/>
    <w:qFormat/>
    <w:rsid w:val="000F535C"/>
    <w:rPr>
      <w:b/>
      <w:bCs/>
    </w:rPr>
  </w:style>
  <w:style w:type="character" w:customStyle="1" w:styleId="apple-converted-space">
    <w:name w:val="apple-converted-space"/>
    <w:basedOn w:val="Policepardfaut"/>
    <w:rsid w:val="000F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402">
      <w:bodyDiv w:val="1"/>
      <w:marLeft w:val="0"/>
      <w:marRight w:val="0"/>
      <w:marTop w:val="0"/>
      <w:marBottom w:val="0"/>
      <w:divBdr>
        <w:top w:val="none" w:sz="0" w:space="0" w:color="auto"/>
        <w:left w:val="none" w:sz="0" w:space="0" w:color="auto"/>
        <w:bottom w:val="none" w:sz="0" w:space="0" w:color="auto"/>
        <w:right w:val="none" w:sz="0" w:space="0" w:color="auto"/>
      </w:divBdr>
      <w:divsChild>
        <w:div w:id="382409400">
          <w:marLeft w:val="0"/>
          <w:marRight w:val="0"/>
          <w:marTop w:val="0"/>
          <w:marBottom w:val="0"/>
          <w:divBdr>
            <w:top w:val="none" w:sz="0" w:space="0" w:color="auto"/>
            <w:left w:val="none" w:sz="0" w:space="0" w:color="auto"/>
            <w:bottom w:val="none" w:sz="0" w:space="0" w:color="auto"/>
            <w:right w:val="none" w:sz="0" w:space="0" w:color="auto"/>
          </w:divBdr>
          <w:divsChild>
            <w:div w:id="168327824">
              <w:marLeft w:val="0"/>
              <w:marRight w:val="0"/>
              <w:marTop w:val="0"/>
              <w:marBottom w:val="0"/>
              <w:divBdr>
                <w:top w:val="none" w:sz="0" w:space="0" w:color="auto"/>
                <w:left w:val="none" w:sz="0" w:space="0" w:color="auto"/>
                <w:bottom w:val="none" w:sz="0" w:space="0" w:color="auto"/>
                <w:right w:val="none" w:sz="0" w:space="0" w:color="auto"/>
              </w:divBdr>
              <w:divsChild>
                <w:div w:id="825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9162">
      <w:bodyDiv w:val="1"/>
      <w:marLeft w:val="0"/>
      <w:marRight w:val="0"/>
      <w:marTop w:val="0"/>
      <w:marBottom w:val="0"/>
      <w:divBdr>
        <w:top w:val="none" w:sz="0" w:space="0" w:color="auto"/>
        <w:left w:val="none" w:sz="0" w:space="0" w:color="auto"/>
        <w:bottom w:val="none" w:sz="0" w:space="0" w:color="auto"/>
        <w:right w:val="none" w:sz="0" w:space="0" w:color="auto"/>
      </w:divBdr>
      <w:divsChild>
        <w:div w:id="1720081612">
          <w:marLeft w:val="0"/>
          <w:marRight w:val="0"/>
          <w:marTop w:val="0"/>
          <w:marBottom w:val="0"/>
          <w:divBdr>
            <w:top w:val="none" w:sz="0" w:space="0" w:color="auto"/>
            <w:left w:val="none" w:sz="0" w:space="0" w:color="auto"/>
            <w:bottom w:val="none" w:sz="0" w:space="0" w:color="auto"/>
            <w:right w:val="none" w:sz="0" w:space="0" w:color="auto"/>
          </w:divBdr>
          <w:divsChild>
            <w:div w:id="1528255243">
              <w:marLeft w:val="0"/>
              <w:marRight w:val="0"/>
              <w:marTop w:val="0"/>
              <w:marBottom w:val="0"/>
              <w:divBdr>
                <w:top w:val="none" w:sz="0" w:space="0" w:color="auto"/>
                <w:left w:val="none" w:sz="0" w:space="0" w:color="auto"/>
                <w:bottom w:val="none" w:sz="0" w:space="0" w:color="auto"/>
                <w:right w:val="none" w:sz="0" w:space="0" w:color="auto"/>
              </w:divBdr>
              <w:divsChild>
                <w:div w:id="20440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5346">
      <w:bodyDiv w:val="1"/>
      <w:marLeft w:val="0"/>
      <w:marRight w:val="0"/>
      <w:marTop w:val="0"/>
      <w:marBottom w:val="0"/>
      <w:divBdr>
        <w:top w:val="none" w:sz="0" w:space="0" w:color="auto"/>
        <w:left w:val="none" w:sz="0" w:space="0" w:color="auto"/>
        <w:bottom w:val="none" w:sz="0" w:space="0" w:color="auto"/>
        <w:right w:val="none" w:sz="0" w:space="0" w:color="auto"/>
      </w:divBdr>
      <w:divsChild>
        <w:div w:id="962005977">
          <w:marLeft w:val="0"/>
          <w:marRight w:val="0"/>
          <w:marTop w:val="0"/>
          <w:marBottom w:val="0"/>
          <w:divBdr>
            <w:top w:val="none" w:sz="0" w:space="0" w:color="auto"/>
            <w:left w:val="none" w:sz="0" w:space="0" w:color="auto"/>
            <w:bottom w:val="none" w:sz="0" w:space="0" w:color="auto"/>
            <w:right w:val="none" w:sz="0" w:space="0" w:color="auto"/>
          </w:divBdr>
          <w:divsChild>
            <w:div w:id="1016692535">
              <w:marLeft w:val="0"/>
              <w:marRight w:val="0"/>
              <w:marTop w:val="0"/>
              <w:marBottom w:val="0"/>
              <w:divBdr>
                <w:top w:val="none" w:sz="0" w:space="0" w:color="auto"/>
                <w:left w:val="none" w:sz="0" w:space="0" w:color="auto"/>
                <w:bottom w:val="none" w:sz="0" w:space="0" w:color="auto"/>
                <w:right w:val="none" w:sz="0" w:space="0" w:color="auto"/>
              </w:divBdr>
              <w:divsChild>
                <w:div w:id="1450587091">
                  <w:marLeft w:val="0"/>
                  <w:marRight w:val="0"/>
                  <w:marTop w:val="0"/>
                  <w:marBottom w:val="0"/>
                  <w:divBdr>
                    <w:top w:val="none" w:sz="0" w:space="0" w:color="auto"/>
                    <w:left w:val="none" w:sz="0" w:space="0" w:color="auto"/>
                    <w:bottom w:val="none" w:sz="0" w:space="0" w:color="auto"/>
                    <w:right w:val="none" w:sz="0" w:space="0" w:color="auto"/>
                  </w:divBdr>
                </w:div>
              </w:divsChild>
            </w:div>
            <w:div w:id="926110567">
              <w:marLeft w:val="0"/>
              <w:marRight w:val="0"/>
              <w:marTop w:val="0"/>
              <w:marBottom w:val="0"/>
              <w:divBdr>
                <w:top w:val="none" w:sz="0" w:space="0" w:color="auto"/>
                <w:left w:val="none" w:sz="0" w:space="0" w:color="auto"/>
                <w:bottom w:val="none" w:sz="0" w:space="0" w:color="auto"/>
                <w:right w:val="none" w:sz="0" w:space="0" w:color="auto"/>
              </w:divBdr>
              <w:divsChild>
                <w:div w:id="475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4961">
          <w:marLeft w:val="0"/>
          <w:marRight w:val="0"/>
          <w:marTop w:val="0"/>
          <w:marBottom w:val="0"/>
          <w:divBdr>
            <w:top w:val="none" w:sz="0" w:space="0" w:color="auto"/>
            <w:left w:val="none" w:sz="0" w:space="0" w:color="auto"/>
            <w:bottom w:val="none" w:sz="0" w:space="0" w:color="auto"/>
            <w:right w:val="none" w:sz="0" w:space="0" w:color="auto"/>
          </w:divBdr>
          <w:divsChild>
            <w:div w:id="1247765019">
              <w:marLeft w:val="0"/>
              <w:marRight w:val="0"/>
              <w:marTop w:val="0"/>
              <w:marBottom w:val="0"/>
              <w:divBdr>
                <w:top w:val="none" w:sz="0" w:space="0" w:color="auto"/>
                <w:left w:val="none" w:sz="0" w:space="0" w:color="auto"/>
                <w:bottom w:val="none" w:sz="0" w:space="0" w:color="auto"/>
                <w:right w:val="none" w:sz="0" w:space="0" w:color="auto"/>
              </w:divBdr>
              <w:divsChild>
                <w:div w:id="8867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8462">
      <w:bodyDiv w:val="1"/>
      <w:marLeft w:val="0"/>
      <w:marRight w:val="0"/>
      <w:marTop w:val="0"/>
      <w:marBottom w:val="0"/>
      <w:divBdr>
        <w:top w:val="none" w:sz="0" w:space="0" w:color="auto"/>
        <w:left w:val="none" w:sz="0" w:space="0" w:color="auto"/>
        <w:bottom w:val="none" w:sz="0" w:space="0" w:color="auto"/>
        <w:right w:val="none" w:sz="0" w:space="0" w:color="auto"/>
      </w:divBdr>
      <w:divsChild>
        <w:div w:id="749929560">
          <w:marLeft w:val="0"/>
          <w:marRight w:val="0"/>
          <w:marTop w:val="0"/>
          <w:marBottom w:val="0"/>
          <w:divBdr>
            <w:top w:val="none" w:sz="0" w:space="0" w:color="auto"/>
            <w:left w:val="none" w:sz="0" w:space="0" w:color="auto"/>
            <w:bottom w:val="none" w:sz="0" w:space="0" w:color="auto"/>
            <w:right w:val="none" w:sz="0" w:space="0" w:color="auto"/>
          </w:divBdr>
          <w:divsChild>
            <w:div w:id="201937987">
              <w:marLeft w:val="0"/>
              <w:marRight w:val="0"/>
              <w:marTop w:val="0"/>
              <w:marBottom w:val="0"/>
              <w:divBdr>
                <w:top w:val="none" w:sz="0" w:space="0" w:color="auto"/>
                <w:left w:val="none" w:sz="0" w:space="0" w:color="auto"/>
                <w:bottom w:val="none" w:sz="0" w:space="0" w:color="auto"/>
                <w:right w:val="none" w:sz="0" w:space="0" w:color="auto"/>
              </w:divBdr>
              <w:divsChild>
                <w:div w:id="725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70537">
      <w:bodyDiv w:val="1"/>
      <w:marLeft w:val="0"/>
      <w:marRight w:val="0"/>
      <w:marTop w:val="0"/>
      <w:marBottom w:val="0"/>
      <w:divBdr>
        <w:top w:val="none" w:sz="0" w:space="0" w:color="auto"/>
        <w:left w:val="none" w:sz="0" w:space="0" w:color="auto"/>
        <w:bottom w:val="none" w:sz="0" w:space="0" w:color="auto"/>
        <w:right w:val="none" w:sz="0" w:space="0" w:color="auto"/>
      </w:divBdr>
      <w:divsChild>
        <w:div w:id="682054067">
          <w:marLeft w:val="0"/>
          <w:marRight w:val="0"/>
          <w:marTop w:val="0"/>
          <w:marBottom w:val="0"/>
          <w:divBdr>
            <w:top w:val="none" w:sz="0" w:space="0" w:color="auto"/>
            <w:left w:val="none" w:sz="0" w:space="0" w:color="auto"/>
            <w:bottom w:val="none" w:sz="0" w:space="0" w:color="auto"/>
            <w:right w:val="none" w:sz="0" w:space="0" w:color="auto"/>
          </w:divBdr>
          <w:divsChild>
            <w:div w:id="1832795598">
              <w:marLeft w:val="0"/>
              <w:marRight w:val="0"/>
              <w:marTop w:val="0"/>
              <w:marBottom w:val="0"/>
              <w:divBdr>
                <w:top w:val="none" w:sz="0" w:space="0" w:color="auto"/>
                <w:left w:val="none" w:sz="0" w:space="0" w:color="auto"/>
                <w:bottom w:val="none" w:sz="0" w:space="0" w:color="auto"/>
                <w:right w:val="none" w:sz="0" w:space="0" w:color="auto"/>
              </w:divBdr>
              <w:divsChild>
                <w:div w:id="13104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89187">
      <w:bodyDiv w:val="1"/>
      <w:marLeft w:val="0"/>
      <w:marRight w:val="0"/>
      <w:marTop w:val="0"/>
      <w:marBottom w:val="0"/>
      <w:divBdr>
        <w:top w:val="none" w:sz="0" w:space="0" w:color="auto"/>
        <w:left w:val="none" w:sz="0" w:space="0" w:color="auto"/>
        <w:bottom w:val="none" w:sz="0" w:space="0" w:color="auto"/>
        <w:right w:val="none" w:sz="0" w:space="0" w:color="auto"/>
      </w:divBdr>
    </w:div>
    <w:div w:id="2050298993">
      <w:bodyDiv w:val="1"/>
      <w:marLeft w:val="0"/>
      <w:marRight w:val="0"/>
      <w:marTop w:val="0"/>
      <w:marBottom w:val="0"/>
      <w:divBdr>
        <w:top w:val="none" w:sz="0" w:space="0" w:color="auto"/>
        <w:left w:val="none" w:sz="0" w:space="0" w:color="auto"/>
        <w:bottom w:val="none" w:sz="0" w:space="0" w:color="auto"/>
        <w:right w:val="none" w:sz="0" w:space="0" w:color="auto"/>
      </w:divBdr>
      <w:divsChild>
        <w:div w:id="1319923833">
          <w:marLeft w:val="0"/>
          <w:marRight w:val="0"/>
          <w:marTop w:val="0"/>
          <w:marBottom w:val="0"/>
          <w:divBdr>
            <w:top w:val="none" w:sz="0" w:space="0" w:color="auto"/>
            <w:left w:val="none" w:sz="0" w:space="0" w:color="auto"/>
            <w:bottom w:val="none" w:sz="0" w:space="0" w:color="auto"/>
            <w:right w:val="none" w:sz="0" w:space="0" w:color="auto"/>
          </w:divBdr>
          <w:divsChild>
            <w:div w:id="663781033">
              <w:marLeft w:val="0"/>
              <w:marRight w:val="0"/>
              <w:marTop w:val="0"/>
              <w:marBottom w:val="0"/>
              <w:divBdr>
                <w:top w:val="none" w:sz="0" w:space="0" w:color="auto"/>
                <w:left w:val="none" w:sz="0" w:space="0" w:color="auto"/>
                <w:bottom w:val="none" w:sz="0" w:space="0" w:color="auto"/>
                <w:right w:val="none" w:sz="0" w:space="0" w:color="auto"/>
              </w:divBdr>
              <w:divsChild>
                <w:div w:id="550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6181">
      <w:bodyDiv w:val="1"/>
      <w:marLeft w:val="0"/>
      <w:marRight w:val="0"/>
      <w:marTop w:val="0"/>
      <w:marBottom w:val="0"/>
      <w:divBdr>
        <w:top w:val="none" w:sz="0" w:space="0" w:color="auto"/>
        <w:left w:val="none" w:sz="0" w:space="0" w:color="auto"/>
        <w:bottom w:val="none" w:sz="0" w:space="0" w:color="auto"/>
        <w:right w:val="none" w:sz="0" w:space="0" w:color="auto"/>
      </w:divBdr>
      <w:divsChild>
        <w:div w:id="476996098">
          <w:marLeft w:val="0"/>
          <w:marRight w:val="0"/>
          <w:marTop w:val="0"/>
          <w:marBottom w:val="0"/>
          <w:divBdr>
            <w:top w:val="none" w:sz="0" w:space="0" w:color="auto"/>
            <w:left w:val="none" w:sz="0" w:space="0" w:color="auto"/>
            <w:bottom w:val="none" w:sz="0" w:space="0" w:color="auto"/>
            <w:right w:val="none" w:sz="0" w:space="0" w:color="auto"/>
          </w:divBdr>
          <w:divsChild>
            <w:div w:id="1323042187">
              <w:marLeft w:val="0"/>
              <w:marRight w:val="0"/>
              <w:marTop w:val="0"/>
              <w:marBottom w:val="0"/>
              <w:divBdr>
                <w:top w:val="none" w:sz="0" w:space="0" w:color="auto"/>
                <w:left w:val="none" w:sz="0" w:space="0" w:color="auto"/>
                <w:bottom w:val="none" w:sz="0" w:space="0" w:color="auto"/>
                <w:right w:val="none" w:sz="0" w:space="0" w:color="auto"/>
              </w:divBdr>
              <w:divsChild>
                <w:div w:id="12051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rardinclaire.alwaysdata.net/je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mailto:claire-girardin@hotmai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1120</Words>
  <Characters>6162</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Girardin</dc:creator>
  <cp:keywords/>
  <dc:description/>
  <cp:lastModifiedBy>Claire Girardin</cp:lastModifiedBy>
  <cp:revision>26</cp:revision>
  <dcterms:created xsi:type="dcterms:W3CDTF">2023-02-27T21:12:00Z</dcterms:created>
  <dcterms:modified xsi:type="dcterms:W3CDTF">2023-02-28T10:31:00Z</dcterms:modified>
</cp:coreProperties>
</file>