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618C0" w14:textId="77777777" w:rsidR="00595823" w:rsidRDefault="00595823" w:rsidP="001D3411">
      <w:pPr>
        <w:spacing w:after="0"/>
        <w:rPr>
          <w:rFonts w:ascii="Times New Roman" w:hAnsi="Times New Roman" w:cs="Times New Roman"/>
        </w:rPr>
      </w:pPr>
      <w:r w:rsidRPr="00595823">
        <w:rPr>
          <w:rStyle w:val="Heading1Char"/>
        </w:rPr>
        <w:t xml:space="preserve">Ifremer 2026 ISMS </w:t>
      </w:r>
      <w:r w:rsidRPr="00595823">
        <w:rPr>
          <w:rStyle w:val="Heading1Char"/>
        </w:rPr>
        <w:t>Operation</w:t>
      </w:r>
      <w:r>
        <w:rPr>
          <w:rFonts w:ascii="Times New Roman" w:hAnsi="Times New Roman" w:cs="Times New Roman"/>
        </w:rPr>
        <w:br/>
      </w:r>
    </w:p>
    <w:p w14:paraId="3A3CE5F8" w14:textId="56225FB3" w:rsidR="009D2D5A" w:rsidRDefault="009D2D5A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guide is specifically for the ISMS made for I</w:t>
      </w:r>
      <w:r w:rsidRPr="009D2D5A">
        <w:rPr>
          <w:rFonts w:ascii="Times New Roman" w:hAnsi="Times New Roman" w:cs="Times New Roman"/>
        </w:rPr>
        <w:t>fremer</w:t>
      </w:r>
      <w:r>
        <w:rPr>
          <w:rFonts w:ascii="Times New Roman" w:hAnsi="Times New Roman" w:cs="Times New Roman"/>
        </w:rPr>
        <w:t xml:space="preserve"> in 2026. This model </w:t>
      </w:r>
      <w:r w:rsidR="00343F05">
        <w:rPr>
          <w:rFonts w:ascii="Times New Roman" w:hAnsi="Times New Roman" w:cs="Times New Roman"/>
        </w:rPr>
        <w:t xml:space="preserve">is modified slightly from prior ISMS versions and supports powering a </w:t>
      </w:r>
      <w:r w:rsidR="005F53D1">
        <w:rPr>
          <w:rFonts w:ascii="Times New Roman" w:hAnsi="Times New Roman" w:cs="Times New Roman"/>
        </w:rPr>
        <w:t>cryotrap</w:t>
      </w:r>
      <w:r w:rsidR="00343F05">
        <w:rPr>
          <w:rFonts w:ascii="Times New Roman" w:hAnsi="Times New Roman" w:cs="Times New Roman"/>
        </w:rPr>
        <w:t xml:space="preserve">. The ISMS firmware documented here closely follows the previous ISMS versions command format with </w:t>
      </w:r>
      <w:r w:rsidR="007E56A0">
        <w:rPr>
          <w:rFonts w:ascii="Times New Roman" w:hAnsi="Times New Roman" w:cs="Times New Roman"/>
        </w:rPr>
        <w:t>minor</w:t>
      </w:r>
      <w:r w:rsidR="00343F05">
        <w:rPr>
          <w:rFonts w:ascii="Times New Roman" w:hAnsi="Times New Roman" w:cs="Times New Roman"/>
        </w:rPr>
        <w:t xml:space="preserve"> differences, there is also a</w:t>
      </w:r>
      <w:r w:rsidR="00595823">
        <w:rPr>
          <w:rFonts w:ascii="Times New Roman" w:hAnsi="Times New Roman" w:cs="Times New Roman"/>
        </w:rPr>
        <w:t xml:space="preserve"> </w:t>
      </w:r>
      <w:r w:rsidR="007E56A0">
        <w:rPr>
          <w:rFonts w:ascii="Times New Roman" w:hAnsi="Times New Roman" w:cs="Times New Roman"/>
        </w:rPr>
        <w:t xml:space="preserve">more </w:t>
      </w:r>
      <w:r w:rsidR="00595823">
        <w:rPr>
          <w:rFonts w:ascii="Times New Roman" w:hAnsi="Times New Roman" w:cs="Times New Roman"/>
        </w:rPr>
        <w:t>modern</w:t>
      </w:r>
      <w:r w:rsidR="007E56A0">
        <w:rPr>
          <w:rFonts w:ascii="Times New Roman" w:hAnsi="Times New Roman" w:cs="Times New Roman"/>
        </w:rPr>
        <w:t xml:space="preserve"> </w:t>
      </w:r>
      <w:r w:rsidR="00343F05">
        <w:rPr>
          <w:rFonts w:ascii="Times New Roman" w:hAnsi="Times New Roman" w:cs="Times New Roman"/>
        </w:rPr>
        <w:t>firmware</w:t>
      </w:r>
      <w:r w:rsidR="00595823">
        <w:rPr>
          <w:rFonts w:ascii="Times New Roman" w:hAnsi="Times New Roman" w:cs="Times New Roman"/>
        </w:rPr>
        <w:t xml:space="preserve"> available that follows a different command response structure </w:t>
      </w:r>
      <w:r w:rsidR="007E56A0">
        <w:rPr>
          <w:rFonts w:ascii="Times New Roman" w:hAnsi="Times New Roman" w:cs="Times New Roman"/>
        </w:rPr>
        <w:t>which</w:t>
      </w:r>
      <w:r w:rsidR="00343F05">
        <w:rPr>
          <w:rFonts w:ascii="Times New Roman" w:hAnsi="Times New Roman" w:cs="Times New Roman"/>
        </w:rPr>
        <w:t xml:space="preserve"> is easier to</w:t>
      </w:r>
      <w:r w:rsidR="00595823">
        <w:rPr>
          <w:rFonts w:ascii="Times New Roman" w:hAnsi="Times New Roman" w:cs="Times New Roman"/>
        </w:rPr>
        <w:t xml:space="preserve"> use and offers better debugging</w:t>
      </w:r>
      <w:r w:rsidR="00343F05">
        <w:rPr>
          <w:rFonts w:ascii="Times New Roman" w:hAnsi="Times New Roman" w:cs="Times New Roman"/>
        </w:rPr>
        <w:t xml:space="preserve">. </w:t>
      </w:r>
    </w:p>
    <w:p w14:paraId="7E77B83A" w14:textId="77777777" w:rsidR="00343F05" w:rsidRDefault="00343F05" w:rsidP="001D3411">
      <w:pPr>
        <w:spacing w:after="0"/>
        <w:rPr>
          <w:rFonts w:ascii="Times New Roman" w:hAnsi="Times New Roman" w:cs="Times New Roman"/>
        </w:rPr>
      </w:pPr>
    </w:p>
    <w:p w14:paraId="1EEB4D10" w14:textId="3AB2D842" w:rsidR="00343F05" w:rsidRDefault="00343F05" w:rsidP="00343F05">
      <w:pPr>
        <w:pStyle w:val="Heading2"/>
      </w:pPr>
      <w:r>
        <w:t>Use</w:t>
      </w:r>
    </w:p>
    <w:p w14:paraId="70A63DE7" w14:textId="77777777" w:rsidR="009D2D5A" w:rsidRDefault="009D2D5A" w:rsidP="001D3411">
      <w:pPr>
        <w:spacing w:after="0"/>
        <w:rPr>
          <w:rFonts w:ascii="Times New Roman" w:hAnsi="Times New Roman" w:cs="Times New Roman"/>
        </w:rPr>
      </w:pPr>
    </w:p>
    <w:p w14:paraId="573A2953" w14:textId="2905BB4F" w:rsidR="001D3411" w:rsidRDefault="009C118D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Outlined below are the common commands and order of operations for running the ISMS at sea (using the terminal).</w:t>
      </w:r>
      <w:r w:rsidR="0042251D">
        <w:rPr>
          <w:rFonts w:ascii="Times New Roman" w:hAnsi="Times New Roman" w:cs="Times New Roman"/>
        </w:rPr>
        <w:t xml:space="preserve"> As you might expect, this is not an exhaustive manual for the </w:t>
      </w:r>
      <w:r w:rsidR="00B3429B">
        <w:rPr>
          <w:rFonts w:ascii="Times New Roman" w:hAnsi="Times New Roman" w:cs="Times New Roman"/>
        </w:rPr>
        <w:t>instrument but</w:t>
      </w:r>
      <w:r w:rsidR="0042251D">
        <w:rPr>
          <w:rFonts w:ascii="Times New Roman" w:hAnsi="Times New Roman" w:cs="Times New Roman"/>
        </w:rPr>
        <w:t xml:space="preserve"> should be able to help you accomplish the typical operation of the instrument</w:t>
      </w:r>
      <w:r w:rsidR="00695776">
        <w:rPr>
          <w:rFonts w:ascii="Times New Roman" w:hAnsi="Times New Roman" w:cs="Times New Roman"/>
        </w:rPr>
        <w:t xml:space="preserve"> for benchtop and in-water use.</w:t>
      </w:r>
      <w:r w:rsidR="00850BD6">
        <w:rPr>
          <w:rFonts w:ascii="Times New Roman" w:hAnsi="Times New Roman" w:cs="Times New Roman"/>
        </w:rPr>
        <w:t xml:space="preserve"> The instructions here will assume benchtop operation; the same commands and considerations apply to in-water use, but some of the diagnostic feedback (sounds</w:t>
      </w:r>
      <w:r w:rsidR="000951F1">
        <w:rPr>
          <w:rFonts w:ascii="Times New Roman" w:hAnsi="Times New Roman" w:cs="Times New Roman"/>
        </w:rPr>
        <w:t>, etc.) will be different and you’ll have to rely on time/data to guide your moves.</w:t>
      </w:r>
    </w:p>
    <w:p w14:paraId="1397EB03" w14:textId="461F8B8F" w:rsidR="000951F1" w:rsidRDefault="000951F1" w:rsidP="001D3411">
      <w:pPr>
        <w:spacing w:after="0"/>
        <w:rPr>
          <w:rFonts w:ascii="Times New Roman" w:hAnsi="Times New Roman" w:cs="Times New Roman"/>
        </w:rPr>
      </w:pPr>
    </w:p>
    <w:p w14:paraId="4339D300" w14:textId="6B14BF1C" w:rsidR="000951F1" w:rsidRDefault="000951F1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connect 2x USB to RS-232 converters to the laptop. The computer will assign them port numbers (often large numbers</w:t>
      </w:r>
      <w:r w:rsidR="00AC30CE">
        <w:rPr>
          <w:rFonts w:ascii="Times New Roman" w:hAnsi="Times New Roman" w:cs="Times New Roman"/>
        </w:rPr>
        <w:t xml:space="preserve">) and you can determine what the numbers are by going to the Windows ‘Device Manager’ and plugging/unplugging them to see what number is assigned to what port. Next, connect </w:t>
      </w:r>
      <w:r>
        <w:rPr>
          <w:rFonts w:ascii="Times New Roman" w:hAnsi="Times New Roman" w:cs="Times New Roman"/>
        </w:rPr>
        <w:t>the instrument to the computer using the 2x RS-232 cables coming off the deck cable</w:t>
      </w:r>
      <w:r w:rsidR="007C2F28">
        <w:rPr>
          <w:rFonts w:ascii="Times New Roman" w:hAnsi="Times New Roman" w:cs="Times New Roman"/>
        </w:rPr>
        <w:t xml:space="preserve"> using</w:t>
      </w:r>
      <w:r w:rsidR="00165B68">
        <w:rPr>
          <w:rFonts w:ascii="Times New Roman" w:hAnsi="Times New Roman" w:cs="Times New Roman"/>
        </w:rPr>
        <w:t xml:space="preserve"> the test cable connected to the MCIL8F connector</w:t>
      </w:r>
      <w:r w:rsidR="001F26C7">
        <w:rPr>
          <w:rFonts w:ascii="Times New Roman" w:hAnsi="Times New Roman" w:cs="Times New Roman"/>
        </w:rPr>
        <w:t xml:space="preserve">. </w:t>
      </w:r>
      <w:r w:rsidR="004B2E54">
        <w:rPr>
          <w:rFonts w:ascii="Times New Roman" w:hAnsi="Times New Roman" w:cs="Times New Roman"/>
        </w:rPr>
        <w:t xml:space="preserve">Ensure both RS-232 connectors are connected directly (i.e., without </w:t>
      </w:r>
      <w:r w:rsidR="00D01CC1">
        <w:rPr>
          <w:rFonts w:ascii="Times New Roman" w:hAnsi="Times New Roman" w:cs="Times New Roman"/>
        </w:rPr>
        <w:t xml:space="preserve">reversers, null modems, or </w:t>
      </w:r>
      <w:r w:rsidR="004B2E54">
        <w:rPr>
          <w:rFonts w:ascii="Times New Roman" w:hAnsi="Times New Roman" w:cs="Times New Roman"/>
        </w:rPr>
        <w:t>the FHS (‘special’) cable)</w:t>
      </w:r>
      <w:r w:rsidR="00D01CC1">
        <w:rPr>
          <w:rFonts w:ascii="Times New Roman" w:hAnsi="Times New Roman" w:cs="Times New Roman"/>
        </w:rPr>
        <w:t>.</w:t>
      </w:r>
    </w:p>
    <w:p w14:paraId="3F802FA7" w14:textId="77777777" w:rsidR="000951F1" w:rsidRDefault="000951F1" w:rsidP="001D3411">
      <w:pPr>
        <w:spacing w:after="0"/>
        <w:rPr>
          <w:rFonts w:ascii="Times New Roman" w:hAnsi="Times New Roman" w:cs="Times New Roman"/>
        </w:rPr>
      </w:pPr>
    </w:p>
    <w:p w14:paraId="4988ACC5" w14:textId="445DE39E" w:rsidR="001F26C7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Open </w:t>
      </w:r>
      <w:r w:rsidR="001F26C7">
        <w:rPr>
          <w:rFonts w:ascii="Times New Roman" w:hAnsi="Times New Roman" w:cs="Times New Roman"/>
        </w:rPr>
        <w:t xml:space="preserve">2x </w:t>
      </w:r>
      <w:r w:rsidRPr="001D3411">
        <w:rPr>
          <w:rFonts w:ascii="Times New Roman" w:hAnsi="Times New Roman" w:cs="Times New Roman"/>
        </w:rPr>
        <w:t>terminal window</w:t>
      </w:r>
      <w:r w:rsidR="001F26C7">
        <w:rPr>
          <w:rFonts w:ascii="Times New Roman" w:hAnsi="Times New Roman" w:cs="Times New Roman"/>
        </w:rPr>
        <w:t>s</w:t>
      </w:r>
      <w:r w:rsidRPr="001D3411">
        <w:rPr>
          <w:rFonts w:ascii="Times New Roman" w:hAnsi="Times New Roman" w:cs="Times New Roman"/>
        </w:rPr>
        <w:t xml:space="preserve"> (</w:t>
      </w:r>
      <w:r w:rsidR="007C2F28">
        <w:rPr>
          <w:rFonts w:ascii="Times New Roman" w:hAnsi="Times New Roman" w:cs="Times New Roman"/>
        </w:rPr>
        <w:t xml:space="preserve">Arduino, </w:t>
      </w:r>
      <w:r w:rsidRPr="001D3411">
        <w:rPr>
          <w:rFonts w:ascii="Times New Roman" w:hAnsi="Times New Roman" w:cs="Times New Roman"/>
        </w:rPr>
        <w:t xml:space="preserve">Termite, HyperTerminal, PuTTY, etc.) </w:t>
      </w:r>
      <w:r w:rsidR="001F26C7">
        <w:rPr>
          <w:rFonts w:ascii="Times New Roman" w:hAnsi="Times New Roman" w:cs="Times New Roman"/>
        </w:rPr>
        <w:t xml:space="preserve">ensure they are properly set up </w:t>
      </w:r>
      <w:r w:rsidRPr="001D3411">
        <w:rPr>
          <w:rFonts w:ascii="Times New Roman" w:hAnsi="Times New Roman" w:cs="Times New Roman"/>
        </w:rPr>
        <w:t xml:space="preserve">for serial communications with the </w:t>
      </w:r>
      <w:r w:rsidR="001F26C7">
        <w:rPr>
          <w:rFonts w:ascii="Times New Roman" w:hAnsi="Times New Roman" w:cs="Times New Roman"/>
        </w:rPr>
        <w:t>A</w:t>
      </w:r>
      <w:r w:rsidRPr="001D3411">
        <w:rPr>
          <w:rFonts w:ascii="Times New Roman" w:hAnsi="Times New Roman" w:cs="Times New Roman"/>
        </w:rPr>
        <w:t xml:space="preserve">rduino (correct com port, 9600 baud, 8 data bits, 1 stop bit, no parity, no flow control). </w:t>
      </w:r>
      <w:r w:rsidR="001F26C7">
        <w:rPr>
          <w:rFonts w:ascii="Times New Roman" w:hAnsi="Times New Roman" w:cs="Times New Roman"/>
        </w:rPr>
        <w:t xml:space="preserve">Each of the two terminal windows should correspond </w:t>
      </w:r>
      <w:r w:rsidR="00237B30">
        <w:rPr>
          <w:rFonts w:ascii="Times New Roman" w:hAnsi="Times New Roman" w:cs="Times New Roman"/>
        </w:rPr>
        <w:t xml:space="preserve">one of the comm assignments determined above. </w:t>
      </w:r>
    </w:p>
    <w:p w14:paraId="398D05F9" w14:textId="77777777" w:rsidR="001F26C7" w:rsidRDefault="001F26C7" w:rsidP="001D3411">
      <w:pPr>
        <w:spacing w:after="0"/>
        <w:rPr>
          <w:rFonts w:ascii="Times New Roman" w:hAnsi="Times New Roman" w:cs="Times New Roman"/>
        </w:rPr>
      </w:pPr>
    </w:p>
    <w:p w14:paraId="04849B1D" w14:textId="1DCA8F99" w:rsidR="00C264C5" w:rsidRDefault="0096166F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Next, plug in the instrument. </w:t>
      </w:r>
      <w:r w:rsidR="001D3411" w:rsidRPr="001D3411">
        <w:rPr>
          <w:rFonts w:ascii="Times New Roman" w:hAnsi="Times New Roman" w:cs="Times New Roman"/>
        </w:rPr>
        <w:t xml:space="preserve">When you power it up, </w:t>
      </w:r>
      <w:r>
        <w:rPr>
          <w:rFonts w:ascii="Times New Roman" w:hAnsi="Times New Roman" w:cs="Times New Roman"/>
        </w:rPr>
        <w:t xml:space="preserve">on ONE of the terminal windows, </w:t>
      </w:r>
      <w:r w:rsidR="001D3411" w:rsidRPr="001D3411">
        <w:rPr>
          <w:rFonts w:ascii="Times New Roman" w:hAnsi="Times New Roman" w:cs="Times New Roman"/>
        </w:rPr>
        <w:t xml:space="preserve">you should see the typical splash </w:t>
      </w:r>
      <w:r>
        <w:rPr>
          <w:rFonts w:ascii="Times New Roman" w:hAnsi="Times New Roman" w:cs="Times New Roman"/>
        </w:rPr>
        <w:t>message</w:t>
      </w:r>
      <w:r w:rsidR="001D3411" w:rsidRPr="001D3411">
        <w:rPr>
          <w:rFonts w:ascii="Times New Roman" w:hAnsi="Times New Roman" w:cs="Times New Roman"/>
        </w:rPr>
        <w:t xml:space="preserve"> indicating </w:t>
      </w:r>
      <w:r>
        <w:rPr>
          <w:rFonts w:ascii="Times New Roman" w:hAnsi="Times New Roman" w:cs="Times New Roman"/>
        </w:rPr>
        <w:t>the instrument is</w:t>
      </w:r>
      <w:r w:rsidR="001D3411" w:rsidRPr="001D3411">
        <w:rPr>
          <w:rFonts w:ascii="Times New Roman" w:hAnsi="Times New Roman" w:cs="Times New Roman"/>
        </w:rPr>
        <w:t xml:space="preserve"> alive.</w:t>
      </w:r>
      <w:r w:rsidR="00C264C5">
        <w:rPr>
          <w:rFonts w:ascii="Times New Roman" w:hAnsi="Times New Roman" w:cs="Times New Roman"/>
        </w:rPr>
        <w:t xml:space="preserve"> The other will show minimal, if any, feedback. The one that has the splash screen is your Arduino comm port, the second terminal window can be closed.</w:t>
      </w:r>
      <w:r w:rsidR="00D01CC1">
        <w:rPr>
          <w:rFonts w:ascii="Times New Roman" w:hAnsi="Times New Roman" w:cs="Times New Roman"/>
        </w:rPr>
        <w:t xml:space="preserve"> IF NEITHER SHOW THE SPLASH SCREEN, attach a reverser/null modem to BOTH comm ports</w:t>
      </w:r>
      <w:r w:rsidR="00293C2C">
        <w:rPr>
          <w:rFonts w:ascii="Times New Roman" w:hAnsi="Times New Roman" w:cs="Times New Roman"/>
        </w:rPr>
        <w:t xml:space="preserve"> and try again; RX/TX gets swapped all the time and this is a common source of error.</w:t>
      </w:r>
    </w:p>
    <w:p w14:paraId="11D519C5" w14:textId="77777777" w:rsidR="00C264C5" w:rsidRDefault="00C264C5" w:rsidP="001D3411">
      <w:pPr>
        <w:spacing w:after="0"/>
        <w:rPr>
          <w:rFonts w:ascii="Times New Roman" w:hAnsi="Times New Roman" w:cs="Times New Roman"/>
        </w:rPr>
      </w:pPr>
    </w:p>
    <w:p w14:paraId="07109742" w14:textId="68A54B63" w:rsidR="00293C2C" w:rsidRDefault="006F266D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the instrument on, t</w:t>
      </w:r>
      <w:r w:rsidR="001D3411" w:rsidRPr="001D3411">
        <w:rPr>
          <w:rFonts w:ascii="Times New Roman" w:hAnsi="Times New Roman" w:cs="Times New Roman"/>
        </w:rPr>
        <w:t>he data should be broadcast at 30 second intervals. If you don't see data, this indicates an issue with the com</w:t>
      </w:r>
      <w:r>
        <w:rPr>
          <w:rFonts w:ascii="Times New Roman" w:hAnsi="Times New Roman" w:cs="Times New Roman"/>
        </w:rPr>
        <w:t>m</w:t>
      </w:r>
      <w:r w:rsidR="001D3411" w:rsidRPr="001D3411">
        <w:rPr>
          <w:rFonts w:ascii="Times New Roman" w:hAnsi="Times New Roman" w:cs="Times New Roman"/>
        </w:rPr>
        <w:t xml:space="preserve"> port (or, more unlikely, an issue with the </w:t>
      </w:r>
      <w:r>
        <w:rPr>
          <w:rFonts w:ascii="Times New Roman" w:hAnsi="Times New Roman" w:cs="Times New Roman"/>
        </w:rPr>
        <w:t>A</w:t>
      </w:r>
      <w:r w:rsidR="001D3411" w:rsidRPr="001D3411">
        <w:rPr>
          <w:rFonts w:ascii="Times New Roman" w:hAnsi="Times New Roman" w:cs="Times New Roman"/>
        </w:rPr>
        <w:t xml:space="preserve">rduino). </w:t>
      </w:r>
      <w:r>
        <w:rPr>
          <w:rFonts w:ascii="Times New Roman" w:hAnsi="Times New Roman" w:cs="Times New Roman"/>
        </w:rPr>
        <w:t xml:space="preserve">You can cycle power on the computer or instrument to see if this resolves itself. </w:t>
      </w:r>
      <w:r w:rsidR="00C4587D">
        <w:rPr>
          <w:rFonts w:ascii="Times New Roman" w:hAnsi="Times New Roman" w:cs="Times New Roman"/>
        </w:rPr>
        <w:t xml:space="preserve">The USB to RS-232 converters are common sources of error; </w:t>
      </w:r>
      <w:r w:rsidR="00293C2C">
        <w:rPr>
          <w:rFonts w:ascii="Times New Roman" w:hAnsi="Times New Roman" w:cs="Times New Roman"/>
        </w:rPr>
        <w:t>swap them out, restart the computer, and try again.</w:t>
      </w:r>
    </w:p>
    <w:p w14:paraId="1D286E36" w14:textId="77777777" w:rsidR="006F266D" w:rsidRDefault="006F266D" w:rsidP="001D3411">
      <w:pPr>
        <w:spacing w:after="0"/>
        <w:rPr>
          <w:rFonts w:ascii="Times New Roman" w:hAnsi="Times New Roman" w:cs="Times New Roman"/>
        </w:rPr>
      </w:pPr>
    </w:p>
    <w:p w14:paraId="1A734C5B" w14:textId="1E15AC40" w:rsidR="002A13ED" w:rsidRDefault="00343F05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1D3411" w:rsidRPr="001D3411">
        <w:rPr>
          <w:rFonts w:ascii="Times New Roman" w:hAnsi="Times New Roman" w:cs="Times New Roman"/>
        </w:rPr>
        <w:t xml:space="preserve">ommands that you send to the instrument start with U and </w:t>
      </w:r>
      <w:r w:rsidR="00293C2C" w:rsidRPr="001D3411">
        <w:rPr>
          <w:rFonts w:ascii="Times New Roman" w:hAnsi="Times New Roman" w:cs="Times New Roman"/>
        </w:rPr>
        <w:t>responses</w:t>
      </w:r>
      <w:r w:rsidR="001D3411" w:rsidRPr="001D3411">
        <w:rPr>
          <w:rFonts w:ascii="Times New Roman" w:hAnsi="Times New Roman" w:cs="Times New Roman"/>
        </w:rPr>
        <w:t xml:space="preserve"> from the instrument</w:t>
      </w:r>
      <w:r>
        <w:rPr>
          <w:rFonts w:ascii="Times New Roman" w:hAnsi="Times New Roman" w:cs="Times New Roman"/>
        </w:rPr>
        <w:t xml:space="preserve"> generally</w:t>
      </w:r>
      <w:r w:rsidR="001D3411" w:rsidRPr="001D3411">
        <w:rPr>
          <w:rFonts w:ascii="Times New Roman" w:hAnsi="Times New Roman" w:cs="Times New Roman"/>
        </w:rPr>
        <w:t xml:space="preserve"> start with M</w:t>
      </w:r>
      <w:r>
        <w:rPr>
          <w:rFonts w:ascii="Times New Roman" w:hAnsi="Times New Roman" w:cs="Times New Roman"/>
        </w:rPr>
        <w:t xml:space="preserve"> or LOG</w:t>
      </w:r>
      <w:r w:rsidR="001D3411" w:rsidRPr="001D3411">
        <w:rPr>
          <w:rFonts w:ascii="Times New Roman" w:hAnsi="Times New Roman" w:cs="Times New Roman"/>
        </w:rPr>
        <w:t>. For example, if you send U BEAT</w:t>
      </w:r>
      <w:r w:rsidR="002A13ED">
        <w:rPr>
          <w:rFonts w:ascii="Times New Roman" w:hAnsi="Times New Roman" w:cs="Times New Roman"/>
        </w:rPr>
        <w:t xml:space="preserve">, </w:t>
      </w:r>
      <w:r w:rsidR="001D3411" w:rsidRPr="001D3411">
        <w:rPr>
          <w:rFonts w:ascii="Times New Roman" w:hAnsi="Times New Roman" w:cs="Times New Roman"/>
        </w:rPr>
        <w:t xml:space="preserve">the instrument will return M BEAT, or U PKNF1ON and the instrument returns M OK. If the command isn't in a format that the instrument understands or if the command fails to produce the desired result, the instrument will respond M EN. </w:t>
      </w:r>
      <w:r w:rsidR="00DB1917">
        <w:rPr>
          <w:rFonts w:ascii="Times New Roman" w:hAnsi="Times New Roman" w:cs="Times New Roman"/>
        </w:rPr>
        <w:t>Commands should be sent in ALL CAPS.</w:t>
      </w:r>
    </w:p>
    <w:p w14:paraId="40A2EE31" w14:textId="4598B727" w:rsidR="002A13ED" w:rsidRDefault="002A13ED" w:rsidP="001D3411">
      <w:pPr>
        <w:spacing w:after="0"/>
        <w:rPr>
          <w:rFonts w:ascii="Times New Roman" w:hAnsi="Times New Roman" w:cs="Times New Roman"/>
        </w:rPr>
      </w:pPr>
    </w:p>
    <w:p w14:paraId="0EB720F2" w14:textId="1743420D" w:rsidR="002A13ED" w:rsidRPr="001D3411" w:rsidRDefault="002A13ED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Below is a list of common direct commands</w:t>
      </w:r>
      <w:r w:rsidR="00CB4E7B">
        <w:rPr>
          <w:rFonts w:ascii="Times New Roman" w:hAnsi="Times New Roman" w:cs="Times New Roman"/>
        </w:rPr>
        <w:t>. Following this list will be a series of commands to start operating the instrument from powered down and completely vented.</w:t>
      </w:r>
    </w:p>
    <w:p w14:paraId="5BEBB7E2" w14:textId="77777777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</w:p>
    <w:p w14:paraId="7CFA3855" w14:textId="77777777" w:rsidR="001D3411" w:rsidRPr="001D3411" w:rsidRDefault="001D3411" w:rsidP="00343F05">
      <w:pPr>
        <w:pStyle w:val="Heading2"/>
      </w:pPr>
      <w:r w:rsidRPr="001D3411">
        <w:t>Common Direct Commands:</w:t>
      </w:r>
    </w:p>
    <w:p w14:paraId="26500FEA" w14:textId="77777777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BEAT</w:t>
      </w:r>
      <w:r w:rsidRPr="001D3411">
        <w:rPr>
          <w:rFonts w:ascii="Times New Roman" w:hAnsi="Times New Roman" w:cs="Times New Roman"/>
        </w:rPr>
        <w:t>: tells the instrument that you are there and that you will be issuing manual commands</w:t>
      </w:r>
    </w:p>
    <w:p w14:paraId="687F415F" w14:textId="2BF974A5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P</w:t>
      </w:r>
      <w:r w:rsidR="00DC650B">
        <w:rPr>
          <w:rFonts w:ascii="Times New Roman" w:hAnsi="Times New Roman" w:cs="Times New Roman"/>
          <w:b/>
          <w:bCs/>
        </w:rPr>
        <w:t>ROUGH</w:t>
      </w:r>
      <w:r w:rsidRPr="00DB1917">
        <w:rPr>
          <w:rFonts w:ascii="Times New Roman" w:hAnsi="Times New Roman" w:cs="Times New Roman"/>
          <w:b/>
          <w:bCs/>
        </w:rPr>
        <w:t>ON</w:t>
      </w:r>
      <w:r w:rsidRPr="001D3411">
        <w:rPr>
          <w:rFonts w:ascii="Times New Roman" w:hAnsi="Times New Roman" w:cs="Times New Roman"/>
        </w:rPr>
        <w:t xml:space="preserve">: turns on the roughing </w:t>
      </w:r>
      <w:r w:rsidR="00DC650B">
        <w:rPr>
          <w:rFonts w:ascii="Times New Roman" w:hAnsi="Times New Roman" w:cs="Times New Roman"/>
        </w:rPr>
        <w:t xml:space="preserve">vacuum </w:t>
      </w:r>
      <w:r w:rsidRPr="001D3411">
        <w:rPr>
          <w:rFonts w:ascii="Times New Roman" w:hAnsi="Times New Roman" w:cs="Times New Roman"/>
        </w:rPr>
        <w:t>pump</w:t>
      </w:r>
    </w:p>
    <w:p w14:paraId="74FBD0A5" w14:textId="6B12B3A7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>-</w:t>
      </w:r>
      <w:r w:rsidRPr="00DB1917">
        <w:rPr>
          <w:rFonts w:ascii="Times New Roman" w:hAnsi="Times New Roman" w:cs="Times New Roman"/>
          <w:b/>
          <w:bCs/>
        </w:rPr>
        <w:t xml:space="preserve"> U P</w:t>
      </w:r>
      <w:r w:rsidR="00DC650B">
        <w:rPr>
          <w:rFonts w:ascii="Times New Roman" w:hAnsi="Times New Roman" w:cs="Times New Roman"/>
          <w:b/>
          <w:bCs/>
        </w:rPr>
        <w:t>ROUGH</w:t>
      </w:r>
      <w:r w:rsidRPr="00DB1917">
        <w:rPr>
          <w:rFonts w:ascii="Times New Roman" w:hAnsi="Times New Roman" w:cs="Times New Roman"/>
          <w:b/>
          <w:bCs/>
        </w:rPr>
        <w:t>OFF</w:t>
      </w:r>
      <w:r w:rsidRPr="001D3411">
        <w:rPr>
          <w:rFonts w:ascii="Times New Roman" w:hAnsi="Times New Roman" w:cs="Times New Roman"/>
        </w:rPr>
        <w:t xml:space="preserve">: turns off the </w:t>
      </w:r>
      <w:r w:rsidR="00DC650B">
        <w:rPr>
          <w:rFonts w:ascii="Times New Roman" w:hAnsi="Times New Roman" w:cs="Times New Roman"/>
        </w:rPr>
        <w:t>r</w:t>
      </w:r>
      <w:r w:rsidRPr="001D3411">
        <w:rPr>
          <w:rFonts w:ascii="Times New Roman" w:hAnsi="Times New Roman" w:cs="Times New Roman"/>
        </w:rPr>
        <w:t xml:space="preserve">oughing </w:t>
      </w:r>
      <w:r w:rsidR="00DC650B">
        <w:rPr>
          <w:rFonts w:ascii="Times New Roman" w:hAnsi="Times New Roman" w:cs="Times New Roman"/>
        </w:rPr>
        <w:t xml:space="preserve">vacuum </w:t>
      </w:r>
      <w:r w:rsidRPr="001D3411">
        <w:rPr>
          <w:rFonts w:ascii="Times New Roman" w:hAnsi="Times New Roman" w:cs="Times New Roman"/>
        </w:rPr>
        <w:t>pump</w:t>
      </w:r>
    </w:p>
    <w:p w14:paraId="7B8042CC" w14:textId="77777777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PTMPON</w:t>
      </w:r>
      <w:r w:rsidRPr="001D3411">
        <w:rPr>
          <w:rFonts w:ascii="Times New Roman" w:hAnsi="Times New Roman" w:cs="Times New Roman"/>
        </w:rPr>
        <w:t>: turns on the turbo board/begins looking for data from the turbo pump. This command doesn't start spinning the pump, but rather just allows you to view the state of the pump</w:t>
      </w:r>
    </w:p>
    <w:p w14:paraId="028F8BDE" w14:textId="77777777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PTMPOFF</w:t>
      </w:r>
      <w:r w:rsidRPr="001D3411">
        <w:rPr>
          <w:rFonts w:ascii="Times New Roman" w:hAnsi="Times New Roman" w:cs="Times New Roman"/>
        </w:rPr>
        <w:t>: turns off the turbo board/stops looking for data from the turbo pump. This command doesn't stop spinning the pump, but stops the stream of data from it</w:t>
      </w:r>
    </w:p>
    <w:p w14:paraId="57F56B96" w14:textId="77777777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TON</w:t>
      </w:r>
      <w:r w:rsidRPr="001D3411">
        <w:rPr>
          <w:rFonts w:ascii="Times New Roman" w:hAnsi="Times New Roman" w:cs="Times New Roman"/>
        </w:rPr>
        <w:t>: start spinning the turbo pump to max speed</w:t>
      </w:r>
    </w:p>
    <w:p w14:paraId="7D2D2C36" w14:textId="00EB1581" w:rsid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>-</w:t>
      </w:r>
      <w:r w:rsidRPr="00DB1917">
        <w:rPr>
          <w:rFonts w:ascii="Times New Roman" w:hAnsi="Times New Roman" w:cs="Times New Roman"/>
          <w:b/>
          <w:bCs/>
        </w:rPr>
        <w:t xml:space="preserve"> U TOFF</w:t>
      </w:r>
      <w:r w:rsidRPr="001D3411">
        <w:rPr>
          <w:rFonts w:ascii="Times New Roman" w:hAnsi="Times New Roman" w:cs="Times New Roman"/>
        </w:rPr>
        <w:t>: stop spinning the pump via passive braking</w:t>
      </w:r>
    </w:p>
    <w:p w14:paraId="55A49D20" w14:textId="4EB14C76" w:rsidR="000E0CF5" w:rsidRDefault="000E0CF5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 xml:space="preserve">U </w:t>
      </w:r>
      <w:r w:rsidR="00ED4D15" w:rsidRPr="00DB1917">
        <w:rPr>
          <w:rFonts w:ascii="Times New Roman" w:hAnsi="Times New Roman" w:cs="Times New Roman"/>
          <w:b/>
          <w:bCs/>
        </w:rPr>
        <w:t>TSXXX</w:t>
      </w:r>
      <w:r w:rsidR="00ED4D15">
        <w:rPr>
          <w:rFonts w:ascii="Times New Roman" w:hAnsi="Times New Roman" w:cs="Times New Roman"/>
        </w:rPr>
        <w:t>: percent of full speed operation (100 corresponds to full speed, 050 to half speed, etc.; TS100 is default)</w:t>
      </w:r>
      <w:r w:rsidR="00D56917">
        <w:rPr>
          <w:rFonts w:ascii="Times New Roman" w:hAnsi="Times New Roman" w:cs="Times New Roman"/>
        </w:rPr>
        <w:t>. This value must have 3 digits.</w:t>
      </w:r>
    </w:p>
    <w:p w14:paraId="490618D7" w14:textId="04CC2BEC" w:rsidR="001D3411" w:rsidRPr="001D3411" w:rsidRDefault="00ED4D15" w:rsidP="00DC65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TPXXX</w:t>
      </w:r>
      <w:r>
        <w:rPr>
          <w:rFonts w:ascii="Times New Roman" w:hAnsi="Times New Roman" w:cs="Times New Roman"/>
        </w:rPr>
        <w:t xml:space="preserve">: percent of allowable power draw (100 corresponds to full </w:t>
      </w:r>
      <w:r w:rsidR="00D56917">
        <w:rPr>
          <w:rFonts w:ascii="Times New Roman" w:hAnsi="Times New Roman" w:cs="Times New Roman"/>
        </w:rPr>
        <w:t>power (~5A in Pfeiffer pumps); TP050 is default). This value must have 3 digits.</w:t>
      </w:r>
    </w:p>
    <w:p w14:paraId="09F3C873" w14:textId="6FFA11EF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P</w:t>
      </w:r>
      <w:r w:rsidR="002021F5">
        <w:rPr>
          <w:rFonts w:ascii="Times New Roman" w:hAnsi="Times New Roman" w:cs="Times New Roman"/>
          <w:b/>
          <w:bCs/>
        </w:rPr>
        <w:t>CRYO</w:t>
      </w:r>
      <w:r w:rsidRPr="00DB1917">
        <w:rPr>
          <w:rFonts w:ascii="Times New Roman" w:hAnsi="Times New Roman" w:cs="Times New Roman"/>
          <w:b/>
          <w:bCs/>
        </w:rPr>
        <w:t>ON</w:t>
      </w:r>
      <w:r w:rsidRPr="001D3411">
        <w:rPr>
          <w:rFonts w:ascii="Times New Roman" w:hAnsi="Times New Roman" w:cs="Times New Roman"/>
        </w:rPr>
        <w:t xml:space="preserve">: turns on the </w:t>
      </w:r>
      <w:r w:rsidR="007C2F28">
        <w:rPr>
          <w:rFonts w:ascii="Times New Roman" w:hAnsi="Times New Roman" w:cs="Times New Roman"/>
        </w:rPr>
        <w:t>cryo trap power</w:t>
      </w:r>
    </w:p>
    <w:p w14:paraId="685D9D2C" w14:textId="3C4D2916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P</w:t>
      </w:r>
      <w:r w:rsidR="007D25D8">
        <w:rPr>
          <w:rFonts w:ascii="Times New Roman" w:hAnsi="Times New Roman" w:cs="Times New Roman"/>
          <w:b/>
          <w:bCs/>
        </w:rPr>
        <w:t>CRYO</w:t>
      </w:r>
      <w:r w:rsidRPr="00DB1917">
        <w:rPr>
          <w:rFonts w:ascii="Times New Roman" w:hAnsi="Times New Roman" w:cs="Times New Roman"/>
          <w:b/>
          <w:bCs/>
        </w:rPr>
        <w:t>OFF</w:t>
      </w:r>
      <w:r w:rsidRPr="001D3411">
        <w:rPr>
          <w:rFonts w:ascii="Times New Roman" w:hAnsi="Times New Roman" w:cs="Times New Roman"/>
        </w:rPr>
        <w:t xml:space="preserve">: turns off the </w:t>
      </w:r>
      <w:r w:rsidR="007C2F28">
        <w:rPr>
          <w:rFonts w:ascii="Times New Roman" w:hAnsi="Times New Roman" w:cs="Times New Roman"/>
        </w:rPr>
        <w:t>cryo trap power</w:t>
      </w:r>
    </w:p>
    <w:p w14:paraId="6A638011" w14:textId="7FB807FC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P</w:t>
      </w:r>
      <w:r w:rsidR="007D25D8">
        <w:rPr>
          <w:rFonts w:ascii="Times New Roman" w:hAnsi="Times New Roman" w:cs="Times New Roman"/>
          <w:b/>
          <w:bCs/>
        </w:rPr>
        <w:t>FLUID</w:t>
      </w:r>
      <w:r w:rsidRPr="00DB1917">
        <w:rPr>
          <w:rFonts w:ascii="Times New Roman" w:hAnsi="Times New Roman" w:cs="Times New Roman"/>
          <w:b/>
          <w:bCs/>
        </w:rPr>
        <w:t>ON</w:t>
      </w:r>
      <w:r w:rsidRPr="001D3411">
        <w:rPr>
          <w:rFonts w:ascii="Times New Roman" w:hAnsi="Times New Roman" w:cs="Times New Roman"/>
        </w:rPr>
        <w:t xml:space="preserve">: turns on the </w:t>
      </w:r>
      <w:r w:rsidR="00DC650B">
        <w:rPr>
          <w:rFonts w:ascii="Times New Roman" w:hAnsi="Times New Roman" w:cs="Times New Roman"/>
        </w:rPr>
        <w:t xml:space="preserve">sea water/fluid </w:t>
      </w:r>
      <w:r w:rsidRPr="001D3411">
        <w:rPr>
          <w:rFonts w:ascii="Times New Roman" w:hAnsi="Times New Roman" w:cs="Times New Roman"/>
        </w:rPr>
        <w:t>pump. In the case of using the gear pump, you will also have to set the pumping rate via the below commands (U SPRATEXXX) to have the pump actually begin moving fluid</w:t>
      </w:r>
    </w:p>
    <w:p w14:paraId="0634F946" w14:textId="36C00FB4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P</w:t>
      </w:r>
      <w:r w:rsidR="007D25D8">
        <w:rPr>
          <w:rFonts w:ascii="Times New Roman" w:hAnsi="Times New Roman" w:cs="Times New Roman"/>
          <w:b/>
          <w:bCs/>
        </w:rPr>
        <w:t>FLUID</w:t>
      </w:r>
      <w:r w:rsidRPr="00DB1917">
        <w:rPr>
          <w:rFonts w:ascii="Times New Roman" w:hAnsi="Times New Roman" w:cs="Times New Roman"/>
          <w:b/>
          <w:bCs/>
        </w:rPr>
        <w:t>OFF</w:t>
      </w:r>
      <w:r w:rsidRPr="001D3411">
        <w:rPr>
          <w:rFonts w:ascii="Times New Roman" w:hAnsi="Times New Roman" w:cs="Times New Roman"/>
        </w:rPr>
        <w:t>: turns off the</w:t>
      </w:r>
      <w:r w:rsidR="00DC650B">
        <w:rPr>
          <w:rFonts w:ascii="Times New Roman" w:hAnsi="Times New Roman" w:cs="Times New Roman"/>
        </w:rPr>
        <w:t xml:space="preserve"> sea water/fluid</w:t>
      </w:r>
      <w:r w:rsidRPr="001D3411">
        <w:rPr>
          <w:rFonts w:ascii="Times New Roman" w:hAnsi="Times New Roman" w:cs="Times New Roman"/>
        </w:rPr>
        <w:t xml:space="preserve"> pump</w:t>
      </w:r>
      <w:r w:rsidR="00DC650B">
        <w:rPr>
          <w:rFonts w:ascii="Times New Roman" w:hAnsi="Times New Roman" w:cs="Times New Roman"/>
        </w:rPr>
        <w:t>.</w:t>
      </w:r>
    </w:p>
    <w:p w14:paraId="394BB7E4" w14:textId="4C160BB6" w:rsidR="001D3411" w:rsidRPr="001D341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SPRATEXXX</w:t>
      </w:r>
      <w:r w:rsidRPr="001D3411">
        <w:rPr>
          <w:rFonts w:ascii="Times New Roman" w:hAnsi="Times New Roman" w:cs="Times New Roman"/>
        </w:rPr>
        <w:t xml:space="preserve">: </w:t>
      </w:r>
      <w:r w:rsidR="00DC650B">
        <w:rPr>
          <w:rFonts w:ascii="Times New Roman" w:hAnsi="Times New Roman" w:cs="Times New Roman"/>
        </w:rPr>
        <w:t xml:space="preserve">(applicable to gear pump only) - </w:t>
      </w:r>
      <w:r w:rsidRPr="001D3411">
        <w:rPr>
          <w:rFonts w:ascii="Times New Roman" w:hAnsi="Times New Roman" w:cs="Times New Roman"/>
        </w:rPr>
        <w:t xml:space="preserve">sets the pumping rate on the </w:t>
      </w:r>
      <w:r w:rsidR="00DC650B">
        <w:rPr>
          <w:rFonts w:ascii="Times New Roman" w:hAnsi="Times New Roman" w:cs="Times New Roman"/>
        </w:rPr>
        <w:t>sea water/fluid</w:t>
      </w:r>
      <w:r w:rsidR="00DC650B" w:rsidRPr="001D3411">
        <w:rPr>
          <w:rFonts w:ascii="Times New Roman" w:hAnsi="Times New Roman" w:cs="Times New Roman"/>
        </w:rPr>
        <w:t xml:space="preserve"> </w:t>
      </w:r>
      <w:r w:rsidRPr="001D3411">
        <w:rPr>
          <w:rFonts w:ascii="Times New Roman" w:hAnsi="Times New Roman" w:cs="Times New Roman"/>
        </w:rPr>
        <w:t>pump to XXX percent of full speed. For example, U SPRATE005 is equal to 5% of full speed, U SPRATE050 is 50%, and U SPRATE100 is 100% of full speed. This value must have 3 digits</w:t>
      </w:r>
      <w:r w:rsidR="00515E33">
        <w:rPr>
          <w:rFonts w:ascii="Times New Roman" w:hAnsi="Times New Roman" w:cs="Times New Roman"/>
        </w:rPr>
        <w:t>. 100% is 5V</w:t>
      </w:r>
      <w:r w:rsidR="00DB1917">
        <w:rPr>
          <w:rFonts w:ascii="Times New Roman" w:hAnsi="Times New Roman" w:cs="Times New Roman"/>
        </w:rPr>
        <w:t xml:space="preserve"> and the voltage scales linearly with percent applied (i.e., 50% is 2.5V), and the approximate flow rate can be calculated using the provided spreadsheet. </w:t>
      </w:r>
    </w:p>
    <w:p w14:paraId="48D18CBA" w14:textId="0B9AD505" w:rsidR="00B768D1" w:rsidRDefault="001D3411" w:rsidP="001D3411">
      <w:p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 xml:space="preserve">- </w:t>
      </w:r>
      <w:r w:rsidRPr="00DB1917">
        <w:rPr>
          <w:rFonts w:ascii="Times New Roman" w:hAnsi="Times New Roman" w:cs="Times New Roman"/>
          <w:b/>
          <w:bCs/>
        </w:rPr>
        <w:t>U SRATEDXXXXXXX</w:t>
      </w:r>
      <w:r w:rsidRPr="001D3411">
        <w:rPr>
          <w:rFonts w:ascii="Times New Roman" w:hAnsi="Times New Roman" w:cs="Times New Roman"/>
        </w:rPr>
        <w:t>: this changes the rate at which data is broadcast to the terminal and XXXXXXX is the amount of time (in ms) between each broadcast. Similarly, this must always have 7 digits (e.g., a broadcast interval of 5 seconds would be U SRATED0005000.</w:t>
      </w:r>
    </w:p>
    <w:p w14:paraId="4DEAC8E7" w14:textId="5A1F5A3E" w:rsidR="00DB1917" w:rsidRDefault="00DB1917" w:rsidP="001D3411">
      <w:pPr>
        <w:spacing w:after="0"/>
        <w:rPr>
          <w:rFonts w:ascii="Times New Roman" w:hAnsi="Times New Roman" w:cs="Times New Roman"/>
        </w:rPr>
      </w:pPr>
    </w:p>
    <w:p w14:paraId="7FD5ECD6" w14:textId="16808914" w:rsidR="00DB1917" w:rsidRDefault="00DB1917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a dead instrument, the below series of commands will start the instrument, all associated peripherals</w:t>
      </w:r>
      <w:r w:rsidR="00F744AE">
        <w:rPr>
          <w:rFonts w:ascii="Times New Roman" w:hAnsi="Times New Roman" w:cs="Times New Roman"/>
        </w:rPr>
        <w:t>, and prepare you for in-water sampling.</w:t>
      </w:r>
    </w:p>
    <w:p w14:paraId="5C1782C1" w14:textId="0D0012B0" w:rsidR="00F744AE" w:rsidRDefault="00F744AE" w:rsidP="001D3411">
      <w:pPr>
        <w:spacing w:after="0"/>
        <w:rPr>
          <w:rFonts w:ascii="Times New Roman" w:hAnsi="Times New Roman" w:cs="Times New Roman"/>
        </w:rPr>
      </w:pPr>
    </w:p>
    <w:p w14:paraId="56D9A4FB" w14:textId="66E5CAE7" w:rsidR="00F744AE" w:rsidRDefault="00F744AE" w:rsidP="001D34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instrument has been powered on</w:t>
      </w:r>
      <w:r w:rsidR="00F130A5">
        <w:rPr>
          <w:rFonts w:ascii="Times New Roman" w:hAnsi="Times New Roman" w:cs="Times New Roman"/>
        </w:rPr>
        <w:t xml:space="preserve"> and you see the ‘splash’ in the comm port, send the following commands in the order shown:</w:t>
      </w:r>
    </w:p>
    <w:p w14:paraId="18A5DD0E" w14:textId="2E1E3376" w:rsidR="00F130A5" w:rsidRDefault="00F130A5" w:rsidP="001D3411">
      <w:pPr>
        <w:spacing w:after="0"/>
        <w:rPr>
          <w:rFonts w:ascii="Times New Roman" w:hAnsi="Times New Roman" w:cs="Times New Roman"/>
        </w:rPr>
      </w:pPr>
    </w:p>
    <w:p w14:paraId="57A8F362" w14:textId="7C2895E2" w:rsidR="00F130A5" w:rsidRDefault="00F130A5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BEAT (this tells the instrument that you’re in control, must be sent within 60 seconds of power on or autostart will begin; autostart can be killed with a power cycle)</w:t>
      </w:r>
    </w:p>
    <w:p w14:paraId="3C0B03BA" w14:textId="59639C17" w:rsidR="00F130A5" w:rsidRDefault="00F130A5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D3411">
        <w:rPr>
          <w:rFonts w:ascii="Times New Roman" w:hAnsi="Times New Roman" w:cs="Times New Roman"/>
        </w:rPr>
        <w:t>U SRATED0005000</w:t>
      </w:r>
      <w:r>
        <w:rPr>
          <w:rFonts w:ascii="Times New Roman" w:hAnsi="Times New Roman" w:cs="Times New Roman"/>
        </w:rPr>
        <w:t xml:space="preserve"> (set the data broadcast rate to once every 5 seconds)</w:t>
      </w:r>
    </w:p>
    <w:p w14:paraId="5D680648" w14:textId="63C86335" w:rsidR="00F130A5" w:rsidRDefault="00F130A5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P</w:t>
      </w:r>
      <w:r w:rsidR="00DD4D5C">
        <w:rPr>
          <w:rFonts w:ascii="Times New Roman" w:hAnsi="Times New Roman" w:cs="Times New Roman"/>
        </w:rPr>
        <w:t>ROUGH</w:t>
      </w:r>
      <w:r>
        <w:rPr>
          <w:rFonts w:ascii="Times New Roman" w:hAnsi="Times New Roman" w:cs="Times New Roman"/>
        </w:rPr>
        <w:t>ON (start the roughing pump)</w:t>
      </w:r>
    </w:p>
    <w:p w14:paraId="7C246D7A" w14:textId="39A5F3F0" w:rsidR="00F130A5" w:rsidRDefault="00F130A5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Allow the roughing pump to operate for 2 mins </w:t>
      </w:r>
      <w:r w:rsidR="00E70D53">
        <w:rPr>
          <w:rFonts w:ascii="Times New Roman" w:hAnsi="Times New Roman" w:cs="Times New Roman"/>
        </w:rPr>
        <w:t>to clear the chamber</w:t>
      </w:r>
    </w:p>
    <w:p w14:paraId="2E8C03B9" w14:textId="5CD18A69" w:rsidR="00E70D53" w:rsidRDefault="00E70D53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PTMPON</w:t>
      </w:r>
    </w:p>
    <w:p w14:paraId="6DB7CDDC" w14:textId="4719EAA5" w:rsidR="00E70D53" w:rsidRDefault="00E70D53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the turbo data are populating in the instrument data stream</w:t>
      </w:r>
    </w:p>
    <w:p w14:paraId="484B8B84" w14:textId="1B761ADA" w:rsidR="00E70D53" w:rsidRDefault="00E70D53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TON</w:t>
      </w:r>
    </w:p>
    <w:p w14:paraId="1CF0D52B" w14:textId="46DF02FA" w:rsidR="005C7AF7" w:rsidRDefault="005C7AF7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 until the turbo reaches 90k RPM</w:t>
      </w:r>
    </w:p>
    <w:p w14:paraId="748211C6" w14:textId="54C68836" w:rsidR="005C7AF7" w:rsidRDefault="005C7AF7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 P</w:t>
      </w:r>
      <w:r w:rsidR="007E56A0">
        <w:rPr>
          <w:rFonts w:ascii="Times New Roman" w:hAnsi="Times New Roman" w:cs="Times New Roman"/>
        </w:rPr>
        <w:t>CRYO</w:t>
      </w:r>
      <w:r>
        <w:rPr>
          <w:rFonts w:ascii="Times New Roman" w:hAnsi="Times New Roman" w:cs="Times New Roman"/>
        </w:rPr>
        <w:t xml:space="preserve">ON (turn on the </w:t>
      </w:r>
      <w:r w:rsidR="007E56A0">
        <w:rPr>
          <w:rFonts w:ascii="Times New Roman" w:hAnsi="Times New Roman" w:cs="Times New Roman"/>
        </w:rPr>
        <w:t>Cryotrap)</w:t>
      </w:r>
    </w:p>
    <w:p w14:paraId="69B4FF1B" w14:textId="01F71784" w:rsidR="005C7AF7" w:rsidRDefault="005C7AF7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P</w:t>
      </w:r>
      <w:r w:rsidR="00DD4D5C">
        <w:rPr>
          <w:rFonts w:ascii="Times New Roman" w:hAnsi="Times New Roman" w:cs="Times New Roman"/>
        </w:rPr>
        <w:t>FLUID</w:t>
      </w:r>
      <w:r>
        <w:rPr>
          <w:rFonts w:ascii="Times New Roman" w:hAnsi="Times New Roman" w:cs="Times New Roman"/>
        </w:rPr>
        <w:t>ON (turn on the</w:t>
      </w:r>
      <w:r w:rsidR="007E56A0">
        <w:rPr>
          <w:rFonts w:ascii="Times New Roman" w:hAnsi="Times New Roman" w:cs="Times New Roman"/>
        </w:rPr>
        <w:t xml:space="preserve"> water/fluid</w:t>
      </w:r>
      <w:r>
        <w:rPr>
          <w:rFonts w:ascii="Times New Roman" w:hAnsi="Times New Roman" w:cs="Times New Roman"/>
        </w:rPr>
        <w:t xml:space="preserve"> pump)</w:t>
      </w:r>
    </w:p>
    <w:p w14:paraId="07D76396" w14:textId="66BD024D" w:rsidR="005C7AF7" w:rsidRDefault="005C7AF7" w:rsidP="00F130A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 SPRATE050 (set the </w:t>
      </w:r>
      <w:r w:rsidR="007E56A0">
        <w:rPr>
          <w:rFonts w:ascii="Times New Roman" w:hAnsi="Times New Roman" w:cs="Times New Roman"/>
        </w:rPr>
        <w:t xml:space="preserve">fluid </w:t>
      </w:r>
      <w:r>
        <w:rPr>
          <w:rFonts w:ascii="Times New Roman" w:hAnsi="Times New Roman" w:cs="Times New Roman"/>
        </w:rPr>
        <w:t>pump rate to 50%</w:t>
      </w:r>
      <w:r w:rsidR="00422F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 whatever rate you’d like to pump).</w:t>
      </w:r>
    </w:p>
    <w:p w14:paraId="4A32CFD7" w14:textId="54335622" w:rsidR="009D2D5A" w:rsidRPr="007E56A0" w:rsidRDefault="00B37B71" w:rsidP="00DD4D5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RGA software and begin scanning.</w:t>
      </w:r>
    </w:p>
    <w:p w14:paraId="61C7DE55" w14:textId="77777777" w:rsidR="009D2D5A" w:rsidRPr="009D2D5A" w:rsidRDefault="009D2D5A" w:rsidP="009D2D5A"/>
    <w:p w14:paraId="5D4FA6CA" w14:textId="5B82F661" w:rsidR="00DD4D5C" w:rsidRDefault="00DD4D5C" w:rsidP="00DD4D5C">
      <w:pPr>
        <w:pStyle w:val="Heading1"/>
      </w:pPr>
      <w:r>
        <w:t>Full command list</w:t>
      </w:r>
    </w:p>
    <w:p w14:paraId="5D3A1792" w14:textId="77777777" w:rsidR="00DD4D5C" w:rsidRPr="00DD4D5C" w:rsidRDefault="00DD4D5C" w:rsidP="00DD4D5C">
      <w:pPr>
        <w:spacing w:after="0"/>
        <w:rPr>
          <w:rFonts w:ascii="Times New Roman" w:hAnsi="Times New Roman" w:cs="Times New Roman"/>
        </w:rPr>
      </w:pPr>
    </w:p>
    <w:p w14:paraId="55B0E0CF" w14:textId="77777777" w:rsidR="00DD4D5C" w:rsidRDefault="00DD4D5C" w:rsidP="00DD4D5C">
      <w:pPr>
        <w:pStyle w:val="Heading3"/>
        <w:rPr>
          <w:rFonts w:ascii="-webkit-standard" w:hAnsi="-webkit-standard"/>
          <w:color w:val="000000"/>
        </w:rPr>
      </w:pPr>
      <w:r w:rsidRPr="00E34852">
        <w:rPr>
          <w:rFonts w:ascii="-webkit-standard" w:hAnsi="-webkit-standard"/>
          <w:color w:val="000000" w:themeColor="text1"/>
        </w:rPr>
        <w:t>Beat Command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138"/>
        <w:gridCol w:w="3826"/>
        <w:gridCol w:w="4386"/>
      </w:tblGrid>
      <w:tr w:rsidR="00DD4D5C" w14:paraId="17088F3E" w14:textId="77777777" w:rsidTr="00DD4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D3C43" w14:textId="77777777" w:rsidR="00DD4D5C" w:rsidRDefault="00DD4D5C">
            <w:pPr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b w:val="0"/>
                <w:bCs w:val="0"/>
              </w:rPr>
              <w:t>Command</w:t>
            </w:r>
          </w:p>
        </w:tc>
        <w:tc>
          <w:tcPr>
            <w:tcW w:w="0" w:type="auto"/>
            <w:hideMark/>
          </w:tcPr>
          <w:p w14:paraId="79EDD916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34AE1FD9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DD4D5C" w14:paraId="345D8B59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BF4F9" w14:textId="77777777" w:rsidR="00DD4D5C" w:rsidRDefault="00DD4D5C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BEAT</w:t>
            </w:r>
          </w:p>
        </w:tc>
        <w:tc>
          <w:tcPr>
            <w:tcW w:w="0" w:type="auto"/>
            <w:hideMark/>
          </w:tcPr>
          <w:p w14:paraId="4EA1B7D1" w14:textId="6C052A43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Tells the instrument that the host controller is active and the ISMS should not auto run anything.</w:t>
            </w:r>
          </w:p>
        </w:tc>
        <w:tc>
          <w:tcPr>
            <w:tcW w:w="0" w:type="auto"/>
            <w:hideMark/>
          </w:tcPr>
          <w:p w14:paraId="2D15B215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be sent within 60 seconds of power</w:t>
            </w:r>
            <w:r>
              <w:noBreakHyphen/>
              <w:t>on, or autostart will begin. Autostart can be stopped only by a power cycle.</w:t>
            </w:r>
          </w:p>
        </w:tc>
      </w:tr>
    </w:tbl>
    <w:p w14:paraId="03B7A642" w14:textId="77777777" w:rsidR="00DD4D5C" w:rsidRDefault="001169AF" w:rsidP="00DD4D5C">
      <w:pPr>
        <w:rPr>
          <w:rFonts w:ascii="-webkit-standard" w:hAnsi="-webkit-standard"/>
        </w:rPr>
      </w:pPr>
      <w:r>
        <w:rPr>
          <w:noProof/>
        </w:rPr>
        <w:pict w14:anchorId="2DD8BF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4AF090" w14:textId="77777777" w:rsidR="00DD4D5C" w:rsidRDefault="00DD4D5C" w:rsidP="00DD4D5C">
      <w:pPr>
        <w:pStyle w:val="Heading3"/>
        <w:rPr>
          <w:rFonts w:ascii="-webkit-standard" w:hAnsi="-webkit-standard"/>
          <w:color w:val="000000"/>
        </w:rPr>
      </w:pPr>
    </w:p>
    <w:p w14:paraId="3771EC0C" w14:textId="70A461DB" w:rsidR="00DD4D5C" w:rsidRDefault="00DD4D5C" w:rsidP="00DD4D5C">
      <w:pPr>
        <w:pStyle w:val="Heading3"/>
        <w:rPr>
          <w:rFonts w:ascii="-webkit-standard" w:hAnsi="-webkit-standard"/>
          <w:color w:val="000000"/>
        </w:rPr>
      </w:pPr>
      <w:r>
        <w:rPr>
          <w:rFonts w:ascii="-webkit-standard" w:hAnsi="-webkit-standard"/>
          <w:color w:val="000000"/>
        </w:rPr>
        <w:t>Query Commands</w:t>
      </w:r>
    </w:p>
    <w:tbl>
      <w:tblPr>
        <w:tblStyle w:val="GridTable5Dark-Accent1"/>
        <w:tblW w:w="9355" w:type="dxa"/>
        <w:tblLook w:val="04A0" w:firstRow="1" w:lastRow="0" w:firstColumn="1" w:lastColumn="0" w:noHBand="0" w:noVBand="1"/>
      </w:tblPr>
      <w:tblGrid>
        <w:gridCol w:w="1537"/>
        <w:gridCol w:w="4038"/>
        <w:gridCol w:w="3780"/>
      </w:tblGrid>
      <w:tr w:rsidR="00DD4D5C" w14:paraId="476C56DF" w14:textId="77777777" w:rsidTr="00DD4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9596F" w14:textId="77777777" w:rsidR="00DD4D5C" w:rsidRDefault="00DD4D5C">
            <w:pPr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b w:val="0"/>
                <w:bCs w:val="0"/>
              </w:rPr>
              <w:t>Command</w:t>
            </w:r>
          </w:p>
        </w:tc>
        <w:tc>
          <w:tcPr>
            <w:tcW w:w="4038" w:type="dxa"/>
            <w:hideMark/>
          </w:tcPr>
          <w:p w14:paraId="5268BF54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3780" w:type="dxa"/>
            <w:hideMark/>
          </w:tcPr>
          <w:p w14:paraId="1780E8B6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DD4D5C" w14:paraId="1788F097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D912A" w14:textId="77777777" w:rsidR="00DD4D5C" w:rsidRDefault="00DD4D5C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?ID</w:t>
            </w:r>
          </w:p>
        </w:tc>
        <w:tc>
          <w:tcPr>
            <w:tcW w:w="4038" w:type="dxa"/>
            <w:hideMark/>
          </w:tcPr>
          <w:p w14:paraId="14C6BE2B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system ID.</w:t>
            </w:r>
          </w:p>
        </w:tc>
        <w:tc>
          <w:tcPr>
            <w:tcW w:w="3780" w:type="dxa"/>
            <w:hideMark/>
          </w:tcPr>
          <w:p w14:paraId="277A3D28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 </w:t>
            </w:r>
          </w:p>
        </w:tc>
      </w:tr>
      <w:tr w:rsidR="00DD4D5C" w14:paraId="6D621378" w14:textId="77777777" w:rsidTr="00DD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28826" w14:textId="77777777" w:rsidR="00DD4D5C" w:rsidRDefault="00DD4D5C">
            <w:r>
              <w:rPr>
                <w:rStyle w:val="HTMLCode"/>
                <w:rFonts w:eastAsiaTheme="minorHAnsi"/>
              </w:rPr>
              <w:t>U ?FIRMWARE</w:t>
            </w:r>
          </w:p>
        </w:tc>
        <w:tc>
          <w:tcPr>
            <w:tcW w:w="4038" w:type="dxa"/>
            <w:hideMark/>
          </w:tcPr>
          <w:p w14:paraId="59AE1BF4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firmware version.</w:t>
            </w:r>
          </w:p>
        </w:tc>
        <w:tc>
          <w:tcPr>
            <w:tcW w:w="3780" w:type="dxa"/>
            <w:hideMark/>
          </w:tcPr>
          <w:p w14:paraId="07734D1D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</w:tr>
      <w:tr w:rsidR="00DD4D5C" w14:paraId="34C76341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1DCCD" w14:textId="77777777" w:rsidR="00DD4D5C" w:rsidRDefault="00DD4D5C">
            <w:r>
              <w:rPr>
                <w:rStyle w:val="HTMLCode"/>
                <w:rFonts w:eastAsiaTheme="minorHAnsi"/>
              </w:rPr>
              <w:t>U ?DATA</w:t>
            </w:r>
          </w:p>
        </w:tc>
        <w:tc>
          <w:tcPr>
            <w:tcW w:w="4038" w:type="dxa"/>
            <w:hideMark/>
          </w:tcPr>
          <w:p w14:paraId="04D08835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 one data line on command.</w:t>
            </w:r>
          </w:p>
        </w:tc>
        <w:tc>
          <w:tcPr>
            <w:tcW w:w="3780" w:type="dxa"/>
            <w:hideMark/>
          </w:tcPr>
          <w:p w14:paraId="4F0603AA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 </w:t>
            </w:r>
          </w:p>
        </w:tc>
      </w:tr>
      <w:tr w:rsidR="00DD4D5C" w14:paraId="61137272" w14:textId="77777777" w:rsidTr="00DD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78DED" w14:textId="77777777" w:rsidR="00DD4D5C" w:rsidRDefault="00DD4D5C">
            <w:r>
              <w:rPr>
                <w:rStyle w:val="HTMLCode"/>
                <w:rFonts w:eastAsiaTheme="minorHAnsi"/>
              </w:rPr>
              <w:t>U ?2C</w:t>
            </w:r>
          </w:p>
        </w:tc>
        <w:tc>
          <w:tcPr>
            <w:tcW w:w="4038" w:type="dxa"/>
            <w:hideMark/>
          </w:tcPr>
          <w:p w14:paraId="4E4CAAB8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 an I²C bus scan.</w:t>
            </w:r>
          </w:p>
        </w:tc>
        <w:tc>
          <w:tcPr>
            <w:tcW w:w="3780" w:type="dxa"/>
            <w:hideMark/>
          </w:tcPr>
          <w:p w14:paraId="6E3E24B7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</w:tr>
      <w:tr w:rsidR="00DD4D5C" w14:paraId="27533EAA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A63E5" w14:textId="77777777" w:rsidR="00DD4D5C" w:rsidRDefault="00DD4D5C">
            <w:r>
              <w:rPr>
                <w:rStyle w:val="HTMLCode"/>
                <w:rFonts w:eastAsiaTheme="minorHAnsi"/>
              </w:rPr>
              <w:t>U ?RAM</w:t>
            </w:r>
          </w:p>
        </w:tc>
        <w:tc>
          <w:tcPr>
            <w:tcW w:w="4038" w:type="dxa"/>
            <w:hideMark/>
          </w:tcPr>
          <w:p w14:paraId="097711ED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current free RAM.</w:t>
            </w:r>
          </w:p>
        </w:tc>
        <w:tc>
          <w:tcPr>
            <w:tcW w:w="3780" w:type="dxa"/>
            <w:hideMark/>
          </w:tcPr>
          <w:p w14:paraId="37F75A62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 </w:t>
            </w:r>
          </w:p>
        </w:tc>
      </w:tr>
    </w:tbl>
    <w:p w14:paraId="03ABCB56" w14:textId="462BDDB7" w:rsidR="00DD4D5C" w:rsidRPr="00E34852" w:rsidRDefault="001169AF" w:rsidP="00E34852">
      <w:pPr>
        <w:rPr>
          <w:rFonts w:ascii="-webkit-standard" w:hAnsi="-webkit-standard"/>
        </w:rPr>
      </w:pPr>
      <w:r>
        <w:rPr>
          <w:noProof/>
        </w:rPr>
        <w:pict w14:anchorId="29C59A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336EE5" w14:textId="29BAF092" w:rsidR="00DD4D5C" w:rsidRDefault="00DD4D5C" w:rsidP="00DD4D5C">
      <w:pPr>
        <w:pStyle w:val="Heading3"/>
        <w:rPr>
          <w:rFonts w:ascii="-webkit-standard" w:hAnsi="-webkit-standard"/>
          <w:color w:val="000000"/>
        </w:rPr>
      </w:pPr>
      <w:r>
        <w:rPr>
          <w:rFonts w:ascii="-webkit-standard" w:hAnsi="-webkit-standard"/>
          <w:color w:val="000000"/>
        </w:rPr>
        <w:t>Power Commands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05"/>
        <w:gridCol w:w="3457"/>
        <w:gridCol w:w="4188"/>
      </w:tblGrid>
      <w:tr w:rsidR="00DD4D5C" w14:paraId="3D70ECEC" w14:textId="77777777" w:rsidTr="00DD4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79322586" w14:textId="77777777" w:rsidR="00DD4D5C" w:rsidRDefault="00DD4D5C">
            <w:pPr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b w:val="0"/>
                <w:bCs w:val="0"/>
              </w:rPr>
              <w:t>Command</w:t>
            </w:r>
          </w:p>
        </w:tc>
        <w:tc>
          <w:tcPr>
            <w:tcW w:w="3457" w:type="dxa"/>
            <w:hideMark/>
          </w:tcPr>
          <w:p w14:paraId="13D679D2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260C3599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</w:t>
            </w:r>
          </w:p>
        </w:tc>
      </w:tr>
      <w:tr w:rsidR="00DD4D5C" w14:paraId="26EAE273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29EE2CA3" w14:textId="4E5F5339" w:rsidR="00DD4D5C" w:rsidRDefault="00DD4D5C">
            <w:pPr>
              <w:rPr>
                <w:rStyle w:val="apple-converted-space"/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PTMPON</w:t>
            </w:r>
            <w:r>
              <w:rPr>
                <w:rStyle w:val="apple-converted-space"/>
              </w:rPr>
              <w:t> </w:t>
            </w:r>
          </w:p>
          <w:p w14:paraId="303DF85F" w14:textId="7376A6E9" w:rsidR="00DD4D5C" w:rsidRDefault="00DD4D5C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PTMPOFF</w:t>
            </w:r>
          </w:p>
        </w:tc>
        <w:tc>
          <w:tcPr>
            <w:tcW w:w="3457" w:type="dxa"/>
            <w:hideMark/>
          </w:tcPr>
          <w:p w14:paraId="546E17CC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 / disable turbo molecular pump monitoring.</w:t>
            </w:r>
          </w:p>
        </w:tc>
        <w:tc>
          <w:tcPr>
            <w:tcW w:w="0" w:type="auto"/>
            <w:hideMark/>
          </w:tcPr>
          <w:p w14:paraId="1E93CB4C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</w:t>
            </w:r>
            <w:r>
              <w:rPr>
                <w:rStyle w:val="apple-converted-space"/>
              </w:rPr>
              <w:t> </w:t>
            </w:r>
            <w:r>
              <w:rPr>
                <w:rStyle w:val="Strong"/>
              </w:rPr>
              <w:t>not</w:t>
            </w:r>
            <w:r>
              <w:rPr>
                <w:rStyle w:val="apple-converted-space"/>
              </w:rPr>
              <w:t> </w:t>
            </w:r>
            <w:r>
              <w:t>switch power to the turbo pump in this version.</w:t>
            </w:r>
          </w:p>
        </w:tc>
      </w:tr>
      <w:tr w:rsidR="00DD4D5C" w14:paraId="059AC08C" w14:textId="77777777" w:rsidTr="00DD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1974EAD8" w14:textId="25ECE44C" w:rsidR="00DD4D5C" w:rsidRDefault="00DD4D5C">
            <w:pPr>
              <w:rPr>
                <w:rStyle w:val="apple-converted-space"/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PROUGHON</w:t>
            </w:r>
            <w:r>
              <w:rPr>
                <w:rStyle w:val="apple-converted-space"/>
              </w:rPr>
              <w:t> </w:t>
            </w:r>
          </w:p>
          <w:p w14:paraId="1BFE2654" w14:textId="2950BD25" w:rsidR="00DD4D5C" w:rsidRDefault="00DD4D5C">
            <w:r>
              <w:rPr>
                <w:rStyle w:val="HTMLCode"/>
                <w:rFonts w:eastAsiaTheme="minorHAnsi"/>
              </w:rPr>
              <w:t>U PROUGHOFF</w:t>
            </w:r>
          </w:p>
        </w:tc>
        <w:tc>
          <w:tcPr>
            <w:tcW w:w="3457" w:type="dxa"/>
            <w:hideMark/>
          </w:tcPr>
          <w:p w14:paraId="0011221C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Turn roughing vacuum pump on / off.</w:t>
            </w:r>
          </w:p>
        </w:tc>
        <w:tc>
          <w:tcPr>
            <w:tcW w:w="0" w:type="auto"/>
            <w:hideMark/>
          </w:tcPr>
          <w:p w14:paraId="2C564B7D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</w:tr>
      <w:tr w:rsidR="00DD4D5C" w14:paraId="302519CF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0DE64520" w14:textId="6F7601F1" w:rsidR="00DD4D5C" w:rsidRDefault="00DD4D5C">
            <w:pPr>
              <w:rPr>
                <w:rStyle w:val="apple-converted-space"/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PRGAON</w:t>
            </w:r>
            <w:r>
              <w:rPr>
                <w:rStyle w:val="apple-converted-space"/>
              </w:rPr>
              <w:t> </w:t>
            </w:r>
          </w:p>
          <w:p w14:paraId="1CD97C93" w14:textId="35620F00" w:rsidR="00DD4D5C" w:rsidRDefault="00DD4D5C">
            <w:r>
              <w:rPr>
                <w:rStyle w:val="HTMLCode"/>
                <w:rFonts w:eastAsiaTheme="minorHAnsi"/>
              </w:rPr>
              <w:t>U PRGAOFF</w:t>
            </w:r>
          </w:p>
        </w:tc>
        <w:tc>
          <w:tcPr>
            <w:tcW w:w="3457" w:type="dxa"/>
            <w:hideMark/>
          </w:tcPr>
          <w:p w14:paraId="5E8CD257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RGA power on / off.</w:t>
            </w:r>
          </w:p>
        </w:tc>
        <w:tc>
          <w:tcPr>
            <w:tcW w:w="0" w:type="auto"/>
            <w:hideMark/>
          </w:tcPr>
          <w:p w14:paraId="5B6E439F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applicable to this model.</w:t>
            </w:r>
          </w:p>
        </w:tc>
      </w:tr>
      <w:tr w:rsidR="00DD4D5C" w14:paraId="77751BD9" w14:textId="77777777" w:rsidTr="00DD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311CD48B" w14:textId="77777777" w:rsidR="00DD4D5C" w:rsidRDefault="00DD4D5C">
            <w:pPr>
              <w:rPr>
                <w:rStyle w:val="HTMLCode"/>
                <w:rFonts w:eastAsiaTheme="minorHAnsi"/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PCRYOON</w:t>
            </w:r>
          </w:p>
          <w:p w14:paraId="1A5BD505" w14:textId="5D5BB097" w:rsidR="00DD4D5C" w:rsidRDefault="00DD4D5C">
            <w:r>
              <w:rPr>
                <w:rStyle w:val="HTMLCode"/>
                <w:rFonts w:eastAsiaTheme="minorHAnsi"/>
              </w:rPr>
              <w:t>U PCRYOOFF</w:t>
            </w:r>
          </w:p>
        </w:tc>
        <w:tc>
          <w:tcPr>
            <w:tcW w:w="3457" w:type="dxa"/>
            <w:hideMark/>
          </w:tcPr>
          <w:p w14:paraId="5007EAD8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Turn cryo cooler pump power on / off.</w:t>
            </w:r>
          </w:p>
        </w:tc>
        <w:tc>
          <w:tcPr>
            <w:tcW w:w="0" w:type="auto"/>
            <w:hideMark/>
          </w:tcPr>
          <w:p w14:paraId="5AC94BFD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</w:tr>
      <w:tr w:rsidR="00DD4D5C" w14:paraId="0DB70BF5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09C643C9" w14:textId="5EAB16EB" w:rsidR="00DD4D5C" w:rsidRDefault="00DD4D5C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PFLUIDON</w:t>
            </w:r>
          </w:p>
          <w:p w14:paraId="62BA4619" w14:textId="649B1FEB" w:rsidR="00DD4D5C" w:rsidRDefault="00DD4D5C">
            <w:r>
              <w:rPr>
                <w:rStyle w:val="HTMLCode"/>
                <w:rFonts w:eastAsiaTheme="minorHAnsi"/>
              </w:rPr>
              <w:t>U PFLUIDOFF</w:t>
            </w:r>
          </w:p>
        </w:tc>
        <w:tc>
          <w:tcPr>
            <w:tcW w:w="3457" w:type="dxa"/>
            <w:hideMark/>
          </w:tcPr>
          <w:p w14:paraId="1F200713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fluid pump power on / off.</w:t>
            </w:r>
          </w:p>
        </w:tc>
        <w:tc>
          <w:tcPr>
            <w:tcW w:w="0" w:type="auto"/>
            <w:hideMark/>
          </w:tcPr>
          <w:p w14:paraId="2ABC1D26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 </w:t>
            </w:r>
          </w:p>
        </w:tc>
      </w:tr>
    </w:tbl>
    <w:p w14:paraId="16788CB6" w14:textId="0EBEBB80" w:rsidR="00DD4D5C" w:rsidRPr="00E34852" w:rsidRDefault="001169AF" w:rsidP="00E34852">
      <w:pPr>
        <w:rPr>
          <w:rFonts w:ascii="-webkit-standard" w:hAnsi="-webkit-standard"/>
        </w:rPr>
      </w:pPr>
      <w:r>
        <w:rPr>
          <w:noProof/>
        </w:rPr>
        <w:pict w14:anchorId="60A427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04981B" w14:textId="32703A47" w:rsidR="00DD4D5C" w:rsidRDefault="00DD4D5C" w:rsidP="00DD4D5C">
      <w:pPr>
        <w:pStyle w:val="Heading3"/>
        <w:rPr>
          <w:rFonts w:ascii="-webkit-standard" w:hAnsi="-webkit-standard"/>
          <w:color w:val="000000"/>
        </w:rPr>
      </w:pPr>
      <w:r>
        <w:rPr>
          <w:rFonts w:ascii="-webkit-standard" w:hAnsi="-webkit-standard"/>
          <w:color w:val="000000"/>
        </w:rPr>
        <w:t>Set / Configuration Commands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45"/>
        <w:gridCol w:w="2967"/>
        <w:gridCol w:w="4138"/>
      </w:tblGrid>
      <w:tr w:rsidR="00DD4D5C" w14:paraId="33CC0A71" w14:textId="77777777" w:rsidTr="00DD4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644C334D" w14:textId="77777777" w:rsidR="00DD4D5C" w:rsidRDefault="00DD4D5C">
            <w:pPr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b w:val="0"/>
                <w:bCs w:val="0"/>
              </w:rPr>
              <w:t>Command</w:t>
            </w:r>
          </w:p>
        </w:tc>
        <w:tc>
          <w:tcPr>
            <w:tcW w:w="2967" w:type="dxa"/>
            <w:hideMark/>
          </w:tcPr>
          <w:p w14:paraId="5A58F59A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21D2EC9D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Parameters / Notes</w:t>
            </w:r>
          </w:p>
        </w:tc>
      </w:tr>
      <w:tr w:rsidR="00DD4D5C" w14:paraId="37070CCD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35B96EDD" w14:textId="77777777" w:rsidR="00DD4D5C" w:rsidRDefault="00DD4D5C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SRESETCOM1</w:t>
            </w:r>
          </w:p>
        </w:tc>
        <w:tc>
          <w:tcPr>
            <w:tcW w:w="2967" w:type="dxa"/>
            <w:hideMark/>
          </w:tcPr>
          <w:p w14:paraId="25DED7A6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Reset serial communication with the turbo pump.</w:t>
            </w:r>
          </w:p>
        </w:tc>
        <w:tc>
          <w:tcPr>
            <w:tcW w:w="0" w:type="auto"/>
            <w:hideMark/>
          </w:tcPr>
          <w:p w14:paraId="7103BA18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Serial1 is used to communicate with the turbo pump.</w:t>
            </w:r>
          </w:p>
        </w:tc>
      </w:tr>
      <w:tr w:rsidR="00DD4D5C" w14:paraId="7DAD6B3C" w14:textId="77777777" w:rsidTr="00DD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2482E579" w14:textId="77777777" w:rsidR="00DD4D5C" w:rsidRDefault="00DD4D5C">
            <w:r>
              <w:rPr>
                <w:rStyle w:val="HTMLCode"/>
                <w:rFonts w:eastAsiaTheme="minorHAnsi"/>
              </w:rPr>
              <w:t>U SRATEDxxxxxxx</w:t>
            </w:r>
          </w:p>
        </w:tc>
        <w:tc>
          <w:tcPr>
            <w:tcW w:w="2967" w:type="dxa"/>
            <w:hideMark/>
          </w:tcPr>
          <w:p w14:paraId="4CAA13FF" w14:textId="15333442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Set data message </w:t>
            </w:r>
            <w:r w:rsidR="00E34852">
              <w:t>broadcasting</w:t>
            </w:r>
            <w:r>
              <w:t xml:space="preserve"> interval</w:t>
            </w:r>
          </w:p>
        </w:tc>
        <w:tc>
          <w:tcPr>
            <w:tcW w:w="0" w:type="auto"/>
            <w:hideMark/>
          </w:tcPr>
          <w:p w14:paraId="33CDEA97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xxxxxxx</w:t>
            </w:r>
            <w:r>
              <w:rPr>
                <w:rStyle w:val="apple-converted-space"/>
              </w:rPr>
              <w:t> </w:t>
            </w:r>
            <w:r>
              <w:t>= zero</w:t>
            </w:r>
            <w:r>
              <w:noBreakHyphen/>
              <w:t>padded 7</w:t>
            </w:r>
            <w:r>
              <w:noBreakHyphen/>
              <w:t>digit interval in milliseconds.</w:t>
            </w:r>
          </w:p>
        </w:tc>
      </w:tr>
      <w:tr w:rsidR="00DD4D5C" w14:paraId="0D452A66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00F7C879" w14:textId="77777777" w:rsidR="00DD4D5C" w:rsidRDefault="00DD4D5C">
            <w:r>
              <w:rPr>
                <w:rStyle w:val="HTMLCode"/>
                <w:rFonts w:eastAsiaTheme="minorHAnsi"/>
              </w:rPr>
              <w:lastRenderedPageBreak/>
              <w:t>U SRATETxxxxxxx</w:t>
            </w:r>
          </w:p>
        </w:tc>
        <w:tc>
          <w:tcPr>
            <w:tcW w:w="2967" w:type="dxa"/>
            <w:hideMark/>
          </w:tcPr>
          <w:p w14:paraId="3CD27E2F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turbo pump information polling interval.</w:t>
            </w:r>
          </w:p>
        </w:tc>
        <w:tc>
          <w:tcPr>
            <w:tcW w:w="0" w:type="auto"/>
            <w:hideMark/>
          </w:tcPr>
          <w:p w14:paraId="723F9BB4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xxxxxxx</w:t>
            </w:r>
            <w:r>
              <w:rPr>
                <w:rStyle w:val="apple-converted-space"/>
              </w:rPr>
              <w:t> </w:t>
            </w:r>
            <w:r>
              <w:t>= zero</w:t>
            </w:r>
            <w:r>
              <w:noBreakHyphen/>
              <w:t>padded 7</w:t>
            </w:r>
            <w:r>
              <w:noBreakHyphen/>
              <w:t>digit interval in milliseconds.</w:t>
            </w:r>
          </w:p>
        </w:tc>
      </w:tr>
      <w:tr w:rsidR="00DD4D5C" w14:paraId="05E6B12A" w14:textId="77777777" w:rsidTr="00DD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4BA50DF5" w14:textId="77777777" w:rsidR="00DD4D5C" w:rsidRDefault="00DD4D5C">
            <w:pPr>
              <w:rPr>
                <w:rStyle w:val="apple-converted-space"/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SDBON</w:t>
            </w:r>
            <w:r>
              <w:rPr>
                <w:rStyle w:val="apple-converted-space"/>
              </w:rPr>
              <w:t> </w:t>
            </w:r>
          </w:p>
          <w:p w14:paraId="31785503" w14:textId="5443E495" w:rsidR="00DD4D5C" w:rsidRDefault="00DD4D5C">
            <w:r>
              <w:rPr>
                <w:rStyle w:val="HTMLCode"/>
                <w:rFonts w:eastAsiaTheme="minorHAnsi"/>
              </w:rPr>
              <w:t>U SDBOFF</w:t>
            </w:r>
          </w:p>
        </w:tc>
        <w:tc>
          <w:tcPr>
            <w:tcW w:w="2967" w:type="dxa"/>
            <w:hideMark/>
          </w:tcPr>
          <w:p w14:paraId="70621247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 / disable continuous data broadcasting.</w:t>
            </w:r>
          </w:p>
        </w:tc>
        <w:tc>
          <w:tcPr>
            <w:tcW w:w="0" w:type="auto"/>
            <w:hideMark/>
          </w:tcPr>
          <w:p w14:paraId="7D6424DA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</w:tr>
      <w:tr w:rsidR="00DD4D5C" w14:paraId="10651311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1C1CEE78" w14:textId="77777777" w:rsidR="00DD4D5C" w:rsidRDefault="00DD4D5C">
            <w:pPr>
              <w:rPr>
                <w:rStyle w:val="HTMLCode"/>
                <w:rFonts w:eastAsiaTheme="minorHAnsi"/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SWDON</w:t>
            </w:r>
          </w:p>
          <w:p w14:paraId="7E27565F" w14:textId="1CF530C3" w:rsidR="00DD4D5C" w:rsidRDefault="00DD4D5C">
            <w:r>
              <w:rPr>
                <w:rStyle w:val="HTMLCode"/>
                <w:rFonts w:eastAsiaTheme="minorHAnsi"/>
              </w:rPr>
              <w:t>U SWDOFF</w:t>
            </w:r>
          </w:p>
        </w:tc>
        <w:tc>
          <w:tcPr>
            <w:tcW w:w="2967" w:type="dxa"/>
            <w:hideMark/>
          </w:tcPr>
          <w:p w14:paraId="46296A9B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 / disable watchdog timer.</w:t>
            </w:r>
          </w:p>
        </w:tc>
        <w:tc>
          <w:tcPr>
            <w:tcW w:w="0" w:type="auto"/>
            <w:hideMark/>
          </w:tcPr>
          <w:p w14:paraId="3DEB8BF5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 the watchdog if unexpected restarts occur.</w:t>
            </w:r>
          </w:p>
        </w:tc>
      </w:tr>
      <w:tr w:rsidR="00DD4D5C" w14:paraId="703A52E8" w14:textId="77777777" w:rsidTr="00DD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10993D95" w14:textId="77777777" w:rsidR="00DD4D5C" w:rsidRDefault="00DD4D5C">
            <w:r>
              <w:rPr>
                <w:rStyle w:val="HTMLCode"/>
                <w:rFonts w:eastAsiaTheme="minorHAnsi"/>
              </w:rPr>
              <w:t>U SPRATExxx</w:t>
            </w:r>
          </w:p>
        </w:tc>
        <w:tc>
          <w:tcPr>
            <w:tcW w:w="2967" w:type="dxa"/>
            <w:hideMark/>
          </w:tcPr>
          <w:p w14:paraId="61DC3EC4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fluid pump speed.</w:t>
            </w:r>
          </w:p>
        </w:tc>
        <w:tc>
          <w:tcPr>
            <w:tcW w:w="0" w:type="auto"/>
            <w:hideMark/>
          </w:tcPr>
          <w:p w14:paraId="5960C389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xxx</w:t>
            </w:r>
            <w:r>
              <w:rPr>
                <w:rStyle w:val="apple-converted-space"/>
              </w:rPr>
              <w:t> </w:t>
            </w:r>
            <w:r>
              <w:t>= zero</w:t>
            </w:r>
            <w:r>
              <w:noBreakHyphen/>
              <w:t>padded percentage of full pumping speed (e.g.,</w:t>
            </w:r>
            <w:r>
              <w:rPr>
                <w:rStyle w:val="apple-converted-space"/>
              </w:rPr>
              <w:t> </w:t>
            </w:r>
            <w:r>
              <w:rPr>
                <w:rStyle w:val="HTMLCode"/>
                <w:rFonts w:eastAsiaTheme="minorHAnsi"/>
              </w:rPr>
              <w:t>050</w:t>
            </w:r>
            <w:r>
              <w:rPr>
                <w:rStyle w:val="apple-converted-space"/>
              </w:rPr>
              <w:t> </w:t>
            </w:r>
            <w:r>
              <w:t>= 50%).</w:t>
            </w:r>
          </w:p>
        </w:tc>
      </w:tr>
      <w:tr w:rsidR="00DD4D5C" w14:paraId="32F0FE77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088B7CF4" w14:textId="77777777" w:rsidR="00DD4D5C" w:rsidRDefault="00DD4D5C">
            <w:r>
              <w:rPr>
                <w:rStyle w:val="HTMLCode"/>
                <w:rFonts w:eastAsiaTheme="minorHAnsi"/>
              </w:rPr>
              <w:t>U SAUTO</w:t>
            </w:r>
          </w:p>
        </w:tc>
        <w:tc>
          <w:tcPr>
            <w:tcW w:w="2967" w:type="dxa"/>
            <w:hideMark/>
          </w:tcPr>
          <w:p w14:paraId="6A455B0E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the autostart procedure immediately.</w:t>
            </w:r>
          </w:p>
        </w:tc>
        <w:tc>
          <w:tcPr>
            <w:tcW w:w="0" w:type="auto"/>
            <w:hideMark/>
          </w:tcPr>
          <w:p w14:paraId="01C30DB1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 </w:t>
            </w:r>
          </w:p>
        </w:tc>
      </w:tr>
    </w:tbl>
    <w:p w14:paraId="5C43DC88" w14:textId="6868923A" w:rsidR="00DD4D5C" w:rsidRPr="00E34852" w:rsidRDefault="001169AF" w:rsidP="00E34852">
      <w:pPr>
        <w:rPr>
          <w:rFonts w:ascii="-webkit-standard" w:hAnsi="-webkit-standard"/>
        </w:rPr>
      </w:pPr>
      <w:r>
        <w:rPr>
          <w:noProof/>
        </w:rPr>
      </w:r>
      <w:r>
        <w:pict w14:anchorId="545D93F8">
          <v:rect id="Horizontal Line 4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A1B410" w14:textId="04020343" w:rsidR="00DD4D5C" w:rsidRDefault="00DD4D5C" w:rsidP="00DD4D5C">
      <w:pPr>
        <w:pStyle w:val="Heading3"/>
        <w:rPr>
          <w:rFonts w:ascii="-webkit-standard" w:hAnsi="-webkit-standard"/>
          <w:color w:val="000000"/>
        </w:rPr>
      </w:pPr>
      <w:r>
        <w:rPr>
          <w:rFonts w:ascii="-webkit-standard" w:hAnsi="-webkit-standard"/>
          <w:color w:val="000000"/>
        </w:rPr>
        <w:t>Turbo Pump Commands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138"/>
        <w:gridCol w:w="3517"/>
        <w:gridCol w:w="4695"/>
      </w:tblGrid>
      <w:tr w:rsidR="00DD4D5C" w14:paraId="01CD35F3" w14:textId="77777777" w:rsidTr="00DD4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5C96B" w14:textId="77777777" w:rsidR="00DD4D5C" w:rsidRDefault="00DD4D5C">
            <w:pPr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b w:val="0"/>
                <w:bCs w:val="0"/>
              </w:rPr>
              <w:t>Command</w:t>
            </w:r>
          </w:p>
        </w:tc>
        <w:tc>
          <w:tcPr>
            <w:tcW w:w="0" w:type="auto"/>
            <w:hideMark/>
          </w:tcPr>
          <w:p w14:paraId="558CCE3C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15D0AEC3" w14:textId="77777777" w:rsidR="00DD4D5C" w:rsidRDefault="00DD4D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Parameters / Notes</w:t>
            </w:r>
          </w:p>
        </w:tc>
      </w:tr>
      <w:tr w:rsidR="00DD4D5C" w14:paraId="784ACCCC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AB8A2" w14:textId="77777777" w:rsidR="00DD4D5C" w:rsidRDefault="00DD4D5C">
            <w:pPr>
              <w:rPr>
                <w:rStyle w:val="HTMLCode"/>
                <w:rFonts w:eastAsiaTheme="minorHAnsi"/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TON</w:t>
            </w:r>
          </w:p>
          <w:p w14:paraId="389B6D37" w14:textId="3359D22E" w:rsidR="00DD4D5C" w:rsidRDefault="00DD4D5C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inorHAnsi"/>
              </w:rPr>
              <w:t>U TOFF</w:t>
            </w:r>
          </w:p>
        </w:tc>
        <w:tc>
          <w:tcPr>
            <w:tcW w:w="0" w:type="auto"/>
            <w:hideMark/>
          </w:tcPr>
          <w:p w14:paraId="3DB9AAD4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turbo pump motor on / off.</w:t>
            </w:r>
          </w:p>
        </w:tc>
        <w:tc>
          <w:tcPr>
            <w:tcW w:w="0" w:type="auto"/>
            <w:hideMark/>
          </w:tcPr>
          <w:p w14:paraId="16DB5B50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 not control main power to the pump, only the motor command.</w:t>
            </w:r>
          </w:p>
        </w:tc>
      </w:tr>
      <w:tr w:rsidR="00DD4D5C" w14:paraId="12268691" w14:textId="77777777" w:rsidTr="00DD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FABE9" w14:textId="77777777" w:rsidR="00DD4D5C" w:rsidRDefault="00DD4D5C">
            <w:r>
              <w:rPr>
                <w:rStyle w:val="HTMLCode"/>
                <w:rFonts w:eastAsiaTheme="minorHAnsi"/>
              </w:rPr>
              <w:t>U TSxxx</w:t>
            </w:r>
          </w:p>
        </w:tc>
        <w:tc>
          <w:tcPr>
            <w:tcW w:w="0" w:type="auto"/>
            <w:hideMark/>
          </w:tcPr>
          <w:p w14:paraId="509308F2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turbo pump speed (percent of full RPM).</w:t>
            </w:r>
          </w:p>
        </w:tc>
        <w:tc>
          <w:tcPr>
            <w:tcW w:w="0" w:type="auto"/>
            <w:hideMark/>
          </w:tcPr>
          <w:p w14:paraId="33CB1D0F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xxx</w:t>
            </w:r>
            <w:r>
              <w:rPr>
                <w:rStyle w:val="apple-converted-space"/>
              </w:rPr>
              <w:t> </w:t>
            </w:r>
            <w:r>
              <w:t>= zero</w:t>
            </w:r>
            <w:r>
              <w:noBreakHyphen/>
              <w:t>padded percent of full RPM (e.g.,</w:t>
            </w:r>
            <w:r>
              <w:rPr>
                <w:rStyle w:val="apple-converted-space"/>
              </w:rPr>
              <w:t> </w:t>
            </w:r>
            <w:r>
              <w:rPr>
                <w:rStyle w:val="HTMLCode"/>
                <w:rFonts w:eastAsiaTheme="minorHAnsi"/>
              </w:rPr>
              <w:t>080</w:t>
            </w:r>
            <w:r>
              <w:rPr>
                <w:rStyle w:val="apple-converted-space"/>
              </w:rPr>
              <w:t> </w:t>
            </w:r>
            <w:r>
              <w:t>= 80% of maximum speed).</w:t>
            </w:r>
          </w:p>
        </w:tc>
      </w:tr>
      <w:tr w:rsidR="00DD4D5C" w14:paraId="46F62C74" w14:textId="77777777" w:rsidTr="00DD4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53267" w14:textId="77777777" w:rsidR="00DD4D5C" w:rsidRDefault="00DD4D5C">
            <w:r>
              <w:rPr>
                <w:rStyle w:val="HTMLCode"/>
                <w:rFonts w:eastAsiaTheme="minorHAnsi"/>
              </w:rPr>
              <w:t>U TPxxx</w:t>
            </w:r>
          </w:p>
        </w:tc>
        <w:tc>
          <w:tcPr>
            <w:tcW w:w="0" w:type="auto"/>
            <w:hideMark/>
          </w:tcPr>
          <w:p w14:paraId="416B8F6E" w14:textId="77777777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turbo pump power limit (percent of rated power).</w:t>
            </w:r>
          </w:p>
        </w:tc>
        <w:tc>
          <w:tcPr>
            <w:tcW w:w="0" w:type="auto"/>
            <w:hideMark/>
          </w:tcPr>
          <w:p w14:paraId="566A4C19" w14:textId="16154414" w:rsidR="00DD4D5C" w:rsidRDefault="00DD4D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xxx</w:t>
            </w:r>
            <w:r>
              <w:rPr>
                <w:rStyle w:val="apple-converted-space"/>
              </w:rPr>
              <w:t> </w:t>
            </w:r>
            <w:r>
              <w:t>= zero</w:t>
            </w:r>
            <w:r>
              <w:noBreakHyphen/>
              <w:t>padded percent of full power draw (rated 5A).</w:t>
            </w:r>
          </w:p>
        </w:tc>
      </w:tr>
      <w:tr w:rsidR="00DD4D5C" w14:paraId="652166AC" w14:textId="77777777" w:rsidTr="00DD4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44205" w14:textId="77777777" w:rsidR="00DD4D5C" w:rsidRDefault="00DD4D5C">
            <w:r>
              <w:rPr>
                <w:rStyle w:val="HTMLCode"/>
                <w:rFonts w:eastAsiaTheme="minorHAnsi"/>
              </w:rPr>
              <w:t>U TAE</w:t>
            </w:r>
          </w:p>
        </w:tc>
        <w:tc>
          <w:tcPr>
            <w:tcW w:w="0" w:type="auto"/>
            <w:hideMark/>
          </w:tcPr>
          <w:p w14:paraId="3D359887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Acknowledge / clear turbo pump error status.</w:t>
            </w:r>
          </w:p>
        </w:tc>
        <w:tc>
          <w:tcPr>
            <w:tcW w:w="0" w:type="auto"/>
            <w:hideMark/>
          </w:tcPr>
          <w:p w14:paraId="4C293D4C" w14:textId="77777777" w:rsidR="00DD4D5C" w:rsidRDefault="00DD4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 </w:t>
            </w:r>
          </w:p>
        </w:tc>
      </w:tr>
    </w:tbl>
    <w:p w14:paraId="3DFC313E" w14:textId="77777777" w:rsidR="00DD4D5C" w:rsidRDefault="00DD4D5C" w:rsidP="00DD4D5C">
      <w:pPr>
        <w:spacing w:after="0"/>
        <w:rPr>
          <w:rFonts w:ascii="Times New Roman" w:hAnsi="Times New Roman" w:cs="Times New Roman"/>
        </w:rPr>
      </w:pPr>
    </w:p>
    <w:p w14:paraId="6B3950CC" w14:textId="2755DE51" w:rsidR="00AB32C5" w:rsidRDefault="00AB32C5" w:rsidP="00AB32C5">
      <w:pPr>
        <w:pStyle w:val="Heading2"/>
      </w:pPr>
      <w:r>
        <w:t>Data output format</w:t>
      </w:r>
    </w:p>
    <w:p w14:paraId="5C10AF77" w14:textId="77777777" w:rsidR="00AB32C5" w:rsidRDefault="00AB32C5" w:rsidP="00AB32C5"/>
    <w:p w14:paraId="683A22CC" w14:textId="06D5746F" w:rsidR="00AB32C5" w:rsidRDefault="00AB32C5" w:rsidP="00AB32C5">
      <w:r>
        <w:t>Example data string:</w:t>
      </w:r>
    </w:p>
    <w:p w14:paraId="314FDD9F" w14:textId="2C5B7E62" w:rsidR="00AB32C5" w:rsidRDefault="00AB32C5" w:rsidP="00AB32C5">
      <w:pPr>
        <w:pStyle w:val="Quote"/>
      </w:pPr>
      <w:r w:rsidRPr="00AB32C5">
        <w:t>DATA,at1421885,TMP:3601:0:0:1470:24070:310:240:0:500:900000:000000,POWST:1:0:1:0:0:0:0:0:1:1,ENDDATA</w:t>
      </w:r>
    </w:p>
    <w:p w14:paraId="4E7D7B15" w14:textId="1F203D55" w:rsidR="00085B9B" w:rsidRPr="005A092B" w:rsidRDefault="00AB32C5" w:rsidP="005A092B">
      <w:r>
        <w:t>Parts broken down: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92"/>
        <w:gridCol w:w="1297"/>
        <w:gridCol w:w="1240"/>
        <w:gridCol w:w="746"/>
        <w:gridCol w:w="3675"/>
      </w:tblGrid>
      <w:tr w:rsidR="00085B9B" w14:paraId="63EC3122" w14:textId="77777777" w:rsidTr="00085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7B18A" w14:textId="77777777" w:rsidR="00085B9B" w:rsidRDefault="00085B9B">
            <w:pPr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b w:val="0"/>
                <w:bCs w:val="0"/>
              </w:rPr>
              <w:t>Label / Meaning</w:t>
            </w:r>
          </w:p>
        </w:tc>
        <w:tc>
          <w:tcPr>
            <w:tcW w:w="0" w:type="auto"/>
            <w:hideMark/>
          </w:tcPr>
          <w:p w14:paraId="5992DDF6" w14:textId="77777777" w:rsidR="00085B9B" w:rsidRDefault="00085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Raw Value</w:t>
            </w:r>
          </w:p>
        </w:tc>
        <w:tc>
          <w:tcPr>
            <w:tcW w:w="0" w:type="auto"/>
            <w:hideMark/>
          </w:tcPr>
          <w:p w14:paraId="725A169B" w14:textId="77777777" w:rsidR="00085B9B" w:rsidRDefault="00085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Decoded Value</w:t>
            </w:r>
          </w:p>
        </w:tc>
        <w:tc>
          <w:tcPr>
            <w:tcW w:w="0" w:type="auto"/>
            <w:hideMark/>
          </w:tcPr>
          <w:p w14:paraId="05223C43" w14:textId="77777777" w:rsidR="00085B9B" w:rsidRDefault="00085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Units</w:t>
            </w:r>
          </w:p>
        </w:tc>
        <w:tc>
          <w:tcPr>
            <w:tcW w:w="0" w:type="auto"/>
            <w:hideMark/>
          </w:tcPr>
          <w:p w14:paraId="0D6E84E0" w14:textId="77777777" w:rsidR="00085B9B" w:rsidRDefault="00085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Notes / Description</w:t>
            </w:r>
          </w:p>
        </w:tc>
      </w:tr>
      <w:tr w:rsidR="00085B9B" w14:paraId="0644CF85" w14:textId="77777777" w:rsidTr="00085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5C22F" w14:textId="77777777" w:rsidR="00085B9B" w:rsidRDefault="00085B9B">
            <w:pPr>
              <w:rPr>
                <w:b w:val="0"/>
                <w:bCs w:val="0"/>
              </w:rPr>
            </w:pPr>
            <w:r>
              <w:t>Record prefix</w:t>
            </w:r>
          </w:p>
        </w:tc>
        <w:tc>
          <w:tcPr>
            <w:tcW w:w="0" w:type="auto"/>
            <w:hideMark/>
          </w:tcPr>
          <w:p w14:paraId="7E97874C" w14:textId="77777777" w:rsidR="00085B9B" w:rsidRDefault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DATA</w:t>
            </w:r>
          </w:p>
        </w:tc>
        <w:tc>
          <w:tcPr>
            <w:tcW w:w="0" w:type="auto"/>
            <w:hideMark/>
          </w:tcPr>
          <w:p w14:paraId="162E62FA" w14:textId="77777777" w:rsidR="00085B9B" w:rsidRDefault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0" w:type="auto"/>
            <w:hideMark/>
          </w:tcPr>
          <w:p w14:paraId="0C97C7BF" w14:textId="77777777" w:rsidR="00085B9B" w:rsidRDefault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0" w:type="auto"/>
            <w:hideMark/>
          </w:tcPr>
          <w:p w14:paraId="35D6A355" w14:textId="77777777" w:rsidR="00085B9B" w:rsidRDefault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data line begins with </w:t>
            </w:r>
            <w:r>
              <w:rPr>
                <w:rStyle w:val="HTMLCode"/>
                <w:rFonts w:eastAsiaTheme="minorHAnsi"/>
              </w:rPr>
              <w:t>DATA</w:t>
            </w:r>
            <w:r>
              <w:t>.</w:t>
            </w:r>
          </w:p>
        </w:tc>
      </w:tr>
      <w:tr w:rsidR="00085B9B" w14:paraId="3A3AA2EC" w14:textId="77777777" w:rsidTr="00085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9DA6A" w14:textId="77777777" w:rsidR="00085B9B" w:rsidRDefault="00085B9B">
            <w:r>
              <w:t>Timestamp (Arduino millis since boot)</w:t>
            </w:r>
          </w:p>
        </w:tc>
        <w:tc>
          <w:tcPr>
            <w:tcW w:w="0" w:type="auto"/>
            <w:hideMark/>
          </w:tcPr>
          <w:p w14:paraId="789CD7B7" w14:textId="77777777" w:rsidR="00085B9B" w:rsidRDefault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at1421885</w:t>
            </w:r>
          </w:p>
        </w:tc>
        <w:tc>
          <w:tcPr>
            <w:tcW w:w="0" w:type="auto"/>
            <w:hideMark/>
          </w:tcPr>
          <w:p w14:paraId="340C8510" w14:textId="77777777" w:rsidR="00085B9B" w:rsidRDefault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1,421,885</w:t>
            </w:r>
          </w:p>
        </w:tc>
        <w:tc>
          <w:tcPr>
            <w:tcW w:w="0" w:type="auto"/>
            <w:hideMark/>
          </w:tcPr>
          <w:p w14:paraId="5F597AC5" w14:textId="77777777" w:rsidR="00085B9B" w:rsidRDefault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</w:t>
            </w:r>
          </w:p>
        </w:tc>
        <w:tc>
          <w:tcPr>
            <w:tcW w:w="0" w:type="auto"/>
            <w:hideMark/>
          </w:tcPr>
          <w:p w14:paraId="06C7CE1B" w14:textId="77777777" w:rsidR="00085B9B" w:rsidRDefault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at</w:t>
            </w:r>
            <w:r>
              <w:t> followed by milliseconds since Arduino boot.</w:t>
            </w:r>
          </w:p>
        </w:tc>
      </w:tr>
      <w:tr w:rsidR="00085B9B" w14:paraId="3C219DAD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8B438E" w14:textId="02660E78" w:rsidR="00085B9B" w:rsidRDefault="00085B9B" w:rsidP="00085B9B">
            <w:r>
              <w:t>Section marker</w:t>
            </w:r>
          </w:p>
        </w:tc>
        <w:tc>
          <w:tcPr>
            <w:tcW w:w="0" w:type="auto"/>
            <w:vAlign w:val="center"/>
          </w:tcPr>
          <w:p w14:paraId="6AAB58BA" w14:textId="4FCEA565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TMP</w:t>
            </w:r>
          </w:p>
        </w:tc>
        <w:tc>
          <w:tcPr>
            <w:tcW w:w="0" w:type="auto"/>
            <w:vAlign w:val="center"/>
          </w:tcPr>
          <w:p w14:paraId="4A77D5F9" w14:textId="45ABFFE3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0" w:type="auto"/>
            <w:vAlign w:val="center"/>
          </w:tcPr>
          <w:p w14:paraId="72589BB4" w14:textId="72848C64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0" w:type="auto"/>
            <w:vAlign w:val="center"/>
          </w:tcPr>
          <w:p w14:paraId="4C5A37F5" w14:textId="620ACBDE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t>Start of the turbomolecular pump data section.</w:t>
            </w:r>
          </w:p>
        </w:tc>
      </w:tr>
      <w:tr w:rsidR="00085B9B" w14:paraId="2D461476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CC5D36D" w14:textId="748BB540" w:rsidR="00085B9B" w:rsidRDefault="00085B9B" w:rsidP="00085B9B">
            <w:r>
              <w:t>Rotor speed</w:t>
            </w:r>
          </w:p>
        </w:tc>
        <w:tc>
          <w:tcPr>
            <w:tcW w:w="0" w:type="auto"/>
            <w:vAlign w:val="center"/>
          </w:tcPr>
          <w:p w14:paraId="3C4CC08F" w14:textId="2EB555E8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3601</w:t>
            </w:r>
          </w:p>
        </w:tc>
        <w:tc>
          <w:tcPr>
            <w:tcW w:w="0" w:type="auto"/>
            <w:vAlign w:val="center"/>
          </w:tcPr>
          <w:p w14:paraId="6784099F" w14:textId="7DAD7048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3,601</w:t>
            </w:r>
          </w:p>
        </w:tc>
        <w:tc>
          <w:tcPr>
            <w:tcW w:w="0" w:type="auto"/>
            <w:vAlign w:val="center"/>
          </w:tcPr>
          <w:p w14:paraId="4F720EEC" w14:textId="01B9738B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RPM</w:t>
            </w:r>
          </w:p>
        </w:tc>
        <w:tc>
          <w:tcPr>
            <w:tcW w:w="0" w:type="auto"/>
            <w:vAlign w:val="center"/>
          </w:tcPr>
          <w:p w14:paraId="65B35EBB" w14:textId="429258DD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speed of the turbo pump rotor.</w:t>
            </w:r>
          </w:p>
        </w:tc>
      </w:tr>
      <w:tr w:rsidR="00085B9B" w14:paraId="57844C2B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39693B" w14:textId="096AF57A" w:rsidR="00085B9B" w:rsidRDefault="00085B9B" w:rsidP="00085B9B">
            <w:r>
              <w:t>Drive unit over</w:t>
            </w:r>
            <w:r>
              <w:noBreakHyphen/>
              <w:t>temperature flag</w:t>
            </w:r>
          </w:p>
        </w:tc>
        <w:tc>
          <w:tcPr>
            <w:tcW w:w="0" w:type="auto"/>
            <w:vAlign w:val="center"/>
          </w:tcPr>
          <w:p w14:paraId="5A86E4F5" w14:textId="6757F35A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040A73C2" w14:textId="341FC014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  <w:tc>
          <w:tcPr>
            <w:tcW w:w="0" w:type="auto"/>
            <w:vAlign w:val="center"/>
          </w:tcPr>
          <w:p w14:paraId="20078A68" w14:textId="411886D3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5C5582B5" w14:textId="64F91209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1</w:t>
            </w:r>
            <w:r>
              <w:t> = drive unit over</w:t>
            </w:r>
            <w:r>
              <w:noBreakHyphen/>
              <w:t>temperature; </w:t>
            </w:r>
            <w:r>
              <w:rPr>
                <w:rStyle w:val="HTMLCode"/>
                <w:rFonts w:eastAsiaTheme="minorHAnsi"/>
              </w:rPr>
              <w:t>0</w:t>
            </w:r>
            <w:r>
              <w:t> = normal.</w:t>
            </w:r>
          </w:p>
        </w:tc>
      </w:tr>
      <w:tr w:rsidR="00085B9B" w14:paraId="7244E5F2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C34063" w14:textId="583662C2" w:rsidR="00085B9B" w:rsidRDefault="00085B9B" w:rsidP="00085B9B">
            <w:r>
              <w:t>Pump body over</w:t>
            </w:r>
            <w:r>
              <w:noBreakHyphen/>
              <w:t>temperature flag</w:t>
            </w:r>
          </w:p>
        </w:tc>
        <w:tc>
          <w:tcPr>
            <w:tcW w:w="0" w:type="auto"/>
            <w:vAlign w:val="center"/>
          </w:tcPr>
          <w:p w14:paraId="6689CFBC" w14:textId="39779141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4FF33ADC" w14:textId="3B0C5037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  <w:tc>
          <w:tcPr>
            <w:tcW w:w="0" w:type="auto"/>
            <w:vAlign w:val="center"/>
          </w:tcPr>
          <w:p w14:paraId="4125E26A" w14:textId="626E3382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656BC3D6" w14:textId="38BAE0C9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1</w:t>
            </w:r>
            <w:r>
              <w:t> = pump body over</w:t>
            </w:r>
            <w:r>
              <w:noBreakHyphen/>
              <w:t>temperature; </w:t>
            </w:r>
            <w:r>
              <w:rPr>
                <w:rStyle w:val="HTMLCode"/>
                <w:rFonts w:eastAsiaTheme="minorHAnsi"/>
              </w:rPr>
              <w:t>0</w:t>
            </w:r>
            <w:r>
              <w:t> = normal.</w:t>
            </w:r>
          </w:p>
        </w:tc>
      </w:tr>
      <w:tr w:rsidR="00085B9B" w14:paraId="4D8E04DF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19E966" w14:textId="5C5DCD4E" w:rsidR="00085B9B" w:rsidRDefault="00085B9B" w:rsidP="00085B9B">
            <w:r>
              <w:t>Current consumption (×100)</w:t>
            </w:r>
          </w:p>
        </w:tc>
        <w:tc>
          <w:tcPr>
            <w:tcW w:w="0" w:type="auto"/>
            <w:vAlign w:val="center"/>
          </w:tcPr>
          <w:p w14:paraId="571BC20C" w14:textId="159A1190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1470</w:t>
            </w:r>
          </w:p>
        </w:tc>
        <w:tc>
          <w:tcPr>
            <w:tcW w:w="0" w:type="auto"/>
            <w:vAlign w:val="center"/>
          </w:tcPr>
          <w:p w14:paraId="5EF037F3" w14:textId="52A08E30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1.47</w:t>
            </w:r>
          </w:p>
        </w:tc>
        <w:tc>
          <w:tcPr>
            <w:tcW w:w="0" w:type="auto"/>
            <w:vAlign w:val="center"/>
          </w:tcPr>
          <w:p w14:paraId="409F4D34" w14:textId="747BAF36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vAlign w:val="center"/>
          </w:tcPr>
          <w:p w14:paraId="3A619B42" w14:textId="47FD9A69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t>Current draw of the turbo pump; raw value ÷ 100.</w:t>
            </w:r>
          </w:p>
        </w:tc>
      </w:tr>
      <w:tr w:rsidR="00085B9B" w14:paraId="609DA938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BCF4EE" w14:textId="1B71B40B" w:rsidR="00085B9B" w:rsidRDefault="00085B9B" w:rsidP="00085B9B">
            <w:r>
              <w:lastRenderedPageBreak/>
              <w:t>Drive voltage (×100)</w:t>
            </w:r>
          </w:p>
        </w:tc>
        <w:tc>
          <w:tcPr>
            <w:tcW w:w="0" w:type="auto"/>
            <w:vAlign w:val="center"/>
          </w:tcPr>
          <w:p w14:paraId="5E0D1079" w14:textId="7414D6A5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24070</w:t>
            </w:r>
          </w:p>
        </w:tc>
        <w:tc>
          <w:tcPr>
            <w:tcW w:w="0" w:type="auto"/>
            <w:vAlign w:val="center"/>
          </w:tcPr>
          <w:p w14:paraId="363DCCC5" w14:textId="5E7B712D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240.70</w:t>
            </w:r>
          </w:p>
        </w:tc>
        <w:tc>
          <w:tcPr>
            <w:tcW w:w="0" w:type="auto"/>
            <w:vAlign w:val="center"/>
          </w:tcPr>
          <w:p w14:paraId="7BE58119" w14:textId="40B1A124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0" w:type="auto"/>
            <w:vAlign w:val="center"/>
          </w:tcPr>
          <w:p w14:paraId="2E968CA0" w14:textId="797FBB17" w:rsidR="00085B9B" w:rsidRDefault="00085B9B" w:rsidP="00085B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voltage of the turbo pump; raw value ÷ 100.</w:t>
            </w:r>
          </w:p>
        </w:tc>
      </w:tr>
      <w:tr w:rsidR="00085B9B" w14:paraId="09CE72E0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CEE7DD" w14:textId="4E86D1BF" w:rsidR="00085B9B" w:rsidRDefault="009307DA" w:rsidP="00085B9B">
            <w:r>
              <w:t>Electronics</w:t>
            </w:r>
            <w:r w:rsidR="00085B9B">
              <w:t xml:space="preserve"> area temperature (×10)</w:t>
            </w:r>
          </w:p>
        </w:tc>
        <w:tc>
          <w:tcPr>
            <w:tcW w:w="0" w:type="auto"/>
            <w:vAlign w:val="center"/>
          </w:tcPr>
          <w:p w14:paraId="63A1F182" w14:textId="06C296F0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310</w:t>
            </w:r>
          </w:p>
        </w:tc>
        <w:tc>
          <w:tcPr>
            <w:tcW w:w="0" w:type="auto"/>
            <w:vAlign w:val="center"/>
          </w:tcPr>
          <w:p w14:paraId="56BAFB8A" w14:textId="7225206B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31.0</w:t>
            </w:r>
          </w:p>
        </w:tc>
        <w:tc>
          <w:tcPr>
            <w:tcW w:w="0" w:type="auto"/>
            <w:vAlign w:val="center"/>
          </w:tcPr>
          <w:p w14:paraId="5E50CBE0" w14:textId="1559A1A9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°C</w:t>
            </w:r>
          </w:p>
        </w:tc>
        <w:tc>
          <w:tcPr>
            <w:tcW w:w="0" w:type="auto"/>
            <w:vAlign w:val="center"/>
          </w:tcPr>
          <w:p w14:paraId="5CAA3C0C" w14:textId="7E47EE09" w:rsidR="00085B9B" w:rsidRDefault="00085B9B" w:rsidP="00085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Temperature at the </w:t>
            </w:r>
            <w:r w:rsidR="009307DA">
              <w:t>electronics</w:t>
            </w:r>
            <w:r>
              <w:t xml:space="preserve"> area of the turbo; raw value ÷ 10.</w:t>
            </w:r>
          </w:p>
        </w:tc>
      </w:tr>
      <w:tr w:rsidR="009307DA" w14:paraId="7BA5FE44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DC9FDE" w14:textId="5E66A414" w:rsidR="009307DA" w:rsidRDefault="009307DA" w:rsidP="009307DA">
            <w:r>
              <w:t>Bottom area temperature (×10)</w:t>
            </w:r>
          </w:p>
        </w:tc>
        <w:tc>
          <w:tcPr>
            <w:tcW w:w="0" w:type="auto"/>
            <w:vAlign w:val="center"/>
          </w:tcPr>
          <w:p w14:paraId="3BEDE77B" w14:textId="4DAEAD35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240</w:t>
            </w:r>
          </w:p>
        </w:tc>
        <w:tc>
          <w:tcPr>
            <w:tcW w:w="0" w:type="auto"/>
            <w:vAlign w:val="center"/>
          </w:tcPr>
          <w:p w14:paraId="30D63FBD" w14:textId="4137BA1F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0" w:type="auto"/>
            <w:vAlign w:val="center"/>
          </w:tcPr>
          <w:p w14:paraId="2657F846" w14:textId="11EC185F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°C</w:t>
            </w:r>
          </w:p>
        </w:tc>
        <w:tc>
          <w:tcPr>
            <w:tcW w:w="0" w:type="auto"/>
            <w:vAlign w:val="center"/>
          </w:tcPr>
          <w:p w14:paraId="17DC5B44" w14:textId="71DD9631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Temperature at the bottom area of the turbo; raw value ÷ 10.</w:t>
            </w:r>
          </w:p>
        </w:tc>
      </w:tr>
      <w:tr w:rsidR="009307DA" w14:paraId="45A29339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E80994" w14:textId="08F6D1EB" w:rsidR="009307DA" w:rsidRDefault="009307DA" w:rsidP="009307DA">
            <w:r>
              <w:t>Power stage temperature (×10)</w:t>
            </w:r>
          </w:p>
        </w:tc>
        <w:tc>
          <w:tcPr>
            <w:tcW w:w="0" w:type="auto"/>
            <w:vAlign w:val="center"/>
          </w:tcPr>
          <w:p w14:paraId="2AC44377" w14:textId="3FFE93D9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465CF7C2" w14:textId="1797EAF3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0" w:type="auto"/>
            <w:vAlign w:val="center"/>
          </w:tcPr>
          <w:p w14:paraId="7799AAE9" w14:textId="3EBF3692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°C</w:t>
            </w:r>
          </w:p>
        </w:tc>
        <w:tc>
          <w:tcPr>
            <w:tcW w:w="0" w:type="auto"/>
            <w:vAlign w:val="center"/>
          </w:tcPr>
          <w:p w14:paraId="5D3E99E3" w14:textId="4D07B3FF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of the power stage; raw value ÷ 10.</w:t>
            </w:r>
          </w:p>
        </w:tc>
      </w:tr>
      <w:tr w:rsidR="009307DA" w14:paraId="32A550F4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057FF9" w14:textId="093189F2" w:rsidR="009307DA" w:rsidRDefault="009307DA" w:rsidP="009307DA">
            <w:r>
              <w:t>Motor rotor temperature (×10)</w:t>
            </w:r>
          </w:p>
        </w:tc>
        <w:tc>
          <w:tcPr>
            <w:tcW w:w="0" w:type="auto"/>
            <w:vAlign w:val="center"/>
          </w:tcPr>
          <w:p w14:paraId="280B1B19" w14:textId="101DCEBB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500</w:t>
            </w:r>
          </w:p>
        </w:tc>
        <w:tc>
          <w:tcPr>
            <w:tcW w:w="0" w:type="auto"/>
            <w:vAlign w:val="center"/>
          </w:tcPr>
          <w:p w14:paraId="4D1B44EE" w14:textId="769C3767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50.0</w:t>
            </w:r>
          </w:p>
        </w:tc>
        <w:tc>
          <w:tcPr>
            <w:tcW w:w="0" w:type="auto"/>
            <w:vAlign w:val="center"/>
          </w:tcPr>
          <w:p w14:paraId="2A304DCE" w14:textId="7E64E567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°C</w:t>
            </w:r>
          </w:p>
        </w:tc>
        <w:tc>
          <w:tcPr>
            <w:tcW w:w="0" w:type="auto"/>
            <w:vAlign w:val="center"/>
          </w:tcPr>
          <w:p w14:paraId="1A25AE88" w14:textId="3530A13B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Temperature of the motor rotor; raw value ÷ 10.</w:t>
            </w:r>
          </w:p>
        </w:tc>
      </w:tr>
      <w:tr w:rsidR="009307DA" w14:paraId="61EA3CBB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2EF6EB" w14:textId="7228C9BE" w:rsidR="009307DA" w:rsidRDefault="009307DA" w:rsidP="009307DA">
            <w:pPr>
              <w:rPr>
                <w:rStyle w:val="Strong"/>
              </w:rPr>
            </w:pPr>
            <w:r>
              <w:t>Rotor setpoint speed</w:t>
            </w:r>
          </w:p>
        </w:tc>
        <w:tc>
          <w:tcPr>
            <w:tcW w:w="0" w:type="auto"/>
            <w:vAlign w:val="center"/>
          </w:tcPr>
          <w:p w14:paraId="41C361CC" w14:textId="21D068E0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900000</w:t>
            </w:r>
          </w:p>
        </w:tc>
        <w:tc>
          <w:tcPr>
            <w:tcW w:w="0" w:type="auto"/>
            <w:vAlign w:val="center"/>
          </w:tcPr>
          <w:p w14:paraId="7F8BB36F" w14:textId="53540D99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900,000</w:t>
            </w:r>
          </w:p>
        </w:tc>
        <w:tc>
          <w:tcPr>
            <w:tcW w:w="0" w:type="auto"/>
            <w:vAlign w:val="center"/>
          </w:tcPr>
          <w:p w14:paraId="2D6FB1D8" w14:textId="5A9A9793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RPM</w:t>
            </w:r>
          </w:p>
        </w:tc>
        <w:tc>
          <w:tcPr>
            <w:tcW w:w="0" w:type="auto"/>
            <w:vAlign w:val="center"/>
          </w:tcPr>
          <w:p w14:paraId="3106835C" w14:textId="77B5B8F1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setpoint speed for the turbo pump rotor.</w:t>
            </w:r>
          </w:p>
        </w:tc>
      </w:tr>
      <w:tr w:rsidR="009307DA" w14:paraId="0EFAC86E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29C382" w14:textId="45E7E0CD" w:rsidR="009307DA" w:rsidRDefault="009307DA" w:rsidP="009307DA">
            <w:r>
              <w:t>Extra field for compatibility</w:t>
            </w:r>
          </w:p>
        </w:tc>
        <w:tc>
          <w:tcPr>
            <w:tcW w:w="0" w:type="auto"/>
            <w:vAlign w:val="center"/>
          </w:tcPr>
          <w:p w14:paraId="673E07E0" w14:textId="6BA80531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000000</w:t>
            </w:r>
          </w:p>
        </w:tc>
        <w:tc>
          <w:tcPr>
            <w:tcW w:w="0" w:type="auto"/>
            <w:vAlign w:val="center"/>
          </w:tcPr>
          <w:p w14:paraId="51C0F850" w14:textId="27DC1825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0" w:type="auto"/>
            <w:vAlign w:val="center"/>
          </w:tcPr>
          <w:p w14:paraId="7302EA07" w14:textId="41971A22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0" w:type="auto"/>
            <w:vAlign w:val="center"/>
          </w:tcPr>
          <w:p w14:paraId="51D90DFF" w14:textId="5CD26A42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Reserved/extra field to maintain compatibility with other firmware or formats.</w:t>
            </w:r>
          </w:p>
        </w:tc>
      </w:tr>
      <w:tr w:rsidR="009307DA" w14:paraId="3CC58F53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EA5772" w14:textId="0ECA4323" w:rsidR="009307DA" w:rsidRDefault="009307DA" w:rsidP="009307DA">
            <w:r>
              <w:t>Section marker</w:t>
            </w:r>
          </w:p>
        </w:tc>
        <w:tc>
          <w:tcPr>
            <w:tcW w:w="0" w:type="auto"/>
            <w:vAlign w:val="center"/>
          </w:tcPr>
          <w:p w14:paraId="2529AA40" w14:textId="126DDB1C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POWST</w:t>
            </w:r>
          </w:p>
        </w:tc>
        <w:tc>
          <w:tcPr>
            <w:tcW w:w="0" w:type="auto"/>
            <w:vAlign w:val="center"/>
          </w:tcPr>
          <w:p w14:paraId="4A751A10" w14:textId="1B7B71CE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0" w:type="auto"/>
            <w:vAlign w:val="center"/>
          </w:tcPr>
          <w:p w14:paraId="0975B63A" w14:textId="69C99AE4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0" w:type="auto"/>
            <w:vAlign w:val="center"/>
          </w:tcPr>
          <w:p w14:paraId="03DC7D74" w14:textId="7647F95D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of the power state section.</w:t>
            </w:r>
          </w:p>
        </w:tc>
      </w:tr>
      <w:tr w:rsidR="009307DA" w14:paraId="2DC1120F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071481" w14:textId="62DEA6BC" w:rsidR="009307DA" w:rsidRDefault="009307DA" w:rsidP="009307DA">
            <w:r>
              <w:t>Turbo</w:t>
            </w:r>
          </w:p>
        </w:tc>
        <w:tc>
          <w:tcPr>
            <w:tcW w:w="0" w:type="auto"/>
            <w:vAlign w:val="center"/>
          </w:tcPr>
          <w:p w14:paraId="09AA7FBE" w14:textId="12AF599C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0" w:type="auto"/>
            <w:vAlign w:val="center"/>
          </w:tcPr>
          <w:p w14:paraId="6CF35EA2" w14:textId="6C0D6AF2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</w:t>
            </w:r>
          </w:p>
        </w:tc>
        <w:tc>
          <w:tcPr>
            <w:tcW w:w="0" w:type="auto"/>
            <w:vAlign w:val="center"/>
          </w:tcPr>
          <w:p w14:paraId="4F82590C" w14:textId="59CCA55F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569F0649" w14:textId="1AF11717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Turbo pump on/off state.</w:t>
            </w:r>
          </w:p>
        </w:tc>
      </w:tr>
      <w:tr w:rsidR="009307DA" w14:paraId="5DBC25FC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1D8079" w14:textId="160A1309" w:rsidR="009307DA" w:rsidRDefault="009307DA" w:rsidP="009307DA">
            <w:r>
              <w:t>RGA</w:t>
            </w:r>
          </w:p>
        </w:tc>
        <w:tc>
          <w:tcPr>
            <w:tcW w:w="0" w:type="auto"/>
            <w:vAlign w:val="center"/>
          </w:tcPr>
          <w:p w14:paraId="1AD667A5" w14:textId="1B88F59F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2E52D592" w14:textId="704394D3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</w:t>
            </w:r>
          </w:p>
        </w:tc>
        <w:tc>
          <w:tcPr>
            <w:tcW w:w="0" w:type="auto"/>
            <w:vAlign w:val="center"/>
          </w:tcPr>
          <w:p w14:paraId="3AD81775" w14:textId="6BB1481A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0F08C00B" w14:textId="3E2A89D6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5B9B">
              <w:rPr>
                <w:strike/>
              </w:rPr>
              <w:t>(NOT APPLICALBLE)</w:t>
            </w:r>
            <w:r>
              <w:rPr>
                <w:strike/>
              </w:rPr>
              <w:t xml:space="preserve"> </w:t>
            </w:r>
            <w:r>
              <w:t>Residual Gas Analyzer power state.</w:t>
            </w:r>
          </w:p>
        </w:tc>
      </w:tr>
      <w:tr w:rsidR="009307DA" w14:paraId="7B160FD4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08FBBC" w14:textId="58A085F2" w:rsidR="009307DA" w:rsidRDefault="009307DA" w:rsidP="009307DA">
            <w:r>
              <w:t>Roughing</w:t>
            </w:r>
            <w:r>
              <w:t xml:space="preserve"> Pump</w:t>
            </w:r>
          </w:p>
        </w:tc>
        <w:tc>
          <w:tcPr>
            <w:tcW w:w="0" w:type="auto"/>
            <w:vAlign w:val="center"/>
          </w:tcPr>
          <w:p w14:paraId="38AE027C" w14:textId="3C664040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0" w:type="auto"/>
            <w:vAlign w:val="center"/>
          </w:tcPr>
          <w:p w14:paraId="06A228D1" w14:textId="39BBB643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</w:t>
            </w:r>
          </w:p>
        </w:tc>
        <w:tc>
          <w:tcPr>
            <w:tcW w:w="0" w:type="auto"/>
            <w:vAlign w:val="center"/>
          </w:tcPr>
          <w:p w14:paraId="16047E45" w14:textId="714BE81A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456CD437" w14:textId="4779FCC8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Roughing pump </w:t>
            </w:r>
            <w:r>
              <w:t xml:space="preserve">power </w:t>
            </w:r>
            <w:r>
              <w:t>state.</w:t>
            </w:r>
          </w:p>
        </w:tc>
      </w:tr>
      <w:tr w:rsidR="009307DA" w14:paraId="108A3080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897BF1" w14:textId="20734D68" w:rsidR="009307DA" w:rsidRDefault="009307DA" w:rsidP="009307DA">
            <w:r>
              <w:t>Roughing2</w:t>
            </w:r>
          </w:p>
        </w:tc>
        <w:tc>
          <w:tcPr>
            <w:tcW w:w="0" w:type="auto"/>
            <w:vAlign w:val="center"/>
          </w:tcPr>
          <w:p w14:paraId="066491B7" w14:textId="026D5D63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5B36BFB1" w14:textId="38A440D5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</w:t>
            </w:r>
          </w:p>
        </w:tc>
        <w:tc>
          <w:tcPr>
            <w:tcW w:w="0" w:type="auto"/>
            <w:vAlign w:val="center"/>
          </w:tcPr>
          <w:p w14:paraId="5E64DB91" w14:textId="1058091F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5E482397" w14:textId="793D3EB6" w:rsidR="009307DA" w:rsidRPr="00085B9B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085B9B">
              <w:rPr>
                <w:strike/>
              </w:rPr>
              <w:t xml:space="preserve">(NOT APPLICALBLE) </w:t>
            </w:r>
            <w:r w:rsidRPr="00085B9B">
              <w:rPr>
                <w:strike/>
              </w:rPr>
              <w:t>Roughing pump 2</w:t>
            </w:r>
            <w:r w:rsidRPr="00085B9B">
              <w:rPr>
                <w:strike/>
              </w:rPr>
              <w:t xml:space="preserve"> power</w:t>
            </w:r>
            <w:r w:rsidRPr="00085B9B">
              <w:rPr>
                <w:strike/>
              </w:rPr>
              <w:t xml:space="preserve"> state.</w:t>
            </w:r>
          </w:p>
        </w:tc>
      </w:tr>
      <w:tr w:rsidR="009307DA" w14:paraId="1130DCC1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D6726B" w14:textId="1A919568" w:rsidR="009307DA" w:rsidRDefault="009307DA" w:rsidP="009307DA">
            <w:r>
              <w:t>Fan 1–4</w:t>
            </w:r>
          </w:p>
        </w:tc>
        <w:tc>
          <w:tcPr>
            <w:tcW w:w="0" w:type="auto"/>
            <w:vAlign w:val="center"/>
          </w:tcPr>
          <w:p w14:paraId="08F0599A" w14:textId="5E1D8096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07AA1D8C" w14:textId="2CDAD11C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</w:t>
            </w:r>
          </w:p>
        </w:tc>
        <w:tc>
          <w:tcPr>
            <w:tcW w:w="0" w:type="auto"/>
            <w:vAlign w:val="center"/>
          </w:tcPr>
          <w:p w14:paraId="243C4AF8" w14:textId="6194F81C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3814CE08" w14:textId="7EDA62C3" w:rsidR="009307DA" w:rsidRPr="00085B9B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085B9B">
              <w:rPr>
                <w:strike/>
              </w:rPr>
              <w:t>(NOT APPLICALBLE)</w:t>
            </w:r>
            <w:r w:rsidRPr="00085B9B">
              <w:rPr>
                <w:strike/>
              </w:rPr>
              <w:t xml:space="preserve"> </w:t>
            </w:r>
            <w:r w:rsidRPr="00085B9B">
              <w:rPr>
                <w:strike/>
              </w:rPr>
              <w:t xml:space="preserve"> </w:t>
            </w:r>
            <w:r w:rsidRPr="00085B9B">
              <w:rPr>
                <w:strike/>
              </w:rPr>
              <w:t>Shared state for fan bank 1–4.</w:t>
            </w:r>
          </w:p>
        </w:tc>
      </w:tr>
      <w:tr w:rsidR="009307DA" w14:paraId="41089A74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C46C93" w14:textId="021A3DCB" w:rsidR="009307DA" w:rsidRDefault="009307DA" w:rsidP="009307DA">
            <w:r>
              <w:t>Aux24</w:t>
            </w:r>
          </w:p>
        </w:tc>
        <w:tc>
          <w:tcPr>
            <w:tcW w:w="0" w:type="auto"/>
            <w:vAlign w:val="center"/>
          </w:tcPr>
          <w:p w14:paraId="498621BD" w14:textId="43C14C91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39C91D70" w14:textId="69A33CE1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</w:t>
            </w:r>
          </w:p>
        </w:tc>
        <w:tc>
          <w:tcPr>
            <w:tcW w:w="0" w:type="auto"/>
            <w:vAlign w:val="center"/>
          </w:tcPr>
          <w:p w14:paraId="737B19FE" w14:textId="36636B4A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54A109FA" w14:textId="2ECEC8A1" w:rsidR="009307DA" w:rsidRPr="00085B9B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085B9B">
              <w:rPr>
                <w:strike/>
              </w:rPr>
              <w:t>(NOT APPLICALBLE)</w:t>
            </w:r>
            <w:r w:rsidRPr="00085B9B">
              <w:rPr>
                <w:strike/>
              </w:rPr>
              <w:t xml:space="preserve"> Auxiliary 24 V supply state.</w:t>
            </w:r>
          </w:p>
        </w:tc>
      </w:tr>
      <w:tr w:rsidR="009307DA" w14:paraId="61878940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BEDD92" w14:textId="6488F0D1" w:rsidR="009307DA" w:rsidRDefault="009307DA" w:rsidP="009307DA">
            <w:r>
              <w:t>heat</w:t>
            </w:r>
          </w:p>
        </w:tc>
        <w:tc>
          <w:tcPr>
            <w:tcW w:w="0" w:type="auto"/>
            <w:vAlign w:val="center"/>
          </w:tcPr>
          <w:p w14:paraId="6246EB13" w14:textId="23F9C618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55B52B37" w14:textId="40315851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</w:t>
            </w:r>
          </w:p>
        </w:tc>
        <w:tc>
          <w:tcPr>
            <w:tcW w:w="0" w:type="auto"/>
            <w:vAlign w:val="center"/>
          </w:tcPr>
          <w:p w14:paraId="2247CBBA" w14:textId="4015EDD9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375F63E1" w14:textId="7B718172" w:rsidR="009307DA" w:rsidRPr="00085B9B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085B9B">
              <w:rPr>
                <w:strike/>
              </w:rPr>
              <w:t>(NOT APPLICALBLE) Heater state</w:t>
            </w:r>
          </w:p>
        </w:tc>
      </w:tr>
      <w:tr w:rsidR="009307DA" w14:paraId="2DD85F7C" w14:textId="77777777" w:rsidTr="003C0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5D6898" w14:textId="6DB54A76" w:rsidR="009307DA" w:rsidRDefault="009307DA" w:rsidP="009307DA">
            <w:r>
              <w:t>aux12</w:t>
            </w:r>
          </w:p>
        </w:tc>
        <w:tc>
          <w:tcPr>
            <w:tcW w:w="0" w:type="auto"/>
            <w:vAlign w:val="center"/>
          </w:tcPr>
          <w:p w14:paraId="57828634" w14:textId="3C3E76CB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456363D0" w14:textId="43602FB9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</w:t>
            </w:r>
          </w:p>
        </w:tc>
        <w:tc>
          <w:tcPr>
            <w:tcW w:w="0" w:type="auto"/>
            <w:vAlign w:val="center"/>
          </w:tcPr>
          <w:p w14:paraId="10F9041F" w14:textId="5C13AE36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3C1FDFC5" w14:textId="202F9D8C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(NOT APPLICALBLE) Auxiliary 12 V rail / device state.</w:t>
            </w:r>
          </w:p>
        </w:tc>
      </w:tr>
      <w:tr w:rsidR="009307DA" w14:paraId="2D39D178" w14:textId="77777777" w:rsidTr="003C0B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7A00E1" w14:textId="00A459B3" w:rsidR="009307DA" w:rsidRDefault="009307DA" w:rsidP="009307DA">
            <w:r>
              <w:t>cryo</w:t>
            </w:r>
          </w:p>
        </w:tc>
        <w:tc>
          <w:tcPr>
            <w:tcW w:w="0" w:type="auto"/>
            <w:vAlign w:val="center"/>
          </w:tcPr>
          <w:p w14:paraId="668093D3" w14:textId="26485489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0" w:type="auto"/>
            <w:vAlign w:val="center"/>
          </w:tcPr>
          <w:p w14:paraId="6DB3E88E" w14:textId="3FDFE59C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</w:t>
            </w:r>
          </w:p>
        </w:tc>
        <w:tc>
          <w:tcPr>
            <w:tcW w:w="0" w:type="auto"/>
            <w:vAlign w:val="center"/>
          </w:tcPr>
          <w:p w14:paraId="29ED86CC" w14:textId="0B786359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185919A7" w14:textId="379346C9" w:rsidR="009307DA" w:rsidRDefault="009307DA" w:rsidP="00930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Cryotrap power state.</w:t>
            </w:r>
          </w:p>
        </w:tc>
      </w:tr>
      <w:tr w:rsidR="009307DA" w14:paraId="4285AD9B" w14:textId="77777777" w:rsidTr="00085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D1CB89" w14:textId="69902345" w:rsidR="009307DA" w:rsidRDefault="009307DA" w:rsidP="009307DA">
            <w:r>
              <w:t>fluidpump</w:t>
            </w:r>
          </w:p>
        </w:tc>
        <w:tc>
          <w:tcPr>
            <w:tcW w:w="0" w:type="auto"/>
            <w:vAlign w:val="center"/>
          </w:tcPr>
          <w:p w14:paraId="1D7A11ED" w14:textId="4FB42969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0" w:type="auto"/>
            <w:vAlign w:val="center"/>
          </w:tcPr>
          <w:p w14:paraId="6F0E6BB0" w14:textId="4DA570A5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</w:t>
            </w:r>
          </w:p>
        </w:tc>
        <w:tc>
          <w:tcPr>
            <w:tcW w:w="0" w:type="auto"/>
            <w:vAlign w:val="center"/>
          </w:tcPr>
          <w:p w14:paraId="174640CB" w14:textId="5EDF3910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0/1 flag</w:t>
            </w:r>
          </w:p>
        </w:tc>
        <w:tc>
          <w:tcPr>
            <w:tcW w:w="0" w:type="auto"/>
            <w:vAlign w:val="center"/>
          </w:tcPr>
          <w:p w14:paraId="7D3056FA" w14:textId="0BE7AFAD" w:rsidR="009307DA" w:rsidRDefault="009307DA" w:rsidP="00930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 / fluid pump power state.</w:t>
            </w:r>
          </w:p>
        </w:tc>
      </w:tr>
    </w:tbl>
    <w:p w14:paraId="14AFF0D1" w14:textId="540BC193" w:rsidR="00C26ED0" w:rsidRPr="005A092B" w:rsidRDefault="00C26ED0" w:rsidP="005A092B">
      <w:pPr>
        <w:pStyle w:val="Heading4"/>
        <w:rPr>
          <w:i w:val="0"/>
          <w:iCs w:val="0"/>
        </w:rPr>
      </w:pPr>
    </w:p>
    <w:sectPr w:rsidR="00C26ED0" w:rsidRPr="005A0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40364D"/>
    <w:multiLevelType w:val="hybridMultilevel"/>
    <w:tmpl w:val="CEDC8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181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E7"/>
    <w:rsid w:val="000124E0"/>
    <w:rsid w:val="00085B9B"/>
    <w:rsid w:val="000951F1"/>
    <w:rsid w:val="000E0CF5"/>
    <w:rsid w:val="001169AF"/>
    <w:rsid w:val="00165B68"/>
    <w:rsid w:val="001D3411"/>
    <w:rsid w:val="001F26C7"/>
    <w:rsid w:val="002021F5"/>
    <w:rsid w:val="00237B30"/>
    <w:rsid w:val="00293C2C"/>
    <w:rsid w:val="002A13ED"/>
    <w:rsid w:val="00343F05"/>
    <w:rsid w:val="00420160"/>
    <w:rsid w:val="0042251D"/>
    <w:rsid w:val="00422F15"/>
    <w:rsid w:val="004B2E54"/>
    <w:rsid w:val="004D4BA0"/>
    <w:rsid w:val="00515E33"/>
    <w:rsid w:val="00595823"/>
    <w:rsid w:val="005A092B"/>
    <w:rsid w:val="005C7AF7"/>
    <w:rsid w:val="005F53D1"/>
    <w:rsid w:val="00695776"/>
    <w:rsid w:val="006F266D"/>
    <w:rsid w:val="007C2F28"/>
    <w:rsid w:val="007D25D8"/>
    <w:rsid w:val="007E56A0"/>
    <w:rsid w:val="00850BD6"/>
    <w:rsid w:val="008E2EF9"/>
    <w:rsid w:val="009307DA"/>
    <w:rsid w:val="0096166F"/>
    <w:rsid w:val="009C118D"/>
    <w:rsid w:val="009D2D5A"/>
    <w:rsid w:val="00A74C27"/>
    <w:rsid w:val="00AB32C5"/>
    <w:rsid w:val="00AC30CE"/>
    <w:rsid w:val="00AE1259"/>
    <w:rsid w:val="00B3429B"/>
    <w:rsid w:val="00B37B71"/>
    <w:rsid w:val="00B768D1"/>
    <w:rsid w:val="00BC1C4C"/>
    <w:rsid w:val="00C264C5"/>
    <w:rsid w:val="00C26ED0"/>
    <w:rsid w:val="00C4587D"/>
    <w:rsid w:val="00CB4E7B"/>
    <w:rsid w:val="00D01CC1"/>
    <w:rsid w:val="00D3290F"/>
    <w:rsid w:val="00D56917"/>
    <w:rsid w:val="00DB1917"/>
    <w:rsid w:val="00DB6DE7"/>
    <w:rsid w:val="00DC650B"/>
    <w:rsid w:val="00DD4D5C"/>
    <w:rsid w:val="00E34852"/>
    <w:rsid w:val="00E70D53"/>
    <w:rsid w:val="00ED4D15"/>
    <w:rsid w:val="00F130A5"/>
    <w:rsid w:val="00F6481F"/>
    <w:rsid w:val="00F7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F08975"/>
  <w15:chartTrackingRefBased/>
  <w15:docId w15:val="{F79455C2-2A5E-4BF0-8D14-1479AC05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F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5B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0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4D5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DD4D5C"/>
  </w:style>
  <w:style w:type="character" w:styleId="Strong">
    <w:name w:val="Strong"/>
    <w:basedOn w:val="DefaultParagraphFont"/>
    <w:uiPriority w:val="22"/>
    <w:qFormat/>
    <w:rsid w:val="00DD4D5C"/>
    <w:rPr>
      <w:b/>
      <w:bCs/>
    </w:rPr>
  </w:style>
  <w:style w:type="table" w:styleId="GridTable1Light-Accent1">
    <w:name w:val="Grid Table 1 Light Accent 1"/>
    <w:basedOn w:val="TableNormal"/>
    <w:uiPriority w:val="46"/>
    <w:rsid w:val="00DD4D5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DD4D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PlainTable4">
    <w:name w:val="Plain Table 4"/>
    <w:basedOn w:val="TableNormal"/>
    <w:uiPriority w:val="44"/>
    <w:rsid w:val="00DD4D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343F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AB32C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2C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C5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085B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085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35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1593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Hoer, Daniel R.</dc:creator>
  <cp:keywords/>
  <dc:description/>
  <cp:lastModifiedBy>Worcester-Moore, Kyle E</cp:lastModifiedBy>
  <cp:revision>13</cp:revision>
  <dcterms:created xsi:type="dcterms:W3CDTF">2026-06-10T15:24:00Z</dcterms:created>
  <dcterms:modified xsi:type="dcterms:W3CDTF">2026-07-09T21:30:00Z</dcterms:modified>
</cp:coreProperties>
</file>