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C38F8" w14:textId="77777777" w:rsidR="00AD77D8" w:rsidRPr="00AD77D8" w:rsidRDefault="00AD77D8" w:rsidP="00AD77D8">
      <w:pPr>
        <w:rPr>
          <w:b/>
          <w:bCs/>
        </w:rPr>
      </w:pPr>
      <w:r w:rsidRPr="00AD77D8">
        <w:rPr>
          <w:b/>
          <w:bCs/>
        </w:rPr>
        <w:t>Day 01: June 10, 2026</w:t>
      </w:r>
    </w:p>
    <w:p w14:paraId="08623606" w14:textId="0050E0FF" w:rsidR="00AD77D8" w:rsidRPr="00AD77D8" w:rsidRDefault="00AD77D8" w:rsidP="00AD77D8">
      <w:pPr>
        <w:rPr>
          <w:b/>
          <w:bCs/>
        </w:rPr>
      </w:pPr>
      <w:r w:rsidRPr="00AD77D8">
        <w:rPr>
          <w:b/>
          <w:bCs/>
        </w:rPr>
        <w:t>Objectives for Today</w:t>
      </w:r>
    </w:p>
    <w:p w14:paraId="3ABF32F0" w14:textId="77777777" w:rsidR="00AD77D8" w:rsidRPr="00AD77D8" w:rsidRDefault="00AD77D8" w:rsidP="00AD77D8">
      <w:pPr>
        <w:numPr>
          <w:ilvl w:val="0"/>
          <w:numId w:val="1"/>
        </w:numPr>
      </w:pPr>
      <w:r w:rsidRPr="00AD77D8">
        <w:t>Research and evaluate advanced Multi-Agent Reinforcement Learning (MARL) algorithms for UAV swarm control.</w:t>
      </w:r>
    </w:p>
    <w:p w14:paraId="5411E1DA" w14:textId="77777777" w:rsidR="00AD77D8" w:rsidRPr="00AD77D8" w:rsidRDefault="00AD77D8" w:rsidP="00AD77D8">
      <w:pPr>
        <w:numPr>
          <w:ilvl w:val="0"/>
          <w:numId w:val="1"/>
        </w:numPr>
      </w:pPr>
      <w:r w:rsidRPr="00AD77D8">
        <w:t>Conduct a team discussion to weigh the pros and cons of individual algorithms.</w:t>
      </w:r>
    </w:p>
    <w:p w14:paraId="4D1238AB" w14:textId="77777777" w:rsidR="00AD77D8" w:rsidRPr="00AD77D8" w:rsidRDefault="00AD77D8" w:rsidP="00AD77D8">
      <w:pPr>
        <w:numPr>
          <w:ilvl w:val="0"/>
          <w:numId w:val="1"/>
        </w:numPr>
      </w:pPr>
      <w:r w:rsidRPr="00AD77D8">
        <w:t>Finalize the baseline algorithm/architecture tailored specifically for distributed autonomy and multi-UAV simulation.</w:t>
      </w:r>
    </w:p>
    <w:p w14:paraId="4F14D51B" w14:textId="1EECFA91" w:rsidR="00AD77D8" w:rsidRPr="00AD77D8" w:rsidRDefault="00AD77D8" w:rsidP="00AD77D8">
      <w:pPr>
        <w:rPr>
          <w:b/>
          <w:bCs/>
        </w:rPr>
      </w:pPr>
      <w:r w:rsidRPr="00AD77D8">
        <w:rPr>
          <w:b/>
          <w:bCs/>
        </w:rPr>
        <w:t>Tasks &amp; Implementations</w:t>
      </w:r>
    </w:p>
    <w:p w14:paraId="6D40569B" w14:textId="77777777" w:rsidR="00AD77D8" w:rsidRPr="00AD77D8" w:rsidRDefault="00AD77D8" w:rsidP="00AD77D8">
      <w:pPr>
        <w:rPr>
          <w:b/>
          <w:bCs/>
        </w:rPr>
      </w:pPr>
      <w:r w:rsidRPr="00AD77D8">
        <w:rPr>
          <w:b/>
          <w:bCs/>
        </w:rPr>
        <w:t>1. Comparative Analysis of Advanced MARL Frameworks</w:t>
      </w:r>
    </w:p>
    <w:p w14:paraId="5847646E" w14:textId="77777777" w:rsidR="00AD77D8" w:rsidRPr="00AD77D8" w:rsidRDefault="00AD77D8" w:rsidP="00AD77D8">
      <w:r w:rsidRPr="00AD77D8">
        <w:t>Our team split up to study distinct, cutting-edge paradigms in cooperative MARL. We mapped out and debated their structural advantages and disadvantages regarding a physical/simulated UAV swarm: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3"/>
        <w:gridCol w:w="2604"/>
        <w:gridCol w:w="2126"/>
        <w:gridCol w:w="2277"/>
      </w:tblGrid>
      <w:tr w:rsidR="00AD77D8" w:rsidRPr="00AD77D8" w14:paraId="7BA666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4ADFF" w14:textId="77777777" w:rsidR="00AD77D8" w:rsidRPr="00AD77D8" w:rsidRDefault="00AD77D8" w:rsidP="00AD77D8">
            <w:r w:rsidRPr="00AD77D8">
              <w:rPr>
                <w:b/>
                <w:bCs/>
              </w:rPr>
              <w:t>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3E7E6" w14:textId="77777777" w:rsidR="00AD77D8" w:rsidRPr="00AD77D8" w:rsidRDefault="00AD77D8" w:rsidP="00AD77D8">
            <w:r w:rsidRPr="00AD77D8">
              <w:rPr>
                <w:b/>
                <w:bCs/>
              </w:rPr>
              <w:t>Core Paradigm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461B5" w14:textId="77777777" w:rsidR="00AD77D8" w:rsidRPr="00AD77D8" w:rsidRDefault="00AD77D8" w:rsidP="00AD77D8">
            <w:r w:rsidRPr="00AD77D8">
              <w:rPr>
                <w:b/>
                <w:bCs/>
              </w:rPr>
              <w:t>Pros for UAV Swarms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54009" w14:textId="77777777" w:rsidR="00AD77D8" w:rsidRPr="00AD77D8" w:rsidRDefault="00AD77D8" w:rsidP="00AD77D8">
            <w:r w:rsidRPr="00AD77D8">
              <w:rPr>
                <w:b/>
                <w:bCs/>
              </w:rPr>
              <w:t>Cons for UAV Swarms</w:t>
            </w:r>
          </w:p>
        </w:tc>
      </w:tr>
      <w:tr w:rsidR="00AD77D8" w:rsidRPr="00AD77D8" w14:paraId="349BC0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AC071" w14:textId="77777777" w:rsidR="00AD77D8" w:rsidRPr="00AD77D8" w:rsidRDefault="00AD77D8" w:rsidP="00AD77D8">
            <w:r w:rsidRPr="00AD77D8">
              <w:rPr>
                <w:b/>
                <w:bCs/>
              </w:rPr>
              <w:t>MAPPO</w:t>
            </w:r>
            <w:r w:rsidRPr="00AD77D8">
              <w:t xml:space="preserve"> </w:t>
            </w:r>
            <w:r w:rsidRPr="00AD77D8">
              <w:rPr>
                <w:i/>
                <w:iCs/>
              </w:rPr>
              <w:t>(</w:t>
            </w:r>
            <w:proofErr w:type="gramStart"/>
            <w:r w:rsidRPr="00AD77D8">
              <w:rPr>
                <w:i/>
                <w:iCs/>
              </w:rPr>
              <w:t>Multi-Agent PPO</w:t>
            </w:r>
            <w:proofErr w:type="gramEnd"/>
            <w:r w:rsidRPr="00AD77D8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58631" w14:textId="77777777" w:rsidR="00AD77D8" w:rsidRPr="00AD77D8" w:rsidRDefault="00AD77D8" w:rsidP="00AD77D8">
            <w:r w:rsidRPr="00AD77D8">
              <w:t>Centralized Training, Decentralized Execution (CTDE); On-policy.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9E928" w14:textId="77777777" w:rsidR="00AD77D8" w:rsidRPr="00AD77D8" w:rsidRDefault="00AD77D8" w:rsidP="00AD77D8">
            <w:r w:rsidRPr="00AD77D8">
              <w:t>Highly stable, strong empirical baseline, easy to tune.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277D4" w14:textId="77777777" w:rsidR="00AD77D8" w:rsidRPr="00AD77D8" w:rsidRDefault="00AD77D8" w:rsidP="00AD77D8">
            <w:r w:rsidRPr="00AD77D8">
              <w:t>Struggles with severe partial observability; assumes homogeneous agents.</w:t>
            </w:r>
          </w:p>
        </w:tc>
      </w:tr>
      <w:tr w:rsidR="00AD77D8" w:rsidRPr="00AD77D8" w14:paraId="75A9EB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E838E" w14:textId="77777777" w:rsidR="00AD77D8" w:rsidRPr="00AD77D8" w:rsidRDefault="00AD77D8" w:rsidP="00AD77D8">
            <w:r w:rsidRPr="00AD77D8">
              <w:rPr>
                <w:b/>
                <w:bCs/>
              </w:rPr>
              <w:t>HAPPO</w:t>
            </w:r>
            <w:r w:rsidRPr="00AD77D8">
              <w:t xml:space="preserve"> </w:t>
            </w:r>
            <w:r w:rsidRPr="00AD77D8">
              <w:rPr>
                <w:i/>
                <w:iCs/>
              </w:rPr>
              <w:t>(Heterogeneous-Agent PPO)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9B774" w14:textId="77777777" w:rsidR="00AD77D8" w:rsidRPr="00AD77D8" w:rsidRDefault="00AD77D8" w:rsidP="00AD77D8">
            <w:r w:rsidRPr="00AD77D8">
              <w:t>Sequential policy updates; handles diverse agent types.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FA0F4" w14:textId="77777777" w:rsidR="00AD77D8" w:rsidRPr="00AD77D8" w:rsidRDefault="00AD77D8" w:rsidP="00AD77D8">
            <w:r w:rsidRPr="00AD77D8">
              <w:t>Guarantees monotonic policy improvement even if UAV types vary.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E72E0" w14:textId="77777777" w:rsidR="00AD77D8" w:rsidRPr="00AD77D8" w:rsidRDefault="00AD77D8" w:rsidP="00AD77D8">
            <w:r w:rsidRPr="00AD77D8">
              <w:t>High computation overhead due to sequential, agent-by-agent updates.</w:t>
            </w:r>
          </w:p>
        </w:tc>
      </w:tr>
      <w:tr w:rsidR="00AD77D8" w:rsidRPr="00AD77D8" w14:paraId="01C9AE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CCAE4" w14:textId="77777777" w:rsidR="00AD77D8" w:rsidRPr="00AD77D8" w:rsidRDefault="00AD77D8" w:rsidP="00AD77D8">
            <w:r w:rsidRPr="00AD77D8">
              <w:rPr>
                <w:b/>
                <w:bCs/>
              </w:rPr>
              <w:t>MAT</w:t>
            </w:r>
            <w:r w:rsidRPr="00AD77D8">
              <w:t xml:space="preserve"> </w:t>
            </w:r>
            <w:r w:rsidRPr="00AD77D8">
              <w:rPr>
                <w:i/>
                <w:iCs/>
              </w:rPr>
              <w:t>(Multi-Agent Transformer)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05849" w14:textId="77777777" w:rsidR="00AD77D8" w:rsidRPr="00AD77D8" w:rsidRDefault="00AD77D8" w:rsidP="00AD77D8">
            <w:r w:rsidRPr="00AD77D8">
              <w:t>Transforms MARL into a sequence-to-sequence problem.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7989F" w14:textId="77777777" w:rsidR="00AD77D8" w:rsidRPr="00AD77D8" w:rsidRDefault="00AD77D8" w:rsidP="00AD77D8">
            <w:r w:rsidRPr="00AD77D8">
              <w:t xml:space="preserve">Excellent at </w:t>
            </w:r>
            <w:proofErr w:type="spellStart"/>
            <w:r w:rsidRPr="00AD77D8">
              <w:t>modeling</w:t>
            </w:r>
            <w:proofErr w:type="spellEnd"/>
            <w:r w:rsidRPr="00AD77D8">
              <w:t xml:space="preserve"> long-range dependencies and joint action spaces.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6FD20" w14:textId="77777777" w:rsidR="00AD77D8" w:rsidRPr="00AD77D8" w:rsidRDefault="00AD77D8" w:rsidP="00AD77D8">
            <w:r w:rsidRPr="00AD77D8">
              <w:t>Very high sample complexity; computationally heavy for real-time UAVs.</w:t>
            </w:r>
          </w:p>
        </w:tc>
      </w:tr>
      <w:tr w:rsidR="00AD77D8" w:rsidRPr="00AD77D8" w14:paraId="641358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56675" w14:textId="77777777" w:rsidR="00AD77D8" w:rsidRPr="00AD77D8" w:rsidRDefault="00AD77D8" w:rsidP="00AD77D8">
            <w:r w:rsidRPr="00AD77D8">
              <w:rPr>
                <w:b/>
                <w:bCs/>
              </w:rPr>
              <w:t>MAPPO-GAT / GMAT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86748" w14:textId="77777777" w:rsidR="00AD77D8" w:rsidRPr="00AD77D8" w:rsidRDefault="00AD77D8" w:rsidP="00AD77D8">
            <w:r w:rsidRPr="00AD77D8">
              <w:t xml:space="preserve">Integrates </w:t>
            </w:r>
            <w:r w:rsidRPr="00AD77D8">
              <w:rPr>
                <w:b/>
                <w:bCs/>
              </w:rPr>
              <w:t>Graph Attention Networks</w:t>
            </w:r>
            <w:r w:rsidRPr="00AD77D8">
              <w:t xml:space="preserve"> with MAPPO/Transformers.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EF84B" w14:textId="77777777" w:rsidR="00AD77D8" w:rsidRPr="00AD77D8" w:rsidRDefault="00AD77D8" w:rsidP="00AD77D8">
            <w:r w:rsidRPr="00AD77D8">
              <w:rPr>
                <w:b/>
                <w:bCs/>
              </w:rPr>
              <w:t>Excellent scalability.</w:t>
            </w:r>
            <w:r w:rsidRPr="00AD77D8">
              <w:t xml:space="preserve"> Models the swarm as a dynamic graph. UAVs dynamically attend to </w:t>
            </w:r>
            <w:proofErr w:type="spellStart"/>
            <w:r w:rsidRPr="00AD77D8">
              <w:lastRenderedPageBreak/>
              <w:t>neighboring</w:t>
            </w:r>
            <w:proofErr w:type="spellEnd"/>
            <w:r w:rsidRPr="00AD77D8">
              <w:t xml:space="preserve"> UAVs based on distance.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8257F" w14:textId="77777777" w:rsidR="00AD77D8" w:rsidRPr="00AD77D8" w:rsidRDefault="00AD77D8" w:rsidP="00AD77D8">
            <w:r w:rsidRPr="00AD77D8">
              <w:lastRenderedPageBreak/>
              <w:t xml:space="preserve">Highly complex architecture; sensitive to changing graph topologies (e.g., if a UAV drops </w:t>
            </w:r>
            <w:r w:rsidRPr="00AD77D8">
              <w:lastRenderedPageBreak/>
              <w:t>communication range).</w:t>
            </w:r>
          </w:p>
        </w:tc>
      </w:tr>
      <w:tr w:rsidR="00AD77D8" w:rsidRPr="00AD77D8" w14:paraId="6011A9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C4970" w14:textId="77777777" w:rsidR="00AD77D8" w:rsidRPr="00AD77D8" w:rsidRDefault="00AD77D8" w:rsidP="00AD77D8">
            <w:r w:rsidRPr="00AD77D8">
              <w:rPr>
                <w:b/>
                <w:bCs/>
              </w:rPr>
              <w:lastRenderedPageBreak/>
              <w:t>Graph Transformer MARL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A3983" w14:textId="77777777" w:rsidR="00AD77D8" w:rsidRPr="00AD77D8" w:rsidRDefault="00AD77D8" w:rsidP="00AD77D8">
            <w:r w:rsidRPr="00AD77D8">
              <w:t>Blends spatial Graph Neural Networks with temporal Transformers.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D18AD" w14:textId="77777777" w:rsidR="00AD77D8" w:rsidRPr="00AD77D8" w:rsidRDefault="00AD77D8" w:rsidP="00AD77D8">
            <w:r w:rsidRPr="00AD77D8">
              <w:t>Captures both spatial distribution (where UAVs are) and temporal trends (where they are heading).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886A1" w14:textId="77777777" w:rsidR="00AD77D8" w:rsidRPr="00AD77D8" w:rsidRDefault="00AD77D8" w:rsidP="00AD77D8">
            <w:r w:rsidRPr="00AD77D8">
              <w:t>Extreme computational overhead; prone to overfitting in smaller simulations.</w:t>
            </w:r>
          </w:p>
        </w:tc>
      </w:tr>
    </w:tbl>
    <w:p w14:paraId="45A98D26" w14:textId="77777777" w:rsidR="00AD77D8" w:rsidRDefault="00AD77D8" w:rsidP="00AD77D8">
      <w:pPr>
        <w:rPr>
          <w:b/>
          <w:bCs/>
        </w:rPr>
      </w:pPr>
    </w:p>
    <w:p w14:paraId="20AFCD79" w14:textId="6B9B7377" w:rsidR="00AD77D8" w:rsidRPr="00AD77D8" w:rsidRDefault="00AD77D8" w:rsidP="00AD77D8">
      <w:pPr>
        <w:rPr>
          <w:b/>
          <w:bCs/>
        </w:rPr>
      </w:pPr>
      <w:r w:rsidRPr="00AD77D8">
        <w:rPr>
          <w:b/>
          <w:bCs/>
        </w:rPr>
        <w:t>2. Selection Strategy for Swarm Simulation</w:t>
      </w:r>
    </w:p>
    <w:p w14:paraId="136A6A89" w14:textId="77777777" w:rsidR="00AD77D8" w:rsidRPr="00AD77D8" w:rsidRDefault="00AD77D8" w:rsidP="00AD77D8">
      <w:pPr>
        <w:numPr>
          <w:ilvl w:val="0"/>
          <w:numId w:val="2"/>
        </w:numPr>
      </w:pPr>
      <w:r w:rsidRPr="00AD77D8">
        <w:rPr>
          <w:b/>
          <w:bCs/>
        </w:rPr>
        <w:t>What We Did:</w:t>
      </w:r>
      <w:r w:rsidRPr="00AD77D8">
        <w:t xml:space="preserve"> After pitching our designated algorithms, the team held a selection debate. We focused on the unique constraints of a </w:t>
      </w:r>
      <w:r w:rsidRPr="00AD77D8">
        <w:rPr>
          <w:b/>
          <w:bCs/>
        </w:rPr>
        <w:t>UAV Swarm</w:t>
      </w:r>
      <w:r w:rsidRPr="00AD77D8">
        <w:t>: restricted communication range, the need for rapid localized decisions (distributed autonomy), and scaling capabilities.</w:t>
      </w:r>
    </w:p>
    <w:p w14:paraId="7485B97F" w14:textId="77777777" w:rsidR="00AD77D8" w:rsidRPr="00AD77D8" w:rsidRDefault="00AD77D8" w:rsidP="00AD77D8">
      <w:pPr>
        <w:numPr>
          <w:ilvl w:val="0"/>
          <w:numId w:val="2"/>
        </w:numPr>
      </w:pPr>
      <w:r w:rsidRPr="00AD77D8">
        <w:rPr>
          <w:b/>
          <w:bCs/>
        </w:rPr>
        <w:t>Outcome:</w:t>
      </w:r>
      <w:r w:rsidRPr="00AD77D8">
        <w:t xml:space="preserve"> We concluded that </w:t>
      </w:r>
      <w:r w:rsidRPr="00AD77D8">
        <w:rPr>
          <w:b/>
          <w:bCs/>
        </w:rPr>
        <w:t>graph-based MARL approaches (like MAPPO-GAT or GMAT)</w:t>
      </w:r>
      <w:r w:rsidRPr="00AD77D8">
        <w:t xml:space="preserve"> are highly suited for distributed autonomy because standard MAPPO fails when the swarm scales up, whereas Graph structures allow UAVs to dynamically adapt as </w:t>
      </w:r>
      <w:proofErr w:type="spellStart"/>
      <w:r w:rsidRPr="00AD77D8">
        <w:t>neighbors</w:t>
      </w:r>
      <w:proofErr w:type="spellEnd"/>
      <w:r w:rsidRPr="00AD77D8">
        <w:t xml:space="preserve"> move in and out of sensing range.</w:t>
      </w:r>
    </w:p>
    <w:p w14:paraId="492A3206" w14:textId="4235D134" w:rsidR="00AD77D8" w:rsidRPr="00AD77D8" w:rsidRDefault="00AD77D8" w:rsidP="00AD77D8">
      <w:pPr>
        <w:rPr>
          <w:b/>
          <w:bCs/>
        </w:rPr>
      </w:pPr>
      <w:r w:rsidRPr="00AD77D8">
        <w:rPr>
          <w:b/>
          <w:bCs/>
        </w:rPr>
        <w:t>Key Learnings &amp; Takeaways</w:t>
      </w:r>
    </w:p>
    <w:p w14:paraId="72CDF7CE" w14:textId="77777777" w:rsidR="00AD77D8" w:rsidRPr="00AD77D8" w:rsidRDefault="00AD77D8" w:rsidP="00AD77D8">
      <w:pPr>
        <w:numPr>
          <w:ilvl w:val="0"/>
          <w:numId w:val="3"/>
        </w:numPr>
      </w:pPr>
      <w:r w:rsidRPr="00AD77D8">
        <w:rPr>
          <w:b/>
          <w:bCs/>
        </w:rPr>
        <w:t>The Scalability Bottleneck:</w:t>
      </w:r>
      <w:r w:rsidRPr="00AD77D8">
        <w:t xml:space="preserve"> Standard CTDE algorithms (like vanilla MAPPO) hit a wall when scaling the number of UAVs because the centralized critic's input size grows too large. Graph-based networks solve this by treating interactions locally and topologically.</w:t>
      </w:r>
    </w:p>
    <w:p w14:paraId="62A87BB1" w14:textId="77777777" w:rsidR="00AD77D8" w:rsidRPr="00AD77D8" w:rsidRDefault="00AD77D8" w:rsidP="00AD77D8">
      <w:pPr>
        <w:numPr>
          <w:ilvl w:val="0"/>
          <w:numId w:val="3"/>
        </w:numPr>
      </w:pPr>
      <w:r w:rsidRPr="00AD77D8">
        <w:rPr>
          <w:b/>
          <w:bCs/>
        </w:rPr>
        <w:t>Paper Novelty Element:</w:t>
      </w:r>
      <w:r w:rsidRPr="00AD77D8">
        <w:t xml:space="preserve"> Integrating structural constraints (like battery life or collision-avoidance boundaries) directly into a Graph Transformer MARL or MAPPO-GAT architecture provides a strong narrative and novelty factor for our upcoming research paper.</w:t>
      </w:r>
    </w:p>
    <w:p w14:paraId="749E17D4" w14:textId="25A7824C" w:rsidR="00AD77D8" w:rsidRPr="00AD77D8" w:rsidRDefault="00AD77D8" w:rsidP="00AD77D8">
      <w:pPr>
        <w:rPr>
          <w:b/>
          <w:bCs/>
        </w:rPr>
      </w:pPr>
      <w:r w:rsidRPr="00AD77D8">
        <w:rPr>
          <w:b/>
          <w:bCs/>
        </w:rPr>
        <w:t xml:space="preserve"> Plan for Tomorrow</w:t>
      </w:r>
    </w:p>
    <w:p w14:paraId="70051ABF" w14:textId="77777777" w:rsidR="00AD77D8" w:rsidRPr="00AD77D8" w:rsidRDefault="00AD77D8" w:rsidP="00AD77D8">
      <w:pPr>
        <w:numPr>
          <w:ilvl w:val="0"/>
          <w:numId w:val="4"/>
        </w:numPr>
      </w:pPr>
      <w:r w:rsidRPr="00AD77D8">
        <w:t>Finalize the exact mathematical formulation of our chosen environment's state and action spaces.</w:t>
      </w:r>
    </w:p>
    <w:p w14:paraId="0EDFFF9C" w14:textId="77777777" w:rsidR="00AD77D8" w:rsidRPr="00AD77D8" w:rsidRDefault="00AD77D8" w:rsidP="00AD77D8">
      <w:pPr>
        <w:numPr>
          <w:ilvl w:val="0"/>
          <w:numId w:val="4"/>
        </w:numPr>
      </w:pPr>
      <w:r w:rsidRPr="00AD77D8">
        <w:t xml:space="preserve">Select and install the simulation environment (e.g., checking compatibility with </w:t>
      </w:r>
      <w:r w:rsidRPr="00AD77D8">
        <w:rPr>
          <w:i/>
          <w:iCs/>
        </w:rPr>
        <w:t>Gym-</w:t>
      </w:r>
      <w:proofErr w:type="spellStart"/>
      <w:r w:rsidRPr="00AD77D8">
        <w:rPr>
          <w:i/>
          <w:iCs/>
        </w:rPr>
        <w:t>Pybullet</w:t>
      </w:r>
      <w:proofErr w:type="spellEnd"/>
      <w:r w:rsidRPr="00AD77D8">
        <w:rPr>
          <w:i/>
          <w:iCs/>
        </w:rPr>
        <w:t>-Drones</w:t>
      </w:r>
      <w:r w:rsidRPr="00AD77D8">
        <w:t xml:space="preserve">, </w:t>
      </w:r>
      <w:r w:rsidRPr="00AD77D8">
        <w:rPr>
          <w:i/>
          <w:iCs/>
        </w:rPr>
        <w:t>Ray/</w:t>
      </w:r>
      <w:proofErr w:type="spellStart"/>
      <w:r w:rsidRPr="00AD77D8">
        <w:rPr>
          <w:i/>
          <w:iCs/>
        </w:rPr>
        <w:t>RLlib</w:t>
      </w:r>
      <w:proofErr w:type="spellEnd"/>
      <w:r w:rsidRPr="00AD77D8">
        <w:t xml:space="preserve">, or </w:t>
      </w:r>
      <w:proofErr w:type="spellStart"/>
      <w:r w:rsidRPr="00AD77D8">
        <w:rPr>
          <w:i/>
          <w:iCs/>
        </w:rPr>
        <w:t>Marlloop</w:t>
      </w:r>
      <w:proofErr w:type="spellEnd"/>
      <w:r w:rsidRPr="00AD77D8">
        <w:rPr>
          <w:i/>
          <w:iCs/>
        </w:rPr>
        <w:t>/</w:t>
      </w:r>
      <w:proofErr w:type="spellStart"/>
      <w:r w:rsidRPr="00AD77D8">
        <w:rPr>
          <w:i/>
          <w:iCs/>
        </w:rPr>
        <w:t>PettingZoo</w:t>
      </w:r>
      <w:proofErr w:type="spellEnd"/>
      <w:r w:rsidRPr="00AD77D8">
        <w:t>).</w:t>
      </w:r>
    </w:p>
    <w:p w14:paraId="425DBEA4" w14:textId="77777777" w:rsidR="00AD77D8" w:rsidRPr="00AD77D8" w:rsidRDefault="00AD77D8" w:rsidP="00AD77D8">
      <w:pPr>
        <w:numPr>
          <w:ilvl w:val="0"/>
          <w:numId w:val="4"/>
        </w:numPr>
      </w:pPr>
      <w:r w:rsidRPr="00AD77D8">
        <w:t>Begin setting up a joint Git branch to share early codebase architectures.</w:t>
      </w:r>
    </w:p>
    <w:p w14:paraId="291BB020" w14:textId="77777777" w:rsidR="00580ACA" w:rsidRPr="00AD77D8" w:rsidRDefault="00580ACA" w:rsidP="00AD77D8"/>
    <w:sectPr w:rsidR="00580ACA" w:rsidRPr="00AD77D8" w:rsidSect="00AD77D8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96158"/>
    <w:multiLevelType w:val="multilevel"/>
    <w:tmpl w:val="708C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40324C"/>
    <w:multiLevelType w:val="multilevel"/>
    <w:tmpl w:val="9798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2C5C2E"/>
    <w:multiLevelType w:val="multilevel"/>
    <w:tmpl w:val="35B0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D90088"/>
    <w:multiLevelType w:val="multilevel"/>
    <w:tmpl w:val="00A2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621113">
    <w:abstractNumId w:val="3"/>
  </w:num>
  <w:num w:numId="2" w16cid:durableId="1228498074">
    <w:abstractNumId w:val="1"/>
  </w:num>
  <w:num w:numId="3" w16cid:durableId="916860873">
    <w:abstractNumId w:val="0"/>
  </w:num>
  <w:num w:numId="4" w16cid:durableId="1310282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D8"/>
    <w:rsid w:val="000F7208"/>
    <w:rsid w:val="00496596"/>
    <w:rsid w:val="00580ACA"/>
    <w:rsid w:val="00AD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57CDD"/>
  <w15:chartTrackingRefBased/>
  <w15:docId w15:val="{80D7B165-658D-46EF-BB33-58E0FD6A9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7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7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7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7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7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7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7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7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7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7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Giri</dc:creator>
  <cp:keywords/>
  <dc:description/>
  <cp:lastModifiedBy>Giri Giri</cp:lastModifiedBy>
  <cp:revision>1</cp:revision>
  <dcterms:created xsi:type="dcterms:W3CDTF">2026-06-10T09:38:00Z</dcterms:created>
  <dcterms:modified xsi:type="dcterms:W3CDTF">2026-06-10T09:40:00Z</dcterms:modified>
</cp:coreProperties>
</file>