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101" w:type="dxa"/>
        <w:tblInd w:w="5" w:type="dxa"/>
        <w:tblCellMar>
          <w:top w:w="4" w:type="dxa"/>
          <w:left w:w="0" w:type="dxa"/>
          <w:bottom w:w="0" w:type="dxa"/>
          <w:right w:w="98" w:type="dxa"/>
        </w:tblCellMar>
        <w:tblLook w:val="04A0" w:firstRow="1" w:lastRow="0" w:firstColumn="1" w:lastColumn="0" w:noHBand="0" w:noVBand="1"/>
      </w:tblPr>
      <w:tblGrid>
        <w:gridCol w:w="2051"/>
        <w:gridCol w:w="2825"/>
        <w:gridCol w:w="2613"/>
        <w:gridCol w:w="2612"/>
      </w:tblGrid>
      <w:tr w:rsidR="000B4F5C" w14:paraId="407F8000" w14:textId="77777777">
        <w:trPr>
          <w:trHeight w:val="1042"/>
        </w:trPr>
        <w:tc>
          <w:tcPr>
            <w:tcW w:w="2052" w:type="dxa"/>
            <w:vMerge w:val="restart"/>
            <w:tcBorders>
              <w:top w:val="single" w:sz="4" w:space="0" w:color="000000"/>
              <w:left w:val="single" w:sz="4" w:space="0" w:color="000000"/>
              <w:bottom w:val="single" w:sz="4" w:space="0" w:color="000000"/>
              <w:right w:val="single" w:sz="4" w:space="0" w:color="000000"/>
            </w:tcBorders>
            <w:vAlign w:val="bottom"/>
          </w:tcPr>
          <w:p w14:paraId="18298D91" w14:textId="77777777" w:rsidR="000B4F5C" w:rsidRDefault="0030642A">
            <w:pPr>
              <w:spacing w:after="0"/>
              <w:ind w:left="416"/>
            </w:pPr>
            <w:r>
              <w:rPr>
                <w:noProof/>
              </w:rPr>
              <w:drawing>
                <wp:inline distT="0" distB="0" distL="0" distR="0" wp14:anchorId="6787F875" wp14:editId="6653A0DB">
                  <wp:extent cx="773227" cy="951865"/>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7"/>
                          <a:stretch>
                            <a:fillRect/>
                          </a:stretch>
                        </pic:blipFill>
                        <pic:spPr>
                          <a:xfrm>
                            <a:off x="0" y="0"/>
                            <a:ext cx="773227" cy="951865"/>
                          </a:xfrm>
                          <a:prstGeom prst="rect">
                            <a:avLst/>
                          </a:prstGeom>
                        </pic:spPr>
                      </pic:pic>
                    </a:graphicData>
                  </a:graphic>
                </wp:inline>
              </w:drawing>
            </w:r>
            <w:r>
              <w:rPr>
                <w:rFonts w:ascii="Times New Roman" w:eastAsia="Times New Roman" w:hAnsi="Times New Roman" w:cs="Times New Roman"/>
                <w:b/>
              </w:rPr>
              <w:t xml:space="preserve"> </w:t>
            </w:r>
          </w:p>
        </w:tc>
        <w:tc>
          <w:tcPr>
            <w:tcW w:w="8049" w:type="dxa"/>
            <w:gridSpan w:val="3"/>
            <w:tcBorders>
              <w:top w:val="single" w:sz="4" w:space="0" w:color="000000"/>
              <w:left w:val="single" w:sz="4" w:space="0" w:color="000000"/>
              <w:bottom w:val="single" w:sz="4" w:space="0" w:color="000000"/>
              <w:right w:val="single" w:sz="4" w:space="0" w:color="000000"/>
            </w:tcBorders>
          </w:tcPr>
          <w:p w14:paraId="0D28AD43" w14:textId="77777777" w:rsidR="000B4F5C" w:rsidRDefault="0030642A">
            <w:pPr>
              <w:spacing w:after="18"/>
              <w:ind w:left="96"/>
              <w:jc w:val="center"/>
            </w:pPr>
            <w:r>
              <w:rPr>
                <w:rFonts w:ascii="Times New Roman" w:eastAsia="Times New Roman" w:hAnsi="Times New Roman" w:cs="Times New Roman"/>
                <w:b/>
                <w:sz w:val="28"/>
              </w:rPr>
              <w:t xml:space="preserve">Hope Foundation’s </w:t>
            </w:r>
          </w:p>
          <w:p w14:paraId="6C8B9A4C" w14:textId="77777777" w:rsidR="000B4F5C" w:rsidRDefault="0030642A">
            <w:pPr>
              <w:spacing w:after="0"/>
              <w:ind w:left="95"/>
              <w:jc w:val="center"/>
            </w:pPr>
            <w:proofErr w:type="spellStart"/>
            <w:r>
              <w:rPr>
                <w:rFonts w:ascii="Times New Roman" w:eastAsia="Times New Roman" w:hAnsi="Times New Roman" w:cs="Times New Roman"/>
                <w:b/>
                <w:sz w:val="28"/>
              </w:rPr>
              <w:t>Finolex</w:t>
            </w:r>
            <w:proofErr w:type="spellEnd"/>
            <w:r>
              <w:rPr>
                <w:rFonts w:ascii="Times New Roman" w:eastAsia="Times New Roman" w:hAnsi="Times New Roman" w:cs="Times New Roman"/>
                <w:b/>
                <w:sz w:val="28"/>
              </w:rPr>
              <w:t xml:space="preserve"> Academy of Management and Technology, Ratnagiri </w:t>
            </w:r>
          </w:p>
          <w:p w14:paraId="42AB4B96" w14:textId="77777777" w:rsidR="000B4F5C" w:rsidRDefault="0030642A">
            <w:pPr>
              <w:spacing w:after="0"/>
              <w:ind w:left="108"/>
            </w:pPr>
            <w:r>
              <w:rPr>
                <w:rFonts w:ascii="Times New Roman" w:eastAsia="Times New Roman" w:hAnsi="Times New Roman" w:cs="Times New Roman"/>
                <w:b/>
              </w:rPr>
              <w:t xml:space="preserve"> </w:t>
            </w:r>
          </w:p>
        </w:tc>
      </w:tr>
      <w:tr w:rsidR="000B4F5C" w14:paraId="5BEBB005" w14:textId="77777777">
        <w:trPr>
          <w:trHeight w:val="506"/>
        </w:trPr>
        <w:tc>
          <w:tcPr>
            <w:tcW w:w="0" w:type="auto"/>
            <w:vMerge/>
            <w:tcBorders>
              <w:top w:val="nil"/>
              <w:left w:val="single" w:sz="4" w:space="0" w:color="000000"/>
              <w:bottom w:val="single" w:sz="4" w:space="0" w:color="000000"/>
              <w:right w:val="single" w:sz="4" w:space="0" w:color="000000"/>
            </w:tcBorders>
          </w:tcPr>
          <w:p w14:paraId="765E56EA" w14:textId="77777777" w:rsidR="000B4F5C" w:rsidRDefault="000B4F5C"/>
        </w:tc>
        <w:tc>
          <w:tcPr>
            <w:tcW w:w="8049" w:type="dxa"/>
            <w:gridSpan w:val="3"/>
            <w:tcBorders>
              <w:top w:val="single" w:sz="4" w:space="0" w:color="000000"/>
              <w:left w:val="single" w:sz="4" w:space="0" w:color="000000"/>
              <w:bottom w:val="single" w:sz="4" w:space="0" w:color="000000"/>
              <w:right w:val="single" w:sz="4" w:space="0" w:color="000000"/>
            </w:tcBorders>
            <w:vAlign w:val="center"/>
          </w:tcPr>
          <w:p w14:paraId="1C3943D3" w14:textId="77777777" w:rsidR="000B4F5C" w:rsidRDefault="0030642A">
            <w:pPr>
              <w:spacing w:after="0"/>
              <w:ind w:left="89"/>
              <w:jc w:val="center"/>
            </w:pPr>
            <w:r>
              <w:rPr>
                <w:rFonts w:ascii="Times New Roman" w:eastAsia="Times New Roman" w:hAnsi="Times New Roman" w:cs="Times New Roman"/>
                <w:b/>
                <w:sz w:val="24"/>
              </w:rPr>
              <w:t xml:space="preserve">Department of Computer Science and Engineering (AIML) </w:t>
            </w:r>
          </w:p>
        </w:tc>
      </w:tr>
      <w:tr w:rsidR="000B4F5C" w14:paraId="2B35EF89" w14:textId="77777777">
        <w:trPr>
          <w:trHeight w:val="511"/>
        </w:trPr>
        <w:tc>
          <w:tcPr>
            <w:tcW w:w="2052" w:type="dxa"/>
            <w:tcBorders>
              <w:top w:val="single" w:sz="4" w:space="0" w:color="000000"/>
              <w:left w:val="single" w:sz="4" w:space="0" w:color="000000"/>
              <w:bottom w:val="single" w:sz="4" w:space="0" w:color="000000"/>
              <w:right w:val="nil"/>
            </w:tcBorders>
            <w:vAlign w:val="center"/>
          </w:tcPr>
          <w:p w14:paraId="7BCC9CC2" w14:textId="269E5962" w:rsidR="000B4F5C" w:rsidRDefault="0030642A">
            <w:pPr>
              <w:spacing w:after="0"/>
              <w:ind w:left="108"/>
            </w:pPr>
            <w:r>
              <w:rPr>
                <w:rFonts w:ascii="Times New Roman" w:eastAsia="Times New Roman" w:hAnsi="Times New Roman" w:cs="Times New Roman"/>
                <w:sz w:val="20"/>
              </w:rPr>
              <w:t xml:space="preserve">Subject name:   </w:t>
            </w:r>
          </w:p>
        </w:tc>
        <w:tc>
          <w:tcPr>
            <w:tcW w:w="5438" w:type="dxa"/>
            <w:gridSpan w:val="2"/>
            <w:tcBorders>
              <w:top w:val="single" w:sz="4" w:space="0" w:color="000000"/>
              <w:left w:val="nil"/>
              <w:bottom w:val="single" w:sz="4" w:space="0" w:color="000000"/>
              <w:right w:val="single" w:sz="4" w:space="0" w:color="000000"/>
            </w:tcBorders>
            <w:vAlign w:val="center"/>
          </w:tcPr>
          <w:p w14:paraId="73A6C2B9" w14:textId="675215E4" w:rsidR="000B4F5C" w:rsidRPr="001D21E8" w:rsidRDefault="001D21E8" w:rsidP="001D21E8">
            <w:pPr>
              <w:spacing w:after="0"/>
              <w:rPr>
                <w:rFonts w:ascii="Times New Roman" w:hAnsi="Times New Roman" w:cs="Times New Roman"/>
              </w:rPr>
            </w:pPr>
            <w:r w:rsidRPr="001D21E8">
              <w:rPr>
                <w:rFonts w:ascii="Times New Roman" w:hAnsi="Times New Roman" w:cs="Times New Roman"/>
                <w:sz w:val="20"/>
                <w:szCs w:val="22"/>
              </w:rPr>
              <w:t>Machine Learning</w:t>
            </w:r>
          </w:p>
        </w:tc>
        <w:tc>
          <w:tcPr>
            <w:tcW w:w="2612" w:type="dxa"/>
            <w:tcBorders>
              <w:top w:val="single" w:sz="4" w:space="0" w:color="000000"/>
              <w:left w:val="single" w:sz="4" w:space="0" w:color="000000"/>
              <w:bottom w:val="single" w:sz="4" w:space="0" w:color="000000"/>
              <w:right w:val="single" w:sz="4" w:space="0" w:color="000000"/>
            </w:tcBorders>
            <w:vAlign w:val="center"/>
          </w:tcPr>
          <w:p w14:paraId="5F8923F9" w14:textId="77777777" w:rsidR="000B4F5C" w:rsidRDefault="0030642A">
            <w:pPr>
              <w:spacing w:after="0"/>
              <w:ind w:left="108"/>
            </w:pPr>
            <w:r>
              <w:rPr>
                <w:rFonts w:ascii="Times New Roman" w:eastAsia="Times New Roman" w:hAnsi="Times New Roman" w:cs="Times New Roman"/>
                <w:sz w:val="20"/>
              </w:rPr>
              <w:t xml:space="preserve">Subject Code: CSL604 </w:t>
            </w:r>
          </w:p>
        </w:tc>
      </w:tr>
      <w:tr w:rsidR="000B4F5C" w14:paraId="1944C068" w14:textId="77777777">
        <w:trPr>
          <w:trHeight w:val="509"/>
        </w:trPr>
        <w:tc>
          <w:tcPr>
            <w:tcW w:w="2052" w:type="dxa"/>
            <w:tcBorders>
              <w:top w:val="single" w:sz="4" w:space="0" w:color="000000"/>
              <w:left w:val="single" w:sz="4" w:space="0" w:color="000000"/>
              <w:bottom w:val="single" w:sz="4" w:space="0" w:color="000000"/>
              <w:right w:val="single" w:sz="4" w:space="0" w:color="000000"/>
            </w:tcBorders>
            <w:vAlign w:val="center"/>
          </w:tcPr>
          <w:p w14:paraId="4F3319B5" w14:textId="77777777" w:rsidR="000B4F5C" w:rsidRDefault="0030642A">
            <w:pPr>
              <w:spacing w:after="0"/>
              <w:ind w:left="108"/>
            </w:pPr>
            <w:r>
              <w:rPr>
                <w:rFonts w:ascii="Times New Roman" w:eastAsia="Times New Roman" w:hAnsi="Times New Roman" w:cs="Times New Roman"/>
                <w:sz w:val="20"/>
              </w:rPr>
              <w:t xml:space="preserve">Class </w:t>
            </w:r>
          </w:p>
        </w:tc>
        <w:tc>
          <w:tcPr>
            <w:tcW w:w="2825" w:type="dxa"/>
            <w:tcBorders>
              <w:top w:val="single" w:sz="4" w:space="0" w:color="000000"/>
              <w:left w:val="single" w:sz="4" w:space="0" w:color="000000"/>
              <w:bottom w:val="single" w:sz="4" w:space="0" w:color="000000"/>
              <w:right w:val="single" w:sz="4" w:space="0" w:color="000000"/>
            </w:tcBorders>
            <w:vAlign w:val="center"/>
          </w:tcPr>
          <w:p w14:paraId="766E24C5" w14:textId="77777777" w:rsidR="000B4F5C" w:rsidRDefault="0030642A">
            <w:pPr>
              <w:spacing w:after="0"/>
              <w:ind w:left="108"/>
            </w:pPr>
            <w:r>
              <w:rPr>
                <w:rFonts w:ascii="Times New Roman" w:eastAsia="Times New Roman" w:hAnsi="Times New Roman" w:cs="Times New Roman"/>
                <w:sz w:val="20"/>
              </w:rPr>
              <w:t xml:space="preserve">TE CSE </w:t>
            </w:r>
          </w:p>
        </w:tc>
        <w:tc>
          <w:tcPr>
            <w:tcW w:w="2613" w:type="dxa"/>
            <w:tcBorders>
              <w:top w:val="single" w:sz="4" w:space="0" w:color="000000"/>
              <w:left w:val="single" w:sz="4" w:space="0" w:color="000000"/>
              <w:bottom w:val="single" w:sz="4" w:space="0" w:color="000000"/>
              <w:right w:val="single" w:sz="4" w:space="0" w:color="000000"/>
            </w:tcBorders>
            <w:vAlign w:val="center"/>
          </w:tcPr>
          <w:p w14:paraId="7A85889B" w14:textId="77777777" w:rsidR="000B4F5C" w:rsidRDefault="0030642A">
            <w:pPr>
              <w:spacing w:after="0"/>
              <w:ind w:left="109"/>
            </w:pPr>
            <w:r>
              <w:rPr>
                <w:rFonts w:ascii="Times New Roman" w:eastAsia="Times New Roman" w:hAnsi="Times New Roman" w:cs="Times New Roman"/>
                <w:sz w:val="20"/>
              </w:rPr>
              <w:t xml:space="preserve">Semester –VI (CBCGS) </w:t>
            </w:r>
          </w:p>
        </w:tc>
        <w:tc>
          <w:tcPr>
            <w:tcW w:w="2612" w:type="dxa"/>
            <w:tcBorders>
              <w:top w:val="single" w:sz="4" w:space="0" w:color="000000"/>
              <w:left w:val="single" w:sz="4" w:space="0" w:color="000000"/>
              <w:bottom w:val="single" w:sz="4" w:space="0" w:color="000000"/>
              <w:right w:val="single" w:sz="4" w:space="0" w:color="000000"/>
            </w:tcBorders>
            <w:vAlign w:val="center"/>
          </w:tcPr>
          <w:p w14:paraId="6FD6AA00" w14:textId="77777777" w:rsidR="000B4F5C" w:rsidRDefault="0030642A">
            <w:pPr>
              <w:spacing w:after="0"/>
              <w:ind w:left="108"/>
            </w:pPr>
            <w:r>
              <w:rPr>
                <w:rFonts w:ascii="Times New Roman" w:eastAsia="Times New Roman" w:hAnsi="Times New Roman" w:cs="Times New Roman"/>
                <w:sz w:val="20"/>
              </w:rPr>
              <w:t xml:space="preserve">Academic year: 2024-25 </w:t>
            </w:r>
          </w:p>
        </w:tc>
      </w:tr>
      <w:tr w:rsidR="000B4F5C" w14:paraId="1057A63F" w14:textId="77777777">
        <w:trPr>
          <w:trHeight w:val="341"/>
        </w:trPr>
        <w:tc>
          <w:tcPr>
            <w:tcW w:w="2052" w:type="dxa"/>
            <w:tcBorders>
              <w:top w:val="single" w:sz="4" w:space="0" w:color="000000"/>
              <w:left w:val="single" w:sz="4" w:space="0" w:color="000000"/>
              <w:bottom w:val="single" w:sz="4" w:space="0" w:color="000000"/>
              <w:right w:val="single" w:sz="4" w:space="0" w:color="000000"/>
            </w:tcBorders>
          </w:tcPr>
          <w:p w14:paraId="7D9619BD" w14:textId="77777777" w:rsidR="000B4F5C" w:rsidRDefault="0030642A">
            <w:pPr>
              <w:spacing w:after="0"/>
              <w:ind w:left="108"/>
            </w:pPr>
            <w:r>
              <w:rPr>
                <w:rFonts w:ascii="Times New Roman" w:eastAsia="Times New Roman" w:hAnsi="Times New Roman" w:cs="Times New Roman"/>
                <w:sz w:val="20"/>
              </w:rPr>
              <w:t xml:space="preserve">Name of Student </w:t>
            </w:r>
          </w:p>
        </w:tc>
        <w:tc>
          <w:tcPr>
            <w:tcW w:w="5438" w:type="dxa"/>
            <w:gridSpan w:val="2"/>
            <w:tcBorders>
              <w:top w:val="single" w:sz="4" w:space="0" w:color="000000"/>
              <w:left w:val="single" w:sz="4" w:space="0" w:color="000000"/>
              <w:bottom w:val="single" w:sz="4" w:space="0" w:color="000000"/>
              <w:right w:val="single" w:sz="4" w:space="0" w:color="000000"/>
            </w:tcBorders>
          </w:tcPr>
          <w:p w14:paraId="02665E33" w14:textId="2A37D98B" w:rsidR="000B4F5C" w:rsidRPr="001D21E8" w:rsidRDefault="001D21E8">
            <w:pPr>
              <w:spacing w:after="0"/>
              <w:ind w:left="108"/>
              <w:rPr>
                <w:rFonts w:ascii="Times New Roman" w:hAnsi="Times New Roman" w:cs="Times New Roman"/>
              </w:rPr>
            </w:pPr>
            <w:proofErr w:type="spellStart"/>
            <w:r w:rsidRPr="0030642A">
              <w:rPr>
                <w:rFonts w:ascii="Times New Roman" w:hAnsi="Times New Roman" w:cs="Times New Roman"/>
              </w:rPr>
              <w:t>GiriPrasath</w:t>
            </w:r>
            <w:proofErr w:type="spellEnd"/>
            <w:r w:rsidRPr="0030642A">
              <w:rPr>
                <w:rFonts w:ascii="Times New Roman" w:hAnsi="Times New Roman" w:cs="Times New Roman"/>
              </w:rPr>
              <w:t xml:space="preserve"> K</w:t>
            </w:r>
          </w:p>
        </w:tc>
        <w:tc>
          <w:tcPr>
            <w:tcW w:w="2612" w:type="dxa"/>
            <w:tcBorders>
              <w:top w:val="single" w:sz="4" w:space="0" w:color="000000"/>
              <w:left w:val="single" w:sz="4" w:space="0" w:color="000000"/>
              <w:bottom w:val="single" w:sz="4" w:space="0" w:color="000000"/>
              <w:right w:val="single" w:sz="4" w:space="0" w:color="000000"/>
            </w:tcBorders>
          </w:tcPr>
          <w:p w14:paraId="2C388BCB" w14:textId="77777777" w:rsidR="000B4F5C" w:rsidRDefault="0030642A">
            <w:pPr>
              <w:spacing w:after="0"/>
              <w:ind w:left="108"/>
            </w:pPr>
            <w:r>
              <w:rPr>
                <w:rFonts w:ascii="Times New Roman" w:eastAsia="Times New Roman" w:hAnsi="Times New Roman" w:cs="Times New Roman"/>
                <w:b/>
                <w:sz w:val="20"/>
              </w:rPr>
              <w:t xml:space="preserve">QUIZ Score : 6 </w:t>
            </w:r>
          </w:p>
        </w:tc>
      </w:tr>
      <w:tr w:rsidR="000B4F5C" w14:paraId="1009890C" w14:textId="77777777">
        <w:trPr>
          <w:trHeight w:val="346"/>
        </w:trPr>
        <w:tc>
          <w:tcPr>
            <w:tcW w:w="2052" w:type="dxa"/>
            <w:tcBorders>
              <w:top w:val="single" w:sz="4" w:space="0" w:color="000000"/>
              <w:left w:val="single" w:sz="4" w:space="0" w:color="000000"/>
              <w:bottom w:val="single" w:sz="4" w:space="0" w:color="000000"/>
              <w:right w:val="single" w:sz="4" w:space="0" w:color="000000"/>
            </w:tcBorders>
          </w:tcPr>
          <w:p w14:paraId="0D916B8C" w14:textId="77777777" w:rsidR="000B4F5C" w:rsidRDefault="0030642A">
            <w:pPr>
              <w:spacing w:after="0"/>
              <w:ind w:left="108"/>
            </w:pPr>
            <w:r>
              <w:rPr>
                <w:rFonts w:ascii="Times New Roman" w:eastAsia="Times New Roman" w:hAnsi="Times New Roman" w:cs="Times New Roman"/>
                <w:sz w:val="20"/>
              </w:rPr>
              <w:t xml:space="preserve">Roll No </w:t>
            </w:r>
          </w:p>
        </w:tc>
        <w:tc>
          <w:tcPr>
            <w:tcW w:w="2825" w:type="dxa"/>
            <w:tcBorders>
              <w:top w:val="single" w:sz="4" w:space="0" w:color="000000"/>
              <w:left w:val="single" w:sz="4" w:space="0" w:color="000000"/>
              <w:bottom w:val="single" w:sz="4" w:space="0" w:color="000000"/>
              <w:right w:val="single" w:sz="4" w:space="0" w:color="000000"/>
            </w:tcBorders>
          </w:tcPr>
          <w:p w14:paraId="1ED7973A" w14:textId="19D69310" w:rsidR="000B4F5C" w:rsidRDefault="0030642A">
            <w:pPr>
              <w:spacing w:after="0"/>
              <w:ind w:left="108"/>
            </w:pPr>
            <w:r>
              <w:rPr>
                <w:rFonts w:ascii="Times New Roman" w:eastAsia="Times New Roman" w:hAnsi="Times New Roman" w:cs="Times New Roman"/>
                <w:sz w:val="20"/>
              </w:rPr>
              <w:t>2</w:t>
            </w:r>
            <w:r w:rsidR="001D21E8">
              <w:rPr>
                <w:rFonts w:ascii="Times New Roman" w:eastAsia="Times New Roman" w:hAnsi="Times New Roman" w:cs="Times New Roman"/>
                <w:sz w:val="20"/>
              </w:rPr>
              <w:t>9</w:t>
            </w:r>
          </w:p>
        </w:tc>
        <w:tc>
          <w:tcPr>
            <w:tcW w:w="2613" w:type="dxa"/>
            <w:tcBorders>
              <w:top w:val="single" w:sz="4" w:space="0" w:color="000000"/>
              <w:left w:val="single" w:sz="4" w:space="0" w:color="000000"/>
              <w:bottom w:val="single" w:sz="4" w:space="0" w:color="000000"/>
              <w:right w:val="single" w:sz="4" w:space="0" w:color="000000"/>
            </w:tcBorders>
          </w:tcPr>
          <w:p w14:paraId="4FD15CD8" w14:textId="77777777" w:rsidR="000B4F5C" w:rsidRDefault="0030642A">
            <w:pPr>
              <w:spacing w:after="0"/>
              <w:ind w:left="104"/>
            </w:pPr>
            <w:r>
              <w:rPr>
                <w:rFonts w:ascii="Times New Roman" w:eastAsia="Times New Roman" w:hAnsi="Times New Roman" w:cs="Times New Roman"/>
                <w:sz w:val="20"/>
              </w:rPr>
              <w:t xml:space="preserve"> Experiment No. </w:t>
            </w:r>
          </w:p>
        </w:tc>
        <w:tc>
          <w:tcPr>
            <w:tcW w:w="2612" w:type="dxa"/>
            <w:tcBorders>
              <w:top w:val="single" w:sz="4" w:space="0" w:color="000000"/>
              <w:left w:val="single" w:sz="4" w:space="0" w:color="000000"/>
              <w:bottom w:val="single" w:sz="4" w:space="0" w:color="000000"/>
              <w:right w:val="single" w:sz="4" w:space="0" w:color="000000"/>
            </w:tcBorders>
          </w:tcPr>
          <w:p w14:paraId="2DE39CF7" w14:textId="77777777" w:rsidR="000B4F5C" w:rsidRDefault="0030642A">
            <w:pPr>
              <w:spacing w:after="0"/>
              <w:ind w:left="108"/>
            </w:pPr>
            <w:r>
              <w:rPr>
                <w:rFonts w:ascii="Times New Roman" w:eastAsia="Times New Roman" w:hAnsi="Times New Roman" w:cs="Times New Roman"/>
                <w:sz w:val="20"/>
              </w:rPr>
              <w:t xml:space="preserve">07 </w:t>
            </w:r>
          </w:p>
        </w:tc>
      </w:tr>
      <w:tr w:rsidR="000B4F5C" w14:paraId="71E37545" w14:textId="77777777">
        <w:trPr>
          <w:trHeight w:val="362"/>
        </w:trPr>
        <w:tc>
          <w:tcPr>
            <w:tcW w:w="10101" w:type="dxa"/>
            <w:gridSpan w:val="4"/>
            <w:tcBorders>
              <w:top w:val="single" w:sz="4" w:space="0" w:color="000000"/>
              <w:left w:val="single" w:sz="4" w:space="0" w:color="000000"/>
              <w:bottom w:val="single" w:sz="4" w:space="0" w:color="000000"/>
              <w:right w:val="single" w:sz="4" w:space="0" w:color="000000"/>
            </w:tcBorders>
          </w:tcPr>
          <w:p w14:paraId="58DB589D" w14:textId="77777777" w:rsidR="000B4F5C" w:rsidRDefault="0030642A">
            <w:pPr>
              <w:spacing w:after="0"/>
              <w:ind w:left="108"/>
            </w:pPr>
            <w:r>
              <w:rPr>
                <w:rFonts w:ascii="Times New Roman" w:eastAsia="Times New Roman" w:hAnsi="Times New Roman" w:cs="Times New Roman"/>
                <w:sz w:val="20"/>
              </w:rPr>
              <w:t>Title:</w:t>
            </w:r>
            <w:r>
              <w:rPr>
                <w:rFonts w:ascii="Times New Roman" w:eastAsia="Times New Roman" w:hAnsi="Times New Roman" w:cs="Times New Roman"/>
                <w:b/>
                <w:sz w:val="20"/>
              </w:rPr>
              <w:t xml:space="preserve"> To implement the Single Layer Perceptron Learning algorithm.</w:t>
            </w:r>
            <w:r>
              <w:rPr>
                <w:rFonts w:ascii="Times New Roman" w:eastAsia="Times New Roman" w:hAnsi="Times New Roman" w:cs="Times New Roman"/>
                <w:sz w:val="20"/>
              </w:rPr>
              <w:t xml:space="preserve"> </w:t>
            </w:r>
          </w:p>
        </w:tc>
      </w:tr>
    </w:tbl>
    <w:p w14:paraId="3E16CA08" w14:textId="77777777" w:rsidR="000B4F5C" w:rsidRDefault="0030642A">
      <w:pPr>
        <w:spacing w:after="0"/>
        <w:ind w:left="113"/>
      </w:pPr>
      <w:r>
        <w:rPr>
          <w:rFonts w:ascii="Times New Roman" w:eastAsia="Times New Roman" w:hAnsi="Times New Roman" w:cs="Times New Roman"/>
          <w:sz w:val="20"/>
        </w:rPr>
        <w:t xml:space="preserve"> </w:t>
      </w:r>
    </w:p>
    <w:tbl>
      <w:tblPr>
        <w:tblStyle w:val="TableGrid"/>
        <w:tblW w:w="10101" w:type="dxa"/>
        <w:tblInd w:w="5" w:type="dxa"/>
        <w:tblCellMar>
          <w:top w:w="10" w:type="dxa"/>
          <w:left w:w="106" w:type="dxa"/>
          <w:bottom w:w="0" w:type="dxa"/>
          <w:right w:w="60" w:type="dxa"/>
        </w:tblCellMar>
        <w:tblLook w:val="04A0" w:firstRow="1" w:lastRow="0" w:firstColumn="1" w:lastColumn="0" w:noHBand="0" w:noVBand="1"/>
      </w:tblPr>
      <w:tblGrid>
        <w:gridCol w:w="828"/>
        <w:gridCol w:w="2252"/>
        <w:gridCol w:w="1800"/>
        <w:gridCol w:w="2609"/>
        <w:gridCol w:w="1440"/>
        <w:gridCol w:w="1172"/>
      </w:tblGrid>
      <w:tr w:rsidR="000B4F5C" w14:paraId="3D0B1A20" w14:textId="77777777">
        <w:trPr>
          <w:trHeight w:val="965"/>
        </w:trPr>
        <w:tc>
          <w:tcPr>
            <w:tcW w:w="10101" w:type="dxa"/>
            <w:gridSpan w:val="6"/>
            <w:tcBorders>
              <w:top w:val="single" w:sz="4" w:space="0" w:color="000000"/>
              <w:left w:val="single" w:sz="4" w:space="0" w:color="000000"/>
              <w:bottom w:val="single" w:sz="4" w:space="0" w:color="000000"/>
              <w:right w:val="single" w:sz="4" w:space="0" w:color="000000"/>
            </w:tcBorders>
          </w:tcPr>
          <w:p w14:paraId="0B517963" w14:textId="77777777" w:rsidR="000B4F5C" w:rsidRDefault="0030642A">
            <w:pPr>
              <w:spacing w:after="92"/>
              <w:ind w:left="2"/>
            </w:pPr>
            <w:r>
              <w:rPr>
                <w:rFonts w:ascii="Times New Roman" w:eastAsia="Times New Roman" w:hAnsi="Times New Roman" w:cs="Times New Roman"/>
                <w:b/>
                <w:sz w:val="20"/>
              </w:rPr>
              <w:t xml:space="preserve">1. Lab objectives applicable: </w:t>
            </w:r>
          </w:p>
          <w:p w14:paraId="4FAA94B2" w14:textId="77777777" w:rsidR="000B4F5C" w:rsidRDefault="0030642A">
            <w:pPr>
              <w:spacing w:after="96"/>
              <w:ind w:left="2"/>
            </w:pPr>
            <w:r>
              <w:rPr>
                <w:rFonts w:ascii="Times New Roman" w:eastAsia="Times New Roman" w:hAnsi="Times New Roman" w:cs="Times New Roman"/>
                <w:b/>
                <w:sz w:val="20"/>
              </w:rPr>
              <w:t>LOB1:</w:t>
            </w:r>
            <w:r>
              <w:rPr>
                <w:rFonts w:ascii="Times New Roman" w:eastAsia="Times New Roman" w:hAnsi="Times New Roman" w:cs="Times New Roman"/>
                <w:sz w:val="20"/>
              </w:rPr>
              <w:t xml:space="preserve">To </w:t>
            </w:r>
            <w:r>
              <w:rPr>
                <w:rFonts w:ascii="Times New Roman" w:eastAsia="Times New Roman" w:hAnsi="Times New Roman" w:cs="Times New Roman"/>
                <w:sz w:val="20"/>
              </w:rPr>
              <w:t xml:space="preserve">introduce platforms such as Anaconda, COLAB suitable to Machine Learning. </w:t>
            </w:r>
          </w:p>
          <w:p w14:paraId="5E174050" w14:textId="77777777" w:rsidR="000B4F5C" w:rsidRDefault="0030642A">
            <w:pPr>
              <w:spacing w:after="0"/>
              <w:ind w:left="2"/>
            </w:pPr>
            <w:r>
              <w:rPr>
                <w:rFonts w:ascii="Times New Roman" w:eastAsia="Times New Roman" w:hAnsi="Times New Roman" w:cs="Times New Roman"/>
                <w:b/>
                <w:sz w:val="20"/>
              </w:rPr>
              <w:t>LOB3:</w:t>
            </w:r>
            <w:r>
              <w:rPr>
                <w:rFonts w:ascii="Times New Roman" w:eastAsia="Times New Roman" w:hAnsi="Times New Roman" w:cs="Times New Roman"/>
                <w:sz w:val="20"/>
              </w:rPr>
              <w:t xml:space="preserve"> To develop Neural Network based learning models. </w:t>
            </w:r>
          </w:p>
        </w:tc>
      </w:tr>
      <w:tr w:rsidR="000B4F5C" w14:paraId="01FD1F29" w14:textId="77777777">
        <w:trPr>
          <w:trHeight w:val="1044"/>
        </w:trPr>
        <w:tc>
          <w:tcPr>
            <w:tcW w:w="10101" w:type="dxa"/>
            <w:gridSpan w:val="6"/>
            <w:tcBorders>
              <w:top w:val="single" w:sz="4" w:space="0" w:color="000000"/>
              <w:left w:val="single" w:sz="4" w:space="0" w:color="000000"/>
              <w:bottom w:val="single" w:sz="4" w:space="0" w:color="000000"/>
              <w:right w:val="single" w:sz="4" w:space="0" w:color="000000"/>
            </w:tcBorders>
          </w:tcPr>
          <w:p w14:paraId="6DF60807" w14:textId="77777777" w:rsidR="000B4F5C" w:rsidRDefault="0030642A">
            <w:pPr>
              <w:spacing w:after="92"/>
              <w:ind w:left="2"/>
            </w:pPr>
            <w:r>
              <w:rPr>
                <w:rFonts w:ascii="Times New Roman" w:eastAsia="Times New Roman" w:hAnsi="Times New Roman" w:cs="Times New Roman"/>
                <w:b/>
                <w:sz w:val="20"/>
              </w:rPr>
              <w:t xml:space="preserve">2. Lab outcomes applicable: </w:t>
            </w:r>
          </w:p>
          <w:p w14:paraId="129EDC8C" w14:textId="77777777" w:rsidR="000B4F5C" w:rsidRDefault="0030642A">
            <w:pPr>
              <w:spacing w:after="96"/>
              <w:ind w:left="2"/>
            </w:pPr>
            <w:r>
              <w:rPr>
                <w:rFonts w:ascii="Times New Roman" w:eastAsia="Times New Roman" w:hAnsi="Times New Roman" w:cs="Times New Roman"/>
                <w:b/>
                <w:sz w:val="20"/>
              </w:rPr>
              <w:t>LO1:</w:t>
            </w:r>
            <w:r>
              <w:rPr>
                <w:rFonts w:ascii="Times New Roman" w:eastAsia="Times New Roman" w:hAnsi="Times New Roman" w:cs="Times New Roman"/>
                <w:sz w:val="20"/>
              </w:rPr>
              <w:t xml:space="preserve">Implement various Machine learning models. </w:t>
            </w:r>
          </w:p>
          <w:p w14:paraId="737F9ED4" w14:textId="77777777" w:rsidR="000B4F5C" w:rsidRDefault="0030642A">
            <w:pPr>
              <w:spacing w:after="0"/>
              <w:ind w:left="2"/>
            </w:pPr>
            <w:r>
              <w:rPr>
                <w:rFonts w:ascii="Times New Roman" w:eastAsia="Times New Roman" w:hAnsi="Times New Roman" w:cs="Times New Roman"/>
                <w:b/>
                <w:sz w:val="20"/>
              </w:rPr>
              <w:t xml:space="preserve">LO3: </w:t>
            </w:r>
            <w:r>
              <w:rPr>
                <w:rFonts w:ascii="Times New Roman" w:eastAsia="Times New Roman" w:hAnsi="Times New Roman" w:cs="Times New Roman"/>
                <w:sz w:val="20"/>
              </w:rPr>
              <w:t xml:space="preserve">Implement Neural Network based models. </w:t>
            </w:r>
          </w:p>
        </w:tc>
      </w:tr>
      <w:tr w:rsidR="000B4F5C" w14:paraId="32994DD5" w14:textId="77777777">
        <w:trPr>
          <w:trHeight w:val="701"/>
        </w:trPr>
        <w:tc>
          <w:tcPr>
            <w:tcW w:w="10101" w:type="dxa"/>
            <w:gridSpan w:val="6"/>
            <w:tcBorders>
              <w:top w:val="single" w:sz="4" w:space="0" w:color="000000"/>
              <w:left w:val="single" w:sz="4" w:space="0" w:color="000000"/>
              <w:bottom w:val="single" w:sz="4" w:space="0" w:color="000000"/>
              <w:right w:val="single" w:sz="4" w:space="0" w:color="000000"/>
            </w:tcBorders>
          </w:tcPr>
          <w:p w14:paraId="66A109FC" w14:textId="77777777" w:rsidR="000B4F5C" w:rsidRDefault="0030642A">
            <w:pPr>
              <w:spacing w:after="92"/>
              <w:ind w:left="2"/>
            </w:pPr>
            <w:r>
              <w:rPr>
                <w:rFonts w:ascii="Times New Roman" w:eastAsia="Times New Roman" w:hAnsi="Times New Roman" w:cs="Times New Roman"/>
                <w:b/>
                <w:sz w:val="20"/>
              </w:rPr>
              <w:t xml:space="preserve">3. Learning Objectives: </w:t>
            </w:r>
          </w:p>
          <w:p w14:paraId="4B08FB30" w14:textId="77777777" w:rsidR="000B4F5C" w:rsidRDefault="0030642A">
            <w:pPr>
              <w:spacing w:after="0"/>
              <w:ind w:left="461"/>
            </w:pPr>
            <w:r>
              <w:rPr>
                <w:rFonts w:ascii="Times New Roman" w:eastAsia="Times New Roman" w:hAnsi="Times New Roman" w:cs="Times New Roman"/>
                <w:sz w:val="20"/>
              </w:rPr>
              <w:t>1.</w:t>
            </w:r>
            <w:r>
              <w:rPr>
                <w:rFonts w:ascii="Arial" w:eastAsia="Arial" w:hAnsi="Arial" w:cs="Arial"/>
                <w:sz w:val="20"/>
              </w:rPr>
              <w:t xml:space="preserve"> </w:t>
            </w:r>
            <w:r>
              <w:rPr>
                <w:rFonts w:ascii="Times New Roman" w:eastAsia="Times New Roman" w:hAnsi="Times New Roman" w:cs="Times New Roman"/>
                <w:sz w:val="20"/>
              </w:rPr>
              <w:t xml:space="preserve">To implement AND gate, OR gate, NOR gate logic using Single Layer Perceptron. </w:t>
            </w:r>
          </w:p>
        </w:tc>
      </w:tr>
      <w:tr w:rsidR="000B4F5C" w14:paraId="42059BE9" w14:textId="77777777">
        <w:trPr>
          <w:trHeight w:val="701"/>
        </w:trPr>
        <w:tc>
          <w:tcPr>
            <w:tcW w:w="10101" w:type="dxa"/>
            <w:gridSpan w:val="6"/>
            <w:tcBorders>
              <w:top w:val="single" w:sz="4" w:space="0" w:color="000000"/>
              <w:left w:val="single" w:sz="4" w:space="0" w:color="000000"/>
              <w:bottom w:val="single" w:sz="4" w:space="0" w:color="000000"/>
              <w:right w:val="single" w:sz="4" w:space="0" w:color="000000"/>
            </w:tcBorders>
          </w:tcPr>
          <w:p w14:paraId="3E4BC5B6" w14:textId="77777777" w:rsidR="000B4F5C" w:rsidRDefault="0030642A">
            <w:pPr>
              <w:spacing w:after="92"/>
              <w:ind w:left="2"/>
            </w:pPr>
            <w:r>
              <w:rPr>
                <w:rFonts w:ascii="Times New Roman" w:eastAsia="Times New Roman" w:hAnsi="Times New Roman" w:cs="Times New Roman"/>
                <w:b/>
                <w:sz w:val="20"/>
              </w:rPr>
              <w:t xml:space="preserve">4. Practical applications of the assignment/experiment:  </w:t>
            </w:r>
          </w:p>
          <w:p w14:paraId="7BECAF14" w14:textId="77777777" w:rsidR="000B4F5C" w:rsidRDefault="0030642A">
            <w:pPr>
              <w:spacing w:after="0"/>
              <w:ind w:left="2"/>
            </w:pPr>
            <w:r>
              <w:rPr>
                <w:rFonts w:ascii="Times New Roman" w:eastAsia="Times New Roman" w:hAnsi="Times New Roman" w:cs="Times New Roman"/>
                <w:sz w:val="20"/>
              </w:rPr>
              <w:t xml:space="preserve">To demonstrate the working of single layer perceptron. </w:t>
            </w:r>
          </w:p>
        </w:tc>
      </w:tr>
      <w:tr w:rsidR="000B4F5C" w14:paraId="6174BB62" w14:textId="77777777">
        <w:trPr>
          <w:trHeight w:val="704"/>
        </w:trPr>
        <w:tc>
          <w:tcPr>
            <w:tcW w:w="10101" w:type="dxa"/>
            <w:gridSpan w:val="6"/>
            <w:tcBorders>
              <w:top w:val="single" w:sz="4" w:space="0" w:color="000000"/>
              <w:left w:val="single" w:sz="4" w:space="0" w:color="000000"/>
              <w:bottom w:val="single" w:sz="4" w:space="0" w:color="000000"/>
              <w:right w:val="single" w:sz="4" w:space="0" w:color="000000"/>
            </w:tcBorders>
          </w:tcPr>
          <w:p w14:paraId="6C3B070B" w14:textId="77777777" w:rsidR="000B4F5C" w:rsidRDefault="0030642A">
            <w:pPr>
              <w:spacing w:after="104"/>
              <w:ind w:left="2"/>
            </w:pPr>
            <w:r>
              <w:rPr>
                <w:rFonts w:ascii="Times New Roman" w:eastAsia="Times New Roman" w:hAnsi="Times New Roman" w:cs="Times New Roman"/>
                <w:b/>
                <w:sz w:val="20"/>
              </w:rPr>
              <w:t>5. Prerequisites</w:t>
            </w:r>
            <w:r>
              <w:rPr>
                <w:rFonts w:ascii="Times New Roman" w:eastAsia="Times New Roman" w:hAnsi="Times New Roman" w:cs="Times New Roman"/>
                <w:sz w:val="20"/>
              </w:rPr>
              <w:t xml:space="preserve">:  </w:t>
            </w:r>
          </w:p>
          <w:p w14:paraId="2F8A2330" w14:textId="77777777" w:rsidR="000B4F5C" w:rsidRDefault="0030642A">
            <w:pPr>
              <w:spacing w:after="0"/>
              <w:ind w:left="461"/>
            </w:pPr>
            <w:r>
              <w:rPr>
                <w:sz w:val="20"/>
              </w:rPr>
              <w:t>1.</w:t>
            </w:r>
            <w:r>
              <w:rPr>
                <w:rFonts w:ascii="Arial" w:eastAsia="Arial" w:hAnsi="Arial" w:cs="Arial"/>
                <w:sz w:val="20"/>
              </w:rPr>
              <w:t xml:space="preserve"> </w:t>
            </w:r>
            <w:r>
              <w:rPr>
                <w:rFonts w:ascii="Times New Roman" w:eastAsia="Times New Roman" w:hAnsi="Times New Roman" w:cs="Times New Roman"/>
                <w:sz w:val="20"/>
              </w:rPr>
              <w:t xml:space="preserve">Python language </w:t>
            </w:r>
          </w:p>
        </w:tc>
      </w:tr>
      <w:tr w:rsidR="000B4F5C" w14:paraId="63A1E957" w14:textId="77777777">
        <w:trPr>
          <w:trHeight w:val="1310"/>
        </w:trPr>
        <w:tc>
          <w:tcPr>
            <w:tcW w:w="10101" w:type="dxa"/>
            <w:gridSpan w:val="6"/>
            <w:tcBorders>
              <w:top w:val="single" w:sz="4" w:space="0" w:color="000000"/>
              <w:left w:val="single" w:sz="4" w:space="0" w:color="000000"/>
              <w:bottom w:val="single" w:sz="4" w:space="0" w:color="000000"/>
              <w:right w:val="single" w:sz="4" w:space="0" w:color="000000"/>
            </w:tcBorders>
          </w:tcPr>
          <w:p w14:paraId="56457B5D" w14:textId="77777777" w:rsidR="000B4F5C" w:rsidRDefault="0030642A">
            <w:pPr>
              <w:numPr>
                <w:ilvl w:val="0"/>
                <w:numId w:val="7"/>
              </w:numPr>
              <w:spacing w:after="96"/>
              <w:ind w:hanging="201"/>
            </w:pPr>
            <w:r>
              <w:rPr>
                <w:rFonts w:ascii="Times New Roman" w:eastAsia="Times New Roman" w:hAnsi="Times New Roman" w:cs="Times New Roman"/>
                <w:b/>
                <w:sz w:val="20"/>
              </w:rPr>
              <w:t>Minimum Hardware Requirements</w:t>
            </w:r>
            <w:r>
              <w:rPr>
                <w:rFonts w:ascii="Times New Roman" w:eastAsia="Times New Roman" w:hAnsi="Times New Roman" w:cs="Times New Roman"/>
                <w:sz w:val="20"/>
              </w:rPr>
              <w:t xml:space="preserve">:-  </w:t>
            </w:r>
          </w:p>
          <w:p w14:paraId="429A73AE" w14:textId="77777777" w:rsidR="000B4F5C" w:rsidRDefault="0030642A">
            <w:pPr>
              <w:spacing w:after="20"/>
              <w:ind w:left="722"/>
            </w:pPr>
            <w:r>
              <w:rPr>
                <w:rFonts w:ascii="Times New Roman" w:eastAsia="Times New Roman" w:hAnsi="Times New Roman" w:cs="Times New Roman"/>
                <w:sz w:val="20"/>
              </w:rPr>
              <w:t xml:space="preserve"> I series processor, RAM 4GB,  </w:t>
            </w:r>
          </w:p>
          <w:p w14:paraId="3A54AC55" w14:textId="77777777" w:rsidR="000B4F5C" w:rsidRDefault="0030642A">
            <w:pPr>
              <w:numPr>
                <w:ilvl w:val="0"/>
                <w:numId w:val="7"/>
              </w:numPr>
              <w:spacing w:after="92"/>
              <w:ind w:hanging="201"/>
            </w:pPr>
            <w:r>
              <w:rPr>
                <w:rFonts w:ascii="Times New Roman" w:eastAsia="Times New Roman" w:hAnsi="Times New Roman" w:cs="Times New Roman"/>
                <w:b/>
                <w:sz w:val="20"/>
              </w:rPr>
              <w:t xml:space="preserve">Software Requirements:- </w:t>
            </w:r>
          </w:p>
          <w:p w14:paraId="5D6415B7" w14:textId="77777777" w:rsidR="000B4F5C" w:rsidRDefault="0030642A">
            <w:pPr>
              <w:spacing w:after="0"/>
              <w:ind w:left="2"/>
            </w:pP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sz w:val="20"/>
              </w:rPr>
              <w:t>Colab</w:t>
            </w:r>
            <w:proofErr w:type="spellEnd"/>
            <w:r>
              <w:rPr>
                <w:rFonts w:ascii="Times New Roman" w:eastAsia="Times New Roman" w:hAnsi="Times New Roman" w:cs="Times New Roman"/>
                <w:sz w:val="20"/>
              </w:rPr>
              <w:t xml:space="preserve"> or Visual Studio or </w:t>
            </w:r>
            <w:proofErr w:type="spellStart"/>
            <w:r>
              <w:rPr>
                <w:rFonts w:ascii="Times New Roman" w:eastAsia="Times New Roman" w:hAnsi="Times New Roman" w:cs="Times New Roman"/>
                <w:sz w:val="20"/>
              </w:rPr>
              <w:t>Jupyter</w:t>
            </w:r>
            <w:proofErr w:type="spellEnd"/>
            <w:r>
              <w:rPr>
                <w:rFonts w:ascii="Times New Roman" w:eastAsia="Times New Roman" w:hAnsi="Times New Roman" w:cs="Times New Roman"/>
                <w:sz w:val="20"/>
              </w:rPr>
              <w:t xml:space="preserve"> notebook (Anaconda) </w:t>
            </w:r>
          </w:p>
        </w:tc>
      </w:tr>
      <w:tr w:rsidR="000B4F5C" w14:paraId="1EB145AE" w14:textId="77777777">
        <w:trPr>
          <w:trHeight w:val="802"/>
        </w:trPr>
        <w:tc>
          <w:tcPr>
            <w:tcW w:w="10101" w:type="dxa"/>
            <w:gridSpan w:val="6"/>
            <w:tcBorders>
              <w:top w:val="single" w:sz="4" w:space="0" w:color="000000"/>
              <w:left w:val="single" w:sz="4" w:space="0" w:color="000000"/>
              <w:bottom w:val="single" w:sz="4" w:space="0" w:color="000000"/>
              <w:right w:val="single" w:sz="4" w:space="0" w:color="000000"/>
            </w:tcBorders>
          </w:tcPr>
          <w:p w14:paraId="5581A2F8" w14:textId="77777777" w:rsidR="000B4F5C" w:rsidRDefault="0030642A">
            <w:pPr>
              <w:spacing w:after="15"/>
              <w:ind w:left="2"/>
            </w:pPr>
            <w:r>
              <w:rPr>
                <w:rFonts w:ascii="Times New Roman" w:eastAsia="Times New Roman" w:hAnsi="Times New Roman" w:cs="Times New Roman"/>
                <w:b/>
                <w:sz w:val="20"/>
              </w:rPr>
              <w:t xml:space="preserve">8. Quiz Questions : </w:t>
            </w:r>
          </w:p>
          <w:p w14:paraId="6955E14D" w14:textId="77777777" w:rsidR="000B4F5C" w:rsidRDefault="0030642A">
            <w:pPr>
              <w:spacing w:after="0"/>
              <w:ind w:left="2"/>
            </w:pPr>
            <w:hyperlink r:id="rId8">
              <w:r>
                <w:rPr>
                  <w:rFonts w:ascii="Times New Roman" w:eastAsia="Times New Roman" w:hAnsi="Times New Roman" w:cs="Times New Roman"/>
                  <w:b/>
                  <w:color w:val="1155CC"/>
                  <w:sz w:val="20"/>
                  <w:u w:val="single" w:color="1155CC"/>
                </w:rPr>
                <w:t xml:space="preserve">https://docs.google.com/forms/d/e/1FAIpQLScraln9UQcqqDYGz79Yu8zvJw_RAiOU7WI3Xzfr7eeLsxtglQ/viewfor </w:t>
              </w:r>
            </w:hyperlink>
            <w:hyperlink r:id="rId9">
              <w:proofErr w:type="spellStart"/>
              <w:r>
                <w:rPr>
                  <w:rFonts w:ascii="Times New Roman" w:eastAsia="Times New Roman" w:hAnsi="Times New Roman" w:cs="Times New Roman"/>
                  <w:b/>
                  <w:color w:val="1155CC"/>
                  <w:sz w:val="20"/>
                  <w:u w:val="single" w:color="1155CC"/>
                </w:rPr>
                <w:t>m?usp</w:t>
              </w:r>
              <w:proofErr w:type="spellEnd"/>
              <w:r>
                <w:rPr>
                  <w:rFonts w:ascii="Times New Roman" w:eastAsia="Times New Roman" w:hAnsi="Times New Roman" w:cs="Times New Roman"/>
                  <w:b/>
                  <w:color w:val="1155CC"/>
                  <w:sz w:val="20"/>
                  <w:u w:val="single" w:color="1155CC"/>
                </w:rPr>
                <w:t>=dialog</w:t>
              </w:r>
            </w:hyperlink>
            <w:hyperlink r:id="rId10">
              <w:r>
                <w:rPr>
                  <w:rFonts w:ascii="Times New Roman" w:eastAsia="Times New Roman" w:hAnsi="Times New Roman" w:cs="Times New Roman"/>
                  <w:b/>
                  <w:sz w:val="20"/>
                </w:rPr>
                <w:t xml:space="preserve"> </w:t>
              </w:r>
            </w:hyperlink>
            <w:r>
              <w:rPr>
                <w:rFonts w:ascii="Times New Roman" w:eastAsia="Times New Roman" w:hAnsi="Times New Roman" w:cs="Times New Roman"/>
                <w:b/>
                <w:sz w:val="20"/>
              </w:rPr>
              <w:t xml:space="preserve"> </w:t>
            </w:r>
          </w:p>
        </w:tc>
      </w:tr>
      <w:tr w:rsidR="000B4F5C" w14:paraId="2EA46265" w14:textId="77777777">
        <w:trPr>
          <w:trHeight w:val="360"/>
        </w:trPr>
        <w:tc>
          <w:tcPr>
            <w:tcW w:w="10101" w:type="dxa"/>
            <w:gridSpan w:val="6"/>
            <w:tcBorders>
              <w:top w:val="single" w:sz="4" w:space="0" w:color="000000"/>
              <w:left w:val="single" w:sz="4" w:space="0" w:color="000000"/>
              <w:bottom w:val="single" w:sz="4" w:space="0" w:color="000000"/>
              <w:right w:val="single" w:sz="4" w:space="0" w:color="000000"/>
            </w:tcBorders>
          </w:tcPr>
          <w:p w14:paraId="11CADD9C" w14:textId="77777777" w:rsidR="000B4F5C" w:rsidRDefault="0030642A">
            <w:pPr>
              <w:spacing w:after="0"/>
              <w:ind w:left="2"/>
            </w:pPr>
            <w:r>
              <w:rPr>
                <w:rFonts w:ascii="Times New Roman" w:eastAsia="Times New Roman" w:hAnsi="Times New Roman" w:cs="Times New Roman"/>
                <w:b/>
                <w:sz w:val="20"/>
              </w:rPr>
              <w:t xml:space="preserve">9. Experiment Evaluation: </w:t>
            </w:r>
          </w:p>
        </w:tc>
      </w:tr>
      <w:tr w:rsidR="000B4F5C" w14:paraId="1D45DC0C" w14:textId="77777777">
        <w:trPr>
          <w:trHeight w:val="701"/>
        </w:trPr>
        <w:tc>
          <w:tcPr>
            <w:tcW w:w="828" w:type="dxa"/>
            <w:tcBorders>
              <w:top w:val="single" w:sz="4" w:space="0" w:color="000000"/>
              <w:left w:val="single" w:sz="4" w:space="0" w:color="000000"/>
              <w:bottom w:val="single" w:sz="4" w:space="0" w:color="000000"/>
              <w:right w:val="single" w:sz="4" w:space="0" w:color="000000"/>
            </w:tcBorders>
          </w:tcPr>
          <w:p w14:paraId="735F836C" w14:textId="77777777" w:rsidR="000B4F5C" w:rsidRDefault="0030642A">
            <w:pPr>
              <w:spacing w:after="0"/>
              <w:ind w:left="2"/>
            </w:pPr>
            <w:r>
              <w:rPr>
                <w:rFonts w:ascii="Times New Roman" w:eastAsia="Times New Roman" w:hAnsi="Times New Roman" w:cs="Times New Roman"/>
                <w:b/>
                <w:sz w:val="20"/>
              </w:rPr>
              <w:t xml:space="preserve">Sr. No. </w:t>
            </w:r>
          </w:p>
        </w:tc>
        <w:tc>
          <w:tcPr>
            <w:tcW w:w="6662" w:type="dxa"/>
            <w:gridSpan w:val="3"/>
            <w:tcBorders>
              <w:top w:val="single" w:sz="4" w:space="0" w:color="000000"/>
              <w:left w:val="single" w:sz="4" w:space="0" w:color="000000"/>
              <w:bottom w:val="single" w:sz="4" w:space="0" w:color="000000"/>
              <w:right w:val="single" w:sz="4" w:space="0" w:color="000000"/>
            </w:tcBorders>
          </w:tcPr>
          <w:p w14:paraId="3241B20F" w14:textId="77777777" w:rsidR="000B4F5C" w:rsidRDefault="0030642A">
            <w:pPr>
              <w:spacing w:after="97"/>
              <w:ind w:left="2"/>
            </w:pPr>
            <w:r>
              <w:rPr>
                <w:rFonts w:ascii="Times New Roman" w:eastAsia="Times New Roman" w:hAnsi="Times New Roman" w:cs="Times New Roman"/>
                <w:b/>
                <w:sz w:val="20"/>
              </w:rPr>
              <w:t xml:space="preserve">Parameters </w:t>
            </w:r>
          </w:p>
          <w:p w14:paraId="1D58AB9D" w14:textId="77777777" w:rsidR="000B4F5C" w:rsidRDefault="0030642A">
            <w:pPr>
              <w:spacing w:after="0"/>
              <w:ind w:left="2"/>
            </w:pPr>
            <w:r>
              <w:rPr>
                <w:rFonts w:ascii="Times New Roman" w:eastAsia="Times New Roman" w:hAnsi="Times New Roman" w:cs="Times New Roman"/>
                <w:b/>
                <w:sz w:val="20"/>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DBC686B" w14:textId="77777777" w:rsidR="000B4F5C" w:rsidRDefault="0030642A">
            <w:pPr>
              <w:spacing w:after="0"/>
              <w:ind w:left="2"/>
            </w:pPr>
            <w:r>
              <w:rPr>
                <w:rFonts w:ascii="Times New Roman" w:eastAsia="Times New Roman" w:hAnsi="Times New Roman" w:cs="Times New Roman"/>
                <w:b/>
                <w:sz w:val="20"/>
              </w:rPr>
              <w:t xml:space="preserve">Marks obtained </w:t>
            </w:r>
          </w:p>
        </w:tc>
        <w:tc>
          <w:tcPr>
            <w:tcW w:w="1172" w:type="dxa"/>
            <w:tcBorders>
              <w:top w:val="single" w:sz="4" w:space="0" w:color="000000"/>
              <w:left w:val="single" w:sz="4" w:space="0" w:color="000000"/>
              <w:bottom w:val="single" w:sz="4" w:space="0" w:color="000000"/>
              <w:right w:val="single" w:sz="4" w:space="0" w:color="000000"/>
            </w:tcBorders>
          </w:tcPr>
          <w:p w14:paraId="6FFECE86" w14:textId="77777777" w:rsidR="000B4F5C" w:rsidRDefault="0030642A">
            <w:pPr>
              <w:spacing w:after="0"/>
              <w:ind w:left="2"/>
            </w:pPr>
            <w:r>
              <w:rPr>
                <w:rFonts w:ascii="Times New Roman" w:eastAsia="Times New Roman" w:hAnsi="Times New Roman" w:cs="Times New Roman"/>
                <w:b/>
                <w:sz w:val="20"/>
              </w:rPr>
              <w:t xml:space="preserve">Out of </w:t>
            </w:r>
          </w:p>
        </w:tc>
      </w:tr>
      <w:tr w:rsidR="000B4F5C" w14:paraId="5EB97820" w14:textId="77777777">
        <w:trPr>
          <w:trHeight w:val="701"/>
        </w:trPr>
        <w:tc>
          <w:tcPr>
            <w:tcW w:w="828" w:type="dxa"/>
            <w:tcBorders>
              <w:top w:val="single" w:sz="4" w:space="0" w:color="000000"/>
              <w:left w:val="single" w:sz="4" w:space="0" w:color="000000"/>
              <w:bottom w:val="single" w:sz="4" w:space="0" w:color="000000"/>
              <w:right w:val="single" w:sz="4" w:space="0" w:color="000000"/>
            </w:tcBorders>
          </w:tcPr>
          <w:p w14:paraId="1C178B75" w14:textId="77777777" w:rsidR="000B4F5C" w:rsidRDefault="0030642A">
            <w:pPr>
              <w:spacing w:after="0"/>
              <w:ind w:left="2"/>
            </w:pPr>
            <w:r>
              <w:rPr>
                <w:rFonts w:ascii="Times New Roman" w:eastAsia="Times New Roman" w:hAnsi="Times New Roman" w:cs="Times New Roman"/>
                <w:b/>
                <w:sz w:val="20"/>
              </w:rPr>
              <w:t xml:space="preserve">1 </w:t>
            </w:r>
          </w:p>
        </w:tc>
        <w:tc>
          <w:tcPr>
            <w:tcW w:w="6662" w:type="dxa"/>
            <w:gridSpan w:val="3"/>
            <w:tcBorders>
              <w:top w:val="single" w:sz="4" w:space="0" w:color="000000"/>
              <w:left w:val="single" w:sz="4" w:space="0" w:color="000000"/>
              <w:bottom w:val="single" w:sz="4" w:space="0" w:color="000000"/>
              <w:right w:val="single" w:sz="4" w:space="0" w:color="000000"/>
            </w:tcBorders>
          </w:tcPr>
          <w:p w14:paraId="4E4DCBD7" w14:textId="77777777" w:rsidR="000B4F5C" w:rsidRDefault="0030642A">
            <w:pPr>
              <w:spacing w:after="0"/>
              <w:ind w:left="2"/>
              <w:jc w:val="both"/>
            </w:pPr>
            <w:r>
              <w:rPr>
                <w:rFonts w:ascii="Times New Roman" w:eastAsia="Times New Roman" w:hAnsi="Times New Roman" w:cs="Times New Roman"/>
                <w:sz w:val="20"/>
              </w:rPr>
              <w:t xml:space="preserve">Technical Understanding (Assessment may be done based on Q &amp; A </w:t>
            </w:r>
            <w:r>
              <w:rPr>
                <w:rFonts w:ascii="Times New Roman" w:eastAsia="Times New Roman" w:hAnsi="Times New Roman" w:cs="Times New Roman"/>
                <w:b/>
                <w:sz w:val="20"/>
                <w:u w:val="single" w:color="000000"/>
              </w:rPr>
              <w:t>or</w:t>
            </w:r>
            <w:r>
              <w:rPr>
                <w:rFonts w:ascii="Times New Roman" w:eastAsia="Times New Roman" w:hAnsi="Times New Roman" w:cs="Times New Roman"/>
                <w:sz w:val="20"/>
              </w:rPr>
              <w:t xml:space="preserve"> any other relevant method.) Teacher should mention the other method used - </w:t>
            </w:r>
          </w:p>
        </w:tc>
        <w:tc>
          <w:tcPr>
            <w:tcW w:w="1440" w:type="dxa"/>
            <w:tcBorders>
              <w:top w:val="single" w:sz="4" w:space="0" w:color="000000"/>
              <w:left w:val="single" w:sz="4" w:space="0" w:color="000000"/>
              <w:bottom w:val="single" w:sz="4" w:space="0" w:color="000000"/>
              <w:right w:val="single" w:sz="4" w:space="0" w:color="000000"/>
            </w:tcBorders>
          </w:tcPr>
          <w:p w14:paraId="1991C3C3" w14:textId="57D49EEF" w:rsidR="000B4F5C" w:rsidRDefault="0030642A">
            <w:pPr>
              <w:spacing w:after="0"/>
              <w:ind w:left="4"/>
              <w:jc w:val="center"/>
            </w:pPr>
            <w:r>
              <w:rPr>
                <w:rFonts w:ascii="Times New Roman" w:eastAsia="Times New Roman" w:hAnsi="Times New Roman" w:cs="Times New Roman"/>
                <w:sz w:val="20"/>
              </w:rPr>
              <w:t xml:space="preserve"> </w:t>
            </w:r>
            <w:r w:rsidR="001D21E8">
              <w:rPr>
                <w:rFonts w:ascii="Times New Roman" w:eastAsia="Times New Roman" w:hAnsi="Times New Roman" w:cs="Times New Roman"/>
                <w:sz w:val="20"/>
              </w:rPr>
              <w:t>6</w:t>
            </w:r>
          </w:p>
        </w:tc>
        <w:tc>
          <w:tcPr>
            <w:tcW w:w="1172" w:type="dxa"/>
            <w:tcBorders>
              <w:top w:val="single" w:sz="4" w:space="0" w:color="000000"/>
              <w:left w:val="single" w:sz="4" w:space="0" w:color="000000"/>
              <w:bottom w:val="single" w:sz="4" w:space="0" w:color="000000"/>
              <w:right w:val="single" w:sz="4" w:space="0" w:color="000000"/>
            </w:tcBorders>
          </w:tcPr>
          <w:p w14:paraId="080FBC5A" w14:textId="77777777" w:rsidR="000B4F5C" w:rsidRDefault="0030642A">
            <w:pPr>
              <w:spacing w:after="0"/>
              <w:ind w:right="52"/>
              <w:jc w:val="center"/>
            </w:pPr>
            <w:r>
              <w:rPr>
                <w:rFonts w:ascii="Times New Roman" w:eastAsia="Times New Roman" w:hAnsi="Times New Roman" w:cs="Times New Roman"/>
                <w:sz w:val="20"/>
              </w:rPr>
              <w:t xml:space="preserve">6 </w:t>
            </w:r>
          </w:p>
        </w:tc>
      </w:tr>
      <w:tr w:rsidR="000B4F5C" w14:paraId="129A1CCB" w14:textId="77777777">
        <w:trPr>
          <w:trHeight w:val="353"/>
        </w:trPr>
        <w:tc>
          <w:tcPr>
            <w:tcW w:w="828" w:type="dxa"/>
            <w:tcBorders>
              <w:top w:val="single" w:sz="4" w:space="0" w:color="000000"/>
              <w:left w:val="single" w:sz="4" w:space="0" w:color="000000"/>
              <w:bottom w:val="single" w:sz="4" w:space="0" w:color="000000"/>
              <w:right w:val="single" w:sz="4" w:space="0" w:color="000000"/>
            </w:tcBorders>
          </w:tcPr>
          <w:p w14:paraId="0C423CA5" w14:textId="77777777" w:rsidR="000B4F5C" w:rsidRDefault="0030642A">
            <w:pPr>
              <w:spacing w:after="0"/>
              <w:ind w:left="2"/>
            </w:pPr>
            <w:r>
              <w:rPr>
                <w:rFonts w:ascii="Times New Roman" w:eastAsia="Times New Roman" w:hAnsi="Times New Roman" w:cs="Times New Roman"/>
                <w:b/>
                <w:sz w:val="20"/>
              </w:rPr>
              <w:t xml:space="preserve">2 </w:t>
            </w:r>
          </w:p>
        </w:tc>
        <w:tc>
          <w:tcPr>
            <w:tcW w:w="6662" w:type="dxa"/>
            <w:gridSpan w:val="3"/>
            <w:tcBorders>
              <w:top w:val="single" w:sz="4" w:space="0" w:color="000000"/>
              <w:left w:val="single" w:sz="4" w:space="0" w:color="000000"/>
              <w:bottom w:val="single" w:sz="4" w:space="0" w:color="000000"/>
              <w:right w:val="single" w:sz="4" w:space="0" w:color="000000"/>
            </w:tcBorders>
          </w:tcPr>
          <w:p w14:paraId="641D3153" w14:textId="77777777" w:rsidR="000B4F5C" w:rsidRDefault="0030642A">
            <w:pPr>
              <w:spacing w:after="0"/>
              <w:ind w:left="2"/>
            </w:pPr>
            <w:r>
              <w:rPr>
                <w:rFonts w:ascii="Times New Roman" w:eastAsia="Times New Roman" w:hAnsi="Times New Roman" w:cs="Times New Roman"/>
                <w:sz w:val="20"/>
              </w:rPr>
              <w:t xml:space="preserve">Lab Performance </w:t>
            </w:r>
          </w:p>
        </w:tc>
        <w:tc>
          <w:tcPr>
            <w:tcW w:w="1440" w:type="dxa"/>
            <w:tcBorders>
              <w:top w:val="single" w:sz="4" w:space="0" w:color="000000"/>
              <w:left w:val="single" w:sz="4" w:space="0" w:color="000000"/>
              <w:bottom w:val="single" w:sz="4" w:space="0" w:color="000000"/>
              <w:right w:val="single" w:sz="4" w:space="0" w:color="000000"/>
            </w:tcBorders>
          </w:tcPr>
          <w:p w14:paraId="4EFA1D82" w14:textId="77777777" w:rsidR="000B4F5C" w:rsidRDefault="0030642A">
            <w:pPr>
              <w:spacing w:after="0"/>
              <w:ind w:left="4"/>
              <w:jc w:val="center"/>
            </w:pPr>
            <w:r>
              <w:rPr>
                <w:rFonts w:ascii="Times New Roman" w:eastAsia="Times New Roman" w:hAnsi="Times New Roman" w:cs="Times New Roman"/>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6C4AF4B1" w14:textId="77777777" w:rsidR="000B4F5C" w:rsidRDefault="0030642A">
            <w:pPr>
              <w:spacing w:after="0"/>
              <w:ind w:right="52"/>
              <w:jc w:val="center"/>
            </w:pPr>
            <w:r>
              <w:rPr>
                <w:rFonts w:ascii="Times New Roman" w:eastAsia="Times New Roman" w:hAnsi="Times New Roman" w:cs="Times New Roman"/>
                <w:sz w:val="20"/>
              </w:rPr>
              <w:t xml:space="preserve">2 </w:t>
            </w:r>
          </w:p>
        </w:tc>
      </w:tr>
      <w:tr w:rsidR="000B4F5C" w14:paraId="30E0368E" w14:textId="77777777">
        <w:trPr>
          <w:trHeight w:val="360"/>
        </w:trPr>
        <w:tc>
          <w:tcPr>
            <w:tcW w:w="828" w:type="dxa"/>
            <w:tcBorders>
              <w:top w:val="single" w:sz="4" w:space="0" w:color="000000"/>
              <w:left w:val="single" w:sz="4" w:space="0" w:color="000000"/>
              <w:bottom w:val="single" w:sz="4" w:space="0" w:color="000000"/>
              <w:right w:val="single" w:sz="4" w:space="0" w:color="000000"/>
            </w:tcBorders>
          </w:tcPr>
          <w:p w14:paraId="3D4F6034" w14:textId="77777777" w:rsidR="000B4F5C" w:rsidRDefault="0030642A">
            <w:pPr>
              <w:spacing w:after="0"/>
              <w:ind w:left="2"/>
            </w:pPr>
            <w:r>
              <w:rPr>
                <w:rFonts w:ascii="Times New Roman" w:eastAsia="Times New Roman" w:hAnsi="Times New Roman" w:cs="Times New Roman"/>
                <w:b/>
                <w:sz w:val="20"/>
              </w:rPr>
              <w:t xml:space="preserve">3 </w:t>
            </w:r>
          </w:p>
        </w:tc>
        <w:tc>
          <w:tcPr>
            <w:tcW w:w="6662" w:type="dxa"/>
            <w:gridSpan w:val="3"/>
            <w:tcBorders>
              <w:top w:val="single" w:sz="4" w:space="0" w:color="000000"/>
              <w:left w:val="single" w:sz="4" w:space="0" w:color="000000"/>
              <w:bottom w:val="single" w:sz="4" w:space="0" w:color="000000"/>
              <w:right w:val="single" w:sz="4" w:space="0" w:color="000000"/>
            </w:tcBorders>
          </w:tcPr>
          <w:p w14:paraId="292A772B" w14:textId="77777777" w:rsidR="000B4F5C" w:rsidRDefault="0030642A">
            <w:pPr>
              <w:spacing w:after="0"/>
              <w:ind w:left="2"/>
            </w:pPr>
            <w:r>
              <w:rPr>
                <w:rFonts w:ascii="Times New Roman" w:eastAsia="Times New Roman" w:hAnsi="Times New Roman" w:cs="Times New Roman"/>
                <w:sz w:val="20"/>
              </w:rPr>
              <w:t xml:space="preserve">Punctuality </w:t>
            </w:r>
          </w:p>
        </w:tc>
        <w:tc>
          <w:tcPr>
            <w:tcW w:w="1440" w:type="dxa"/>
            <w:tcBorders>
              <w:top w:val="single" w:sz="4" w:space="0" w:color="000000"/>
              <w:left w:val="single" w:sz="4" w:space="0" w:color="000000"/>
              <w:bottom w:val="single" w:sz="4" w:space="0" w:color="000000"/>
              <w:right w:val="single" w:sz="4" w:space="0" w:color="000000"/>
            </w:tcBorders>
          </w:tcPr>
          <w:p w14:paraId="5D2A8303" w14:textId="77777777" w:rsidR="000B4F5C" w:rsidRDefault="0030642A">
            <w:pPr>
              <w:spacing w:after="0"/>
              <w:ind w:left="4"/>
              <w:jc w:val="center"/>
            </w:pPr>
            <w:r>
              <w:rPr>
                <w:rFonts w:ascii="Times New Roman" w:eastAsia="Times New Roman" w:hAnsi="Times New Roman" w:cs="Times New Roman"/>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42F0F47D" w14:textId="77777777" w:rsidR="000B4F5C" w:rsidRDefault="0030642A">
            <w:pPr>
              <w:spacing w:after="0"/>
              <w:ind w:right="52"/>
              <w:jc w:val="center"/>
            </w:pPr>
            <w:r>
              <w:rPr>
                <w:rFonts w:ascii="Times New Roman" w:eastAsia="Times New Roman" w:hAnsi="Times New Roman" w:cs="Times New Roman"/>
                <w:sz w:val="20"/>
              </w:rPr>
              <w:t xml:space="preserve">2 </w:t>
            </w:r>
          </w:p>
        </w:tc>
      </w:tr>
      <w:tr w:rsidR="000B4F5C" w14:paraId="0F9199F0" w14:textId="77777777">
        <w:trPr>
          <w:trHeight w:val="358"/>
        </w:trPr>
        <w:tc>
          <w:tcPr>
            <w:tcW w:w="3080" w:type="dxa"/>
            <w:gridSpan w:val="2"/>
            <w:tcBorders>
              <w:top w:val="single" w:sz="4" w:space="0" w:color="000000"/>
              <w:left w:val="single" w:sz="4" w:space="0" w:color="000000"/>
              <w:bottom w:val="single" w:sz="4" w:space="0" w:color="000000"/>
              <w:right w:val="single" w:sz="4" w:space="0" w:color="000000"/>
            </w:tcBorders>
          </w:tcPr>
          <w:p w14:paraId="2499A294" w14:textId="77777777" w:rsidR="000B4F5C" w:rsidRDefault="0030642A">
            <w:pPr>
              <w:spacing w:after="0"/>
              <w:ind w:left="2"/>
            </w:pPr>
            <w:r>
              <w:rPr>
                <w:rFonts w:ascii="Times New Roman" w:eastAsia="Times New Roman" w:hAnsi="Times New Roman" w:cs="Times New Roman"/>
                <w:b/>
                <w:sz w:val="20"/>
              </w:rPr>
              <w:t xml:space="preserve">Date of performance (DOP) </w:t>
            </w:r>
          </w:p>
        </w:tc>
        <w:tc>
          <w:tcPr>
            <w:tcW w:w="1800" w:type="dxa"/>
            <w:tcBorders>
              <w:top w:val="single" w:sz="4" w:space="0" w:color="000000"/>
              <w:left w:val="single" w:sz="4" w:space="0" w:color="000000"/>
              <w:bottom w:val="single" w:sz="4" w:space="0" w:color="000000"/>
              <w:right w:val="single" w:sz="4" w:space="0" w:color="000000"/>
            </w:tcBorders>
          </w:tcPr>
          <w:p w14:paraId="34FEDC10" w14:textId="77777777" w:rsidR="000B4F5C" w:rsidRDefault="0030642A">
            <w:pPr>
              <w:spacing w:after="0"/>
            </w:pPr>
            <w:r>
              <w:rPr>
                <w:rFonts w:ascii="Times New Roman" w:eastAsia="Times New Roman" w:hAnsi="Times New Roman" w:cs="Times New Roman"/>
                <w:b/>
                <w:sz w:val="20"/>
              </w:rPr>
              <w:t xml:space="preserve"> </w:t>
            </w:r>
          </w:p>
        </w:tc>
        <w:tc>
          <w:tcPr>
            <w:tcW w:w="2609" w:type="dxa"/>
            <w:tcBorders>
              <w:top w:val="single" w:sz="4" w:space="0" w:color="000000"/>
              <w:left w:val="single" w:sz="4" w:space="0" w:color="000000"/>
              <w:bottom w:val="single" w:sz="4" w:space="0" w:color="000000"/>
              <w:right w:val="single" w:sz="4" w:space="0" w:color="000000"/>
            </w:tcBorders>
          </w:tcPr>
          <w:p w14:paraId="304D128D" w14:textId="77777777" w:rsidR="000B4F5C" w:rsidRDefault="0030642A">
            <w:pPr>
              <w:spacing w:after="0"/>
            </w:pPr>
            <w:r>
              <w:rPr>
                <w:rFonts w:ascii="Times New Roman" w:eastAsia="Times New Roman" w:hAnsi="Times New Roman" w:cs="Times New Roman"/>
                <w:b/>
                <w:sz w:val="20"/>
              </w:rPr>
              <w:t xml:space="preserve">Total marks obtained </w:t>
            </w:r>
          </w:p>
        </w:tc>
        <w:tc>
          <w:tcPr>
            <w:tcW w:w="1440" w:type="dxa"/>
            <w:tcBorders>
              <w:top w:val="single" w:sz="4" w:space="0" w:color="000000"/>
              <w:left w:val="single" w:sz="4" w:space="0" w:color="000000"/>
              <w:bottom w:val="single" w:sz="4" w:space="0" w:color="000000"/>
              <w:right w:val="single" w:sz="4" w:space="0" w:color="000000"/>
            </w:tcBorders>
          </w:tcPr>
          <w:p w14:paraId="17CD82AB" w14:textId="77777777" w:rsidR="000B4F5C" w:rsidRDefault="0030642A">
            <w:pPr>
              <w:spacing w:after="0"/>
              <w:ind w:left="2"/>
            </w:pPr>
            <w:r>
              <w:rPr>
                <w:rFonts w:ascii="Times New Roman" w:eastAsia="Times New Roman" w:hAnsi="Times New Roman" w:cs="Times New Roman"/>
                <w:b/>
                <w:sz w:val="20"/>
              </w:rPr>
              <w:t xml:space="preserve"> </w:t>
            </w:r>
          </w:p>
        </w:tc>
        <w:tc>
          <w:tcPr>
            <w:tcW w:w="1172" w:type="dxa"/>
            <w:tcBorders>
              <w:top w:val="single" w:sz="4" w:space="0" w:color="000000"/>
              <w:left w:val="single" w:sz="4" w:space="0" w:color="000000"/>
              <w:bottom w:val="single" w:sz="4" w:space="0" w:color="000000"/>
              <w:right w:val="single" w:sz="4" w:space="0" w:color="000000"/>
            </w:tcBorders>
          </w:tcPr>
          <w:p w14:paraId="421A8C9F" w14:textId="77777777" w:rsidR="000B4F5C" w:rsidRDefault="0030642A">
            <w:pPr>
              <w:spacing w:after="0"/>
              <w:ind w:left="2"/>
            </w:pPr>
            <w:r>
              <w:rPr>
                <w:rFonts w:ascii="Times New Roman" w:eastAsia="Times New Roman" w:hAnsi="Times New Roman" w:cs="Times New Roman"/>
                <w:b/>
                <w:sz w:val="20"/>
              </w:rPr>
              <w:t xml:space="preserve">       10 </w:t>
            </w:r>
          </w:p>
        </w:tc>
      </w:tr>
    </w:tbl>
    <w:p w14:paraId="486F87D0" w14:textId="16A69E05" w:rsidR="000B4F5C" w:rsidRDefault="0030642A" w:rsidP="001D21E8">
      <w:pPr>
        <w:spacing w:after="89"/>
        <w:ind w:left="720"/>
      </w:pPr>
      <w:r>
        <w:rPr>
          <w:rFonts w:ascii="Times New Roman" w:eastAsia="Times New Roman" w:hAnsi="Times New Roman" w:cs="Times New Roman"/>
        </w:rPr>
        <w:t xml:space="preserve"> </w:t>
      </w:r>
      <w:r>
        <w:rPr>
          <w:rFonts w:ascii="Times New Roman" w:eastAsia="Times New Roman" w:hAnsi="Times New Roman" w:cs="Times New Roman"/>
          <w:b/>
          <w:sz w:val="20"/>
        </w:rPr>
        <w:t xml:space="preserve"> </w:t>
      </w:r>
    </w:p>
    <w:p w14:paraId="5E0D9484" w14:textId="77777777" w:rsidR="001D21E8" w:rsidRDefault="001D21E8">
      <w:pPr>
        <w:spacing w:after="18"/>
        <w:ind w:right="51"/>
        <w:jc w:val="right"/>
        <w:rPr>
          <w:rFonts w:ascii="Times New Roman" w:eastAsia="Times New Roman" w:hAnsi="Times New Roman" w:cs="Times New Roman"/>
          <w:b/>
          <w:sz w:val="20"/>
        </w:rPr>
      </w:pPr>
    </w:p>
    <w:p w14:paraId="4054CE26" w14:textId="1553B329" w:rsidR="000B4F5C" w:rsidRDefault="0030642A" w:rsidP="001D21E8">
      <w:pPr>
        <w:spacing w:after="18"/>
        <w:ind w:right="51"/>
        <w:jc w:val="right"/>
      </w:pPr>
      <w:r>
        <w:rPr>
          <w:rFonts w:ascii="Times New Roman" w:eastAsia="Times New Roman" w:hAnsi="Times New Roman" w:cs="Times New Roman"/>
          <w:b/>
          <w:sz w:val="20"/>
        </w:rPr>
        <w:t xml:space="preserve">Signature of Faculty </w:t>
      </w:r>
      <w:r>
        <w:rPr>
          <w:rFonts w:ascii="Times New Roman" w:eastAsia="Times New Roman" w:hAnsi="Times New Roman" w:cs="Times New Roman"/>
          <w:b/>
          <w:sz w:val="20"/>
        </w:rPr>
        <w:t xml:space="preserve"> </w:t>
      </w:r>
    </w:p>
    <w:p w14:paraId="10755E5A" w14:textId="77777777" w:rsidR="000B4F5C" w:rsidRDefault="0030642A">
      <w:pPr>
        <w:spacing w:after="234"/>
        <w:ind w:left="-5" w:right="4348" w:hanging="10"/>
      </w:pPr>
      <w:r>
        <w:rPr>
          <w:rFonts w:ascii="Times New Roman" w:eastAsia="Times New Roman" w:hAnsi="Times New Roman" w:cs="Times New Roman"/>
          <w:b/>
          <w:sz w:val="20"/>
        </w:rPr>
        <w:lastRenderedPageBreak/>
        <w:t xml:space="preserve">10. Theory:  </w:t>
      </w:r>
    </w:p>
    <w:p w14:paraId="01B14E4F" w14:textId="77777777" w:rsidR="000B4F5C" w:rsidRDefault="0030642A">
      <w:pPr>
        <w:pStyle w:val="Heading1"/>
        <w:ind w:left="313" w:right="4814" w:hanging="220"/>
      </w:pPr>
      <w:r>
        <w:t xml:space="preserve">Theory of Single-Layer Perceptron </w:t>
      </w:r>
    </w:p>
    <w:p w14:paraId="0A15D53D" w14:textId="77777777" w:rsidR="000B4F5C" w:rsidRDefault="0030642A">
      <w:pPr>
        <w:spacing w:after="5" w:line="249" w:lineRule="auto"/>
        <w:ind w:left="118" w:right="122" w:hanging="10"/>
      </w:pPr>
      <w:r>
        <w:t xml:space="preserve">A perceptron is a computational model inspired by the way biological neurons work. It takes multiple inputs, applies weights, sums them, adds a bias, and passes the result through an activation function to produce an output. </w:t>
      </w:r>
    </w:p>
    <w:p w14:paraId="02A242E8" w14:textId="77777777" w:rsidR="000B4F5C" w:rsidRDefault="0030642A">
      <w:pPr>
        <w:spacing w:after="19"/>
        <w:ind w:left="108"/>
      </w:pPr>
      <w:r>
        <w:t xml:space="preserve"> </w:t>
      </w:r>
    </w:p>
    <w:p w14:paraId="25ED7C2A" w14:textId="77777777" w:rsidR="000B4F5C" w:rsidRDefault="0030642A">
      <w:pPr>
        <w:pStyle w:val="Heading1"/>
        <w:numPr>
          <w:ilvl w:val="0"/>
          <w:numId w:val="0"/>
        </w:numPr>
        <w:spacing w:after="44"/>
        <w:ind w:left="103" w:right="4814"/>
      </w:pPr>
      <w:r>
        <w:t xml:space="preserve">Architecture </w:t>
      </w:r>
    </w:p>
    <w:p w14:paraId="22C12331" w14:textId="77777777" w:rsidR="000B4F5C" w:rsidRDefault="0030642A">
      <w:pPr>
        <w:numPr>
          <w:ilvl w:val="0"/>
          <w:numId w:val="1"/>
        </w:numPr>
        <w:spacing w:after="5" w:line="249" w:lineRule="auto"/>
        <w:ind w:right="122" w:hanging="360"/>
      </w:pPr>
      <w:r>
        <w:t>Input Layer: Features or input values (x</w:t>
      </w:r>
      <w:r>
        <w:rPr>
          <w:vertAlign w:val="subscript"/>
        </w:rPr>
        <w:t>1</w:t>
      </w:r>
      <w:r>
        <w:t>,x</w:t>
      </w:r>
      <w:r>
        <w:rPr>
          <w:vertAlign w:val="subscript"/>
        </w:rPr>
        <w:t>2</w:t>
      </w:r>
      <w:r>
        <w:t>,…….,</w:t>
      </w:r>
      <w:proofErr w:type="spellStart"/>
      <w:r>
        <w:t>x</w:t>
      </w:r>
      <w:r>
        <w:rPr>
          <w:vertAlign w:val="subscript"/>
        </w:rPr>
        <w:t>n</w:t>
      </w:r>
      <w:proofErr w:type="spellEnd"/>
      <w:r>
        <w:rPr>
          <w:vertAlign w:val="subscript"/>
        </w:rPr>
        <w:t>)</w:t>
      </w:r>
      <w:r>
        <w:t xml:space="preserve"> </w:t>
      </w:r>
    </w:p>
    <w:p w14:paraId="666FE0C5" w14:textId="77777777" w:rsidR="000B4F5C" w:rsidRDefault="0030642A">
      <w:pPr>
        <w:numPr>
          <w:ilvl w:val="0"/>
          <w:numId w:val="1"/>
        </w:numPr>
        <w:spacing w:after="5" w:line="249" w:lineRule="auto"/>
        <w:ind w:right="122" w:hanging="360"/>
      </w:pPr>
      <w:r>
        <w:t>Weights (w): Each input has a corresponding weight (w</w:t>
      </w:r>
      <w:r>
        <w:rPr>
          <w:vertAlign w:val="subscript"/>
        </w:rPr>
        <w:t>1</w:t>
      </w:r>
      <w:r>
        <w:t>,w</w:t>
      </w:r>
      <w:r>
        <w:rPr>
          <w:vertAlign w:val="subscript"/>
        </w:rPr>
        <w:t>2</w:t>
      </w:r>
      <w:r>
        <w:t>,……..,</w:t>
      </w:r>
      <w:proofErr w:type="spellStart"/>
      <w:r>
        <w:t>w</w:t>
      </w:r>
      <w:r>
        <w:rPr>
          <w:vertAlign w:val="subscript"/>
        </w:rPr>
        <w:t>n</w:t>
      </w:r>
      <w:proofErr w:type="spellEnd"/>
      <w:r>
        <w:t xml:space="preserve">) </w:t>
      </w:r>
    </w:p>
    <w:p w14:paraId="6D0EDAD4" w14:textId="77777777" w:rsidR="000B4F5C" w:rsidRDefault="0030642A">
      <w:pPr>
        <w:numPr>
          <w:ilvl w:val="0"/>
          <w:numId w:val="1"/>
        </w:numPr>
        <w:spacing w:after="5" w:line="249" w:lineRule="auto"/>
        <w:ind w:right="122" w:hanging="360"/>
      </w:pPr>
      <w:r>
        <w:t xml:space="preserve">Bias (b): Adjusts the decision boundary </w:t>
      </w:r>
    </w:p>
    <w:p w14:paraId="6DEDDB1E" w14:textId="77777777" w:rsidR="000B4F5C" w:rsidRDefault="0030642A">
      <w:pPr>
        <w:numPr>
          <w:ilvl w:val="0"/>
          <w:numId w:val="1"/>
        </w:numPr>
        <w:spacing w:after="5" w:line="249" w:lineRule="auto"/>
        <w:ind w:right="122" w:hanging="360"/>
      </w:pPr>
      <w:r>
        <w:t xml:space="preserve">Output Layer: Single neuron that provides the final prediction </w:t>
      </w:r>
    </w:p>
    <w:p w14:paraId="58FC0183" w14:textId="77777777" w:rsidR="000B4F5C" w:rsidRDefault="0030642A">
      <w:pPr>
        <w:spacing w:after="0"/>
        <w:ind w:left="108"/>
      </w:pPr>
      <w:r>
        <w:t xml:space="preserve"> </w:t>
      </w:r>
    </w:p>
    <w:p w14:paraId="56D2E2EB" w14:textId="77777777" w:rsidR="000B4F5C" w:rsidRDefault="0030642A">
      <w:pPr>
        <w:pStyle w:val="Heading1"/>
        <w:numPr>
          <w:ilvl w:val="0"/>
          <w:numId w:val="0"/>
        </w:numPr>
        <w:ind w:left="103" w:right="4814"/>
      </w:pPr>
      <w:r>
        <w:t xml:space="preserve">Mathematical Model </w:t>
      </w:r>
    </w:p>
    <w:p w14:paraId="73583386" w14:textId="77777777" w:rsidR="000B4F5C" w:rsidRDefault="0030642A">
      <w:pPr>
        <w:spacing w:after="5" w:line="249" w:lineRule="auto"/>
        <w:ind w:left="118" w:right="4026" w:hanging="10"/>
      </w:pPr>
      <w:r>
        <w:t xml:space="preserve">The perceptron computes: </w:t>
      </w:r>
    </w:p>
    <w:p w14:paraId="19BD99F0" w14:textId="77777777" w:rsidR="000B4F5C" w:rsidRDefault="0030642A">
      <w:pPr>
        <w:spacing w:after="0"/>
        <w:ind w:right="12"/>
        <w:jc w:val="center"/>
      </w:pPr>
      <w:r>
        <w:rPr>
          <w:noProof/>
        </w:rPr>
        <w:drawing>
          <wp:inline distT="0" distB="0" distL="0" distR="0" wp14:anchorId="314ED12B" wp14:editId="37BB2FC5">
            <wp:extent cx="1223645" cy="609308"/>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1"/>
                    <a:stretch>
                      <a:fillRect/>
                    </a:stretch>
                  </pic:blipFill>
                  <pic:spPr>
                    <a:xfrm>
                      <a:off x="0" y="0"/>
                      <a:ext cx="1223645" cy="609308"/>
                    </a:xfrm>
                    <a:prstGeom prst="rect">
                      <a:avLst/>
                    </a:prstGeom>
                  </pic:spPr>
                </pic:pic>
              </a:graphicData>
            </a:graphic>
          </wp:inline>
        </w:drawing>
      </w:r>
      <w:r>
        <w:rPr>
          <w:rFonts w:ascii="Times New Roman" w:eastAsia="Times New Roman" w:hAnsi="Times New Roman" w:cs="Times New Roman"/>
          <w:b/>
          <w:sz w:val="20"/>
        </w:rPr>
        <w:t xml:space="preserve"> </w:t>
      </w:r>
    </w:p>
    <w:p w14:paraId="19C74237" w14:textId="77777777" w:rsidR="000B4F5C" w:rsidRDefault="0030642A">
      <w:pPr>
        <w:spacing w:after="0"/>
        <w:ind w:right="9"/>
        <w:jc w:val="center"/>
      </w:pPr>
      <w:r>
        <w:rPr>
          <w:rFonts w:ascii="Times New Roman" w:eastAsia="Times New Roman" w:hAnsi="Times New Roman" w:cs="Times New Roman"/>
          <w:b/>
          <w:sz w:val="20"/>
        </w:rPr>
        <w:t xml:space="preserve"> </w:t>
      </w:r>
    </w:p>
    <w:p w14:paraId="0C43EA09" w14:textId="77777777" w:rsidR="000B4F5C" w:rsidRDefault="0030642A">
      <w:pPr>
        <w:spacing w:after="3"/>
        <w:ind w:left="118" w:right="4348" w:hanging="10"/>
      </w:pPr>
      <w:r>
        <w:rPr>
          <w:rFonts w:ascii="Times New Roman" w:eastAsia="Times New Roman" w:hAnsi="Times New Roman" w:cs="Times New Roman"/>
          <w:b/>
          <w:sz w:val="20"/>
        </w:rPr>
        <w:t xml:space="preserve">Activation Function </w:t>
      </w:r>
    </w:p>
    <w:p w14:paraId="24761BA3" w14:textId="77777777" w:rsidR="000B4F5C" w:rsidRDefault="0030642A">
      <w:pPr>
        <w:spacing w:after="3"/>
        <w:ind w:left="118" w:hanging="10"/>
      </w:pPr>
      <w:r>
        <w:rPr>
          <w:rFonts w:ascii="Times New Roman" w:eastAsia="Times New Roman" w:hAnsi="Times New Roman" w:cs="Times New Roman"/>
          <w:sz w:val="20"/>
        </w:rPr>
        <w:t xml:space="preserve">The activation function is often a step function for binary classification: </w:t>
      </w:r>
    </w:p>
    <w:p w14:paraId="620EF0D0" w14:textId="77777777" w:rsidR="000B4F5C" w:rsidRDefault="0030642A">
      <w:pPr>
        <w:spacing w:after="0"/>
        <w:ind w:right="11"/>
        <w:jc w:val="center"/>
      </w:pPr>
      <w:r>
        <w:rPr>
          <w:noProof/>
        </w:rPr>
        <w:drawing>
          <wp:inline distT="0" distB="0" distL="0" distR="0" wp14:anchorId="2324678B" wp14:editId="46A50435">
            <wp:extent cx="1058342" cy="464185"/>
            <wp:effectExtent l="0" t="0" r="0" b="0"/>
            <wp:docPr id="586" name="Picture 586"/>
            <wp:cNvGraphicFramePr/>
            <a:graphic xmlns:a="http://schemas.openxmlformats.org/drawingml/2006/main">
              <a:graphicData uri="http://schemas.openxmlformats.org/drawingml/2006/picture">
                <pic:pic xmlns:pic="http://schemas.openxmlformats.org/drawingml/2006/picture">
                  <pic:nvPicPr>
                    <pic:cNvPr id="586" name="Picture 586"/>
                    <pic:cNvPicPr/>
                  </pic:nvPicPr>
                  <pic:blipFill>
                    <a:blip r:embed="rId12"/>
                    <a:stretch>
                      <a:fillRect/>
                    </a:stretch>
                  </pic:blipFill>
                  <pic:spPr>
                    <a:xfrm>
                      <a:off x="0" y="0"/>
                      <a:ext cx="1058342" cy="464185"/>
                    </a:xfrm>
                    <a:prstGeom prst="rect">
                      <a:avLst/>
                    </a:prstGeom>
                  </pic:spPr>
                </pic:pic>
              </a:graphicData>
            </a:graphic>
          </wp:inline>
        </w:drawing>
      </w:r>
      <w:r>
        <w:rPr>
          <w:rFonts w:ascii="Times New Roman" w:eastAsia="Times New Roman" w:hAnsi="Times New Roman" w:cs="Times New Roman"/>
          <w:sz w:val="20"/>
        </w:rPr>
        <w:t xml:space="preserve"> </w:t>
      </w:r>
    </w:p>
    <w:p w14:paraId="72394908" w14:textId="77777777" w:rsidR="000B4F5C" w:rsidRDefault="0030642A">
      <w:pPr>
        <w:spacing w:after="0"/>
        <w:ind w:right="9"/>
        <w:jc w:val="center"/>
      </w:pPr>
      <w:r>
        <w:rPr>
          <w:rFonts w:ascii="Times New Roman" w:eastAsia="Times New Roman" w:hAnsi="Times New Roman" w:cs="Times New Roman"/>
          <w:sz w:val="20"/>
        </w:rPr>
        <w:t xml:space="preserve"> </w:t>
      </w:r>
    </w:p>
    <w:p w14:paraId="1AB3A036" w14:textId="77777777" w:rsidR="000B4F5C" w:rsidRDefault="0030642A">
      <w:pPr>
        <w:spacing w:after="3"/>
        <w:ind w:left="118" w:right="4348" w:hanging="10"/>
      </w:pPr>
      <w:r>
        <w:rPr>
          <w:rFonts w:ascii="Times New Roman" w:eastAsia="Times New Roman" w:hAnsi="Times New Roman" w:cs="Times New Roman"/>
          <w:b/>
          <w:sz w:val="20"/>
        </w:rPr>
        <w:t xml:space="preserve">2. Learning Algorithm (Perceptron Learning Rule) </w:t>
      </w:r>
    </w:p>
    <w:p w14:paraId="7815E518" w14:textId="77777777" w:rsidR="000B4F5C" w:rsidRDefault="0030642A">
      <w:pPr>
        <w:spacing w:after="3"/>
        <w:ind w:left="108"/>
      </w:pPr>
      <w:r>
        <w:rPr>
          <w:rFonts w:ascii="Times New Roman" w:eastAsia="Times New Roman" w:hAnsi="Times New Roman" w:cs="Times New Roman"/>
          <w:b/>
          <w:sz w:val="20"/>
        </w:rPr>
        <w:t xml:space="preserve"> </w:t>
      </w:r>
    </w:p>
    <w:p w14:paraId="7B02D3BC" w14:textId="77777777" w:rsidR="000B4F5C" w:rsidRDefault="0030642A">
      <w:pPr>
        <w:spacing w:after="5" w:line="249" w:lineRule="auto"/>
        <w:ind w:left="118" w:right="122" w:hanging="10"/>
      </w:pPr>
      <w:r>
        <w:t xml:space="preserve">The perceptron uses supervised learning and adjusts weights based on the error between predicted and actual values. </w:t>
      </w:r>
    </w:p>
    <w:p w14:paraId="3681C39E" w14:textId="77777777" w:rsidR="000B4F5C" w:rsidRDefault="0030642A">
      <w:pPr>
        <w:spacing w:after="0"/>
        <w:ind w:left="108"/>
      </w:pPr>
      <w:r>
        <w:t xml:space="preserve"> </w:t>
      </w:r>
    </w:p>
    <w:p w14:paraId="2B3A42AA" w14:textId="77777777" w:rsidR="000B4F5C" w:rsidRDefault="0030642A">
      <w:pPr>
        <w:pStyle w:val="Heading1"/>
        <w:numPr>
          <w:ilvl w:val="0"/>
          <w:numId w:val="0"/>
        </w:numPr>
        <w:ind w:left="103" w:right="4814"/>
      </w:pPr>
      <w:r>
        <w:t xml:space="preserve">Algorithm Steps </w:t>
      </w:r>
    </w:p>
    <w:p w14:paraId="751C4B6C" w14:textId="77777777" w:rsidR="000B4F5C" w:rsidRDefault="0030642A">
      <w:pPr>
        <w:spacing w:after="0"/>
        <w:ind w:left="108"/>
      </w:pPr>
      <w:r>
        <w:rPr>
          <w:b/>
        </w:rPr>
        <w:t xml:space="preserve"> </w:t>
      </w:r>
    </w:p>
    <w:p w14:paraId="59865C01" w14:textId="77777777" w:rsidR="000B4F5C" w:rsidRDefault="0030642A">
      <w:pPr>
        <w:numPr>
          <w:ilvl w:val="0"/>
          <w:numId w:val="2"/>
        </w:numPr>
        <w:spacing w:after="5" w:line="249" w:lineRule="auto"/>
        <w:ind w:right="122" w:hanging="218"/>
      </w:pPr>
      <w:r>
        <w:t xml:space="preserve">Initialize: Weights </w:t>
      </w:r>
      <w:proofErr w:type="spellStart"/>
      <w:r>
        <w:t>w</w:t>
      </w:r>
      <w:r>
        <w:rPr>
          <w:vertAlign w:val="subscript"/>
        </w:rPr>
        <w:t>i</w:t>
      </w:r>
      <w:proofErr w:type="spellEnd"/>
      <w:r>
        <w:t xml:space="preserve">  and bias b to small random values (e.g., 0 or small random numbers). </w:t>
      </w:r>
    </w:p>
    <w:p w14:paraId="12847040" w14:textId="77777777" w:rsidR="000B4F5C" w:rsidRDefault="0030642A">
      <w:pPr>
        <w:numPr>
          <w:ilvl w:val="0"/>
          <w:numId w:val="2"/>
        </w:numPr>
        <w:spacing w:after="38" w:line="249" w:lineRule="auto"/>
        <w:ind w:right="122" w:hanging="218"/>
      </w:pPr>
      <w:r>
        <w:t xml:space="preserve">For each training sample (x, y): </w:t>
      </w:r>
    </w:p>
    <w:p w14:paraId="7DD31193" w14:textId="77777777" w:rsidR="000B4F5C" w:rsidRDefault="0030642A">
      <w:pPr>
        <w:numPr>
          <w:ilvl w:val="1"/>
          <w:numId w:val="2"/>
        </w:numPr>
        <w:spacing w:after="5" w:line="249" w:lineRule="auto"/>
        <w:ind w:right="122" w:hanging="360"/>
      </w:pPr>
      <w:r>
        <w:t>Calculate the predicted output: y^=f(∑</w:t>
      </w:r>
      <w:proofErr w:type="spellStart"/>
      <w:r>
        <w:t>w</w:t>
      </w:r>
      <w:r>
        <w:rPr>
          <w:vertAlign w:val="subscript"/>
        </w:rPr>
        <w:t>i</w:t>
      </w:r>
      <w:r>
        <w:t>x</w:t>
      </w:r>
      <w:r>
        <w:rPr>
          <w:vertAlign w:val="subscript"/>
        </w:rPr>
        <w:t>i</w:t>
      </w:r>
      <w:r>
        <w:t>+b</w:t>
      </w:r>
      <w:proofErr w:type="spellEnd"/>
      <w:r>
        <w:t xml:space="preserve">) </w:t>
      </w:r>
    </w:p>
    <w:p w14:paraId="25563BCD" w14:textId="77777777" w:rsidR="000B4F5C" w:rsidRDefault="0030642A">
      <w:pPr>
        <w:numPr>
          <w:ilvl w:val="1"/>
          <w:numId w:val="2"/>
        </w:numPr>
        <w:spacing w:after="5" w:line="249" w:lineRule="auto"/>
        <w:ind w:right="122" w:hanging="360"/>
      </w:pPr>
      <w:r>
        <w:t xml:space="preserve">Calculate the error: error=y−y^ </w:t>
      </w:r>
    </w:p>
    <w:p w14:paraId="7840E3A3" w14:textId="77777777" w:rsidR="000B4F5C" w:rsidRDefault="0030642A">
      <w:pPr>
        <w:numPr>
          <w:ilvl w:val="1"/>
          <w:numId w:val="2"/>
        </w:numPr>
        <w:spacing w:after="5" w:line="249" w:lineRule="auto"/>
        <w:ind w:right="122" w:hanging="360"/>
      </w:pPr>
      <w:r>
        <w:t xml:space="preserve">Update weights and bias if there's an error:  </w:t>
      </w:r>
    </w:p>
    <w:p w14:paraId="6C69DEF2" w14:textId="77777777" w:rsidR="000B4F5C" w:rsidRDefault="0030642A">
      <w:pPr>
        <w:spacing w:after="3" w:line="236" w:lineRule="auto"/>
        <w:ind w:left="108" w:right="3938" w:firstLine="4443"/>
        <w:jc w:val="both"/>
      </w:pPr>
      <w:proofErr w:type="spellStart"/>
      <w:r>
        <w:t>w</w:t>
      </w:r>
      <w:r>
        <w:rPr>
          <w:vertAlign w:val="subscript"/>
        </w:rPr>
        <w:t>i</w:t>
      </w:r>
      <w:proofErr w:type="spellEnd"/>
      <w:r>
        <w:t>=</w:t>
      </w:r>
      <w:proofErr w:type="spellStart"/>
      <w:r>
        <w:t>w</w:t>
      </w:r>
      <w:r>
        <w:rPr>
          <w:vertAlign w:val="subscript"/>
        </w:rPr>
        <w:t>i</w:t>
      </w:r>
      <w:r>
        <w:t>+η</w:t>
      </w:r>
      <w:proofErr w:type="spellEnd"/>
      <w:r>
        <w:rPr>
          <w:noProof/>
        </w:rPr>
        <w:drawing>
          <wp:inline distT="0" distB="0" distL="0" distR="0" wp14:anchorId="439F2E62" wp14:editId="4CC34A3B">
            <wp:extent cx="21336" cy="18288"/>
            <wp:effectExtent l="0" t="0" r="0" b="0"/>
            <wp:docPr id="10705" name="Picture 10705"/>
            <wp:cNvGraphicFramePr/>
            <a:graphic xmlns:a="http://schemas.openxmlformats.org/drawingml/2006/main">
              <a:graphicData uri="http://schemas.openxmlformats.org/drawingml/2006/picture">
                <pic:pic xmlns:pic="http://schemas.openxmlformats.org/drawingml/2006/picture">
                  <pic:nvPicPr>
                    <pic:cNvPr id="10705" name="Picture 10705"/>
                    <pic:cNvPicPr/>
                  </pic:nvPicPr>
                  <pic:blipFill>
                    <a:blip r:embed="rId13"/>
                    <a:stretch>
                      <a:fillRect/>
                    </a:stretch>
                  </pic:blipFill>
                  <pic:spPr>
                    <a:xfrm>
                      <a:off x="0" y="0"/>
                      <a:ext cx="21336" cy="18288"/>
                    </a:xfrm>
                    <a:prstGeom prst="rect">
                      <a:avLst/>
                    </a:prstGeom>
                  </pic:spPr>
                </pic:pic>
              </a:graphicData>
            </a:graphic>
          </wp:inline>
        </w:drawing>
      </w:r>
      <w:r>
        <w:t>error</w:t>
      </w:r>
      <w:r>
        <w:rPr>
          <w:noProof/>
        </w:rPr>
        <w:drawing>
          <wp:inline distT="0" distB="0" distL="0" distR="0" wp14:anchorId="7B039119" wp14:editId="52E259DA">
            <wp:extent cx="21336" cy="18288"/>
            <wp:effectExtent l="0" t="0" r="0" b="0"/>
            <wp:docPr id="10706" name="Picture 10706"/>
            <wp:cNvGraphicFramePr/>
            <a:graphic xmlns:a="http://schemas.openxmlformats.org/drawingml/2006/main">
              <a:graphicData uri="http://schemas.openxmlformats.org/drawingml/2006/picture">
                <pic:pic xmlns:pic="http://schemas.openxmlformats.org/drawingml/2006/picture">
                  <pic:nvPicPr>
                    <pic:cNvPr id="10706" name="Picture 10706"/>
                    <pic:cNvPicPr/>
                  </pic:nvPicPr>
                  <pic:blipFill>
                    <a:blip r:embed="rId14"/>
                    <a:stretch>
                      <a:fillRect/>
                    </a:stretch>
                  </pic:blipFill>
                  <pic:spPr>
                    <a:xfrm>
                      <a:off x="0" y="0"/>
                      <a:ext cx="21336" cy="18288"/>
                    </a:xfrm>
                    <a:prstGeom prst="rect">
                      <a:avLst/>
                    </a:prstGeom>
                  </pic:spPr>
                </pic:pic>
              </a:graphicData>
            </a:graphic>
          </wp:inline>
        </w:drawing>
      </w:r>
      <w:r>
        <w:t>x</w:t>
      </w:r>
      <w:r>
        <w:rPr>
          <w:vertAlign w:val="subscript"/>
        </w:rPr>
        <w:t>i</w:t>
      </w:r>
      <w:r>
        <w:t xml:space="preserve">  b=</w:t>
      </w:r>
      <w:proofErr w:type="spellStart"/>
      <w:r>
        <w:t>b+η</w:t>
      </w:r>
      <w:proofErr w:type="spellEnd"/>
      <w:r>
        <w:rPr>
          <w:noProof/>
        </w:rPr>
        <w:drawing>
          <wp:inline distT="0" distB="0" distL="0" distR="0" wp14:anchorId="509DDE14" wp14:editId="535D95F5">
            <wp:extent cx="21336" cy="21337"/>
            <wp:effectExtent l="0" t="0" r="0" b="0"/>
            <wp:docPr id="10707" name="Picture 10707"/>
            <wp:cNvGraphicFramePr/>
            <a:graphic xmlns:a="http://schemas.openxmlformats.org/drawingml/2006/main">
              <a:graphicData uri="http://schemas.openxmlformats.org/drawingml/2006/picture">
                <pic:pic xmlns:pic="http://schemas.openxmlformats.org/drawingml/2006/picture">
                  <pic:nvPicPr>
                    <pic:cNvPr id="10707" name="Picture 10707"/>
                    <pic:cNvPicPr/>
                  </pic:nvPicPr>
                  <pic:blipFill>
                    <a:blip r:embed="rId15"/>
                    <a:stretch>
                      <a:fillRect/>
                    </a:stretch>
                  </pic:blipFill>
                  <pic:spPr>
                    <a:xfrm>
                      <a:off x="0" y="0"/>
                      <a:ext cx="21336" cy="21337"/>
                    </a:xfrm>
                    <a:prstGeom prst="rect">
                      <a:avLst/>
                    </a:prstGeom>
                  </pic:spPr>
                </pic:pic>
              </a:graphicData>
            </a:graphic>
          </wp:inline>
        </w:drawing>
      </w:r>
      <w:r>
        <w:t xml:space="preserve">error Where η is the learning rate (e.g., 0.1). </w:t>
      </w:r>
    </w:p>
    <w:p w14:paraId="349AD822" w14:textId="77777777" w:rsidR="000B4F5C" w:rsidRDefault="0030642A">
      <w:pPr>
        <w:numPr>
          <w:ilvl w:val="0"/>
          <w:numId w:val="2"/>
        </w:numPr>
        <w:spacing w:after="5" w:line="249" w:lineRule="auto"/>
        <w:ind w:right="122" w:hanging="218"/>
      </w:pPr>
      <w:r>
        <w:t xml:space="preserve">Repeat until the error becomes zero or for a fixed number of epochs. </w:t>
      </w:r>
    </w:p>
    <w:p w14:paraId="336271AF" w14:textId="77777777" w:rsidR="000B4F5C" w:rsidRDefault="0030642A">
      <w:pPr>
        <w:spacing w:after="0"/>
        <w:ind w:left="108"/>
      </w:pPr>
      <w:r>
        <w:rPr>
          <w:rFonts w:ascii="Times New Roman" w:eastAsia="Times New Roman" w:hAnsi="Times New Roman" w:cs="Times New Roman"/>
          <w:sz w:val="20"/>
        </w:rPr>
        <w:t xml:space="preserve"> </w:t>
      </w:r>
    </w:p>
    <w:p w14:paraId="1990776A" w14:textId="3304B806" w:rsidR="000B4F5C" w:rsidRPr="001D21E8" w:rsidRDefault="0030642A" w:rsidP="001D21E8">
      <w:pPr>
        <w:spacing w:after="0"/>
        <w:ind w:left="108"/>
        <w:rPr>
          <w:rFonts w:ascii="Times New Roman" w:eastAsia="Times New Roman" w:hAnsi="Times New Roman" w:cs="Times New Roman"/>
          <w:b/>
          <w:sz w:val="20"/>
        </w:rPr>
      </w:pPr>
      <w:r>
        <w:rPr>
          <w:rFonts w:ascii="Times New Roman" w:eastAsia="Times New Roman" w:hAnsi="Times New Roman" w:cs="Times New Roman"/>
          <w:b/>
          <w:sz w:val="20"/>
        </w:rPr>
        <w:t xml:space="preserve"> </w:t>
      </w:r>
      <w:r>
        <w:rPr>
          <w:rFonts w:ascii="Times New Roman" w:eastAsia="Times New Roman" w:hAnsi="Times New Roman" w:cs="Times New Roman"/>
          <w:b/>
          <w:sz w:val="20"/>
        </w:rPr>
        <w:t xml:space="preserve">3.Diagram </w:t>
      </w:r>
    </w:p>
    <w:p w14:paraId="5641EAD5" w14:textId="6050231B" w:rsidR="000B4F5C" w:rsidRDefault="0030642A">
      <w:pPr>
        <w:spacing w:after="0"/>
        <w:ind w:left="108"/>
      </w:pPr>
      <w:r>
        <w:rPr>
          <w:rFonts w:ascii="Times New Roman" w:eastAsia="Times New Roman" w:hAnsi="Times New Roman" w:cs="Times New Roman"/>
          <w:b/>
          <w:sz w:val="20"/>
        </w:rPr>
        <w:lastRenderedPageBreak/>
        <w:t xml:space="preserve"> </w:t>
      </w:r>
      <w:r w:rsidR="001D21E8">
        <w:rPr>
          <w:noProof/>
        </w:rPr>
        <w:drawing>
          <wp:inline distT="0" distB="0" distL="0" distR="0" wp14:anchorId="7D5F9A52" wp14:editId="6AA460F9">
            <wp:extent cx="5867400" cy="2606040"/>
            <wp:effectExtent l="0" t="0" r="0" b="3810"/>
            <wp:docPr id="722" name="Picture 722"/>
            <wp:cNvGraphicFramePr/>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16"/>
                    <a:stretch>
                      <a:fillRect/>
                    </a:stretch>
                  </pic:blipFill>
                  <pic:spPr>
                    <a:xfrm>
                      <a:off x="0" y="0"/>
                      <a:ext cx="5867923" cy="2606272"/>
                    </a:xfrm>
                    <a:prstGeom prst="rect">
                      <a:avLst/>
                    </a:prstGeom>
                  </pic:spPr>
                </pic:pic>
              </a:graphicData>
            </a:graphic>
          </wp:inline>
        </w:drawing>
      </w:r>
    </w:p>
    <w:p w14:paraId="39DAD89A" w14:textId="6734EF13" w:rsidR="000B4F5C" w:rsidRDefault="000B4F5C" w:rsidP="001D21E8">
      <w:pPr>
        <w:spacing w:after="0"/>
        <w:ind w:right="312"/>
        <w:jc w:val="center"/>
      </w:pPr>
    </w:p>
    <w:p w14:paraId="26DBA907" w14:textId="3581AA23" w:rsidR="000B4F5C" w:rsidRDefault="0030642A" w:rsidP="001D21E8">
      <w:pPr>
        <w:spacing w:after="0"/>
        <w:ind w:left="108"/>
      </w:pPr>
      <w:r>
        <w:rPr>
          <w:rFonts w:ascii="Times New Roman" w:eastAsia="Times New Roman" w:hAnsi="Times New Roman" w:cs="Times New Roman"/>
          <w:b/>
          <w:sz w:val="20"/>
        </w:rPr>
        <w:t xml:space="preserve"> </w:t>
      </w:r>
    </w:p>
    <w:p w14:paraId="53F02624" w14:textId="77777777" w:rsidR="000B4F5C" w:rsidRDefault="0030642A">
      <w:pPr>
        <w:numPr>
          <w:ilvl w:val="0"/>
          <w:numId w:val="2"/>
        </w:numPr>
        <w:spacing w:after="5" w:line="249" w:lineRule="auto"/>
        <w:ind w:right="122" w:hanging="218"/>
      </w:pPr>
      <w:r>
        <w:rPr>
          <w:b/>
        </w:rPr>
        <w:t xml:space="preserve">Detailed Step-by-Step Perceptron Calculations </w:t>
      </w:r>
      <w:r>
        <w:t xml:space="preserve">Initial Parameters: </w:t>
      </w:r>
    </w:p>
    <w:p w14:paraId="3EF4208C" w14:textId="77777777" w:rsidR="000B4F5C" w:rsidRDefault="0030642A">
      <w:pPr>
        <w:numPr>
          <w:ilvl w:val="1"/>
          <w:numId w:val="2"/>
        </w:numPr>
        <w:spacing w:after="5" w:line="249" w:lineRule="auto"/>
        <w:ind w:right="122" w:hanging="360"/>
      </w:pPr>
      <w:r>
        <w:t xml:space="preserve">Weights: w1 = 0.2, w2 = -0.4 </w:t>
      </w:r>
    </w:p>
    <w:p w14:paraId="36918329" w14:textId="77777777" w:rsidR="000B4F5C" w:rsidRDefault="0030642A">
      <w:pPr>
        <w:numPr>
          <w:ilvl w:val="1"/>
          <w:numId w:val="2"/>
        </w:numPr>
        <w:spacing w:after="5" w:line="249" w:lineRule="auto"/>
        <w:ind w:right="122" w:hanging="360"/>
      </w:pPr>
      <w:r>
        <w:t xml:space="preserve">Bias: b = 0.1 </w:t>
      </w:r>
    </w:p>
    <w:p w14:paraId="07618FBE" w14:textId="77777777" w:rsidR="000B4F5C" w:rsidRDefault="0030642A">
      <w:pPr>
        <w:numPr>
          <w:ilvl w:val="1"/>
          <w:numId w:val="2"/>
        </w:numPr>
        <w:spacing w:after="5" w:line="249" w:lineRule="auto"/>
        <w:ind w:right="122" w:hanging="360"/>
      </w:pPr>
      <w:r>
        <w:t xml:space="preserve">Learning Rate: </w:t>
      </w:r>
      <w:proofErr w:type="spellStart"/>
      <w:r>
        <w:t>lr</w:t>
      </w:r>
      <w:proofErr w:type="spellEnd"/>
      <w:r>
        <w:t xml:space="preserve"> = 0.5 </w:t>
      </w:r>
    </w:p>
    <w:p w14:paraId="44D42951" w14:textId="77777777" w:rsidR="000B4F5C" w:rsidRDefault="0030642A">
      <w:pPr>
        <w:numPr>
          <w:ilvl w:val="1"/>
          <w:numId w:val="2"/>
        </w:numPr>
        <w:spacing w:after="5" w:line="249" w:lineRule="auto"/>
        <w:ind w:right="122" w:hanging="360"/>
      </w:pPr>
      <w:r>
        <w:t xml:space="preserve">Input: x1 = 1, x2 = 1 </w:t>
      </w:r>
    </w:p>
    <w:p w14:paraId="1A41D23C" w14:textId="77777777" w:rsidR="000B4F5C" w:rsidRDefault="0030642A">
      <w:pPr>
        <w:spacing w:after="0"/>
        <w:ind w:left="108"/>
      </w:pPr>
      <w:r>
        <w:t xml:space="preserve"> </w:t>
      </w:r>
    </w:p>
    <w:p w14:paraId="6A2AF80C" w14:textId="77777777" w:rsidR="000B4F5C" w:rsidRDefault="0030642A">
      <w:pPr>
        <w:pStyle w:val="Heading1"/>
        <w:numPr>
          <w:ilvl w:val="0"/>
          <w:numId w:val="0"/>
        </w:numPr>
        <w:spacing w:after="28"/>
        <w:ind w:left="103" w:right="4814"/>
      </w:pPr>
      <w:r>
        <w:t xml:space="preserve">AND Gate (Target = 1) Epoch 1 </w:t>
      </w:r>
    </w:p>
    <w:p w14:paraId="0D7AE3AA" w14:textId="77777777" w:rsidR="000B4F5C" w:rsidRDefault="0030642A">
      <w:pPr>
        <w:numPr>
          <w:ilvl w:val="0"/>
          <w:numId w:val="3"/>
        </w:numPr>
        <w:spacing w:after="5" w:line="249" w:lineRule="auto"/>
        <w:ind w:right="3224" w:hanging="360"/>
      </w:pPr>
      <w:r>
        <w:rPr>
          <w:b/>
        </w:rPr>
        <w:t>Net Input Calculation:</w:t>
      </w:r>
      <w:r>
        <w:t xml:space="preserve">  </w:t>
      </w:r>
      <w:proofErr w:type="spellStart"/>
      <w:r>
        <w:t>y</w:t>
      </w:r>
      <w:r>
        <w:rPr>
          <w:vertAlign w:val="subscript"/>
        </w:rPr>
        <w:t>net</w:t>
      </w:r>
      <w:proofErr w:type="spellEnd"/>
      <w:r>
        <w:rPr>
          <w:vertAlign w:val="subscript"/>
        </w:rPr>
        <w:t xml:space="preserve"> </w:t>
      </w:r>
      <w:r>
        <w:t xml:space="preserve">=(0.2×1)+(−0.4×1)+0.1=−0.1 </w:t>
      </w:r>
    </w:p>
    <w:p w14:paraId="3E7CBB89" w14:textId="77777777" w:rsidR="000B4F5C" w:rsidRDefault="0030642A">
      <w:pPr>
        <w:numPr>
          <w:ilvl w:val="0"/>
          <w:numId w:val="3"/>
        </w:numPr>
        <w:spacing w:after="5" w:line="249" w:lineRule="auto"/>
        <w:ind w:right="3224" w:hanging="360"/>
      </w:pPr>
      <w:r>
        <w:rPr>
          <w:b/>
        </w:rPr>
        <w:t>Activation:</w:t>
      </w:r>
      <w:r>
        <w:t xml:space="preserve"> y=f(−0.1)=0 3.</w:t>
      </w:r>
      <w:r>
        <w:rPr>
          <w:rFonts w:ascii="Arial" w:eastAsia="Arial" w:hAnsi="Arial" w:cs="Arial"/>
        </w:rPr>
        <w:t xml:space="preserve"> </w:t>
      </w:r>
      <w:r>
        <w:rPr>
          <w:b/>
        </w:rPr>
        <w:t>Error Calculation:</w:t>
      </w:r>
      <w:r>
        <w:t xml:space="preserve"> error=1−0=1 4.</w:t>
      </w:r>
      <w:r>
        <w:rPr>
          <w:rFonts w:ascii="Arial" w:eastAsia="Arial" w:hAnsi="Arial" w:cs="Arial"/>
        </w:rPr>
        <w:t xml:space="preserve"> </w:t>
      </w:r>
      <w:r>
        <w:rPr>
          <w:b/>
        </w:rPr>
        <w:t>Weight Updates:</w:t>
      </w:r>
      <w:r>
        <w:t xml:space="preserve"> w1=0.2+(0.5×1×1)=0.7 w2=−0.4+(0.5×1×1)=0.1 </w:t>
      </w:r>
    </w:p>
    <w:p w14:paraId="52335B3F" w14:textId="77777777" w:rsidR="000B4F5C" w:rsidRDefault="0030642A">
      <w:pPr>
        <w:spacing w:after="5" w:line="249" w:lineRule="auto"/>
        <w:ind w:left="463" w:right="122" w:hanging="10"/>
      </w:pPr>
      <w:r>
        <w:t>5.</w:t>
      </w:r>
      <w:r>
        <w:rPr>
          <w:rFonts w:ascii="Arial" w:eastAsia="Arial" w:hAnsi="Arial" w:cs="Arial"/>
        </w:rPr>
        <w:t xml:space="preserve"> </w:t>
      </w:r>
      <w:r>
        <w:rPr>
          <w:b/>
        </w:rPr>
        <w:t>Bias Update:</w:t>
      </w:r>
      <w:r>
        <w:t xml:space="preserve"> b=0.1+(0.5×1)=0.6 </w:t>
      </w:r>
    </w:p>
    <w:p w14:paraId="17406FFB" w14:textId="77777777" w:rsidR="000B4F5C" w:rsidRDefault="0030642A">
      <w:pPr>
        <w:spacing w:after="5" w:line="249" w:lineRule="auto"/>
        <w:ind w:left="463" w:right="122" w:hanging="10"/>
      </w:pPr>
      <w:r>
        <w:rPr>
          <w:b/>
        </w:rPr>
        <w:t>Updated Parameters:</w:t>
      </w:r>
      <w:r>
        <w:t xml:space="preserve"> w1 = 0.7, w2 = 0.1, b = 0.6 </w:t>
      </w:r>
    </w:p>
    <w:p w14:paraId="1E14BFD6" w14:textId="77777777" w:rsidR="000B4F5C" w:rsidRDefault="0030642A">
      <w:pPr>
        <w:spacing w:after="0"/>
        <w:ind w:left="468"/>
      </w:pPr>
      <w:r>
        <w:t xml:space="preserve"> </w:t>
      </w:r>
    </w:p>
    <w:p w14:paraId="1D102B71" w14:textId="77777777" w:rsidR="000B4F5C" w:rsidRDefault="0030642A">
      <w:pPr>
        <w:pStyle w:val="Heading1"/>
        <w:numPr>
          <w:ilvl w:val="0"/>
          <w:numId w:val="0"/>
        </w:numPr>
        <w:ind w:left="103" w:right="4814"/>
      </w:pPr>
      <w:r>
        <w:t xml:space="preserve">Epoch 2 to 5 </w:t>
      </w:r>
    </w:p>
    <w:p w14:paraId="105F5875" w14:textId="77777777" w:rsidR="000B4F5C" w:rsidRDefault="0030642A">
      <w:pPr>
        <w:spacing w:after="5" w:line="249" w:lineRule="auto"/>
        <w:ind w:left="118" w:right="122" w:hanging="10"/>
      </w:pPr>
      <w:r>
        <w:t xml:space="preserve">For each of the remaining epochs: </w:t>
      </w:r>
    </w:p>
    <w:p w14:paraId="34D14224" w14:textId="77777777" w:rsidR="000B4F5C" w:rsidRDefault="0030642A">
      <w:pPr>
        <w:numPr>
          <w:ilvl w:val="0"/>
          <w:numId w:val="4"/>
        </w:numPr>
        <w:spacing w:after="5" w:line="249" w:lineRule="auto"/>
        <w:ind w:right="122" w:hanging="360"/>
      </w:pPr>
      <w:proofErr w:type="spellStart"/>
      <w:r>
        <w:t>y</w:t>
      </w:r>
      <w:r>
        <w:rPr>
          <w:vertAlign w:val="subscript"/>
        </w:rPr>
        <w:t>ne</w:t>
      </w:r>
      <w:proofErr w:type="spellEnd"/>
      <w:r>
        <w:rPr>
          <w:vertAlign w:val="subscript"/>
        </w:rPr>
        <w:t xml:space="preserve"> t</w:t>
      </w:r>
      <w:r>
        <w:t xml:space="preserve">=(0.7×1)+(0.1×1)+0.6=1.4 </w:t>
      </w:r>
    </w:p>
    <w:p w14:paraId="5AE33D69" w14:textId="77777777" w:rsidR="000B4F5C" w:rsidRDefault="0030642A">
      <w:pPr>
        <w:numPr>
          <w:ilvl w:val="0"/>
          <w:numId w:val="4"/>
        </w:numPr>
        <w:spacing w:after="5" w:line="249" w:lineRule="auto"/>
        <w:ind w:right="122" w:hanging="360"/>
      </w:pPr>
      <w:r>
        <w:t xml:space="preserve">Activation: y=f(1.4)=1 </w:t>
      </w:r>
    </w:p>
    <w:p w14:paraId="5AB7D948" w14:textId="77777777" w:rsidR="000B4F5C" w:rsidRDefault="0030642A">
      <w:pPr>
        <w:numPr>
          <w:ilvl w:val="0"/>
          <w:numId w:val="4"/>
        </w:numPr>
        <w:spacing w:after="5" w:line="249" w:lineRule="auto"/>
        <w:ind w:right="122" w:hanging="360"/>
      </w:pPr>
      <w:r>
        <w:t xml:space="preserve">Error: 1−1=0 </w:t>
      </w:r>
    </w:p>
    <w:p w14:paraId="5A178DD3" w14:textId="77777777" w:rsidR="000B4F5C" w:rsidRDefault="0030642A">
      <w:pPr>
        <w:spacing w:after="5" w:line="249" w:lineRule="auto"/>
        <w:ind w:left="118" w:right="122" w:hanging="10"/>
      </w:pPr>
      <w:r>
        <w:rPr>
          <w:b/>
        </w:rPr>
        <w:t>Parameters remain:</w:t>
      </w:r>
      <w:r>
        <w:t xml:space="preserve"> w1 = 0.7, w2 = 0.1, b = 0.6 </w:t>
      </w:r>
    </w:p>
    <w:p w14:paraId="54A8BC5B" w14:textId="77777777" w:rsidR="000B4F5C" w:rsidRDefault="0030642A">
      <w:pPr>
        <w:spacing w:after="0"/>
        <w:ind w:left="108"/>
      </w:pPr>
      <w:r>
        <w:t xml:space="preserve"> </w:t>
      </w:r>
    </w:p>
    <w:p w14:paraId="684ECDB1" w14:textId="77777777" w:rsidR="000B4F5C" w:rsidRDefault="0030642A">
      <w:pPr>
        <w:pStyle w:val="Heading1"/>
        <w:numPr>
          <w:ilvl w:val="0"/>
          <w:numId w:val="0"/>
        </w:numPr>
        <w:ind w:left="103" w:right="6933"/>
      </w:pPr>
      <w:r>
        <w:t xml:space="preserve">Final AND Gate Parameters: </w:t>
      </w:r>
      <w:r>
        <w:rPr>
          <w:b w:val="0"/>
        </w:rPr>
        <w:t xml:space="preserve">w1 = 0.7, w2 = 0.1, b = 0.6 </w:t>
      </w:r>
      <w:r>
        <w:t xml:space="preserve">OR Gate (Target = 1) </w:t>
      </w:r>
    </w:p>
    <w:p w14:paraId="3235E8F3" w14:textId="77777777" w:rsidR="000B4F5C" w:rsidRDefault="0030642A">
      <w:pPr>
        <w:spacing w:after="5" w:line="249" w:lineRule="auto"/>
        <w:ind w:left="118" w:right="1373" w:hanging="10"/>
      </w:pPr>
      <w:r>
        <w:t xml:space="preserve">Since the input and target are the same as the AND gate, calculations follow the same pattern. Final OR Gate Parameters: </w:t>
      </w:r>
    </w:p>
    <w:p w14:paraId="59369076" w14:textId="77777777" w:rsidR="000B4F5C" w:rsidRDefault="0030642A">
      <w:pPr>
        <w:spacing w:after="5" w:line="249" w:lineRule="auto"/>
        <w:ind w:left="118" w:right="1373" w:hanging="10"/>
      </w:pPr>
      <w:r>
        <w:t xml:space="preserve">w1 = 0.7, w2 = 0.1, b = 0.6 </w:t>
      </w:r>
    </w:p>
    <w:p w14:paraId="1D50E512" w14:textId="77777777" w:rsidR="000B4F5C" w:rsidRDefault="0030642A">
      <w:pPr>
        <w:spacing w:after="0"/>
        <w:ind w:left="108"/>
      </w:pPr>
      <w:r>
        <w:t xml:space="preserve"> </w:t>
      </w:r>
    </w:p>
    <w:p w14:paraId="4370B416" w14:textId="77777777" w:rsidR="000B4F5C" w:rsidRDefault="0030642A">
      <w:pPr>
        <w:pStyle w:val="Heading1"/>
        <w:numPr>
          <w:ilvl w:val="0"/>
          <w:numId w:val="0"/>
        </w:numPr>
        <w:ind w:left="103" w:right="4814"/>
      </w:pPr>
      <w:r>
        <w:t xml:space="preserve">NOR Gate (Target = 1) Epoch 1 </w:t>
      </w:r>
    </w:p>
    <w:p w14:paraId="55B993F2" w14:textId="77777777" w:rsidR="000B4F5C" w:rsidRDefault="0030642A">
      <w:pPr>
        <w:spacing w:after="5" w:line="249" w:lineRule="auto"/>
        <w:ind w:left="478" w:right="4814" w:hanging="10"/>
      </w:pPr>
      <w:r>
        <w:t>1.</w:t>
      </w:r>
      <w:r>
        <w:rPr>
          <w:rFonts w:ascii="Arial" w:eastAsia="Arial" w:hAnsi="Arial" w:cs="Arial"/>
        </w:rPr>
        <w:t xml:space="preserve"> </w:t>
      </w:r>
      <w:r>
        <w:rPr>
          <w:b/>
        </w:rPr>
        <w:t>Net Input Calculation:</w:t>
      </w:r>
      <w:r>
        <w:t xml:space="preserve"> </w:t>
      </w:r>
    </w:p>
    <w:p w14:paraId="4B6D9097" w14:textId="77777777" w:rsidR="000B4F5C" w:rsidRDefault="0030642A">
      <w:pPr>
        <w:spacing w:after="5" w:line="249" w:lineRule="auto"/>
        <w:ind w:left="453" w:right="6788" w:firstLine="360"/>
      </w:pPr>
      <w:proofErr w:type="spellStart"/>
      <w:r>
        <w:t>y</w:t>
      </w:r>
      <w:r>
        <w:rPr>
          <w:vertAlign w:val="subscript"/>
        </w:rPr>
        <w:t>ne</w:t>
      </w:r>
      <w:r>
        <w:t>t</w:t>
      </w:r>
      <w:proofErr w:type="spellEnd"/>
      <w:r>
        <w:t>=(0.2×1)+(−0.4×1)+0.1 2.</w:t>
      </w:r>
      <w:r>
        <w:rPr>
          <w:rFonts w:ascii="Arial" w:eastAsia="Arial" w:hAnsi="Arial" w:cs="Arial"/>
        </w:rPr>
        <w:t xml:space="preserve"> </w:t>
      </w:r>
      <w:r>
        <w:rPr>
          <w:b/>
        </w:rPr>
        <w:t>Activation:</w:t>
      </w:r>
      <w:r>
        <w:t xml:space="preserve"> y=f(−0.1)=0 3.</w:t>
      </w:r>
      <w:r>
        <w:rPr>
          <w:rFonts w:ascii="Arial" w:eastAsia="Arial" w:hAnsi="Arial" w:cs="Arial"/>
        </w:rPr>
        <w:t xml:space="preserve"> </w:t>
      </w:r>
      <w:r>
        <w:rPr>
          <w:b/>
        </w:rPr>
        <w:t>Error Calculation:</w:t>
      </w:r>
      <w:r>
        <w:t xml:space="preserve"> error=1−0=1 </w:t>
      </w:r>
    </w:p>
    <w:p w14:paraId="4550DD5A" w14:textId="77777777" w:rsidR="000B4F5C" w:rsidRDefault="0030642A">
      <w:pPr>
        <w:numPr>
          <w:ilvl w:val="0"/>
          <w:numId w:val="5"/>
        </w:numPr>
        <w:spacing w:after="5" w:line="249" w:lineRule="auto"/>
        <w:ind w:right="4814" w:hanging="360"/>
      </w:pPr>
      <w:r>
        <w:rPr>
          <w:b/>
        </w:rPr>
        <w:lastRenderedPageBreak/>
        <w:t>Weight Updates:</w:t>
      </w:r>
      <w:r>
        <w:t xml:space="preserve"> </w:t>
      </w:r>
    </w:p>
    <w:p w14:paraId="4A48A022" w14:textId="77777777" w:rsidR="000B4F5C" w:rsidRDefault="0030642A">
      <w:pPr>
        <w:spacing w:after="5" w:line="249" w:lineRule="auto"/>
        <w:ind w:left="838" w:right="4909" w:hanging="10"/>
      </w:pPr>
      <w:r>
        <w:t xml:space="preserve">w1=0.2+(0.5×1×1)=0.7 w2=−0.4+(0.5×1×1)=0.1 </w:t>
      </w:r>
    </w:p>
    <w:p w14:paraId="5F341B68" w14:textId="77777777" w:rsidR="000B4F5C" w:rsidRDefault="0030642A">
      <w:pPr>
        <w:numPr>
          <w:ilvl w:val="0"/>
          <w:numId w:val="5"/>
        </w:numPr>
        <w:spacing w:after="5" w:line="249" w:lineRule="auto"/>
        <w:ind w:right="4814" w:hanging="360"/>
      </w:pPr>
      <w:r>
        <w:rPr>
          <w:b/>
        </w:rPr>
        <w:t>Bias Update:</w:t>
      </w:r>
      <w:r>
        <w:t xml:space="preserve"> </w:t>
      </w:r>
    </w:p>
    <w:p w14:paraId="6D0C4390" w14:textId="77777777" w:rsidR="000B4F5C" w:rsidRDefault="0030642A">
      <w:pPr>
        <w:spacing w:after="5" w:line="249" w:lineRule="auto"/>
        <w:ind w:left="838" w:right="122" w:hanging="10"/>
      </w:pPr>
      <w:r>
        <w:t xml:space="preserve">b=0.1+(0.5×1)=0.6 </w:t>
      </w:r>
    </w:p>
    <w:p w14:paraId="0A88E2E7" w14:textId="77777777" w:rsidR="000B4F5C" w:rsidRDefault="0030642A">
      <w:pPr>
        <w:spacing w:after="5" w:line="249" w:lineRule="auto"/>
        <w:ind w:left="118" w:right="122" w:hanging="10"/>
      </w:pPr>
      <w:r>
        <w:rPr>
          <w:b/>
        </w:rPr>
        <w:t>Updated Parameters:</w:t>
      </w:r>
      <w:r>
        <w:t xml:space="preserve"> w1 = 0.7, w2 = 0.1, b = 0.6 </w:t>
      </w:r>
    </w:p>
    <w:p w14:paraId="4075677F" w14:textId="77777777" w:rsidR="000B4F5C" w:rsidRDefault="0030642A">
      <w:pPr>
        <w:spacing w:after="0"/>
        <w:ind w:left="108"/>
      </w:pPr>
      <w:r>
        <w:t xml:space="preserve"> </w:t>
      </w:r>
    </w:p>
    <w:p w14:paraId="73105A16" w14:textId="77777777" w:rsidR="000B4F5C" w:rsidRDefault="0030642A">
      <w:pPr>
        <w:pStyle w:val="Heading1"/>
        <w:numPr>
          <w:ilvl w:val="0"/>
          <w:numId w:val="0"/>
        </w:numPr>
        <w:ind w:left="103" w:right="4814"/>
      </w:pPr>
      <w:r>
        <w:t xml:space="preserve">Epoch 2 to 5 </w:t>
      </w:r>
    </w:p>
    <w:p w14:paraId="555CEDDC" w14:textId="77777777" w:rsidR="000B4F5C" w:rsidRDefault="0030642A">
      <w:pPr>
        <w:spacing w:after="5" w:line="249" w:lineRule="auto"/>
        <w:ind w:left="118" w:right="122" w:hanging="10"/>
      </w:pPr>
      <w:r>
        <w:t xml:space="preserve">For the remaining epochs: </w:t>
      </w:r>
    </w:p>
    <w:p w14:paraId="691DF21A" w14:textId="77777777" w:rsidR="000B4F5C" w:rsidRDefault="0030642A">
      <w:pPr>
        <w:tabs>
          <w:tab w:val="center" w:pos="514"/>
          <w:tab w:val="center" w:pos="1915"/>
        </w:tabs>
        <w:spacing w:after="5" w:line="249" w:lineRule="auto"/>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proofErr w:type="spellStart"/>
      <w:r>
        <w:t>y</w:t>
      </w:r>
      <w:r>
        <w:rPr>
          <w:vertAlign w:val="subscript"/>
        </w:rPr>
        <w:t>net</w:t>
      </w:r>
      <w:proofErr w:type="spellEnd"/>
      <w:r>
        <w:t xml:space="preserve">=1.4→ y=1→ error=0 </w:t>
      </w:r>
    </w:p>
    <w:p w14:paraId="3CDDBFD7" w14:textId="77777777" w:rsidR="000B4F5C" w:rsidRDefault="0030642A">
      <w:pPr>
        <w:spacing w:after="5" w:line="249" w:lineRule="auto"/>
        <w:ind w:left="118" w:right="122" w:hanging="10"/>
      </w:pPr>
      <w:r>
        <w:rPr>
          <w:b/>
        </w:rPr>
        <w:t>Parameters remain:</w:t>
      </w:r>
      <w:r>
        <w:t xml:space="preserve"> w1 = 0.7, w2 = 0.1, b = 0.6 </w:t>
      </w:r>
    </w:p>
    <w:p w14:paraId="22156044" w14:textId="77777777" w:rsidR="000B4F5C" w:rsidRDefault="0030642A">
      <w:pPr>
        <w:spacing w:after="0"/>
        <w:ind w:left="108"/>
      </w:pPr>
      <w:r>
        <w:t xml:space="preserve"> </w:t>
      </w:r>
    </w:p>
    <w:p w14:paraId="291ADD48" w14:textId="77777777" w:rsidR="000B4F5C" w:rsidRDefault="0030642A">
      <w:pPr>
        <w:spacing w:after="5" w:line="249" w:lineRule="auto"/>
        <w:ind w:left="118" w:right="6933" w:hanging="10"/>
      </w:pPr>
      <w:r>
        <w:rPr>
          <w:b/>
        </w:rPr>
        <w:t xml:space="preserve">Final NOR Gate Parameters: </w:t>
      </w:r>
    </w:p>
    <w:p w14:paraId="06A7DF10" w14:textId="77777777" w:rsidR="000B4F5C" w:rsidRDefault="0030642A">
      <w:pPr>
        <w:spacing w:after="5" w:line="249" w:lineRule="auto"/>
        <w:ind w:left="118" w:right="6933" w:hanging="10"/>
      </w:pPr>
      <w:r>
        <w:t xml:space="preserve">w1 = 0.7, w2 = 0.1, b = 0.6 </w:t>
      </w:r>
    </w:p>
    <w:p w14:paraId="71251C5C" w14:textId="77777777" w:rsidR="000B4F5C" w:rsidRDefault="0030642A">
      <w:pPr>
        <w:spacing w:after="0"/>
        <w:ind w:left="108"/>
      </w:pPr>
      <w:r>
        <w:t xml:space="preserve"> </w:t>
      </w:r>
    </w:p>
    <w:p w14:paraId="37BDF46D" w14:textId="77777777" w:rsidR="000B4F5C" w:rsidRDefault="0030642A">
      <w:pPr>
        <w:pStyle w:val="Heading1"/>
        <w:numPr>
          <w:ilvl w:val="0"/>
          <w:numId w:val="0"/>
        </w:numPr>
        <w:ind w:left="103" w:right="4814"/>
      </w:pPr>
      <w:r>
        <w:t xml:space="preserve">Final Summary </w:t>
      </w:r>
    </w:p>
    <w:p w14:paraId="0D56CEF2" w14:textId="77777777" w:rsidR="000B4F5C" w:rsidRDefault="0030642A">
      <w:pPr>
        <w:spacing w:after="0"/>
        <w:ind w:left="108"/>
      </w:pPr>
      <w:r>
        <w:t xml:space="preserve"> </w:t>
      </w:r>
    </w:p>
    <w:tbl>
      <w:tblPr>
        <w:tblStyle w:val="TableGrid"/>
        <w:tblW w:w="9630" w:type="dxa"/>
        <w:tblInd w:w="113" w:type="dxa"/>
        <w:tblCellMar>
          <w:top w:w="11" w:type="dxa"/>
          <w:left w:w="108" w:type="dxa"/>
          <w:bottom w:w="0" w:type="dxa"/>
          <w:right w:w="115" w:type="dxa"/>
        </w:tblCellMar>
        <w:tblLook w:val="04A0" w:firstRow="1" w:lastRow="0" w:firstColumn="1" w:lastColumn="0" w:noHBand="0" w:noVBand="1"/>
      </w:tblPr>
      <w:tblGrid>
        <w:gridCol w:w="3209"/>
        <w:gridCol w:w="3209"/>
        <w:gridCol w:w="3212"/>
      </w:tblGrid>
      <w:tr w:rsidR="000B4F5C" w14:paraId="4724E110" w14:textId="77777777">
        <w:trPr>
          <w:trHeight w:val="427"/>
        </w:trPr>
        <w:tc>
          <w:tcPr>
            <w:tcW w:w="3209" w:type="dxa"/>
            <w:tcBorders>
              <w:top w:val="single" w:sz="4" w:space="0" w:color="000000"/>
              <w:left w:val="single" w:sz="4" w:space="0" w:color="000000"/>
              <w:bottom w:val="single" w:sz="4" w:space="0" w:color="000000"/>
              <w:right w:val="single" w:sz="4" w:space="0" w:color="000000"/>
            </w:tcBorders>
          </w:tcPr>
          <w:p w14:paraId="564DC91E" w14:textId="77777777" w:rsidR="000B4F5C" w:rsidRDefault="0030642A">
            <w:pPr>
              <w:tabs>
                <w:tab w:val="center" w:pos="1474"/>
              </w:tabs>
              <w:spacing w:after="0"/>
            </w:pPr>
            <w:r>
              <w:rPr>
                <w:rFonts w:ascii="Times New Roman" w:eastAsia="Times New Roman" w:hAnsi="Times New Roman" w:cs="Times New Roman"/>
                <w:sz w:val="24"/>
              </w:rPr>
              <w:t xml:space="preserve">Gate </w:t>
            </w:r>
            <w:r>
              <w:rPr>
                <w:rFonts w:ascii="Times New Roman" w:eastAsia="Times New Roman" w:hAnsi="Times New Roman" w:cs="Times New Roman"/>
                <w:sz w:val="24"/>
              </w:rPr>
              <w:tab/>
            </w:r>
            <w:r>
              <w:rPr>
                <w:rFonts w:ascii="Times New Roman" w:eastAsia="Times New Roman" w:hAnsi="Times New Roman" w:cs="Times New Roman"/>
                <w:sz w:val="37"/>
                <w:vertAlign w:val="superscript"/>
              </w:rPr>
              <w:t xml:space="preserve"> </w:t>
            </w:r>
          </w:p>
          <w:p w14:paraId="01296E60" w14:textId="77777777" w:rsidR="000B4F5C" w:rsidRDefault="0030642A">
            <w:pPr>
              <w:spacing w:after="0"/>
            </w:pPr>
            <w:r>
              <w:rPr>
                <w:sz w:val="2"/>
              </w:rPr>
              <w:t xml:space="preserve"> </w:t>
            </w:r>
          </w:p>
        </w:tc>
        <w:tc>
          <w:tcPr>
            <w:tcW w:w="3209" w:type="dxa"/>
            <w:tcBorders>
              <w:top w:val="single" w:sz="4" w:space="0" w:color="000000"/>
              <w:left w:val="single" w:sz="4" w:space="0" w:color="000000"/>
              <w:bottom w:val="single" w:sz="4" w:space="0" w:color="000000"/>
              <w:right w:val="single" w:sz="4" w:space="0" w:color="000000"/>
            </w:tcBorders>
          </w:tcPr>
          <w:p w14:paraId="2D7C10A0" w14:textId="77777777" w:rsidR="000B4F5C" w:rsidRDefault="0030642A">
            <w:pPr>
              <w:spacing w:after="0"/>
            </w:pPr>
            <w:r>
              <w:rPr>
                <w:rFonts w:ascii="Times New Roman" w:eastAsia="Times New Roman" w:hAnsi="Times New Roman" w:cs="Times New Roman"/>
                <w:sz w:val="24"/>
              </w:rPr>
              <w:t>Weights (w1, w2)</w:t>
            </w:r>
            <w:r>
              <w:t xml:space="preserve"> </w:t>
            </w:r>
          </w:p>
        </w:tc>
        <w:tc>
          <w:tcPr>
            <w:tcW w:w="3212" w:type="dxa"/>
            <w:tcBorders>
              <w:top w:val="single" w:sz="4" w:space="0" w:color="000000"/>
              <w:left w:val="single" w:sz="4" w:space="0" w:color="000000"/>
              <w:bottom w:val="single" w:sz="4" w:space="0" w:color="000000"/>
              <w:right w:val="single" w:sz="4" w:space="0" w:color="000000"/>
            </w:tcBorders>
          </w:tcPr>
          <w:p w14:paraId="0B968300" w14:textId="77777777" w:rsidR="000B4F5C" w:rsidRDefault="0030642A">
            <w:pPr>
              <w:spacing w:after="0"/>
              <w:ind w:left="53"/>
            </w:pPr>
            <w:r>
              <w:rPr>
                <w:rFonts w:ascii="Times New Roman" w:eastAsia="Times New Roman" w:hAnsi="Times New Roman" w:cs="Times New Roman"/>
                <w:sz w:val="24"/>
              </w:rPr>
              <w:t xml:space="preserve">Bias </w:t>
            </w:r>
          </w:p>
          <w:p w14:paraId="282C50CF" w14:textId="77777777" w:rsidR="000B4F5C" w:rsidRDefault="0030642A">
            <w:pPr>
              <w:spacing w:after="0"/>
            </w:pPr>
            <w:r>
              <w:rPr>
                <w:sz w:val="2"/>
              </w:rPr>
              <w:t xml:space="preserve"> </w:t>
            </w:r>
          </w:p>
        </w:tc>
      </w:tr>
      <w:tr w:rsidR="000B4F5C" w14:paraId="5C9E2057" w14:textId="77777777">
        <w:trPr>
          <w:trHeight w:val="278"/>
        </w:trPr>
        <w:tc>
          <w:tcPr>
            <w:tcW w:w="3209" w:type="dxa"/>
            <w:tcBorders>
              <w:top w:val="single" w:sz="4" w:space="0" w:color="000000"/>
              <w:left w:val="single" w:sz="4" w:space="0" w:color="000000"/>
              <w:bottom w:val="single" w:sz="4" w:space="0" w:color="000000"/>
              <w:right w:val="single" w:sz="4" w:space="0" w:color="000000"/>
            </w:tcBorders>
          </w:tcPr>
          <w:p w14:paraId="6CDB0C6C" w14:textId="77777777" w:rsidR="000B4F5C" w:rsidRDefault="0030642A">
            <w:pPr>
              <w:spacing w:after="0"/>
            </w:pPr>
            <w:r>
              <w:t xml:space="preserve">AND </w:t>
            </w:r>
          </w:p>
        </w:tc>
        <w:tc>
          <w:tcPr>
            <w:tcW w:w="3209" w:type="dxa"/>
            <w:tcBorders>
              <w:top w:val="single" w:sz="4" w:space="0" w:color="000000"/>
              <w:left w:val="single" w:sz="4" w:space="0" w:color="000000"/>
              <w:bottom w:val="single" w:sz="4" w:space="0" w:color="000000"/>
              <w:right w:val="single" w:sz="4" w:space="0" w:color="000000"/>
            </w:tcBorders>
          </w:tcPr>
          <w:p w14:paraId="2A787915" w14:textId="77777777" w:rsidR="000B4F5C" w:rsidRDefault="0030642A">
            <w:pPr>
              <w:spacing w:after="0"/>
            </w:pPr>
            <w:r>
              <w:t xml:space="preserve">(0.7, 0.1) </w:t>
            </w:r>
          </w:p>
        </w:tc>
        <w:tc>
          <w:tcPr>
            <w:tcW w:w="3212" w:type="dxa"/>
            <w:tcBorders>
              <w:top w:val="single" w:sz="4" w:space="0" w:color="000000"/>
              <w:left w:val="single" w:sz="4" w:space="0" w:color="000000"/>
              <w:bottom w:val="single" w:sz="4" w:space="0" w:color="000000"/>
              <w:right w:val="single" w:sz="4" w:space="0" w:color="000000"/>
            </w:tcBorders>
          </w:tcPr>
          <w:p w14:paraId="6AC9D931" w14:textId="77777777" w:rsidR="000B4F5C" w:rsidRDefault="0030642A">
            <w:pPr>
              <w:spacing w:after="0"/>
            </w:pPr>
            <w:r>
              <w:t xml:space="preserve">0.6 </w:t>
            </w:r>
          </w:p>
        </w:tc>
      </w:tr>
      <w:tr w:rsidR="000B4F5C" w14:paraId="409CE68F" w14:textId="77777777">
        <w:trPr>
          <w:trHeight w:val="278"/>
        </w:trPr>
        <w:tc>
          <w:tcPr>
            <w:tcW w:w="3209" w:type="dxa"/>
            <w:tcBorders>
              <w:top w:val="single" w:sz="4" w:space="0" w:color="000000"/>
              <w:left w:val="single" w:sz="4" w:space="0" w:color="000000"/>
              <w:bottom w:val="single" w:sz="4" w:space="0" w:color="000000"/>
              <w:right w:val="single" w:sz="4" w:space="0" w:color="000000"/>
            </w:tcBorders>
          </w:tcPr>
          <w:p w14:paraId="394B870B" w14:textId="77777777" w:rsidR="000B4F5C" w:rsidRDefault="0030642A">
            <w:pPr>
              <w:spacing w:after="0"/>
            </w:pPr>
            <w:r>
              <w:t xml:space="preserve">OR </w:t>
            </w:r>
          </w:p>
        </w:tc>
        <w:tc>
          <w:tcPr>
            <w:tcW w:w="3209" w:type="dxa"/>
            <w:tcBorders>
              <w:top w:val="single" w:sz="4" w:space="0" w:color="000000"/>
              <w:left w:val="single" w:sz="4" w:space="0" w:color="000000"/>
              <w:bottom w:val="single" w:sz="4" w:space="0" w:color="000000"/>
              <w:right w:val="single" w:sz="4" w:space="0" w:color="000000"/>
            </w:tcBorders>
          </w:tcPr>
          <w:p w14:paraId="218877E1" w14:textId="77777777" w:rsidR="000B4F5C" w:rsidRDefault="0030642A">
            <w:pPr>
              <w:spacing w:after="0"/>
            </w:pPr>
            <w:r>
              <w:t xml:space="preserve">(0.7, 0.1) </w:t>
            </w:r>
          </w:p>
        </w:tc>
        <w:tc>
          <w:tcPr>
            <w:tcW w:w="3212" w:type="dxa"/>
            <w:tcBorders>
              <w:top w:val="single" w:sz="4" w:space="0" w:color="000000"/>
              <w:left w:val="single" w:sz="4" w:space="0" w:color="000000"/>
              <w:bottom w:val="single" w:sz="4" w:space="0" w:color="000000"/>
              <w:right w:val="single" w:sz="4" w:space="0" w:color="000000"/>
            </w:tcBorders>
          </w:tcPr>
          <w:p w14:paraId="0B6BC623" w14:textId="77777777" w:rsidR="000B4F5C" w:rsidRDefault="0030642A">
            <w:pPr>
              <w:spacing w:after="0"/>
            </w:pPr>
            <w:r>
              <w:t xml:space="preserve">0.6 </w:t>
            </w:r>
          </w:p>
        </w:tc>
      </w:tr>
      <w:tr w:rsidR="000B4F5C" w14:paraId="68A29010" w14:textId="77777777">
        <w:trPr>
          <w:trHeight w:val="278"/>
        </w:trPr>
        <w:tc>
          <w:tcPr>
            <w:tcW w:w="3209" w:type="dxa"/>
            <w:tcBorders>
              <w:top w:val="single" w:sz="4" w:space="0" w:color="000000"/>
              <w:left w:val="single" w:sz="4" w:space="0" w:color="000000"/>
              <w:bottom w:val="single" w:sz="4" w:space="0" w:color="000000"/>
              <w:right w:val="single" w:sz="4" w:space="0" w:color="000000"/>
            </w:tcBorders>
          </w:tcPr>
          <w:p w14:paraId="5E45DE7A" w14:textId="77777777" w:rsidR="000B4F5C" w:rsidRDefault="0030642A">
            <w:pPr>
              <w:spacing w:after="0"/>
            </w:pPr>
            <w:r>
              <w:t xml:space="preserve">NOR </w:t>
            </w:r>
          </w:p>
        </w:tc>
        <w:tc>
          <w:tcPr>
            <w:tcW w:w="3209" w:type="dxa"/>
            <w:tcBorders>
              <w:top w:val="single" w:sz="4" w:space="0" w:color="000000"/>
              <w:left w:val="single" w:sz="4" w:space="0" w:color="000000"/>
              <w:bottom w:val="single" w:sz="4" w:space="0" w:color="000000"/>
              <w:right w:val="single" w:sz="4" w:space="0" w:color="000000"/>
            </w:tcBorders>
          </w:tcPr>
          <w:p w14:paraId="3974E90E" w14:textId="77777777" w:rsidR="000B4F5C" w:rsidRDefault="0030642A">
            <w:pPr>
              <w:spacing w:after="0"/>
            </w:pPr>
            <w:r>
              <w:t xml:space="preserve">(0.7, 0.1) </w:t>
            </w:r>
          </w:p>
        </w:tc>
        <w:tc>
          <w:tcPr>
            <w:tcW w:w="3212" w:type="dxa"/>
            <w:tcBorders>
              <w:top w:val="single" w:sz="4" w:space="0" w:color="000000"/>
              <w:left w:val="single" w:sz="4" w:space="0" w:color="000000"/>
              <w:bottom w:val="single" w:sz="4" w:space="0" w:color="000000"/>
              <w:right w:val="single" w:sz="4" w:space="0" w:color="000000"/>
            </w:tcBorders>
          </w:tcPr>
          <w:p w14:paraId="551D85CB" w14:textId="77777777" w:rsidR="000B4F5C" w:rsidRDefault="0030642A">
            <w:pPr>
              <w:spacing w:after="0"/>
            </w:pPr>
            <w:r>
              <w:t xml:space="preserve">0.6 </w:t>
            </w:r>
          </w:p>
        </w:tc>
      </w:tr>
    </w:tbl>
    <w:p w14:paraId="3F7DB56A" w14:textId="77777777" w:rsidR="000B4F5C" w:rsidRDefault="0030642A">
      <w:pPr>
        <w:spacing w:after="0"/>
        <w:ind w:left="108"/>
      </w:pPr>
      <w:r>
        <w:t xml:space="preserve"> </w:t>
      </w:r>
    </w:p>
    <w:p w14:paraId="64BE680E" w14:textId="489154D6" w:rsidR="000B4F5C" w:rsidRDefault="0030642A" w:rsidP="001D21E8">
      <w:pPr>
        <w:spacing w:after="0"/>
      </w:pPr>
      <w:r>
        <w:t xml:space="preserve"> </w:t>
      </w:r>
    </w:p>
    <w:p w14:paraId="77AAC902" w14:textId="77777777" w:rsidR="000B4F5C" w:rsidRDefault="0030642A">
      <w:pPr>
        <w:spacing w:after="0"/>
        <w:ind w:left="108"/>
      </w:pPr>
      <w:r>
        <w:rPr>
          <w:b/>
        </w:rPr>
        <w:t xml:space="preserve"> </w:t>
      </w:r>
    </w:p>
    <w:p w14:paraId="6DEE4F74" w14:textId="77777777" w:rsidR="000B4F5C" w:rsidRDefault="0030642A">
      <w:pPr>
        <w:spacing w:after="3" w:line="358" w:lineRule="auto"/>
        <w:ind w:left="-5" w:right="4348" w:hanging="10"/>
      </w:pPr>
      <w:r>
        <w:rPr>
          <w:rFonts w:ascii="Times New Roman" w:eastAsia="Times New Roman" w:hAnsi="Times New Roman" w:cs="Times New Roman"/>
          <w:b/>
          <w:sz w:val="20"/>
        </w:rPr>
        <w:t xml:space="preserve">11. Installation Steps / Performance Steps and Results –    Program : </w:t>
      </w:r>
    </w:p>
    <w:p w14:paraId="64FF1EEF" w14:textId="77777777" w:rsidR="001D21E8" w:rsidRDefault="0030642A" w:rsidP="001D21E8">
      <w:pPr>
        <w:pBdr>
          <w:top w:val="nil"/>
          <w:left w:val="nil"/>
          <w:bottom w:val="nil"/>
          <w:right w:val="nil"/>
          <w:between w:val="nil"/>
        </w:pBdr>
        <w:shd w:val="clear" w:color="auto" w:fill="FFFFFF"/>
        <w:spacing w:after="280" w:line="360" w:lineRule="auto"/>
        <w:rPr>
          <w:rFonts w:ascii="Times New Roman" w:eastAsia="Times New Roman" w:hAnsi="Times New Roman" w:cs="Times New Roman"/>
          <w:sz w:val="20"/>
          <w:szCs w:val="20"/>
        </w:rPr>
      </w:pPr>
      <w:r>
        <w:rPr>
          <w:rFonts w:ascii="Times New Roman" w:eastAsia="Times New Roman" w:hAnsi="Times New Roman" w:cs="Times New Roman"/>
          <w:b/>
          <w:sz w:val="20"/>
        </w:rPr>
        <w:t xml:space="preserve"> </w:t>
      </w:r>
      <w:r w:rsidR="001D21E8" w:rsidRPr="00E568FA">
        <w:rPr>
          <w:rFonts w:ascii="Times New Roman" w:eastAsia="Times New Roman" w:hAnsi="Times New Roman" w:cs="Times New Roman"/>
          <w:sz w:val="20"/>
          <w:szCs w:val="20"/>
        </w:rPr>
        <w:t xml:space="preserve">import </w:t>
      </w:r>
      <w:proofErr w:type="spellStart"/>
      <w:r w:rsidR="001D21E8" w:rsidRPr="00E568FA">
        <w:rPr>
          <w:rFonts w:ascii="Times New Roman" w:eastAsia="Times New Roman" w:hAnsi="Times New Roman" w:cs="Times New Roman"/>
          <w:sz w:val="20"/>
          <w:szCs w:val="20"/>
        </w:rPr>
        <w:t>numpy</w:t>
      </w:r>
      <w:proofErr w:type="spellEnd"/>
      <w:r w:rsidR="001D21E8" w:rsidRPr="00E568FA">
        <w:rPr>
          <w:rFonts w:ascii="Times New Roman" w:eastAsia="Times New Roman" w:hAnsi="Times New Roman" w:cs="Times New Roman"/>
          <w:sz w:val="20"/>
          <w:szCs w:val="20"/>
        </w:rPr>
        <w:t xml:space="preserve"> as np</w:t>
      </w:r>
    </w:p>
    <w:p w14:paraId="2A5291DD"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Define the perceptron class</w:t>
      </w:r>
    </w:p>
    <w:p w14:paraId="3CB2995C"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class Perceptron:</w:t>
      </w:r>
    </w:p>
    <w:p w14:paraId="2AB2429A"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def __</w:t>
      </w:r>
      <w:proofErr w:type="spellStart"/>
      <w:r w:rsidRPr="00E568FA">
        <w:rPr>
          <w:rFonts w:ascii="Times New Roman" w:eastAsia="Times New Roman" w:hAnsi="Times New Roman" w:cs="Times New Roman"/>
          <w:sz w:val="20"/>
          <w:szCs w:val="20"/>
        </w:rPr>
        <w:t>init</w:t>
      </w:r>
      <w:proofErr w:type="spellEnd"/>
      <w:r w:rsidRPr="00E568FA">
        <w:rPr>
          <w:rFonts w:ascii="Times New Roman" w:eastAsia="Times New Roman" w:hAnsi="Times New Roman" w:cs="Times New Roman"/>
          <w:sz w:val="20"/>
          <w:szCs w:val="20"/>
        </w:rPr>
        <w:t xml:space="preserve">__(self, </w:t>
      </w:r>
      <w:proofErr w:type="spellStart"/>
      <w:r w:rsidRPr="00E568FA">
        <w:rPr>
          <w:rFonts w:ascii="Times New Roman" w:eastAsia="Times New Roman" w:hAnsi="Times New Roman" w:cs="Times New Roman"/>
          <w:sz w:val="20"/>
          <w:szCs w:val="20"/>
        </w:rPr>
        <w:t>input_size</w:t>
      </w:r>
      <w:proofErr w:type="spellEnd"/>
      <w:r w:rsidRPr="00E568FA">
        <w:rPr>
          <w:rFonts w:ascii="Times New Roman" w:eastAsia="Times New Roman" w:hAnsi="Times New Roman" w:cs="Times New Roman"/>
          <w:sz w:val="20"/>
          <w:szCs w:val="20"/>
        </w:rPr>
        <w:t xml:space="preserve">, </w:t>
      </w:r>
      <w:proofErr w:type="spellStart"/>
      <w:r w:rsidRPr="00E568FA">
        <w:rPr>
          <w:rFonts w:ascii="Times New Roman" w:eastAsia="Times New Roman" w:hAnsi="Times New Roman" w:cs="Times New Roman"/>
          <w:sz w:val="20"/>
          <w:szCs w:val="20"/>
        </w:rPr>
        <w:t>learning_rate</w:t>
      </w:r>
      <w:proofErr w:type="spellEnd"/>
      <w:r w:rsidRPr="00E568FA">
        <w:rPr>
          <w:rFonts w:ascii="Times New Roman" w:eastAsia="Times New Roman" w:hAnsi="Times New Roman" w:cs="Times New Roman"/>
          <w:sz w:val="20"/>
          <w:szCs w:val="20"/>
        </w:rPr>
        <w:t>=0.1):</w:t>
      </w:r>
    </w:p>
    <w:p w14:paraId="13B1E22B"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w:t>
      </w:r>
      <w:proofErr w:type="spellStart"/>
      <w:r w:rsidRPr="00E568FA">
        <w:rPr>
          <w:rFonts w:ascii="Times New Roman" w:eastAsia="Times New Roman" w:hAnsi="Times New Roman" w:cs="Times New Roman"/>
          <w:sz w:val="20"/>
          <w:szCs w:val="20"/>
        </w:rPr>
        <w:t>self.weights</w:t>
      </w:r>
      <w:proofErr w:type="spellEnd"/>
      <w:r w:rsidRPr="00E568FA">
        <w:rPr>
          <w:rFonts w:ascii="Times New Roman" w:eastAsia="Times New Roman" w:hAnsi="Times New Roman" w:cs="Times New Roman"/>
          <w:sz w:val="20"/>
          <w:szCs w:val="20"/>
        </w:rPr>
        <w:t xml:space="preserve"> = </w:t>
      </w:r>
      <w:proofErr w:type="spellStart"/>
      <w:r w:rsidRPr="00E568FA">
        <w:rPr>
          <w:rFonts w:ascii="Times New Roman" w:eastAsia="Times New Roman" w:hAnsi="Times New Roman" w:cs="Times New Roman"/>
          <w:sz w:val="20"/>
          <w:szCs w:val="20"/>
        </w:rPr>
        <w:t>np.zeros</w:t>
      </w:r>
      <w:proofErr w:type="spellEnd"/>
      <w:r w:rsidRPr="00E568FA">
        <w:rPr>
          <w:rFonts w:ascii="Times New Roman" w:eastAsia="Times New Roman" w:hAnsi="Times New Roman" w:cs="Times New Roman"/>
          <w:sz w:val="20"/>
          <w:szCs w:val="20"/>
        </w:rPr>
        <w:t>(</w:t>
      </w:r>
      <w:proofErr w:type="spellStart"/>
      <w:r w:rsidRPr="00E568FA">
        <w:rPr>
          <w:rFonts w:ascii="Times New Roman" w:eastAsia="Times New Roman" w:hAnsi="Times New Roman" w:cs="Times New Roman"/>
          <w:sz w:val="20"/>
          <w:szCs w:val="20"/>
        </w:rPr>
        <w:t>input_size</w:t>
      </w:r>
      <w:proofErr w:type="spellEnd"/>
      <w:r w:rsidRPr="00E568FA">
        <w:rPr>
          <w:rFonts w:ascii="Times New Roman" w:eastAsia="Times New Roman" w:hAnsi="Times New Roman" w:cs="Times New Roman"/>
          <w:sz w:val="20"/>
          <w:szCs w:val="20"/>
        </w:rPr>
        <w:t>)  # Initialize weights to zeros</w:t>
      </w:r>
    </w:p>
    <w:p w14:paraId="2A3E4564"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w:t>
      </w:r>
      <w:proofErr w:type="spellStart"/>
      <w:r w:rsidRPr="00E568FA">
        <w:rPr>
          <w:rFonts w:ascii="Times New Roman" w:eastAsia="Times New Roman" w:hAnsi="Times New Roman" w:cs="Times New Roman"/>
          <w:sz w:val="20"/>
          <w:szCs w:val="20"/>
        </w:rPr>
        <w:t>self.bias</w:t>
      </w:r>
      <w:proofErr w:type="spellEnd"/>
      <w:r w:rsidRPr="00E568FA">
        <w:rPr>
          <w:rFonts w:ascii="Times New Roman" w:eastAsia="Times New Roman" w:hAnsi="Times New Roman" w:cs="Times New Roman"/>
          <w:sz w:val="20"/>
          <w:szCs w:val="20"/>
        </w:rPr>
        <w:t xml:space="preserve"> = 0  # Initialize bias to zero</w:t>
      </w:r>
    </w:p>
    <w:p w14:paraId="31F8E8E4"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w:t>
      </w:r>
      <w:proofErr w:type="spellStart"/>
      <w:r w:rsidRPr="00E568FA">
        <w:rPr>
          <w:rFonts w:ascii="Times New Roman" w:eastAsia="Times New Roman" w:hAnsi="Times New Roman" w:cs="Times New Roman"/>
          <w:sz w:val="20"/>
          <w:szCs w:val="20"/>
        </w:rPr>
        <w:t>self.learning_rate</w:t>
      </w:r>
      <w:proofErr w:type="spellEnd"/>
      <w:r w:rsidRPr="00E568FA">
        <w:rPr>
          <w:rFonts w:ascii="Times New Roman" w:eastAsia="Times New Roman" w:hAnsi="Times New Roman" w:cs="Times New Roman"/>
          <w:sz w:val="20"/>
          <w:szCs w:val="20"/>
        </w:rPr>
        <w:t xml:space="preserve"> = </w:t>
      </w:r>
      <w:proofErr w:type="spellStart"/>
      <w:r w:rsidRPr="00E568FA">
        <w:rPr>
          <w:rFonts w:ascii="Times New Roman" w:eastAsia="Times New Roman" w:hAnsi="Times New Roman" w:cs="Times New Roman"/>
          <w:sz w:val="20"/>
          <w:szCs w:val="20"/>
        </w:rPr>
        <w:t>learning_rate</w:t>
      </w:r>
      <w:proofErr w:type="spellEnd"/>
      <w:r w:rsidRPr="00E568FA">
        <w:rPr>
          <w:rFonts w:ascii="Times New Roman" w:eastAsia="Times New Roman" w:hAnsi="Times New Roman" w:cs="Times New Roman"/>
          <w:sz w:val="20"/>
          <w:szCs w:val="20"/>
        </w:rPr>
        <w:t xml:space="preserve">  # Learning rate</w:t>
      </w:r>
    </w:p>
    <w:p w14:paraId="350B4B52"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 Activation function (step function)</w:t>
      </w:r>
    </w:p>
    <w:p w14:paraId="0D555020"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def activation(self, x):</w:t>
      </w:r>
    </w:p>
    <w:p w14:paraId="1CEF8C1B"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return 1 if x &gt;= 0 else 0</w:t>
      </w:r>
    </w:p>
    <w:p w14:paraId="2CDEAF4B"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 Forward pass: calculate the weighted sum and apply the activation function</w:t>
      </w:r>
    </w:p>
    <w:p w14:paraId="75F78EA9"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lastRenderedPageBreak/>
        <w:t>    def forward(self, inputs):</w:t>
      </w:r>
    </w:p>
    <w:p w14:paraId="3528CF00"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w:t>
      </w:r>
      <w:proofErr w:type="spellStart"/>
      <w:r w:rsidRPr="00E568FA">
        <w:rPr>
          <w:rFonts w:ascii="Times New Roman" w:eastAsia="Times New Roman" w:hAnsi="Times New Roman" w:cs="Times New Roman"/>
          <w:sz w:val="20"/>
          <w:szCs w:val="20"/>
        </w:rPr>
        <w:t>weighted_sum</w:t>
      </w:r>
      <w:proofErr w:type="spellEnd"/>
      <w:r w:rsidRPr="00E568FA">
        <w:rPr>
          <w:rFonts w:ascii="Times New Roman" w:eastAsia="Times New Roman" w:hAnsi="Times New Roman" w:cs="Times New Roman"/>
          <w:sz w:val="20"/>
          <w:szCs w:val="20"/>
        </w:rPr>
        <w:t xml:space="preserve"> = np.dot(inputs, </w:t>
      </w:r>
      <w:proofErr w:type="spellStart"/>
      <w:r w:rsidRPr="00E568FA">
        <w:rPr>
          <w:rFonts w:ascii="Times New Roman" w:eastAsia="Times New Roman" w:hAnsi="Times New Roman" w:cs="Times New Roman"/>
          <w:sz w:val="20"/>
          <w:szCs w:val="20"/>
        </w:rPr>
        <w:t>self.weights</w:t>
      </w:r>
      <w:proofErr w:type="spellEnd"/>
      <w:r w:rsidRPr="00E568FA">
        <w:rPr>
          <w:rFonts w:ascii="Times New Roman" w:eastAsia="Times New Roman" w:hAnsi="Times New Roman" w:cs="Times New Roman"/>
          <w:sz w:val="20"/>
          <w:szCs w:val="20"/>
        </w:rPr>
        <w:t xml:space="preserve">) + </w:t>
      </w:r>
      <w:proofErr w:type="spellStart"/>
      <w:r w:rsidRPr="00E568FA">
        <w:rPr>
          <w:rFonts w:ascii="Times New Roman" w:eastAsia="Times New Roman" w:hAnsi="Times New Roman" w:cs="Times New Roman"/>
          <w:sz w:val="20"/>
          <w:szCs w:val="20"/>
        </w:rPr>
        <w:t>self.bias</w:t>
      </w:r>
      <w:proofErr w:type="spellEnd"/>
    </w:p>
    <w:p w14:paraId="7999F229"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return </w:t>
      </w:r>
      <w:proofErr w:type="spellStart"/>
      <w:r w:rsidRPr="00E568FA">
        <w:rPr>
          <w:rFonts w:ascii="Times New Roman" w:eastAsia="Times New Roman" w:hAnsi="Times New Roman" w:cs="Times New Roman"/>
          <w:sz w:val="20"/>
          <w:szCs w:val="20"/>
        </w:rPr>
        <w:t>self.activation</w:t>
      </w:r>
      <w:proofErr w:type="spellEnd"/>
      <w:r w:rsidRPr="00E568FA">
        <w:rPr>
          <w:rFonts w:ascii="Times New Roman" w:eastAsia="Times New Roman" w:hAnsi="Times New Roman" w:cs="Times New Roman"/>
          <w:sz w:val="20"/>
          <w:szCs w:val="20"/>
        </w:rPr>
        <w:t>(</w:t>
      </w:r>
      <w:proofErr w:type="spellStart"/>
      <w:r w:rsidRPr="00E568FA">
        <w:rPr>
          <w:rFonts w:ascii="Times New Roman" w:eastAsia="Times New Roman" w:hAnsi="Times New Roman" w:cs="Times New Roman"/>
          <w:sz w:val="20"/>
          <w:szCs w:val="20"/>
        </w:rPr>
        <w:t>weighted_sum</w:t>
      </w:r>
      <w:proofErr w:type="spellEnd"/>
      <w:r w:rsidRPr="00E568FA">
        <w:rPr>
          <w:rFonts w:ascii="Times New Roman" w:eastAsia="Times New Roman" w:hAnsi="Times New Roman" w:cs="Times New Roman"/>
          <w:sz w:val="20"/>
          <w:szCs w:val="20"/>
        </w:rPr>
        <w:t>)</w:t>
      </w:r>
    </w:p>
    <w:p w14:paraId="21EC13D2"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 Train the perceptron using the training data</w:t>
      </w:r>
    </w:p>
    <w:p w14:paraId="78C11BC1"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def train(self, inputs, targets, epochs=10):</w:t>
      </w:r>
    </w:p>
    <w:p w14:paraId="2352AB5C"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for epoch in range(epochs):</w:t>
      </w:r>
    </w:p>
    <w:p w14:paraId="35849FCB"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for x, target in zip(inputs, targets):</w:t>
      </w:r>
    </w:p>
    <w:p w14:paraId="3BF31181"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output = </w:t>
      </w:r>
      <w:proofErr w:type="spellStart"/>
      <w:r w:rsidRPr="00E568FA">
        <w:rPr>
          <w:rFonts w:ascii="Times New Roman" w:eastAsia="Times New Roman" w:hAnsi="Times New Roman" w:cs="Times New Roman"/>
          <w:sz w:val="20"/>
          <w:szCs w:val="20"/>
        </w:rPr>
        <w:t>self.forward</w:t>
      </w:r>
      <w:proofErr w:type="spellEnd"/>
      <w:r w:rsidRPr="00E568FA">
        <w:rPr>
          <w:rFonts w:ascii="Times New Roman" w:eastAsia="Times New Roman" w:hAnsi="Times New Roman" w:cs="Times New Roman"/>
          <w:sz w:val="20"/>
          <w:szCs w:val="20"/>
        </w:rPr>
        <w:t>(x)</w:t>
      </w:r>
    </w:p>
    <w:p w14:paraId="76F344C5"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error = target - output  # Calculate the error</w:t>
      </w:r>
    </w:p>
    <w:p w14:paraId="6DA241A2"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 Update weights and bias based on the error</w:t>
      </w:r>
    </w:p>
    <w:p w14:paraId="04BCDEAA"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w:t>
      </w:r>
      <w:proofErr w:type="spellStart"/>
      <w:r w:rsidRPr="00E568FA">
        <w:rPr>
          <w:rFonts w:ascii="Times New Roman" w:eastAsia="Times New Roman" w:hAnsi="Times New Roman" w:cs="Times New Roman"/>
          <w:sz w:val="20"/>
          <w:szCs w:val="20"/>
        </w:rPr>
        <w:t>self.weights</w:t>
      </w:r>
      <w:proofErr w:type="spellEnd"/>
      <w:r w:rsidRPr="00E568FA">
        <w:rPr>
          <w:rFonts w:ascii="Times New Roman" w:eastAsia="Times New Roman" w:hAnsi="Times New Roman" w:cs="Times New Roman"/>
          <w:sz w:val="20"/>
          <w:szCs w:val="20"/>
        </w:rPr>
        <w:t xml:space="preserve"> += </w:t>
      </w:r>
      <w:proofErr w:type="spellStart"/>
      <w:r w:rsidRPr="00E568FA">
        <w:rPr>
          <w:rFonts w:ascii="Times New Roman" w:eastAsia="Times New Roman" w:hAnsi="Times New Roman" w:cs="Times New Roman"/>
          <w:sz w:val="20"/>
          <w:szCs w:val="20"/>
        </w:rPr>
        <w:t>self.learning_rate</w:t>
      </w:r>
      <w:proofErr w:type="spellEnd"/>
      <w:r w:rsidRPr="00E568FA">
        <w:rPr>
          <w:rFonts w:ascii="Times New Roman" w:eastAsia="Times New Roman" w:hAnsi="Times New Roman" w:cs="Times New Roman"/>
          <w:sz w:val="20"/>
          <w:szCs w:val="20"/>
        </w:rPr>
        <w:t xml:space="preserve"> * error * x</w:t>
      </w:r>
    </w:p>
    <w:p w14:paraId="5CB6C825"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w:t>
      </w:r>
      <w:proofErr w:type="spellStart"/>
      <w:r w:rsidRPr="00E568FA">
        <w:rPr>
          <w:rFonts w:ascii="Times New Roman" w:eastAsia="Times New Roman" w:hAnsi="Times New Roman" w:cs="Times New Roman"/>
          <w:sz w:val="20"/>
          <w:szCs w:val="20"/>
        </w:rPr>
        <w:t>self.bias</w:t>
      </w:r>
      <w:proofErr w:type="spellEnd"/>
      <w:r w:rsidRPr="00E568FA">
        <w:rPr>
          <w:rFonts w:ascii="Times New Roman" w:eastAsia="Times New Roman" w:hAnsi="Times New Roman" w:cs="Times New Roman"/>
          <w:sz w:val="20"/>
          <w:szCs w:val="20"/>
        </w:rPr>
        <w:t xml:space="preserve"> += </w:t>
      </w:r>
      <w:proofErr w:type="spellStart"/>
      <w:r w:rsidRPr="00E568FA">
        <w:rPr>
          <w:rFonts w:ascii="Times New Roman" w:eastAsia="Times New Roman" w:hAnsi="Times New Roman" w:cs="Times New Roman"/>
          <w:sz w:val="20"/>
          <w:szCs w:val="20"/>
        </w:rPr>
        <w:t>self.learning_rate</w:t>
      </w:r>
      <w:proofErr w:type="spellEnd"/>
      <w:r w:rsidRPr="00E568FA">
        <w:rPr>
          <w:rFonts w:ascii="Times New Roman" w:eastAsia="Times New Roman" w:hAnsi="Times New Roman" w:cs="Times New Roman"/>
          <w:sz w:val="20"/>
          <w:szCs w:val="20"/>
        </w:rPr>
        <w:t xml:space="preserve"> * error</w:t>
      </w:r>
    </w:p>
    <w:p w14:paraId="6B29099B"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print(</w:t>
      </w:r>
      <w:proofErr w:type="spellStart"/>
      <w:r w:rsidRPr="00E568FA">
        <w:rPr>
          <w:rFonts w:ascii="Times New Roman" w:eastAsia="Times New Roman" w:hAnsi="Times New Roman" w:cs="Times New Roman"/>
          <w:sz w:val="20"/>
          <w:szCs w:val="20"/>
        </w:rPr>
        <w:t>f"Epoch</w:t>
      </w:r>
      <w:proofErr w:type="spellEnd"/>
      <w:r w:rsidRPr="00E568FA">
        <w:rPr>
          <w:rFonts w:ascii="Times New Roman" w:eastAsia="Times New Roman" w:hAnsi="Times New Roman" w:cs="Times New Roman"/>
          <w:sz w:val="20"/>
          <w:szCs w:val="20"/>
        </w:rPr>
        <w:t xml:space="preserve"> {epoch+1}/{epochs}, Weights: {</w:t>
      </w:r>
      <w:proofErr w:type="spellStart"/>
      <w:r w:rsidRPr="00E568FA">
        <w:rPr>
          <w:rFonts w:ascii="Times New Roman" w:eastAsia="Times New Roman" w:hAnsi="Times New Roman" w:cs="Times New Roman"/>
          <w:sz w:val="20"/>
          <w:szCs w:val="20"/>
        </w:rPr>
        <w:t>self.weights</w:t>
      </w:r>
      <w:proofErr w:type="spellEnd"/>
      <w:r w:rsidRPr="00E568FA">
        <w:rPr>
          <w:rFonts w:ascii="Times New Roman" w:eastAsia="Times New Roman" w:hAnsi="Times New Roman" w:cs="Times New Roman"/>
          <w:sz w:val="20"/>
          <w:szCs w:val="20"/>
        </w:rPr>
        <w:t>}, Bias: {</w:t>
      </w:r>
      <w:proofErr w:type="spellStart"/>
      <w:r w:rsidRPr="00E568FA">
        <w:rPr>
          <w:rFonts w:ascii="Times New Roman" w:eastAsia="Times New Roman" w:hAnsi="Times New Roman" w:cs="Times New Roman"/>
          <w:sz w:val="20"/>
          <w:szCs w:val="20"/>
        </w:rPr>
        <w:t>self.bias</w:t>
      </w:r>
      <w:proofErr w:type="spellEnd"/>
      <w:r w:rsidRPr="00E568FA">
        <w:rPr>
          <w:rFonts w:ascii="Times New Roman" w:eastAsia="Times New Roman" w:hAnsi="Times New Roman" w:cs="Times New Roman"/>
          <w:sz w:val="20"/>
          <w:szCs w:val="20"/>
        </w:rPr>
        <w:t>}")</w:t>
      </w:r>
    </w:p>
    <w:p w14:paraId="20627B2B"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Define input data for AND, OR, and NOR gates</w:t>
      </w:r>
    </w:p>
    <w:p w14:paraId="7D1BDDD6"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inputs = </w:t>
      </w:r>
      <w:proofErr w:type="spellStart"/>
      <w:r w:rsidRPr="00E568FA">
        <w:rPr>
          <w:rFonts w:ascii="Times New Roman" w:eastAsia="Times New Roman" w:hAnsi="Times New Roman" w:cs="Times New Roman"/>
          <w:sz w:val="20"/>
          <w:szCs w:val="20"/>
        </w:rPr>
        <w:t>np.array</w:t>
      </w:r>
      <w:proofErr w:type="spellEnd"/>
      <w:r w:rsidRPr="00E568FA">
        <w:rPr>
          <w:rFonts w:ascii="Times New Roman" w:eastAsia="Times New Roman" w:hAnsi="Times New Roman" w:cs="Times New Roman"/>
          <w:sz w:val="20"/>
          <w:szCs w:val="20"/>
        </w:rPr>
        <w:t>([[0, 0], [0, 1], [1, 0], [1, 1]])</w:t>
      </w:r>
    </w:p>
    <w:p w14:paraId="311A43F1"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Target outputs for AND, OR, and NOR gates</w:t>
      </w:r>
    </w:p>
    <w:p w14:paraId="57AD4F4A"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and_output</w:t>
      </w:r>
      <w:proofErr w:type="spellEnd"/>
      <w:r w:rsidRPr="00E568FA">
        <w:rPr>
          <w:rFonts w:ascii="Times New Roman" w:eastAsia="Times New Roman" w:hAnsi="Times New Roman" w:cs="Times New Roman"/>
          <w:sz w:val="20"/>
          <w:szCs w:val="20"/>
        </w:rPr>
        <w:t xml:space="preserve"> = </w:t>
      </w:r>
      <w:proofErr w:type="spellStart"/>
      <w:r w:rsidRPr="00E568FA">
        <w:rPr>
          <w:rFonts w:ascii="Times New Roman" w:eastAsia="Times New Roman" w:hAnsi="Times New Roman" w:cs="Times New Roman"/>
          <w:sz w:val="20"/>
          <w:szCs w:val="20"/>
        </w:rPr>
        <w:t>np.array</w:t>
      </w:r>
      <w:proofErr w:type="spellEnd"/>
      <w:r w:rsidRPr="00E568FA">
        <w:rPr>
          <w:rFonts w:ascii="Times New Roman" w:eastAsia="Times New Roman" w:hAnsi="Times New Roman" w:cs="Times New Roman"/>
          <w:sz w:val="20"/>
          <w:szCs w:val="20"/>
        </w:rPr>
        <w:t>([0, 0, 0, 1])  # AND Gate</w:t>
      </w:r>
    </w:p>
    <w:p w14:paraId="2EC7A273"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or_output</w:t>
      </w:r>
      <w:proofErr w:type="spellEnd"/>
      <w:r w:rsidRPr="00E568FA">
        <w:rPr>
          <w:rFonts w:ascii="Times New Roman" w:eastAsia="Times New Roman" w:hAnsi="Times New Roman" w:cs="Times New Roman"/>
          <w:sz w:val="20"/>
          <w:szCs w:val="20"/>
        </w:rPr>
        <w:t xml:space="preserve"> = </w:t>
      </w:r>
      <w:proofErr w:type="spellStart"/>
      <w:r w:rsidRPr="00E568FA">
        <w:rPr>
          <w:rFonts w:ascii="Times New Roman" w:eastAsia="Times New Roman" w:hAnsi="Times New Roman" w:cs="Times New Roman"/>
          <w:sz w:val="20"/>
          <w:szCs w:val="20"/>
        </w:rPr>
        <w:t>np.array</w:t>
      </w:r>
      <w:proofErr w:type="spellEnd"/>
      <w:r w:rsidRPr="00E568FA">
        <w:rPr>
          <w:rFonts w:ascii="Times New Roman" w:eastAsia="Times New Roman" w:hAnsi="Times New Roman" w:cs="Times New Roman"/>
          <w:sz w:val="20"/>
          <w:szCs w:val="20"/>
        </w:rPr>
        <w:t>([0, 1, 1, 1])   # OR Gate</w:t>
      </w:r>
    </w:p>
    <w:p w14:paraId="3BAFE414"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nor_output</w:t>
      </w:r>
      <w:proofErr w:type="spellEnd"/>
      <w:r w:rsidRPr="00E568FA">
        <w:rPr>
          <w:rFonts w:ascii="Times New Roman" w:eastAsia="Times New Roman" w:hAnsi="Times New Roman" w:cs="Times New Roman"/>
          <w:sz w:val="20"/>
          <w:szCs w:val="20"/>
        </w:rPr>
        <w:t xml:space="preserve"> = </w:t>
      </w:r>
      <w:proofErr w:type="spellStart"/>
      <w:r w:rsidRPr="00E568FA">
        <w:rPr>
          <w:rFonts w:ascii="Times New Roman" w:eastAsia="Times New Roman" w:hAnsi="Times New Roman" w:cs="Times New Roman"/>
          <w:sz w:val="20"/>
          <w:szCs w:val="20"/>
        </w:rPr>
        <w:t>np.array</w:t>
      </w:r>
      <w:proofErr w:type="spellEnd"/>
      <w:r w:rsidRPr="00E568FA">
        <w:rPr>
          <w:rFonts w:ascii="Times New Roman" w:eastAsia="Times New Roman" w:hAnsi="Times New Roman" w:cs="Times New Roman"/>
          <w:sz w:val="20"/>
          <w:szCs w:val="20"/>
        </w:rPr>
        <w:t>([1, 0, 0, 0])  # NOR Gate</w:t>
      </w:r>
    </w:p>
    <w:p w14:paraId="65CDA5FC"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Create perceptron instances for AND, OR, and NOR gates</w:t>
      </w:r>
    </w:p>
    <w:p w14:paraId="1D65A2C5"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and_perceptron</w:t>
      </w:r>
      <w:proofErr w:type="spellEnd"/>
      <w:r w:rsidRPr="00E568FA">
        <w:rPr>
          <w:rFonts w:ascii="Times New Roman" w:eastAsia="Times New Roman" w:hAnsi="Times New Roman" w:cs="Times New Roman"/>
          <w:sz w:val="20"/>
          <w:szCs w:val="20"/>
        </w:rPr>
        <w:t xml:space="preserve"> = Perceptron(</w:t>
      </w:r>
      <w:proofErr w:type="spellStart"/>
      <w:r w:rsidRPr="00E568FA">
        <w:rPr>
          <w:rFonts w:ascii="Times New Roman" w:eastAsia="Times New Roman" w:hAnsi="Times New Roman" w:cs="Times New Roman"/>
          <w:sz w:val="20"/>
          <w:szCs w:val="20"/>
        </w:rPr>
        <w:t>input_size</w:t>
      </w:r>
      <w:proofErr w:type="spellEnd"/>
      <w:r w:rsidRPr="00E568FA">
        <w:rPr>
          <w:rFonts w:ascii="Times New Roman" w:eastAsia="Times New Roman" w:hAnsi="Times New Roman" w:cs="Times New Roman"/>
          <w:sz w:val="20"/>
          <w:szCs w:val="20"/>
        </w:rPr>
        <w:t>=2)</w:t>
      </w:r>
    </w:p>
    <w:p w14:paraId="5F221A75"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or_perceptron</w:t>
      </w:r>
      <w:proofErr w:type="spellEnd"/>
      <w:r w:rsidRPr="00E568FA">
        <w:rPr>
          <w:rFonts w:ascii="Times New Roman" w:eastAsia="Times New Roman" w:hAnsi="Times New Roman" w:cs="Times New Roman"/>
          <w:sz w:val="20"/>
          <w:szCs w:val="20"/>
        </w:rPr>
        <w:t xml:space="preserve"> = Perceptron(</w:t>
      </w:r>
      <w:proofErr w:type="spellStart"/>
      <w:r w:rsidRPr="00E568FA">
        <w:rPr>
          <w:rFonts w:ascii="Times New Roman" w:eastAsia="Times New Roman" w:hAnsi="Times New Roman" w:cs="Times New Roman"/>
          <w:sz w:val="20"/>
          <w:szCs w:val="20"/>
        </w:rPr>
        <w:t>input_size</w:t>
      </w:r>
      <w:proofErr w:type="spellEnd"/>
      <w:r w:rsidRPr="00E568FA">
        <w:rPr>
          <w:rFonts w:ascii="Times New Roman" w:eastAsia="Times New Roman" w:hAnsi="Times New Roman" w:cs="Times New Roman"/>
          <w:sz w:val="20"/>
          <w:szCs w:val="20"/>
        </w:rPr>
        <w:t>=2)</w:t>
      </w:r>
    </w:p>
    <w:p w14:paraId="3A5DF1DE"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nor_perceptron</w:t>
      </w:r>
      <w:proofErr w:type="spellEnd"/>
      <w:r w:rsidRPr="00E568FA">
        <w:rPr>
          <w:rFonts w:ascii="Times New Roman" w:eastAsia="Times New Roman" w:hAnsi="Times New Roman" w:cs="Times New Roman"/>
          <w:sz w:val="20"/>
          <w:szCs w:val="20"/>
        </w:rPr>
        <w:t xml:space="preserve"> = Perceptron(</w:t>
      </w:r>
      <w:proofErr w:type="spellStart"/>
      <w:r w:rsidRPr="00E568FA">
        <w:rPr>
          <w:rFonts w:ascii="Times New Roman" w:eastAsia="Times New Roman" w:hAnsi="Times New Roman" w:cs="Times New Roman"/>
          <w:sz w:val="20"/>
          <w:szCs w:val="20"/>
        </w:rPr>
        <w:t>input_size</w:t>
      </w:r>
      <w:proofErr w:type="spellEnd"/>
      <w:r w:rsidRPr="00E568FA">
        <w:rPr>
          <w:rFonts w:ascii="Times New Roman" w:eastAsia="Times New Roman" w:hAnsi="Times New Roman" w:cs="Times New Roman"/>
          <w:sz w:val="20"/>
          <w:szCs w:val="20"/>
        </w:rPr>
        <w:t>=2)</w:t>
      </w:r>
    </w:p>
    <w:p w14:paraId="411492B0"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lastRenderedPageBreak/>
        <w:t xml:space="preserve"># Train the </w:t>
      </w:r>
      <w:proofErr w:type="spellStart"/>
      <w:r w:rsidRPr="00E568FA">
        <w:rPr>
          <w:rFonts w:ascii="Times New Roman" w:eastAsia="Times New Roman" w:hAnsi="Times New Roman" w:cs="Times New Roman"/>
          <w:sz w:val="20"/>
          <w:szCs w:val="20"/>
        </w:rPr>
        <w:t>perceptrons</w:t>
      </w:r>
      <w:proofErr w:type="spellEnd"/>
    </w:p>
    <w:p w14:paraId="4D4C36E3"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print("Training for AND Gate:")</w:t>
      </w:r>
    </w:p>
    <w:p w14:paraId="7FE29135"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and_perceptron.train</w:t>
      </w:r>
      <w:proofErr w:type="spellEnd"/>
      <w:r w:rsidRPr="00E568FA">
        <w:rPr>
          <w:rFonts w:ascii="Times New Roman" w:eastAsia="Times New Roman" w:hAnsi="Times New Roman" w:cs="Times New Roman"/>
          <w:sz w:val="20"/>
          <w:szCs w:val="20"/>
        </w:rPr>
        <w:t xml:space="preserve">(inputs, </w:t>
      </w:r>
      <w:proofErr w:type="spellStart"/>
      <w:r w:rsidRPr="00E568FA">
        <w:rPr>
          <w:rFonts w:ascii="Times New Roman" w:eastAsia="Times New Roman" w:hAnsi="Times New Roman" w:cs="Times New Roman"/>
          <w:sz w:val="20"/>
          <w:szCs w:val="20"/>
        </w:rPr>
        <w:t>and_output</w:t>
      </w:r>
      <w:proofErr w:type="spellEnd"/>
      <w:r w:rsidRPr="00E568FA">
        <w:rPr>
          <w:rFonts w:ascii="Times New Roman" w:eastAsia="Times New Roman" w:hAnsi="Times New Roman" w:cs="Times New Roman"/>
          <w:sz w:val="20"/>
          <w:szCs w:val="20"/>
        </w:rPr>
        <w:t>)</w:t>
      </w:r>
    </w:p>
    <w:p w14:paraId="31E989ED"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print("\</w:t>
      </w:r>
      <w:proofErr w:type="spellStart"/>
      <w:r w:rsidRPr="00E568FA">
        <w:rPr>
          <w:rFonts w:ascii="Times New Roman" w:eastAsia="Times New Roman" w:hAnsi="Times New Roman" w:cs="Times New Roman"/>
          <w:sz w:val="20"/>
          <w:szCs w:val="20"/>
        </w:rPr>
        <w:t>nTraining</w:t>
      </w:r>
      <w:proofErr w:type="spellEnd"/>
      <w:r w:rsidRPr="00E568FA">
        <w:rPr>
          <w:rFonts w:ascii="Times New Roman" w:eastAsia="Times New Roman" w:hAnsi="Times New Roman" w:cs="Times New Roman"/>
          <w:sz w:val="20"/>
          <w:szCs w:val="20"/>
        </w:rPr>
        <w:t xml:space="preserve"> for OR Gate:")</w:t>
      </w:r>
    </w:p>
    <w:p w14:paraId="675D23AF"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or_perceptron.train</w:t>
      </w:r>
      <w:proofErr w:type="spellEnd"/>
      <w:r w:rsidRPr="00E568FA">
        <w:rPr>
          <w:rFonts w:ascii="Times New Roman" w:eastAsia="Times New Roman" w:hAnsi="Times New Roman" w:cs="Times New Roman"/>
          <w:sz w:val="20"/>
          <w:szCs w:val="20"/>
        </w:rPr>
        <w:t xml:space="preserve">(inputs, </w:t>
      </w:r>
      <w:proofErr w:type="spellStart"/>
      <w:r w:rsidRPr="00E568FA">
        <w:rPr>
          <w:rFonts w:ascii="Times New Roman" w:eastAsia="Times New Roman" w:hAnsi="Times New Roman" w:cs="Times New Roman"/>
          <w:sz w:val="20"/>
          <w:szCs w:val="20"/>
        </w:rPr>
        <w:t>or_output</w:t>
      </w:r>
      <w:proofErr w:type="spellEnd"/>
      <w:r w:rsidRPr="00E568FA">
        <w:rPr>
          <w:rFonts w:ascii="Times New Roman" w:eastAsia="Times New Roman" w:hAnsi="Times New Roman" w:cs="Times New Roman"/>
          <w:sz w:val="20"/>
          <w:szCs w:val="20"/>
        </w:rPr>
        <w:t>)</w:t>
      </w:r>
    </w:p>
    <w:p w14:paraId="7B2EE190"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print("\</w:t>
      </w:r>
      <w:proofErr w:type="spellStart"/>
      <w:r w:rsidRPr="00E568FA">
        <w:rPr>
          <w:rFonts w:ascii="Times New Roman" w:eastAsia="Times New Roman" w:hAnsi="Times New Roman" w:cs="Times New Roman"/>
          <w:sz w:val="20"/>
          <w:szCs w:val="20"/>
        </w:rPr>
        <w:t>nTraining</w:t>
      </w:r>
      <w:proofErr w:type="spellEnd"/>
      <w:r w:rsidRPr="00E568FA">
        <w:rPr>
          <w:rFonts w:ascii="Times New Roman" w:eastAsia="Times New Roman" w:hAnsi="Times New Roman" w:cs="Times New Roman"/>
          <w:sz w:val="20"/>
          <w:szCs w:val="20"/>
        </w:rPr>
        <w:t xml:space="preserve"> for NOR Gate:")</w:t>
      </w:r>
    </w:p>
    <w:p w14:paraId="50904E38"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proofErr w:type="spellStart"/>
      <w:r w:rsidRPr="00E568FA">
        <w:rPr>
          <w:rFonts w:ascii="Times New Roman" w:eastAsia="Times New Roman" w:hAnsi="Times New Roman" w:cs="Times New Roman"/>
          <w:sz w:val="20"/>
          <w:szCs w:val="20"/>
        </w:rPr>
        <w:t>nor_perceptron.train</w:t>
      </w:r>
      <w:proofErr w:type="spellEnd"/>
      <w:r w:rsidRPr="00E568FA">
        <w:rPr>
          <w:rFonts w:ascii="Times New Roman" w:eastAsia="Times New Roman" w:hAnsi="Times New Roman" w:cs="Times New Roman"/>
          <w:sz w:val="20"/>
          <w:szCs w:val="20"/>
        </w:rPr>
        <w:t xml:space="preserve">(inputs, </w:t>
      </w:r>
      <w:proofErr w:type="spellStart"/>
      <w:r w:rsidRPr="00E568FA">
        <w:rPr>
          <w:rFonts w:ascii="Times New Roman" w:eastAsia="Times New Roman" w:hAnsi="Times New Roman" w:cs="Times New Roman"/>
          <w:sz w:val="20"/>
          <w:szCs w:val="20"/>
        </w:rPr>
        <w:t>nor_output</w:t>
      </w:r>
      <w:proofErr w:type="spellEnd"/>
      <w:r w:rsidRPr="00E568FA">
        <w:rPr>
          <w:rFonts w:ascii="Times New Roman" w:eastAsia="Times New Roman" w:hAnsi="Times New Roman" w:cs="Times New Roman"/>
          <w:sz w:val="20"/>
          <w:szCs w:val="20"/>
        </w:rPr>
        <w:t>)</w:t>
      </w:r>
    </w:p>
    <w:p w14:paraId="4B158C64"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xml:space="preserve"># Test the </w:t>
      </w:r>
      <w:proofErr w:type="spellStart"/>
      <w:r w:rsidRPr="00E568FA">
        <w:rPr>
          <w:rFonts w:ascii="Times New Roman" w:eastAsia="Times New Roman" w:hAnsi="Times New Roman" w:cs="Times New Roman"/>
          <w:sz w:val="20"/>
          <w:szCs w:val="20"/>
        </w:rPr>
        <w:t>perceptrons</w:t>
      </w:r>
      <w:proofErr w:type="spellEnd"/>
      <w:r w:rsidRPr="00E568FA">
        <w:rPr>
          <w:rFonts w:ascii="Times New Roman" w:eastAsia="Times New Roman" w:hAnsi="Times New Roman" w:cs="Times New Roman"/>
          <w:sz w:val="20"/>
          <w:szCs w:val="20"/>
        </w:rPr>
        <w:t xml:space="preserve"> on all inputs</w:t>
      </w:r>
    </w:p>
    <w:p w14:paraId="65A29425" w14:textId="6F69EC10" w:rsidR="001D21E8"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print("\</w:t>
      </w:r>
      <w:proofErr w:type="spellStart"/>
      <w:r w:rsidRPr="00E568FA">
        <w:rPr>
          <w:rFonts w:ascii="Times New Roman" w:eastAsia="Times New Roman" w:hAnsi="Times New Roman" w:cs="Times New Roman"/>
          <w:sz w:val="20"/>
          <w:szCs w:val="20"/>
        </w:rPr>
        <w:t>nTesting</w:t>
      </w:r>
      <w:proofErr w:type="spellEnd"/>
      <w:r w:rsidRPr="00E568FA">
        <w:rPr>
          <w:rFonts w:ascii="Times New Roman" w:eastAsia="Times New Roman" w:hAnsi="Times New Roman" w:cs="Times New Roman"/>
          <w:sz w:val="20"/>
          <w:szCs w:val="20"/>
        </w:rPr>
        <w:t xml:space="preserve"> AND Gate:")</w:t>
      </w:r>
    </w:p>
    <w:p w14:paraId="291A436F"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for x in inputs:</w:t>
      </w:r>
    </w:p>
    <w:p w14:paraId="6F99B3B1"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print(</w:t>
      </w:r>
      <w:proofErr w:type="spellStart"/>
      <w:r w:rsidRPr="00E568FA">
        <w:rPr>
          <w:rFonts w:ascii="Times New Roman" w:eastAsia="Times New Roman" w:hAnsi="Times New Roman" w:cs="Times New Roman"/>
          <w:sz w:val="20"/>
          <w:szCs w:val="20"/>
        </w:rPr>
        <w:t>f"Input</w:t>
      </w:r>
      <w:proofErr w:type="spellEnd"/>
      <w:r w:rsidRPr="00E568FA">
        <w:rPr>
          <w:rFonts w:ascii="Times New Roman" w:eastAsia="Times New Roman" w:hAnsi="Times New Roman" w:cs="Times New Roman"/>
          <w:sz w:val="20"/>
          <w:szCs w:val="20"/>
        </w:rPr>
        <w:t>: {x}, Output: {</w:t>
      </w:r>
      <w:proofErr w:type="spellStart"/>
      <w:r w:rsidRPr="00E568FA">
        <w:rPr>
          <w:rFonts w:ascii="Times New Roman" w:eastAsia="Times New Roman" w:hAnsi="Times New Roman" w:cs="Times New Roman"/>
          <w:sz w:val="20"/>
          <w:szCs w:val="20"/>
        </w:rPr>
        <w:t>and_perceptron.forward</w:t>
      </w:r>
      <w:proofErr w:type="spellEnd"/>
      <w:r w:rsidRPr="00E568FA">
        <w:rPr>
          <w:rFonts w:ascii="Times New Roman" w:eastAsia="Times New Roman" w:hAnsi="Times New Roman" w:cs="Times New Roman"/>
          <w:sz w:val="20"/>
          <w:szCs w:val="20"/>
        </w:rPr>
        <w:t>(x)}")</w:t>
      </w:r>
    </w:p>
    <w:p w14:paraId="768F7A3E"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print("\</w:t>
      </w:r>
      <w:proofErr w:type="spellStart"/>
      <w:r w:rsidRPr="00E568FA">
        <w:rPr>
          <w:rFonts w:ascii="Times New Roman" w:eastAsia="Times New Roman" w:hAnsi="Times New Roman" w:cs="Times New Roman"/>
          <w:sz w:val="20"/>
          <w:szCs w:val="20"/>
        </w:rPr>
        <w:t>nTesting</w:t>
      </w:r>
      <w:proofErr w:type="spellEnd"/>
      <w:r w:rsidRPr="00E568FA">
        <w:rPr>
          <w:rFonts w:ascii="Times New Roman" w:eastAsia="Times New Roman" w:hAnsi="Times New Roman" w:cs="Times New Roman"/>
          <w:sz w:val="20"/>
          <w:szCs w:val="20"/>
        </w:rPr>
        <w:t xml:space="preserve"> OR Gate:")</w:t>
      </w:r>
    </w:p>
    <w:p w14:paraId="7951A0EB"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for x in inputs:</w:t>
      </w:r>
    </w:p>
    <w:p w14:paraId="4B975613"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print(</w:t>
      </w:r>
      <w:proofErr w:type="spellStart"/>
      <w:r w:rsidRPr="00E568FA">
        <w:rPr>
          <w:rFonts w:ascii="Times New Roman" w:eastAsia="Times New Roman" w:hAnsi="Times New Roman" w:cs="Times New Roman"/>
          <w:sz w:val="20"/>
          <w:szCs w:val="20"/>
        </w:rPr>
        <w:t>f"Input</w:t>
      </w:r>
      <w:proofErr w:type="spellEnd"/>
      <w:r w:rsidRPr="00E568FA">
        <w:rPr>
          <w:rFonts w:ascii="Times New Roman" w:eastAsia="Times New Roman" w:hAnsi="Times New Roman" w:cs="Times New Roman"/>
          <w:sz w:val="20"/>
          <w:szCs w:val="20"/>
        </w:rPr>
        <w:t>: {x}, Output: {</w:t>
      </w:r>
      <w:proofErr w:type="spellStart"/>
      <w:r w:rsidRPr="00E568FA">
        <w:rPr>
          <w:rFonts w:ascii="Times New Roman" w:eastAsia="Times New Roman" w:hAnsi="Times New Roman" w:cs="Times New Roman"/>
          <w:sz w:val="20"/>
          <w:szCs w:val="20"/>
        </w:rPr>
        <w:t>or_perceptron.forward</w:t>
      </w:r>
      <w:proofErr w:type="spellEnd"/>
      <w:r w:rsidRPr="00E568FA">
        <w:rPr>
          <w:rFonts w:ascii="Times New Roman" w:eastAsia="Times New Roman" w:hAnsi="Times New Roman" w:cs="Times New Roman"/>
          <w:sz w:val="20"/>
          <w:szCs w:val="20"/>
        </w:rPr>
        <w:t>(x)}")</w:t>
      </w:r>
    </w:p>
    <w:p w14:paraId="07CDF6BD"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print("\</w:t>
      </w:r>
      <w:proofErr w:type="spellStart"/>
      <w:r w:rsidRPr="00E568FA">
        <w:rPr>
          <w:rFonts w:ascii="Times New Roman" w:eastAsia="Times New Roman" w:hAnsi="Times New Roman" w:cs="Times New Roman"/>
          <w:sz w:val="20"/>
          <w:szCs w:val="20"/>
        </w:rPr>
        <w:t>nTesting</w:t>
      </w:r>
      <w:proofErr w:type="spellEnd"/>
      <w:r w:rsidRPr="00E568FA">
        <w:rPr>
          <w:rFonts w:ascii="Times New Roman" w:eastAsia="Times New Roman" w:hAnsi="Times New Roman" w:cs="Times New Roman"/>
          <w:sz w:val="20"/>
          <w:szCs w:val="20"/>
        </w:rPr>
        <w:t xml:space="preserve"> NOR Gate:")</w:t>
      </w:r>
    </w:p>
    <w:p w14:paraId="037F705A" w14:textId="77777777" w:rsidR="001D21E8" w:rsidRPr="00E568FA"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for x in inputs:</w:t>
      </w:r>
    </w:p>
    <w:p w14:paraId="12658F62" w14:textId="4D920A56" w:rsidR="000B4F5C" w:rsidRPr="001D21E8" w:rsidRDefault="001D21E8" w:rsidP="001D21E8">
      <w:pPr>
        <w:pBdr>
          <w:top w:val="nil"/>
          <w:left w:val="nil"/>
          <w:bottom w:val="nil"/>
          <w:right w:val="nil"/>
          <w:between w:val="nil"/>
        </w:pBdr>
        <w:shd w:val="clear" w:color="auto" w:fill="FFFFFF"/>
        <w:spacing w:after="280" w:line="360" w:lineRule="auto"/>
        <w:ind w:firstLine="720"/>
        <w:rPr>
          <w:rFonts w:ascii="Times New Roman" w:eastAsia="Times New Roman" w:hAnsi="Times New Roman" w:cs="Times New Roman"/>
          <w:sz w:val="20"/>
          <w:szCs w:val="20"/>
        </w:rPr>
      </w:pPr>
      <w:r w:rsidRPr="00E568FA">
        <w:rPr>
          <w:rFonts w:ascii="Times New Roman" w:eastAsia="Times New Roman" w:hAnsi="Times New Roman" w:cs="Times New Roman"/>
          <w:sz w:val="20"/>
          <w:szCs w:val="20"/>
        </w:rPr>
        <w:t>    print(</w:t>
      </w:r>
      <w:proofErr w:type="spellStart"/>
      <w:r w:rsidRPr="00E568FA">
        <w:rPr>
          <w:rFonts w:ascii="Times New Roman" w:eastAsia="Times New Roman" w:hAnsi="Times New Roman" w:cs="Times New Roman"/>
          <w:sz w:val="20"/>
          <w:szCs w:val="20"/>
        </w:rPr>
        <w:t>f"Input</w:t>
      </w:r>
      <w:proofErr w:type="spellEnd"/>
      <w:r w:rsidRPr="00E568FA">
        <w:rPr>
          <w:rFonts w:ascii="Times New Roman" w:eastAsia="Times New Roman" w:hAnsi="Times New Roman" w:cs="Times New Roman"/>
          <w:sz w:val="20"/>
          <w:szCs w:val="20"/>
        </w:rPr>
        <w:t>: {x}, Output: {</w:t>
      </w:r>
      <w:proofErr w:type="spellStart"/>
      <w:r w:rsidRPr="00E568FA">
        <w:rPr>
          <w:rFonts w:ascii="Times New Roman" w:eastAsia="Times New Roman" w:hAnsi="Times New Roman" w:cs="Times New Roman"/>
          <w:sz w:val="20"/>
          <w:szCs w:val="20"/>
        </w:rPr>
        <w:t>nor_perceptron.forward</w:t>
      </w:r>
      <w:proofErr w:type="spellEnd"/>
      <w:r w:rsidRPr="00E568FA">
        <w:rPr>
          <w:rFonts w:ascii="Times New Roman" w:eastAsia="Times New Roman" w:hAnsi="Times New Roman" w:cs="Times New Roman"/>
          <w:sz w:val="20"/>
          <w:szCs w:val="20"/>
        </w:rPr>
        <w:t>(x)}")</w:t>
      </w:r>
    </w:p>
    <w:p w14:paraId="5D3A557A" w14:textId="2C453B33" w:rsidR="000B4F5C" w:rsidRDefault="0030642A" w:rsidP="001D21E8">
      <w:pPr>
        <w:spacing w:after="96"/>
        <w:ind w:right="4348"/>
      </w:pPr>
      <w:r>
        <w:rPr>
          <w:rFonts w:ascii="Times New Roman" w:eastAsia="Times New Roman" w:hAnsi="Times New Roman" w:cs="Times New Roman"/>
          <w:b/>
          <w:sz w:val="20"/>
        </w:rPr>
        <w:lastRenderedPageBreak/>
        <w:t xml:space="preserve">Output : </w:t>
      </w:r>
      <w:r w:rsidR="001D21E8" w:rsidRPr="002D5C3D">
        <w:rPr>
          <w:rFonts w:ascii="Times New Roman" w:eastAsia="Times New Roman" w:hAnsi="Times New Roman" w:cs="Times New Roman"/>
          <w:b/>
          <w:bCs/>
          <w:sz w:val="20"/>
          <w:szCs w:val="20"/>
        </w:rPr>
        <w:drawing>
          <wp:inline distT="0" distB="0" distL="0" distR="0" wp14:anchorId="76FCD696" wp14:editId="79C9AEE9">
            <wp:extent cx="3253740" cy="5098850"/>
            <wp:effectExtent l="0" t="0" r="3810" b="6985"/>
            <wp:docPr id="25566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69652" name=""/>
                    <pic:cNvPicPr/>
                  </pic:nvPicPr>
                  <pic:blipFill>
                    <a:blip r:embed="rId17"/>
                    <a:stretch>
                      <a:fillRect/>
                    </a:stretch>
                  </pic:blipFill>
                  <pic:spPr>
                    <a:xfrm>
                      <a:off x="0" y="0"/>
                      <a:ext cx="3253740" cy="5098850"/>
                    </a:xfrm>
                    <a:prstGeom prst="rect">
                      <a:avLst/>
                    </a:prstGeom>
                  </pic:spPr>
                </pic:pic>
              </a:graphicData>
            </a:graphic>
          </wp:inline>
        </w:drawing>
      </w:r>
    </w:p>
    <w:p w14:paraId="44E79774" w14:textId="50E66A4C" w:rsidR="000B4F5C" w:rsidRDefault="0030642A" w:rsidP="001D21E8">
      <w:pPr>
        <w:spacing w:after="84"/>
      </w:pPr>
      <w:r>
        <w:rPr>
          <w:rFonts w:ascii="Times New Roman" w:eastAsia="Times New Roman" w:hAnsi="Times New Roman" w:cs="Times New Roman"/>
          <w:b/>
          <w:sz w:val="20"/>
        </w:rPr>
        <w:t xml:space="preserve"> </w:t>
      </w:r>
    </w:p>
    <w:p w14:paraId="03AA085F" w14:textId="77777777" w:rsidR="000B4F5C" w:rsidRDefault="0030642A">
      <w:pPr>
        <w:numPr>
          <w:ilvl w:val="0"/>
          <w:numId w:val="6"/>
        </w:numPr>
        <w:spacing w:after="3"/>
        <w:ind w:right="4348" w:hanging="302"/>
      </w:pPr>
      <w:r>
        <w:rPr>
          <w:rFonts w:ascii="Times New Roman" w:eastAsia="Times New Roman" w:hAnsi="Times New Roman" w:cs="Times New Roman"/>
          <w:b/>
          <w:sz w:val="20"/>
        </w:rPr>
        <w:t xml:space="preserve">Learning Outcomes Achieved </w:t>
      </w:r>
    </w:p>
    <w:p w14:paraId="2D0FE613" w14:textId="77777777" w:rsidR="000B4F5C" w:rsidRDefault="0030642A">
      <w:pPr>
        <w:numPr>
          <w:ilvl w:val="1"/>
          <w:numId w:val="6"/>
        </w:numPr>
        <w:spacing w:after="56"/>
        <w:ind w:hanging="360"/>
      </w:pPr>
      <w:r>
        <w:rPr>
          <w:rFonts w:ascii="Times New Roman" w:eastAsia="Times New Roman" w:hAnsi="Times New Roman" w:cs="Times New Roman"/>
          <w:sz w:val="20"/>
        </w:rPr>
        <w:t xml:space="preserve">Students are able to perform implement McCulloch Pitts model. </w:t>
      </w:r>
    </w:p>
    <w:p w14:paraId="55FA3E45" w14:textId="77777777" w:rsidR="000B4F5C" w:rsidRDefault="0030642A">
      <w:pPr>
        <w:spacing w:after="61"/>
        <w:ind w:left="720"/>
      </w:pPr>
      <w:r>
        <w:rPr>
          <w:rFonts w:ascii="Times New Roman" w:eastAsia="Times New Roman" w:hAnsi="Times New Roman" w:cs="Times New Roman"/>
          <w:sz w:val="20"/>
        </w:rPr>
        <w:t xml:space="preserve"> </w:t>
      </w:r>
    </w:p>
    <w:p w14:paraId="7C33AEF6" w14:textId="77777777" w:rsidR="000B4F5C" w:rsidRDefault="0030642A">
      <w:pPr>
        <w:numPr>
          <w:ilvl w:val="0"/>
          <w:numId w:val="6"/>
        </w:numPr>
        <w:spacing w:after="56"/>
        <w:ind w:right="4348" w:hanging="302"/>
      </w:pPr>
      <w:r>
        <w:rPr>
          <w:rFonts w:ascii="Times New Roman" w:eastAsia="Times New Roman" w:hAnsi="Times New Roman" w:cs="Times New Roman"/>
          <w:b/>
          <w:sz w:val="20"/>
        </w:rPr>
        <w:t xml:space="preserve">Conclusion:  </w:t>
      </w:r>
    </w:p>
    <w:p w14:paraId="65CC01A9" w14:textId="77777777" w:rsidR="000B4F5C" w:rsidRDefault="0030642A">
      <w:pPr>
        <w:spacing w:after="0"/>
        <w:ind w:left="360"/>
      </w:pPr>
      <w:r>
        <w:rPr>
          <w:rFonts w:ascii="Times New Roman" w:eastAsia="Times New Roman" w:hAnsi="Times New Roman" w:cs="Times New Roman"/>
          <w:b/>
          <w:sz w:val="20"/>
        </w:rPr>
        <w:t xml:space="preserve"> </w:t>
      </w:r>
    </w:p>
    <w:p w14:paraId="5E68989E" w14:textId="77777777" w:rsidR="000B4F5C" w:rsidRDefault="0030642A">
      <w:pPr>
        <w:numPr>
          <w:ilvl w:val="1"/>
          <w:numId w:val="6"/>
        </w:numPr>
        <w:spacing w:after="92"/>
        <w:ind w:hanging="360"/>
      </w:pPr>
      <w:r>
        <w:rPr>
          <w:rFonts w:ascii="Times New Roman" w:eastAsia="Times New Roman" w:hAnsi="Times New Roman" w:cs="Times New Roman"/>
          <w:b/>
          <w:sz w:val="20"/>
        </w:rPr>
        <w:t xml:space="preserve">Applications of the Studied Technique in Industry </w:t>
      </w:r>
    </w:p>
    <w:p w14:paraId="6DB3D8A3" w14:textId="77777777" w:rsidR="000B4F5C" w:rsidRDefault="0030642A">
      <w:pPr>
        <w:spacing w:after="3" w:line="359" w:lineRule="auto"/>
        <w:ind w:left="705" w:right="42" w:firstLine="720"/>
        <w:jc w:val="both"/>
      </w:pPr>
      <w:r>
        <w:rPr>
          <w:rFonts w:ascii="Times New Roman" w:eastAsia="Times New Roman" w:hAnsi="Times New Roman" w:cs="Times New Roman"/>
          <w:sz w:val="20"/>
        </w:rPr>
        <w:t>From an engineering perspective, the SLP serves as a foundational concept for more complex neural network models. It helps in understanding the working of artificial neurons and how learning is carried out via weight adjustments. Its relevance in various engineering fields like control systems, robotics, and signal processing lies in its ability to model and make predictions based on input data. Although SLPs are limited to linearly separable problems, they offer a simple introduction to neural networks and</w:t>
      </w:r>
      <w:r>
        <w:rPr>
          <w:rFonts w:ascii="Times New Roman" w:eastAsia="Times New Roman" w:hAnsi="Times New Roman" w:cs="Times New Roman"/>
          <w:sz w:val="20"/>
        </w:rPr>
        <w:t xml:space="preserve"> machine learning principles. </w:t>
      </w:r>
    </w:p>
    <w:p w14:paraId="278ACCFE" w14:textId="77777777" w:rsidR="000B4F5C" w:rsidRDefault="0030642A">
      <w:pPr>
        <w:numPr>
          <w:ilvl w:val="1"/>
          <w:numId w:val="6"/>
        </w:numPr>
        <w:spacing w:after="89"/>
        <w:ind w:hanging="360"/>
      </w:pPr>
      <w:r>
        <w:rPr>
          <w:rFonts w:ascii="Times New Roman" w:eastAsia="Times New Roman" w:hAnsi="Times New Roman" w:cs="Times New Roman"/>
          <w:b/>
          <w:sz w:val="20"/>
        </w:rPr>
        <w:t xml:space="preserve">Engineering Relevance </w:t>
      </w:r>
    </w:p>
    <w:p w14:paraId="12E6F5C8" w14:textId="77777777" w:rsidR="000B4F5C" w:rsidRDefault="0030642A">
      <w:pPr>
        <w:spacing w:after="3" w:line="359" w:lineRule="auto"/>
        <w:ind w:left="705" w:right="42" w:firstLine="360"/>
        <w:jc w:val="both"/>
      </w:pPr>
      <w:r>
        <w:rPr>
          <w:rFonts w:ascii="Times New Roman" w:eastAsia="Times New Roman" w:hAnsi="Times New Roman" w:cs="Times New Roman"/>
          <w:sz w:val="20"/>
        </w:rPr>
        <w:t xml:space="preserve">From an engineering perspective, the SLP serves as a foundational concept for more complex neural network models. It helps in understanding the working of artificial neurons and how learning is carried out via weight adjustments. Although SLPs are limited to linearly separable problems, they offer a simple introduction to neural networks and machine learning principles. </w:t>
      </w:r>
    </w:p>
    <w:p w14:paraId="416FB466" w14:textId="77777777" w:rsidR="000B4F5C" w:rsidRDefault="0030642A">
      <w:pPr>
        <w:numPr>
          <w:ilvl w:val="1"/>
          <w:numId w:val="6"/>
        </w:numPr>
        <w:spacing w:after="92"/>
        <w:ind w:hanging="360"/>
      </w:pPr>
      <w:r>
        <w:rPr>
          <w:rFonts w:ascii="Times New Roman" w:eastAsia="Times New Roman" w:hAnsi="Times New Roman" w:cs="Times New Roman"/>
          <w:b/>
          <w:sz w:val="20"/>
        </w:rPr>
        <w:lastRenderedPageBreak/>
        <w:t xml:space="preserve">Skills Developed </w:t>
      </w:r>
    </w:p>
    <w:p w14:paraId="7568967A" w14:textId="77777777" w:rsidR="000B4F5C" w:rsidRDefault="0030642A">
      <w:pPr>
        <w:spacing w:after="3" w:line="358" w:lineRule="auto"/>
        <w:ind w:left="730" w:hanging="10"/>
      </w:pPr>
      <w:r>
        <w:rPr>
          <w:rFonts w:ascii="Times New Roman" w:eastAsia="Times New Roman" w:hAnsi="Times New Roman" w:cs="Times New Roman"/>
          <w:sz w:val="20"/>
        </w:rPr>
        <w:t xml:space="preserve">     By implementing the SLP model, students and engineers gain programming skills, logical thinking skills,  mathematical skills, and understanding of AI basics. </w:t>
      </w:r>
    </w:p>
    <w:p w14:paraId="4861B5F7" w14:textId="77777777" w:rsidR="000B4F5C" w:rsidRDefault="0030642A">
      <w:pPr>
        <w:spacing w:after="89"/>
        <w:ind w:left="360"/>
      </w:pPr>
      <w:r>
        <w:rPr>
          <w:rFonts w:ascii="Times New Roman" w:eastAsia="Times New Roman" w:hAnsi="Times New Roman" w:cs="Times New Roman"/>
          <w:b/>
          <w:sz w:val="20"/>
        </w:rPr>
        <w:t xml:space="preserve"> </w:t>
      </w:r>
    </w:p>
    <w:p w14:paraId="678E9115" w14:textId="77777777" w:rsidR="000B4F5C" w:rsidRDefault="0030642A">
      <w:pPr>
        <w:numPr>
          <w:ilvl w:val="0"/>
          <w:numId w:val="6"/>
        </w:numPr>
        <w:spacing w:after="3"/>
        <w:ind w:right="4348" w:hanging="302"/>
      </w:pPr>
      <w:r>
        <w:rPr>
          <w:rFonts w:ascii="Times New Roman" w:eastAsia="Times New Roman" w:hAnsi="Times New Roman" w:cs="Times New Roman"/>
          <w:b/>
          <w:sz w:val="20"/>
        </w:rPr>
        <w:t>References</w:t>
      </w:r>
      <w:r>
        <w:rPr>
          <w:rFonts w:ascii="Times New Roman" w:eastAsia="Times New Roman" w:hAnsi="Times New Roman" w:cs="Times New Roman"/>
          <w:sz w:val="20"/>
        </w:rPr>
        <w:t xml:space="preserve">: </w:t>
      </w:r>
    </w:p>
    <w:p w14:paraId="6360AFFD" w14:textId="77777777" w:rsidR="000B4F5C" w:rsidRDefault="0030642A">
      <w:pPr>
        <w:spacing w:after="175"/>
      </w:pPr>
      <w:r>
        <w:rPr>
          <w:rFonts w:ascii="Times New Roman" w:eastAsia="Times New Roman" w:hAnsi="Times New Roman" w:cs="Times New Roman"/>
          <w:sz w:val="20"/>
        </w:rPr>
        <w:t xml:space="preserve"> </w:t>
      </w:r>
    </w:p>
    <w:p w14:paraId="0F4C6331" w14:textId="77777777" w:rsidR="000B4F5C" w:rsidRDefault="0030642A">
      <w:pPr>
        <w:numPr>
          <w:ilvl w:val="1"/>
          <w:numId w:val="6"/>
        </w:numPr>
        <w:spacing w:after="113"/>
        <w:ind w:hanging="360"/>
      </w:pPr>
      <w:r>
        <w:rPr>
          <w:rFonts w:ascii="Times New Roman" w:eastAsia="Times New Roman" w:hAnsi="Times New Roman" w:cs="Times New Roman"/>
          <w:sz w:val="20"/>
        </w:rPr>
        <w:t xml:space="preserve">Nathalie </w:t>
      </w:r>
      <w:proofErr w:type="spellStart"/>
      <w:r>
        <w:rPr>
          <w:rFonts w:ascii="Times New Roman" w:eastAsia="Times New Roman" w:hAnsi="Times New Roman" w:cs="Times New Roman"/>
          <w:sz w:val="20"/>
        </w:rPr>
        <w:t>Japkowicz</w:t>
      </w:r>
      <w:proofErr w:type="spellEnd"/>
      <w:r>
        <w:rPr>
          <w:rFonts w:ascii="Times New Roman" w:eastAsia="Times New Roman" w:hAnsi="Times New Roman" w:cs="Times New Roman"/>
          <w:sz w:val="20"/>
        </w:rPr>
        <w:t xml:space="preserve"> &amp; Mohak Shah, ―Evaluating Learning Algorithms: A Classification Perspective‖, Cambridge.</w:t>
      </w:r>
      <w:r>
        <w:rPr>
          <w:rFonts w:ascii="Times New Roman" w:eastAsia="Times New Roman" w:hAnsi="Times New Roman" w:cs="Times New Roman"/>
        </w:rPr>
        <w:t xml:space="preserve"> </w:t>
      </w:r>
    </w:p>
    <w:p w14:paraId="0085FFF5" w14:textId="77777777" w:rsidR="000B4F5C" w:rsidRDefault="0030642A">
      <w:pPr>
        <w:numPr>
          <w:ilvl w:val="1"/>
          <w:numId w:val="6"/>
        </w:numPr>
        <w:spacing w:after="129"/>
        <w:ind w:hanging="360"/>
      </w:pPr>
      <w:r>
        <w:rPr>
          <w:rFonts w:ascii="Times New Roman" w:eastAsia="Times New Roman" w:hAnsi="Times New Roman" w:cs="Times New Roman"/>
          <w:sz w:val="20"/>
        </w:rPr>
        <w:t xml:space="preserve">Marc Peter Deisenroth, Aldo Faisal, Cheng Soon Ong, ―Mathematics for machine learning‖ </w:t>
      </w:r>
    </w:p>
    <w:p w14:paraId="2FB9137A" w14:textId="77777777" w:rsidR="000B4F5C" w:rsidRDefault="0030642A">
      <w:pPr>
        <w:numPr>
          <w:ilvl w:val="1"/>
          <w:numId w:val="6"/>
        </w:numPr>
        <w:spacing w:after="132"/>
        <w:ind w:hanging="360"/>
      </w:pPr>
      <w:r>
        <w:rPr>
          <w:rFonts w:ascii="Times New Roman" w:eastAsia="Times New Roman" w:hAnsi="Times New Roman" w:cs="Times New Roman"/>
          <w:sz w:val="20"/>
        </w:rPr>
        <w:t xml:space="preserve">Samir Roy and Chakraborty, ―Introduction to soft computing‖, Pearson Edition. </w:t>
      </w:r>
    </w:p>
    <w:p w14:paraId="6A2CEF02" w14:textId="77777777" w:rsidR="000B4F5C" w:rsidRDefault="0030642A">
      <w:pPr>
        <w:numPr>
          <w:ilvl w:val="1"/>
          <w:numId w:val="6"/>
        </w:numPr>
        <w:spacing w:after="39" w:line="358" w:lineRule="auto"/>
        <w:ind w:hanging="360"/>
      </w:pPr>
      <w:r>
        <w:rPr>
          <w:rFonts w:ascii="Times New Roman" w:eastAsia="Times New Roman" w:hAnsi="Times New Roman" w:cs="Times New Roman"/>
          <w:sz w:val="20"/>
        </w:rPr>
        <w:t xml:space="preserve">Ethem </w:t>
      </w:r>
      <w:proofErr w:type="spellStart"/>
      <w:r>
        <w:rPr>
          <w:rFonts w:ascii="Times New Roman" w:eastAsia="Times New Roman" w:hAnsi="Times New Roman" w:cs="Times New Roman"/>
          <w:sz w:val="20"/>
        </w:rPr>
        <w:t>Alpaydın</w:t>
      </w:r>
      <w:proofErr w:type="spellEnd"/>
      <w:r>
        <w:rPr>
          <w:rFonts w:ascii="Times New Roman" w:eastAsia="Times New Roman" w:hAnsi="Times New Roman" w:cs="Times New Roman"/>
          <w:sz w:val="20"/>
        </w:rPr>
        <w:t xml:space="preserve">, ―Introduction to Machine Learning‖, MIT Press McGraw-Hill Higher Education </w:t>
      </w:r>
    </w:p>
    <w:p w14:paraId="58DA1434" w14:textId="77777777" w:rsidR="000B4F5C" w:rsidRDefault="0030642A">
      <w:pPr>
        <w:numPr>
          <w:ilvl w:val="1"/>
          <w:numId w:val="6"/>
        </w:numPr>
        <w:spacing w:after="136"/>
        <w:ind w:hanging="360"/>
      </w:pPr>
      <w:r>
        <w:rPr>
          <w:rFonts w:ascii="Times New Roman" w:eastAsia="Times New Roman" w:hAnsi="Times New Roman" w:cs="Times New Roman"/>
          <w:sz w:val="20"/>
        </w:rPr>
        <w:t xml:space="preserve">Peter Flach, ―Machine Learning‖, Cambridge University Press </w:t>
      </w:r>
    </w:p>
    <w:p w14:paraId="4145E369" w14:textId="77777777" w:rsidR="000B4F5C" w:rsidRDefault="0030642A">
      <w:pPr>
        <w:numPr>
          <w:ilvl w:val="1"/>
          <w:numId w:val="6"/>
        </w:numPr>
        <w:spacing w:after="137"/>
        <w:ind w:hanging="360"/>
      </w:pPr>
      <w:r>
        <w:rPr>
          <w:rFonts w:ascii="Times New Roman" w:eastAsia="Times New Roman" w:hAnsi="Times New Roman" w:cs="Times New Roman"/>
          <w:sz w:val="20"/>
        </w:rPr>
        <w:t xml:space="preserve">Tom M. Mitchell, ―Machine Learning‖, McGraw Hill </w:t>
      </w:r>
    </w:p>
    <w:p w14:paraId="313208CA" w14:textId="77777777" w:rsidR="000B4F5C" w:rsidRDefault="0030642A">
      <w:pPr>
        <w:numPr>
          <w:ilvl w:val="1"/>
          <w:numId w:val="6"/>
        </w:numPr>
        <w:spacing w:after="3"/>
        <w:ind w:hanging="360"/>
      </w:pPr>
      <w:r>
        <w:rPr>
          <w:rFonts w:ascii="Times New Roman" w:eastAsia="Times New Roman" w:hAnsi="Times New Roman" w:cs="Times New Roman"/>
          <w:sz w:val="20"/>
        </w:rPr>
        <w:t xml:space="preserve">Kevin P. Murphy, ―Machine Learning ― A Probabilistic Perspective‖, MIT Press </w:t>
      </w:r>
    </w:p>
    <w:sectPr w:rsidR="000B4F5C">
      <w:footerReference w:type="even" r:id="rId18"/>
      <w:footerReference w:type="default" r:id="rId19"/>
      <w:footerReference w:type="first" r:id="rId20"/>
      <w:pgSz w:w="12240" w:h="15840"/>
      <w:pgMar w:top="826" w:right="798" w:bottom="723" w:left="1527" w:header="720" w:footer="1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E82AD" w14:textId="77777777" w:rsidR="0030642A" w:rsidRDefault="0030642A">
      <w:pPr>
        <w:spacing w:after="0" w:line="240" w:lineRule="auto"/>
      </w:pPr>
      <w:r>
        <w:separator/>
      </w:r>
    </w:p>
  </w:endnote>
  <w:endnote w:type="continuationSeparator" w:id="0">
    <w:p w14:paraId="70DA4544" w14:textId="77777777" w:rsidR="0030642A" w:rsidRDefault="0030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4E009" w14:textId="77777777" w:rsidR="000B4F5C" w:rsidRDefault="0030642A">
    <w:pPr>
      <w:spacing w:after="28"/>
    </w:pPr>
    <w:r>
      <w:rPr>
        <w:noProof/>
      </w:rPr>
      <mc:AlternateContent>
        <mc:Choice Requires="wpg">
          <w:drawing>
            <wp:anchor distT="0" distB="0" distL="114300" distR="114300" simplePos="0" relativeHeight="251658240" behindDoc="0" locked="0" layoutInCell="1" allowOverlap="1" wp14:anchorId="71072DD4" wp14:editId="3B760A96">
              <wp:simplePos x="0" y="0"/>
              <wp:positionH relativeFrom="page">
                <wp:posOffset>951281</wp:posOffset>
              </wp:positionH>
              <wp:positionV relativeFrom="page">
                <wp:posOffset>9802368</wp:posOffset>
              </wp:positionV>
              <wp:extent cx="6301106" cy="18288"/>
              <wp:effectExtent l="0" t="0" r="0" b="0"/>
              <wp:wrapSquare wrapText="bothSides"/>
              <wp:docPr id="10739" name="Group 10739"/>
              <wp:cNvGraphicFramePr/>
              <a:graphic xmlns:a="http://schemas.openxmlformats.org/drawingml/2006/main">
                <a:graphicData uri="http://schemas.microsoft.com/office/word/2010/wordprocessingGroup">
                  <wpg:wgp>
                    <wpg:cNvGrpSpPr/>
                    <wpg:grpSpPr>
                      <a:xfrm>
                        <a:off x="0" y="0"/>
                        <a:ext cx="6301106" cy="18288"/>
                        <a:chOff x="0" y="0"/>
                        <a:chExt cx="6301106" cy="18288"/>
                      </a:xfrm>
                    </wpg:grpSpPr>
                    <wps:wsp>
                      <wps:cNvPr id="11228" name="Shape 11228"/>
                      <wps:cNvSpPr/>
                      <wps:spPr>
                        <a:xfrm>
                          <a:off x="0" y="0"/>
                          <a:ext cx="6301106" cy="18288"/>
                        </a:xfrm>
                        <a:custGeom>
                          <a:avLst/>
                          <a:gdLst/>
                          <a:ahLst/>
                          <a:cxnLst/>
                          <a:rect l="0" t="0" r="0" b="0"/>
                          <a:pathLst>
                            <a:path w="6301106" h="18288">
                              <a:moveTo>
                                <a:pt x="0" y="0"/>
                              </a:moveTo>
                              <a:lnTo>
                                <a:pt x="6301106" y="0"/>
                              </a:lnTo>
                              <a:lnTo>
                                <a:pt x="630110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9" style="width:496.15pt;height:1.44pt;position:absolute;mso-position-horizontal-relative:page;mso-position-horizontal:absolute;margin-left:74.904pt;mso-position-vertical-relative:page;margin-top:771.84pt;" coordsize="63011,182">
              <v:shape id="Shape 11229" style="position:absolute;width:63011;height:182;left:0;top:0;" coordsize="6301106,18288" path="m0,0l6301106,0l6301106,18288l0,18288l0,0">
                <v:stroke weight="0pt" endcap="flat" joinstyle="miter" miterlimit="10" on="false" color="#000000" opacity="0"/>
                <v:fill on="true" color="#000000"/>
              </v:shape>
              <w10:wrap type="square"/>
            </v:group>
          </w:pict>
        </mc:Fallback>
      </mc:AlternateContent>
    </w:r>
    <w:r>
      <w:rPr>
        <w:sz w:val="20"/>
      </w:rPr>
      <w:t xml:space="preserve"> </w:t>
    </w:r>
  </w:p>
  <w:p w14:paraId="70B381F3" w14:textId="77777777" w:rsidR="000B4F5C" w:rsidRDefault="0030642A">
    <w:pPr>
      <w:spacing w:after="0"/>
    </w:pPr>
    <w:r>
      <w:rPr>
        <w:sz w:val="20"/>
      </w:rPr>
      <w:t xml:space="preserve">Department of Computer Science and Engineering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F3D29" w14:textId="77777777" w:rsidR="000B4F5C" w:rsidRDefault="0030642A">
    <w:pPr>
      <w:spacing w:after="28"/>
    </w:pPr>
    <w:r>
      <w:rPr>
        <w:noProof/>
      </w:rPr>
      <mc:AlternateContent>
        <mc:Choice Requires="wpg">
          <w:drawing>
            <wp:anchor distT="0" distB="0" distL="114300" distR="114300" simplePos="0" relativeHeight="251659264" behindDoc="0" locked="0" layoutInCell="1" allowOverlap="1" wp14:anchorId="3A80FDF9" wp14:editId="019C1F5D">
              <wp:simplePos x="0" y="0"/>
              <wp:positionH relativeFrom="page">
                <wp:posOffset>951281</wp:posOffset>
              </wp:positionH>
              <wp:positionV relativeFrom="page">
                <wp:posOffset>9802368</wp:posOffset>
              </wp:positionV>
              <wp:extent cx="6301106" cy="18288"/>
              <wp:effectExtent l="0" t="0" r="0" b="0"/>
              <wp:wrapSquare wrapText="bothSides"/>
              <wp:docPr id="10727" name="Group 10727"/>
              <wp:cNvGraphicFramePr/>
              <a:graphic xmlns:a="http://schemas.openxmlformats.org/drawingml/2006/main">
                <a:graphicData uri="http://schemas.microsoft.com/office/word/2010/wordprocessingGroup">
                  <wpg:wgp>
                    <wpg:cNvGrpSpPr/>
                    <wpg:grpSpPr>
                      <a:xfrm>
                        <a:off x="0" y="0"/>
                        <a:ext cx="6301106" cy="18288"/>
                        <a:chOff x="0" y="0"/>
                        <a:chExt cx="6301106" cy="18288"/>
                      </a:xfrm>
                    </wpg:grpSpPr>
                    <wps:wsp>
                      <wps:cNvPr id="11226" name="Shape 11226"/>
                      <wps:cNvSpPr/>
                      <wps:spPr>
                        <a:xfrm>
                          <a:off x="0" y="0"/>
                          <a:ext cx="6301106" cy="18288"/>
                        </a:xfrm>
                        <a:custGeom>
                          <a:avLst/>
                          <a:gdLst/>
                          <a:ahLst/>
                          <a:cxnLst/>
                          <a:rect l="0" t="0" r="0" b="0"/>
                          <a:pathLst>
                            <a:path w="6301106" h="18288">
                              <a:moveTo>
                                <a:pt x="0" y="0"/>
                              </a:moveTo>
                              <a:lnTo>
                                <a:pt x="6301106" y="0"/>
                              </a:lnTo>
                              <a:lnTo>
                                <a:pt x="630110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27" style="width:496.15pt;height:1.44pt;position:absolute;mso-position-horizontal-relative:page;mso-position-horizontal:absolute;margin-left:74.904pt;mso-position-vertical-relative:page;margin-top:771.84pt;" coordsize="63011,182">
              <v:shape id="Shape 11227" style="position:absolute;width:63011;height:182;left:0;top:0;" coordsize="6301106,18288" path="m0,0l6301106,0l6301106,18288l0,18288l0,0">
                <v:stroke weight="0pt" endcap="flat" joinstyle="miter" miterlimit="10" on="false" color="#000000" opacity="0"/>
                <v:fill on="true" color="#000000"/>
              </v:shape>
              <w10:wrap type="square"/>
            </v:group>
          </w:pict>
        </mc:Fallback>
      </mc:AlternateContent>
    </w:r>
    <w:r>
      <w:rPr>
        <w:sz w:val="20"/>
      </w:rPr>
      <w:t xml:space="preserve"> </w:t>
    </w:r>
  </w:p>
  <w:p w14:paraId="10AA0ABD" w14:textId="77777777" w:rsidR="000B4F5C" w:rsidRDefault="0030642A">
    <w:pPr>
      <w:spacing w:after="0"/>
    </w:pPr>
    <w:r>
      <w:rPr>
        <w:sz w:val="20"/>
      </w:rPr>
      <w:t xml:space="preserve">Department of Computer Science and Engineering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577CC" w14:textId="77777777" w:rsidR="000B4F5C" w:rsidRDefault="0030642A">
    <w:pPr>
      <w:spacing w:after="28"/>
    </w:pPr>
    <w:r>
      <w:rPr>
        <w:noProof/>
      </w:rPr>
      <mc:AlternateContent>
        <mc:Choice Requires="wpg">
          <w:drawing>
            <wp:anchor distT="0" distB="0" distL="114300" distR="114300" simplePos="0" relativeHeight="251660288" behindDoc="0" locked="0" layoutInCell="1" allowOverlap="1" wp14:anchorId="5D6BE775" wp14:editId="0F9B67F2">
              <wp:simplePos x="0" y="0"/>
              <wp:positionH relativeFrom="page">
                <wp:posOffset>951281</wp:posOffset>
              </wp:positionH>
              <wp:positionV relativeFrom="page">
                <wp:posOffset>9802368</wp:posOffset>
              </wp:positionV>
              <wp:extent cx="6301106" cy="18288"/>
              <wp:effectExtent l="0" t="0" r="0" b="0"/>
              <wp:wrapSquare wrapText="bothSides"/>
              <wp:docPr id="10715" name="Group 10715"/>
              <wp:cNvGraphicFramePr/>
              <a:graphic xmlns:a="http://schemas.openxmlformats.org/drawingml/2006/main">
                <a:graphicData uri="http://schemas.microsoft.com/office/word/2010/wordprocessingGroup">
                  <wpg:wgp>
                    <wpg:cNvGrpSpPr/>
                    <wpg:grpSpPr>
                      <a:xfrm>
                        <a:off x="0" y="0"/>
                        <a:ext cx="6301106" cy="18288"/>
                        <a:chOff x="0" y="0"/>
                        <a:chExt cx="6301106" cy="18288"/>
                      </a:xfrm>
                    </wpg:grpSpPr>
                    <wps:wsp>
                      <wps:cNvPr id="11224" name="Shape 11224"/>
                      <wps:cNvSpPr/>
                      <wps:spPr>
                        <a:xfrm>
                          <a:off x="0" y="0"/>
                          <a:ext cx="6301106" cy="18288"/>
                        </a:xfrm>
                        <a:custGeom>
                          <a:avLst/>
                          <a:gdLst/>
                          <a:ahLst/>
                          <a:cxnLst/>
                          <a:rect l="0" t="0" r="0" b="0"/>
                          <a:pathLst>
                            <a:path w="6301106" h="18288">
                              <a:moveTo>
                                <a:pt x="0" y="0"/>
                              </a:moveTo>
                              <a:lnTo>
                                <a:pt x="6301106" y="0"/>
                              </a:lnTo>
                              <a:lnTo>
                                <a:pt x="630110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5" style="width:496.15pt;height:1.44pt;position:absolute;mso-position-horizontal-relative:page;mso-position-horizontal:absolute;margin-left:74.904pt;mso-position-vertical-relative:page;margin-top:771.84pt;" coordsize="63011,182">
              <v:shape id="Shape 11225" style="position:absolute;width:63011;height:182;left:0;top:0;" coordsize="6301106,18288" path="m0,0l6301106,0l6301106,18288l0,18288l0,0">
                <v:stroke weight="0pt" endcap="flat" joinstyle="miter" miterlimit="10" on="false" color="#000000" opacity="0"/>
                <v:fill on="true" color="#000000"/>
              </v:shape>
              <w10:wrap type="square"/>
            </v:group>
          </w:pict>
        </mc:Fallback>
      </mc:AlternateContent>
    </w:r>
    <w:r>
      <w:rPr>
        <w:sz w:val="20"/>
      </w:rPr>
      <w:t xml:space="preserve"> </w:t>
    </w:r>
  </w:p>
  <w:p w14:paraId="2C21A3CE" w14:textId="77777777" w:rsidR="000B4F5C" w:rsidRDefault="0030642A">
    <w:pPr>
      <w:spacing w:after="0"/>
    </w:pPr>
    <w:r>
      <w:rPr>
        <w:sz w:val="20"/>
      </w:rPr>
      <w:t xml:space="preserve">Department of Computer Science and Engineering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A50FD" w14:textId="77777777" w:rsidR="0030642A" w:rsidRDefault="0030642A">
      <w:pPr>
        <w:spacing w:after="0" w:line="240" w:lineRule="auto"/>
      </w:pPr>
      <w:r>
        <w:separator/>
      </w:r>
    </w:p>
  </w:footnote>
  <w:footnote w:type="continuationSeparator" w:id="0">
    <w:p w14:paraId="3B2744D1" w14:textId="77777777" w:rsidR="0030642A" w:rsidRDefault="003064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F277B"/>
    <w:multiLevelType w:val="hybridMultilevel"/>
    <w:tmpl w:val="A162CC9A"/>
    <w:lvl w:ilvl="0" w:tplc="B538C242">
      <w:start w:val="4"/>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473C6">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30314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548FEE">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34DF76">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06440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A6E7D4">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F4B17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F67B8A">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DF095C"/>
    <w:multiLevelType w:val="hybridMultilevel"/>
    <w:tmpl w:val="6ED8F10C"/>
    <w:lvl w:ilvl="0" w:tplc="0E4AA66E">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1E7132">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5A4378">
      <w:start w:val="1"/>
      <w:numFmt w:val="bullet"/>
      <w:lvlText w:val="▪"/>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24EFCE">
      <w:start w:val="1"/>
      <w:numFmt w:val="bullet"/>
      <w:lvlText w:val="•"/>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202A14">
      <w:start w:val="1"/>
      <w:numFmt w:val="bullet"/>
      <w:lvlText w:val="o"/>
      <w:lvlJc w:val="left"/>
      <w:pPr>
        <w:ind w:left="29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0CE20E">
      <w:start w:val="1"/>
      <w:numFmt w:val="bullet"/>
      <w:lvlText w:val="▪"/>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14966E">
      <w:start w:val="1"/>
      <w:numFmt w:val="bullet"/>
      <w:lvlText w:val="•"/>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4A1874">
      <w:start w:val="1"/>
      <w:numFmt w:val="bullet"/>
      <w:lvlText w:val="o"/>
      <w:lvlJc w:val="left"/>
      <w:pPr>
        <w:ind w:left="5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7043A8">
      <w:start w:val="1"/>
      <w:numFmt w:val="bullet"/>
      <w:lvlText w:val="▪"/>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3C389A"/>
    <w:multiLevelType w:val="hybridMultilevel"/>
    <w:tmpl w:val="6570D884"/>
    <w:lvl w:ilvl="0" w:tplc="D668033A">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28F8343A">
      <w:start w:val="1"/>
      <w:numFmt w:val="lowerLetter"/>
      <w:lvlText w:val="%2"/>
      <w:lvlJc w:val="left"/>
      <w:pPr>
        <w:ind w:left="11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03AD17A">
      <w:start w:val="1"/>
      <w:numFmt w:val="lowerRoman"/>
      <w:lvlText w:val="%3"/>
      <w:lvlJc w:val="left"/>
      <w:pPr>
        <w:ind w:left="19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8FAC862">
      <w:start w:val="1"/>
      <w:numFmt w:val="decimal"/>
      <w:lvlText w:val="%4"/>
      <w:lvlJc w:val="left"/>
      <w:pPr>
        <w:ind w:left="26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FD1EFECE">
      <w:start w:val="1"/>
      <w:numFmt w:val="lowerLetter"/>
      <w:lvlText w:val="%5"/>
      <w:lvlJc w:val="left"/>
      <w:pPr>
        <w:ind w:left="33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C0CC12C">
      <w:start w:val="1"/>
      <w:numFmt w:val="lowerRoman"/>
      <w:lvlText w:val="%6"/>
      <w:lvlJc w:val="left"/>
      <w:pPr>
        <w:ind w:left="40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0F6BD22">
      <w:start w:val="1"/>
      <w:numFmt w:val="decimal"/>
      <w:lvlText w:val="%7"/>
      <w:lvlJc w:val="left"/>
      <w:pPr>
        <w:ind w:left="47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ECC3744">
      <w:start w:val="1"/>
      <w:numFmt w:val="lowerLetter"/>
      <w:lvlText w:val="%8"/>
      <w:lvlJc w:val="left"/>
      <w:pPr>
        <w:ind w:left="55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88E55AC">
      <w:start w:val="1"/>
      <w:numFmt w:val="lowerRoman"/>
      <w:lvlText w:val="%9"/>
      <w:lvlJc w:val="left"/>
      <w:pPr>
        <w:ind w:left="6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5927BB"/>
    <w:multiLevelType w:val="hybridMultilevel"/>
    <w:tmpl w:val="F912CFF6"/>
    <w:lvl w:ilvl="0" w:tplc="8B26D666">
      <w:start w:val="1"/>
      <w:numFmt w:val="decimal"/>
      <w:lvlText w:val="%1."/>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A832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DCF52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88F8C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6CAA0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6EC82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B48C7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1E6F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BCC8C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E796C04"/>
    <w:multiLevelType w:val="hybridMultilevel"/>
    <w:tmpl w:val="64605514"/>
    <w:lvl w:ilvl="0" w:tplc="49000E6E">
      <w:start w:val="6"/>
      <w:numFmt w:val="decimal"/>
      <w:lvlText w:val="%1."/>
      <w:lvlJc w:val="left"/>
      <w:pPr>
        <w:ind w:left="20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CD04A80">
      <w:start w:val="1"/>
      <w:numFmt w:val="lowerLetter"/>
      <w:lvlText w:val="%2"/>
      <w:lvlJc w:val="left"/>
      <w:pPr>
        <w:ind w:left="118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6B5ACDF0">
      <w:start w:val="1"/>
      <w:numFmt w:val="lowerRoman"/>
      <w:lvlText w:val="%3"/>
      <w:lvlJc w:val="left"/>
      <w:pPr>
        <w:ind w:left="190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702048A">
      <w:start w:val="1"/>
      <w:numFmt w:val="decimal"/>
      <w:lvlText w:val="%4"/>
      <w:lvlJc w:val="left"/>
      <w:pPr>
        <w:ind w:left="262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77F2FE14">
      <w:start w:val="1"/>
      <w:numFmt w:val="lowerLetter"/>
      <w:lvlText w:val="%5"/>
      <w:lvlJc w:val="left"/>
      <w:pPr>
        <w:ind w:left="334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D3E82D98">
      <w:start w:val="1"/>
      <w:numFmt w:val="lowerRoman"/>
      <w:lvlText w:val="%6"/>
      <w:lvlJc w:val="left"/>
      <w:pPr>
        <w:ind w:left="406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ACEAFADE">
      <w:start w:val="1"/>
      <w:numFmt w:val="decimal"/>
      <w:lvlText w:val="%7"/>
      <w:lvlJc w:val="left"/>
      <w:pPr>
        <w:ind w:left="478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C3C2A65E">
      <w:start w:val="1"/>
      <w:numFmt w:val="lowerLetter"/>
      <w:lvlText w:val="%8"/>
      <w:lvlJc w:val="left"/>
      <w:pPr>
        <w:ind w:left="550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0346FCA0">
      <w:start w:val="1"/>
      <w:numFmt w:val="lowerRoman"/>
      <w:lvlText w:val="%9"/>
      <w:lvlJc w:val="left"/>
      <w:pPr>
        <w:ind w:left="6228"/>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41A69A1"/>
    <w:multiLevelType w:val="hybridMultilevel"/>
    <w:tmpl w:val="23AC0858"/>
    <w:lvl w:ilvl="0" w:tplc="5936FC02">
      <w:start w:val="12"/>
      <w:numFmt w:val="decimal"/>
      <w:lvlText w:val="%1."/>
      <w:lvlJc w:val="left"/>
      <w:pPr>
        <w:ind w:left="302"/>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88689BA0">
      <w:start w:val="1"/>
      <w:numFmt w:val="decimal"/>
      <w:lvlText w:val="%2."/>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60AA816">
      <w:start w:val="1"/>
      <w:numFmt w:val="lowerRoman"/>
      <w:lvlText w:val="%3"/>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C5E3C">
      <w:start w:val="1"/>
      <w:numFmt w:val="decimal"/>
      <w:lvlText w:val="%4"/>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466A36E">
      <w:start w:val="1"/>
      <w:numFmt w:val="lowerLetter"/>
      <w:lvlText w:val="%5"/>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E506D86">
      <w:start w:val="1"/>
      <w:numFmt w:val="lowerRoman"/>
      <w:lvlText w:val="%6"/>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05CDDE8">
      <w:start w:val="1"/>
      <w:numFmt w:val="decimal"/>
      <w:lvlText w:val="%7"/>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641280">
      <w:start w:val="1"/>
      <w:numFmt w:val="lowerLetter"/>
      <w:lvlText w:val="%8"/>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CCAC908">
      <w:start w:val="1"/>
      <w:numFmt w:val="lowerRoman"/>
      <w:lvlText w:val="%9"/>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557677C"/>
    <w:multiLevelType w:val="hybridMultilevel"/>
    <w:tmpl w:val="87D0A0BA"/>
    <w:lvl w:ilvl="0" w:tplc="A654746E">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021562">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D2DB7C">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FB012DC">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BA2FFA">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2A244FE">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86BF4A">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DE6820">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DE2458">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BAB308D"/>
    <w:multiLevelType w:val="hybridMultilevel"/>
    <w:tmpl w:val="BB9A85E8"/>
    <w:lvl w:ilvl="0" w:tplc="97449D02">
      <w:start w:val="1"/>
      <w:numFmt w:val="bullet"/>
      <w:lvlText w:val="•"/>
      <w:lvlJc w:val="left"/>
      <w:pPr>
        <w:ind w:left="8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F4B2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A28BB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CC96C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A438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83E23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4C82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1CE5C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004D5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229611935">
    <w:abstractNumId w:val="6"/>
  </w:num>
  <w:num w:numId="2" w16cid:durableId="1021855183">
    <w:abstractNumId w:val="1"/>
  </w:num>
  <w:num w:numId="3" w16cid:durableId="1234388210">
    <w:abstractNumId w:val="3"/>
  </w:num>
  <w:num w:numId="4" w16cid:durableId="424031598">
    <w:abstractNumId w:val="7"/>
  </w:num>
  <w:num w:numId="5" w16cid:durableId="618952601">
    <w:abstractNumId w:val="0"/>
  </w:num>
  <w:num w:numId="6" w16cid:durableId="1081835411">
    <w:abstractNumId w:val="5"/>
  </w:num>
  <w:num w:numId="7" w16cid:durableId="2006662493">
    <w:abstractNumId w:val="4"/>
  </w:num>
  <w:num w:numId="8" w16cid:durableId="28074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4F5C"/>
    <w:rsid w:val="000B4F5C"/>
    <w:rsid w:val="001D21E8"/>
    <w:rsid w:val="0030642A"/>
    <w:rsid w:val="008E3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E25E"/>
  <w15:docId w15:val="{7EC5AB1C-C632-4B2F-A3AB-5A70DBEB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8"/>
      </w:numPr>
      <w:spacing w:after="5" w:line="249" w:lineRule="auto"/>
      <w:ind w:left="118"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raln9UQcqqDYGz79Yu8zvJw_RAiOU7WI3Xzfr7eeLsxtglQ/viewform?usp=dialo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ocs.google.com/forms/d/e/1FAIpQLScraln9UQcqqDYGz79Yu8zvJw_RAiOU7WI3Xzfr7eeLsxtglQ/viewform?usp=dialo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google.com/forms/d/e/1FAIpQLScraln9UQcqqDYGz79Yu8zvJw_RAiOU7WI3Xzfr7eeLsxtglQ/viewform?usp=dialo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Giriprasath K</dc:creator>
  <cp:keywords/>
  <cp:lastModifiedBy>Giriprasath K</cp:lastModifiedBy>
  <cp:revision>3</cp:revision>
  <dcterms:created xsi:type="dcterms:W3CDTF">2025-03-11T14:10:00Z</dcterms:created>
  <dcterms:modified xsi:type="dcterms:W3CDTF">2025-03-11T14:11:00Z</dcterms:modified>
</cp:coreProperties>
</file>