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2B7B" w14:textId="6C24D6E1" w:rsidR="00566400" w:rsidRPr="00566400" w:rsidRDefault="00566400" w:rsidP="00566400"/>
    <w:p w14:paraId="4C00DA8F" w14:textId="77777777" w:rsidR="00566400" w:rsidRPr="00566400" w:rsidRDefault="00566400" w:rsidP="00566400">
      <w:pPr>
        <w:jc w:val="center"/>
        <w:rPr>
          <w:b/>
          <w:bCs/>
          <w:sz w:val="48"/>
          <w:szCs w:val="48"/>
        </w:rPr>
      </w:pPr>
      <w:r w:rsidRPr="00566400">
        <w:rPr>
          <w:rFonts w:ascii="Segoe UI Emoji" w:hAnsi="Segoe UI Emoji" w:cs="Segoe UI Emoji"/>
          <w:b/>
          <w:bCs/>
          <w:sz w:val="48"/>
          <w:szCs w:val="48"/>
        </w:rPr>
        <w:t>📘</w:t>
      </w:r>
      <w:r w:rsidRPr="00566400">
        <w:rPr>
          <w:b/>
          <w:bCs/>
          <w:sz w:val="48"/>
          <w:szCs w:val="48"/>
        </w:rPr>
        <w:t xml:space="preserve"> Project Report</w:t>
      </w:r>
    </w:p>
    <w:p w14:paraId="57CD87B9" w14:textId="77777777" w:rsidR="00566400" w:rsidRPr="00566400" w:rsidRDefault="00566400" w:rsidP="00566400">
      <w:pPr>
        <w:rPr>
          <w:b/>
          <w:bCs/>
          <w:sz w:val="40"/>
          <w:szCs w:val="40"/>
        </w:rPr>
      </w:pPr>
      <w:r w:rsidRPr="00566400">
        <w:rPr>
          <w:b/>
          <w:bCs/>
          <w:sz w:val="40"/>
          <w:szCs w:val="40"/>
        </w:rPr>
        <w:t>Title:</w:t>
      </w:r>
    </w:p>
    <w:p w14:paraId="02DCB401" w14:textId="0B74AC4A" w:rsidR="00566400" w:rsidRPr="00566400" w:rsidRDefault="00566400" w:rsidP="00566400">
      <w:pPr>
        <w:rPr>
          <w:sz w:val="32"/>
          <w:szCs w:val="32"/>
        </w:rPr>
      </w:pPr>
      <w:r w:rsidRPr="00566400">
        <w:rPr>
          <w:b/>
          <w:bCs/>
          <w:sz w:val="32"/>
          <w:szCs w:val="32"/>
        </w:rPr>
        <w:t>Power</w:t>
      </w:r>
      <w:r>
        <w:rPr>
          <w:b/>
          <w:bCs/>
          <w:sz w:val="32"/>
          <w:szCs w:val="32"/>
        </w:rPr>
        <w:t xml:space="preserve"> </w:t>
      </w:r>
      <w:r w:rsidRPr="00566400">
        <w:rPr>
          <w:b/>
          <w:bCs/>
          <w:sz w:val="32"/>
          <w:szCs w:val="32"/>
        </w:rPr>
        <w:t>Pulse: Predictive Modeling for Household Energy Consumption Using Machine Learning</w:t>
      </w:r>
    </w:p>
    <w:p w14:paraId="67F23E23" w14:textId="77777777" w:rsidR="00566400" w:rsidRPr="00566400" w:rsidRDefault="00566400" w:rsidP="00566400">
      <w:pPr>
        <w:rPr>
          <w:sz w:val="32"/>
          <w:szCs w:val="32"/>
        </w:rPr>
      </w:pPr>
      <w:r w:rsidRPr="00566400">
        <w:rPr>
          <w:sz w:val="32"/>
          <w:szCs w:val="32"/>
        </w:rPr>
        <w:pict w14:anchorId="2E805DA7">
          <v:rect id="_x0000_i1098" style="width:0;height:1.5pt" o:hralign="center" o:hrstd="t" o:hr="t" fillcolor="#a0a0a0" stroked="f"/>
        </w:pict>
      </w:r>
    </w:p>
    <w:p w14:paraId="5346B243" w14:textId="77777777" w:rsidR="00566400" w:rsidRPr="00566400" w:rsidRDefault="00566400" w:rsidP="00566400">
      <w:pPr>
        <w:rPr>
          <w:b/>
          <w:bCs/>
          <w:sz w:val="36"/>
          <w:szCs w:val="36"/>
        </w:rPr>
      </w:pPr>
      <w:r w:rsidRPr="00566400">
        <w:rPr>
          <w:b/>
          <w:bCs/>
          <w:sz w:val="36"/>
          <w:szCs w:val="36"/>
        </w:rPr>
        <w:t>1. Introduction</w:t>
      </w:r>
    </w:p>
    <w:p w14:paraId="5A31943F" w14:textId="77777777" w:rsidR="00566400" w:rsidRPr="00566400" w:rsidRDefault="00566400" w:rsidP="00566400">
      <w:pPr>
        <w:rPr>
          <w:sz w:val="28"/>
          <w:szCs w:val="28"/>
        </w:rPr>
      </w:pPr>
      <w:r w:rsidRPr="00566400">
        <w:rPr>
          <w:sz w:val="28"/>
          <w:szCs w:val="28"/>
        </w:rPr>
        <w:t>With the rapid evolution of smart grids and energy management systems, accurately forecasting household energy consumption has become essential. Predictive models can significantly aid in optimizing energy usage, reducing costs, and contributing to sustainable energy planning. This project focuses on developing machine learning models to estimate household power consumption based on historical data.</w:t>
      </w:r>
    </w:p>
    <w:p w14:paraId="3B1121E8" w14:textId="102E6299" w:rsidR="00566400" w:rsidRPr="00566400" w:rsidRDefault="00566400" w:rsidP="00566400"/>
    <w:p w14:paraId="1B4EA623" w14:textId="77777777" w:rsidR="00566400" w:rsidRPr="00566400" w:rsidRDefault="00566400" w:rsidP="00566400">
      <w:pPr>
        <w:rPr>
          <w:b/>
          <w:bCs/>
          <w:sz w:val="36"/>
          <w:szCs w:val="36"/>
        </w:rPr>
      </w:pPr>
      <w:r w:rsidRPr="00566400">
        <w:rPr>
          <w:b/>
          <w:bCs/>
          <w:sz w:val="36"/>
          <w:szCs w:val="36"/>
        </w:rPr>
        <w:t>2. Objectives</w:t>
      </w:r>
    </w:p>
    <w:p w14:paraId="334852EC" w14:textId="77777777" w:rsidR="00566400" w:rsidRPr="00566400" w:rsidRDefault="00566400" w:rsidP="00566400">
      <w:pPr>
        <w:numPr>
          <w:ilvl w:val="0"/>
          <w:numId w:val="1"/>
        </w:numPr>
        <w:rPr>
          <w:sz w:val="28"/>
          <w:szCs w:val="28"/>
        </w:rPr>
      </w:pPr>
      <w:r w:rsidRPr="00566400">
        <w:rPr>
          <w:sz w:val="28"/>
          <w:szCs w:val="28"/>
        </w:rPr>
        <w:t>To preprocess and explore historical household energy consumption data</w:t>
      </w:r>
    </w:p>
    <w:p w14:paraId="78A20923" w14:textId="77777777" w:rsidR="00566400" w:rsidRPr="00566400" w:rsidRDefault="00566400" w:rsidP="00566400">
      <w:pPr>
        <w:numPr>
          <w:ilvl w:val="0"/>
          <w:numId w:val="1"/>
        </w:numPr>
        <w:rPr>
          <w:sz w:val="28"/>
          <w:szCs w:val="28"/>
        </w:rPr>
      </w:pPr>
      <w:r w:rsidRPr="00566400">
        <w:rPr>
          <w:sz w:val="28"/>
          <w:szCs w:val="28"/>
        </w:rPr>
        <w:t>To engineer relevant features for model training</w:t>
      </w:r>
    </w:p>
    <w:p w14:paraId="7B458902" w14:textId="77777777" w:rsidR="00566400" w:rsidRPr="00566400" w:rsidRDefault="00566400" w:rsidP="00566400">
      <w:pPr>
        <w:numPr>
          <w:ilvl w:val="0"/>
          <w:numId w:val="1"/>
        </w:numPr>
        <w:rPr>
          <w:sz w:val="28"/>
          <w:szCs w:val="28"/>
        </w:rPr>
      </w:pPr>
      <w:r w:rsidRPr="00566400">
        <w:rPr>
          <w:sz w:val="28"/>
          <w:szCs w:val="28"/>
        </w:rPr>
        <w:t>To build and tune multiple regression models</w:t>
      </w:r>
    </w:p>
    <w:p w14:paraId="35A61753" w14:textId="77777777" w:rsidR="00566400" w:rsidRPr="00566400" w:rsidRDefault="00566400" w:rsidP="00566400">
      <w:pPr>
        <w:numPr>
          <w:ilvl w:val="0"/>
          <w:numId w:val="1"/>
        </w:numPr>
        <w:rPr>
          <w:sz w:val="28"/>
          <w:szCs w:val="28"/>
        </w:rPr>
      </w:pPr>
      <w:r w:rsidRPr="00566400">
        <w:rPr>
          <w:sz w:val="28"/>
          <w:szCs w:val="28"/>
        </w:rPr>
        <w:t>To compare and evaluate model performance</w:t>
      </w:r>
    </w:p>
    <w:p w14:paraId="3FD99FE6" w14:textId="77777777" w:rsidR="00566400" w:rsidRDefault="00566400" w:rsidP="00566400">
      <w:pPr>
        <w:numPr>
          <w:ilvl w:val="0"/>
          <w:numId w:val="1"/>
        </w:numPr>
        <w:rPr>
          <w:sz w:val="28"/>
          <w:szCs w:val="28"/>
        </w:rPr>
      </w:pPr>
      <w:r w:rsidRPr="00566400">
        <w:rPr>
          <w:sz w:val="28"/>
          <w:szCs w:val="28"/>
        </w:rPr>
        <w:t>To derive actionable insights that can aid energy planning</w:t>
      </w:r>
    </w:p>
    <w:p w14:paraId="48034918" w14:textId="77777777" w:rsidR="00566400" w:rsidRDefault="00566400" w:rsidP="00566400">
      <w:pPr>
        <w:rPr>
          <w:sz w:val="28"/>
          <w:szCs w:val="28"/>
        </w:rPr>
      </w:pPr>
    </w:p>
    <w:p w14:paraId="511C0820" w14:textId="77777777" w:rsidR="00566400" w:rsidRPr="00566400" w:rsidRDefault="00566400" w:rsidP="00566400">
      <w:pPr>
        <w:rPr>
          <w:sz w:val="28"/>
          <w:szCs w:val="28"/>
        </w:rPr>
      </w:pPr>
    </w:p>
    <w:p w14:paraId="1AD7FEBE" w14:textId="5E893968" w:rsidR="00566400" w:rsidRPr="00566400" w:rsidRDefault="00566400" w:rsidP="00566400"/>
    <w:p w14:paraId="6B547DBC" w14:textId="77777777" w:rsidR="00566400" w:rsidRPr="00566400" w:rsidRDefault="00566400" w:rsidP="00566400">
      <w:pPr>
        <w:rPr>
          <w:b/>
          <w:bCs/>
          <w:sz w:val="36"/>
          <w:szCs w:val="36"/>
        </w:rPr>
      </w:pPr>
      <w:r w:rsidRPr="00566400">
        <w:rPr>
          <w:b/>
          <w:bCs/>
          <w:sz w:val="36"/>
          <w:szCs w:val="36"/>
        </w:rPr>
        <w:lastRenderedPageBreak/>
        <w:t>3. Problem Statement</w:t>
      </w:r>
    </w:p>
    <w:p w14:paraId="7D90E935" w14:textId="24B443E3" w:rsidR="00566400" w:rsidRPr="00566400" w:rsidRDefault="00566400" w:rsidP="00566400">
      <w:pPr>
        <w:rPr>
          <w:sz w:val="28"/>
          <w:szCs w:val="28"/>
        </w:rPr>
      </w:pPr>
      <w:r w:rsidRPr="00566400">
        <w:rPr>
          <w:sz w:val="28"/>
          <w:szCs w:val="28"/>
        </w:rPr>
        <w:t>The aim is to build a machine learning model capable of predicting household electricity usage by analyzing historical energy consumption patterns</w:t>
      </w:r>
    </w:p>
    <w:p w14:paraId="3B4FA1B2" w14:textId="2C8E6111" w:rsidR="00566400" w:rsidRPr="00566400" w:rsidRDefault="00566400" w:rsidP="00566400"/>
    <w:p w14:paraId="78FB04D9" w14:textId="77777777" w:rsidR="00566400" w:rsidRPr="00566400" w:rsidRDefault="00566400" w:rsidP="00566400">
      <w:pPr>
        <w:rPr>
          <w:b/>
          <w:bCs/>
          <w:sz w:val="36"/>
          <w:szCs w:val="36"/>
        </w:rPr>
      </w:pPr>
      <w:r w:rsidRPr="00566400">
        <w:rPr>
          <w:b/>
          <w:bCs/>
          <w:sz w:val="36"/>
          <w:szCs w:val="36"/>
        </w:rPr>
        <w:t>4. Dataset Description</w:t>
      </w:r>
    </w:p>
    <w:p w14:paraId="50F5FB35" w14:textId="77777777" w:rsidR="00566400" w:rsidRPr="00566400" w:rsidRDefault="00566400" w:rsidP="00566400">
      <w:pPr>
        <w:numPr>
          <w:ilvl w:val="0"/>
          <w:numId w:val="3"/>
        </w:numPr>
        <w:rPr>
          <w:sz w:val="28"/>
          <w:szCs w:val="28"/>
        </w:rPr>
      </w:pPr>
      <w:r w:rsidRPr="00566400">
        <w:rPr>
          <w:b/>
          <w:bCs/>
          <w:sz w:val="28"/>
          <w:szCs w:val="28"/>
        </w:rPr>
        <w:t>Source</w:t>
      </w:r>
      <w:r w:rsidRPr="00566400">
        <w:rPr>
          <w:sz w:val="28"/>
          <w:szCs w:val="28"/>
        </w:rPr>
        <w:t>: Individual Household Electric Power Consumption dataset</w:t>
      </w:r>
    </w:p>
    <w:p w14:paraId="07B2FC32" w14:textId="77777777" w:rsidR="00566400" w:rsidRPr="00566400" w:rsidRDefault="00566400" w:rsidP="00566400">
      <w:pPr>
        <w:numPr>
          <w:ilvl w:val="0"/>
          <w:numId w:val="3"/>
        </w:numPr>
        <w:rPr>
          <w:sz w:val="28"/>
          <w:szCs w:val="28"/>
        </w:rPr>
      </w:pPr>
      <w:r w:rsidRPr="00566400">
        <w:rPr>
          <w:b/>
          <w:bCs/>
          <w:sz w:val="28"/>
          <w:szCs w:val="28"/>
        </w:rPr>
        <w:t>Features Include</w:t>
      </w:r>
      <w:r w:rsidRPr="00566400">
        <w:rPr>
          <w:sz w:val="28"/>
          <w:szCs w:val="28"/>
        </w:rPr>
        <w:t>:</w:t>
      </w:r>
    </w:p>
    <w:p w14:paraId="7881B8C4" w14:textId="77777777" w:rsidR="00566400" w:rsidRPr="00566400" w:rsidRDefault="00566400" w:rsidP="00566400">
      <w:pPr>
        <w:numPr>
          <w:ilvl w:val="1"/>
          <w:numId w:val="3"/>
        </w:numPr>
        <w:rPr>
          <w:sz w:val="28"/>
          <w:szCs w:val="28"/>
        </w:rPr>
      </w:pPr>
      <w:r w:rsidRPr="00566400">
        <w:rPr>
          <w:sz w:val="28"/>
          <w:szCs w:val="28"/>
        </w:rPr>
        <w:t>Date and time</w:t>
      </w:r>
    </w:p>
    <w:p w14:paraId="239A36A9" w14:textId="77777777" w:rsidR="00566400" w:rsidRPr="00566400" w:rsidRDefault="00566400" w:rsidP="00566400">
      <w:pPr>
        <w:numPr>
          <w:ilvl w:val="1"/>
          <w:numId w:val="3"/>
        </w:numPr>
        <w:rPr>
          <w:sz w:val="28"/>
          <w:szCs w:val="28"/>
        </w:rPr>
      </w:pPr>
      <w:r w:rsidRPr="00566400">
        <w:rPr>
          <w:sz w:val="28"/>
          <w:szCs w:val="28"/>
        </w:rPr>
        <w:t>Global active power</w:t>
      </w:r>
    </w:p>
    <w:p w14:paraId="6E2FA3D2" w14:textId="77777777" w:rsidR="00566400" w:rsidRPr="00566400" w:rsidRDefault="00566400" w:rsidP="00566400">
      <w:pPr>
        <w:numPr>
          <w:ilvl w:val="1"/>
          <w:numId w:val="3"/>
        </w:numPr>
        <w:rPr>
          <w:sz w:val="28"/>
          <w:szCs w:val="28"/>
        </w:rPr>
      </w:pPr>
      <w:r w:rsidRPr="00566400">
        <w:rPr>
          <w:sz w:val="28"/>
          <w:szCs w:val="28"/>
        </w:rPr>
        <w:t>Sub-metering values (for appliances, kitchen, laundry, etc.)</w:t>
      </w:r>
    </w:p>
    <w:p w14:paraId="34AC927F" w14:textId="77777777" w:rsidR="00566400" w:rsidRPr="00566400" w:rsidRDefault="00566400" w:rsidP="00566400">
      <w:pPr>
        <w:numPr>
          <w:ilvl w:val="1"/>
          <w:numId w:val="3"/>
        </w:numPr>
        <w:rPr>
          <w:sz w:val="28"/>
          <w:szCs w:val="28"/>
        </w:rPr>
      </w:pPr>
      <w:r w:rsidRPr="00566400">
        <w:rPr>
          <w:sz w:val="28"/>
          <w:szCs w:val="28"/>
        </w:rPr>
        <w:t>Voltage and intensity measurements</w:t>
      </w:r>
    </w:p>
    <w:p w14:paraId="5B7CD87E" w14:textId="6EF2313F" w:rsidR="00566400" w:rsidRPr="00566400" w:rsidRDefault="00566400" w:rsidP="00566400"/>
    <w:p w14:paraId="5F8A491E" w14:textId="77777777" w:rsidR="00566400" w:rsidRPr="00566400" w:rsidRDefault="00566400" w:rsidP="00566400">
      <w:pPr>
        <w:rPr>
          <w:b/>
          <w:bCs/>
          <w:sz w:val="36"/>
          <w:szCs w:val="36"/>
        </w:rPr>
      </w:pPr>
      <w:r w:rsidRPr="00566400">
        <w:rPr>
          <w:b/>
          <w:bCs/>
          <w:sz w:val="36"/>
          <w:szCs w:val="36"/>
        </w:rPr>
        <w:t>5. Methodology</w:t>
      </w:r>
    </w:p>
    <w:p w14:paraId="5723DA97" w14:textId="77777777" w:rsidR="00566400" w:rsidRPr="00566400" w:rsidRDefault="00566400" w:rsidP="00566400">
      <w:pPr>
        <w:rPr>
          <w:b/>
          <w:bCs/>
          <w:sz w:val="32"/>
          <w:szCs w:val="32"/>
        </w:rPr>
      </w:pPr>
      <w:r w:rsidRPr="00566400">
        <w:rPr>
          <w:b/>
          <w:bCs/>
          <w:sz w:val="32"/>
          <w:szCs w:val="32"/>
        </w:rPr>
        <w:t>5.1 Data Preprocessing</w:t>
      </w:r>
    </w:p>
    <w:p w14:paraId="1585B2C4" w14:textId="77777777" w:rsidR="00566400" w:rsidRPr="00566400" w:rsidRDefault="00566400" w:rsidP="00566400">
      <w:pPr>
        <w:numPr>
          <w:ilvl w:val="0"/>
          <w:numId w:val="4"/>
        </w:numPr>
        <w:rPr>
          <w:sz w:val="28"/>
          <w:szCs w:val="28"/>
        </w:rPr>
      </w:pPr>
      <w:r w:rsidRPr="00566400">
        <w:rPr>
          <w:sz w:val="28"/>
          <w:szCs w:val="28"/>
        </w:rPr>
        <w:t>Handled missing values and outliers</w:t>
      </w:r>
    </w:p>
    <w:p w14:paraId="4527CFDC" w14:textId="77777777" w:rsidR="00566400" w:rsidRPr="00566400" w:rsidRDefault="00566400" w:rsidP="00566400">
      <w:pPr>
        <w:numPr>
          <w:ilvl w:val="0"/>
          <w:numId w:val="4"/>
        </w:numPr>
        <w:rPr>
          <w:sz w:val="28"/>
          <w:szCs w:val="28"/>
        </w:rPr>
      </w:pPr>
      <w:r w:rsidRPr="00566400">
        <w:rPr>
          <w:sz w:val="28"/>
          <w:szCs w:val="28"/>
        </w:rPr>
        <w:t>Converted date and time columns into datetime format</w:t>
      </w:r>
    </w:p>
    <w:p w14:paraId="52BF9244" w14:textId="272F2E7D" w:rsidR="00566400" w:rsidRPr="00566400" w:rsidRDefault="00566400" w:rsidP="00566400">
      <w:pPr>
        <w:numPr>
          <w:ilvl w:val="0"/>
          <w:numId w:val="4"/>
        </w:numPr>
        <w:rPr>
          <w:sz w:val="28"/>
          <w:szCs w:val="28"/>
        </w:rPr>
      </w:pPr>
      <w:r w:rsidRPr="00566400">
        <w:rPr>
          <w:sz w:val="28"/>
          <w:szCs w:val="28"/>
        </w:rPr>
        <w:t>Extracted time-based features (hour, day, weekday)</w:t>
      </w:r>
    </w:p>
    <w:p w14:paraId="6A900B80" w14:textId="77777777" w:rsidR="00566400" w:rsidRPr="00566400" w:rsidRDefault="00566400" w:rsidP="00566400">
      <w:pPr>
        <w:numPr>
          <w:ilvl w:val="0"/>
          <w:numId w:val="4"/>
        </w:numPr>
        <w:rPr>
          <w:sz w:val="28"/>
          <w:szCs w:val="28"/>
        </w:rPr>
      </w:pPr>
      <w:r w:rsidRPr="00566400">
        <w:rPr>
          <w:sz w:val="28"/>
          <w:szCs w:val="28"/>
        </w:rPr>
        <w:t>Normalized and scaled numerical features</w:t>
      </w:r>
    </w:p>
    <w:p w14:paraId="33160EE8" w14:textId="77777777" w:rsidR="00566400" w:rsidRPr="00566400" w:rsidRDefault="00566400" w:rsidP="00566400">
      <w:pPr>
        <w:rPr>
          <w:b/>
          <w:bCs/>
          <w:sz w:val="32"/>
          <w:szCs w:val="32"/>
        </w:rPr>
      </w:pPr>
      <w:r w:rsidRPr="00566400">
        <w:rPr>
          <w:b/>
          <w:bCs/>
          <w:sz w:val="32"/>
          <w:szCs w:val="32"/>
        </w:rPr>
        <w:t>5.2 Exploratory Data Analysis (EDA)</w:t>
      </w:r>
    </w:p>
    <w:p w14:paraId="7046B936" w14:textId="77777777" w:rsidR="00566400" w:rsidRPr="00566400" w:rsidRDefault="00566400" w:rsidP="00566400">
      <w:pPr>
        <w:numPr>
          <w:ilvl w:val="0"/>
          <w:numId w:val="5"/>
        </w:numPr>
        <w:rPr>
          <w:sz w:val="28"/>
          <w:szCs w:val="28"/>
        </w:rPr>
      </w:pPr>
      <w:r w:rsidRPr="00566400">
        <w:rPr>
          <w:sz w:val="28"/>
          <w:szCs w:val="28"/>
        </w:rPr>
        <w:t>Visualized trends and seasonal patterns in power usage</w:t>
      </w:r>
    </w:p>
    <w:p w14:paraId="643C5223" w14:textId="77777777" w:rsidR="00566400" w:rsidRPr="00566400" w:rsidRDefault="00566400" w:rsidP="00566400">
      <w:pPr>
        <w:numPr>
          <w:ilvl w:val="0"/>
          <w:numId w:val="5"/>
        </w:numPr>
        <w:rPr>
          <w:sz w:val="28"/>
          <w:szCs w:val="28"/>
        </w:rPr>
      </w:pPr>
      <w:r w:rsidRPr="00566400">
        <w:rPr>
          <w:sz w:val="28"/>
          <w:szCs w:val="28"/>
        </w:rPr>
        <w:t>Correlation matrix to identify influential features</w:t>
      </w:r>
    </w:p>
    <w:p w14:paraId="7927FCED" w14:textId="77777777" w:rsidR="00566400" w:rsidRDefault="00566400" w:rsidP="00566400">
      <w:pPr>
        <w:numPr>
          <w:ilvl w:val="0"/>
          <w:numId w:val="5"/>
        </w:numPr>
        <w:rPr>
          <w:sz w:val="28"/>
          <w:szCs w:val="28"/>
        </w:rPr>
      </w:pPr>
      <w:r w:rsidRPr="00566400">
        <w:rPr>
          <w:sz w:val="28"/>
          <w:szCs w:val="28"/>
        </w:rPr>
        <w:t>Distribution plots to detect skewness</w:t>
      </w:r>
    </w:p>
    <w:p w14:paraId="0BE8FEE4" w14:textId="77777777" w:rsidR="00566400" w:rsidRPr="00566400" w:rsidRDefault="00566400" w:rsidP="00566400">
      <w:pPr>
        <w:numPr>
          <w:ilvl w:val="0"/>
          <w:numId w:val="5"/>
        </w:numPr>
        <w:rPr>
          <w:sz w:val="28"/>
          <w:szCs w:val="28"/>
        </w:rPr>
      </w:pPr>
    </w:p>
    <w:p w14:paraId="0E1F05BD" w14:textId="77777777" w:rsidR="00566400" w:rsidRPr="00566400" w:rsidRDefault="00566400" w:rsidP="00566400">
      <w:pPr>
        <w:rPr>
          <w:b/>
          <w:bCs/>
          <w:sz w:val="32"/>
          <w:szCs w:val="32"/>
        </w:rPr>
      </w:pPr>
      <w:r w:rsidRPr="00566400">
        <w:rPr>
          <w:b/>
          <w:bCs/>
          <w:sz w:val="32"/>
          <w:szCs w:val="32"/>
        </w:rPr>
        <w:lastRenderedPageBreak/>
        <w:t>5.3 Feature Engineering</w:t>
      </w:r>
    </w:p>
    <w:p w14:paraId="572BDE07" w14:textId="77777777" w:rsidR="00566400" w:rsidRPr="00566400" w:rsidRDefault="00566400" w:rsidP="00566400">
      <w:pPr>
        <w:numPr>
          <w:ilvl w:val="0"/>
          <w:numId w:val="6"/>
        </w:numPr>
        <w:rPr>
          <w:sz w:val="28"/>
          <w:szCs w:val="28"/>
        </w:rPr>
      </w:pPr>
      <w:r w:rsidRPr="00566400">
        <w:rPr>
          <w:sz w:val="28"/>
          <w:szCs w:val="28"/>
        </w:rPr>
        <w:t>Created new time-related features (e.g., day part)</w:t>
      </w:r>
    </w:p>
    <w:p w14:paraId="48F19F7D" w14:textId="77777777" w:rsidR="00566400" w:rsidRPr="00566400" w:rsidRDefault="00566400" w:rsidP="00566400">
      <w:pPr>
        <w:numPr>
          <w:ilvl w:val="0"/>
          <w:numId w:val="6"/>
        </w:numPr>
        <w:rPr>
          <w:sz w:val="28"/>
          <w:szCs w:val="28"/>
        </w:rPr>
      </w:pPr>
      <w:r w:rsidRPr="00566400">
        <w:rPr>
          <w:sz w:val="28"/>
          <w:szCs w:val="28"/>
        </w:rPr>
        <w:t>Derived total energy usage and load averages</w:t>
      </w:r>
    </w:p>
    <w:p w14:paraId="78805C4B" w14:textId="77777777" w:rsidR="00566400" w:rsidRPr="00566400" w:rsidRDefault="00566400" w:rsidP="00566400">
      <w:pPr>
        <w:numPr>
          <w:ilvl w:val="0"/>
          <w:numId w:val="6"/>
        </w:numPr>
        <w:rPr>
          <w:sz w:val="28"/>
          <w:szCs w:val="28"/>
        </w:rPr>
      </w:pPr>
      <w:r w:rsidRPr="00566400">
        <w:rPr>
          <w:sz w:val="28"/>
          <w:szCs w:val="28"/>
        </w:rPr>
        <w:t>Selected top contributing variables based on importance</w:t>
      </w:r>
    </w:p>
    <w:p w14:paraId="6F6199F0" w14:textId="77777777" w:rsidR="00566400" w:rsidRPr="00566400" w:rsidRDefault="00566400" w:rsidP="00566400">
      <w:pPr>
        <w:rPr>
          <w:b/>
          <w:bCs/>
          <w:sz w:val="32"/>
          <w:szCs w:val="32"/>
        </w:rPr>
      </w:pPr>
      <w:r w:rsidRPr="00566400">
        <w:rPr>
          <w:b/>
          <w:bCs/>
          <w:sz w:val="32"/>
          <w:szCs w:val="32"/>
        </w:rPr>
        <w:t>5.4 Model Building</w:t>
      </w:r>
    </w:p>
    <w:p w14:paraId="0E5B6D39" w14:textId="77777777" w:rsidR="00566400" w:rsidRPr="00566400" w:rsidRDefault="00566400" w:rsidP="00566400">
      <w:pPr>
        <w:rPr>
          <w:sz w:val="28"/>
          <w:szCs w:val="28"/>
        </w:rPr>
      </w:pPr>
      <w:r w:rsidRPr="00566400">
        <w:rPr>
          <w:sz w:val="28"/>
          <w:szCs w:val="28"/>
        </w:rPr>
        <w:t>Trained and tested the following models:</w:t>
      </w:r>
    </w:p>
    <w:p w14:paraId="6479DFDF" w14:textId="77777777" w:rsidR="00566400" w:rsidRPr="00566400" w:rsidRDefault="00566400" w:rsidP="00566400">
      <w:pPr>
        <w:numPr>
          <w:ilvl w:val="0"/>
          <w:numId w:val="7"/>
        </w:numPr>
        <w:rPr>
          <w:sz w:val="28"/>
          <w:szCs w:val="28"/>
        </w:rPr>
      </w:pPr>
      <w:r w:rsidRPr="00566400">
        <w:rPr>
          <w:b/>
          <w:bCs/>
          <w:sz w:val="28"/>
          <w:szCs w:val="28"/>
        </w:rPr>
        <w:t>Linear Regression</w:t>
      </w:r>
      <w:r w:rsidRPr="00566400">
        <w:rPr>
          <w:sz w:val="28"/>
          <w:szCs w:val="28"/>
        </w:rPr>
        <w:t xml:space="preserve"> (with Ridge optimization)</w:t>
      </w:r>
    </w:p>
    <w:p w14:paraId="328E68BF" w14:textId="77777777" w:rsidR="00566400" w:rsidRPr="00566400" w:rsidRDefault="00566400" w:rsidP="00566400">
      <w:pPr>
        <w:numPr>
          <w:ilvl w:val="0"/>
          <w:numId w:val="7"/>
        </w:numPr>
        <w:rPr>
          <w:sz w:val="28"/>
          <w:szCs w:val="28"/>
        </w:rPr>
      </w:pPr>
      <w:r w:rsidRPr="00566400">
        <w:rPr>
          <w:b/>
          <w:bCs/>
          <w:sz w:val="28"/>
          <w:szCs w:val="28"/>
        </w:rPr>
        <w:t>Random Forest Regressor</w:t>
      </w:r>
      <w:r w:rsidRPr="00566400">
        <w:rPr>
          <w:sz w:val="28"/>
          <w:szCs w:val="28"/>
        </w:rPr>
        <w:t xml:space="preserve"> (with hyperparameter tuning)</w:t>
      </w:r>
    </w:p>
    <w:p w14:paraId="1C552F18" w14:textId="77777777" w:rsidR="00566400" w:rsidRPr="00566400" w:rsidRDefault="00566400" w:rsidP="00566400">
      <w:pPr>
        <w:numPr>
          <w:ilvl w:val="0"/>
          <w:numId w:val="7"/>
        </w:numPr>
        <w:rPr>
          <w:sz w:val="28"/>
          <w:szCs w:val="28"/>
        </w:rPr>
      </w:pPr>
      <w:r w:rsidRPr="00566400">
        <w:rPr>
          <w:b/>
          <w:bCs/>
          <w:sz w:val="28"/>
          <w:szCs w:val="28"/>
        </w:rPr>
        <w:t>Gradient Boosting Regressor</w:t>
      </w:r>
      <w:r w:rsidRPr="00566400">
        <w:rPr>
          <w:sz w:val="28"/>
          <w:szCs w:val="28"/>
        </w:rPr>
        <w:t xml:space="preserve"> (with </w:t>
      </w:r>
      <w:proofErr w:type="spellStart"/>
      <w:r w:rsidRPr="00566400">
        <w:rPr>
          <w:sz w:val="28"/>
          <w:szCs w:val="28"/>
        </w:rPr>
        <w:t>GridSearchCV</w:t>
      </w:r>
      <w:proofErr w:type="spellEnd"/>
      <w:r w:rsidRPr="00566400">
        <w:rPr>
          <w:sz w:val="28"/>
          <w:szCs w:val="28"/>
        </w:rPr>
        <w:t>)</w:t>
      </w:r>
    </w:p>
    <w:p w14:paraId="5DDD4A21" w14:textId="0E955EC4" w:rsidR="00566400" w:rsidRPr="00566400" w:rsidRDefault="00566400" w:rsidP="00566400">
      <w:pPr>
        <w:numPr>
          <w:ilvl w:val="0"/>
          <w:numId w:val="7"/>
        </w:numPr>
        <w:rPr>
          <w:sz w:val="28"/>
          <w:szCs w:val="28"/>
        </w:rPr>
      </w:pPr>
      <w:r w:rsidRPr="00566400">
        <w:rPr>
          <w:b/>
          <w:bCs/>
          <w:sz w:val="28"/>
          <w:szCs w:val="28"/>
        </w:rPr>
        <w:t>Neural networks</w:t>
      </w:r>
    </w:p>
    <w:p w14:paraId="152F8CB8" w14:textId="77777777" w:rsidR="00566400" w:rsidRPr="00566400" w:rsidRDefault="00566400" w:rsidP="00566400">
      <w:pPr>
        <w:ind w:left="360"/>
      </w:pPr>
    </w:p>
    <w:p w14:paraId="0AFC7F0B" w14:textId="77777777" w:rsidR="00566400" w:rsidRPr="00566400" w:rsidRDefault="00566400" w:rsidP="00566400">
      <w:pPr>
        <w:rPr>
          <w:b/>
          <w:bCs/>
          <w:sz w:val="32"/>
          <w:szCs w:val="32"/>
        </w:rPr>
      </w:pPr>
      <w:r w:rsidRPr="00566400">
        <w:rPr>
          <w:b/>
          <w:bCs/>
          <w:sz w:val="32"/>
          <w:szCs w:val="32"/>
        </w:rPr>
        <w:t>5.5 Model Evaluation</w:t>
      </w:r>
    </w:p>
    <w:p w14:paraId="13A27BE0" w14:textId="77777777" w:rsidR="00566400" w:rsidRPr="00566400" w:rsidRDefault="00566400" w:rsidP="00566400">
      <w:pPr>
        <w:numPr>
          <w:ilvl w:val="0"/>
          <w:numId w:val="8"/>
        </w:numPr>
        <w:rPr>
          <w:sz w:val="28"/>
          <w:szCs w:val="28"/>
        </w:rPr>
      </w:pPr>
      <w:r w:rsidRPr="00566400">
        <w:rPr>
          <w:sz w:val="28"/>
          <w:szCs w:val="28"/>
        </w:rPr>
        <w:t>Used metrics: R² Score, RMSE, and MAE</w:t>
      </w:r>
    </w:p>
    <w:p w14:paraId="5B7700AA" w14:textId="77777777" w:rsidR="00566400" w:rsidRPr="00566400" w:rsidRDefault="00566400" w:rsidP="00566400">
      <w:pPr>
        <w:numPr>
          <w:ilvl w:val="0"/>
          <w:numId w:val="8"/>
        </w:numPr>
        <w:rPr>
          <w:sz w:val="28"/>
          <w:szCs w:val="28"/>
        </w:rPr>
      </w:pPr>
      <w:r w:rsidRPr="00566400">
        <w:rPr>
          <w:sz w:val="28"/>
          <w:szCs w:val="28"/>
        </w:rPr>
        <w:t>Compared performance visually and numerically</w:t>
      </w:r>
    </w:p>
    <w:p w14:paraId="7F614DC0" w14:textId="77777777" w:rsidR="00566400" w:rsidRPr="00566400" w:rsidRDefault="00566400" w:rsidP="00566400">
      <w:pPr>
        <w:numPr>
          <w:ilvl w:val="0"/>
          <w:numId w:val="8"/>
        </w:numPr>
        <w:rPr>
          <w:sz w:val="28"/>
          <w:szCs w:val="28"/>
        </w:rPr>
      </w:pPr>
      <w:r w:rsidRPr="00566400">
        <w:rPr>
          <w:sz w:val="28"/>
          <w:szCs w:val="28"/>
        </w:rPr>
        <w:t>Chose the model that gave the most balanced results</w:t>
      </w:r>
    </w:p>
    <w:p w14:paraId="52F0B057" w14:textId="1D5CDB02" w:rsidR="00566400" w:rsidRPr="00566400" w:rsidRDefault="00566400" w:rsidP="00566400"/>
    <w:p w14:paraId="76A9E187" w14:textId="77777777" w:rsidR="00566400" w:rsidRPr="00566400" w:rsidRDefault="00566400" w:rsidP="00566400">
      <w:pPr>
        <w:rPr>
          <w:b/>
          <w:bCs/>
          <w:sz w:val="36"/>
          <w:szCs w:val="36"/>
        </w:rPr>
      </w:pPr>
      <w:r w:rsidRPr="00566400">
        <w:rPr>
          <w:b/>
          <w:bCs/>
          <w:sz w:val="36"/>
          <w:szCs w:val="36"/>
        </w:rPr>
        <w:t>6. Results and Discussion</w:t>
      </w:r>
    </w:p>
    <w:p w14:paraId="6E3DF5C5" w14:textId="77777777" w:rsidR="00566400" w:rsidRPr="00566400" w:rsidRDefault="00566400" w:rsidP="00566400">
      <w:pPr>
        <w:numPr>
          <w:ilvl w:val="0"/>
          <w:numId w:val="9"/>
        </w:numPr>
        <w:rPr>
          <w:sz w:val="28"/>
          <w:szCs w:val="28"/>
        </w:rPr>
      </w:pPr>
      <w:r w:rsidRPr="00566400">
        <w:rPr>
          <w:sz w:val="28"/>
          <w:szCs w:val="28"/>
        </w:rPr>
        <w:t>All models were successfully trained and evaluated.</w:t>
      </w:r>
    </w:p>
    <w:p w14:paraId="5A0A7EFA" w14:textId="77777777" w:rsidR="00566400" w:rsidRPr="00566400" w:rsidRDefault="00566400" w:rsidP="00566400">
      <w:pPr>
        <w:numPr>
          <w:ilvl w:val="0"/>
          <w:numId w:val="9"/>
        </w:numPr>
        <w:rPr>
          <w:sz w:val="28"/>
          <w:szCs w:val="28"/>
        </w:rPr>
      </w:pPr>
      <w:r w:rsidRPr="00566400">
        <w:rPr>
          <w:sz w:val="28"/>
          <w:szCs w:val="28"/>
        </w:rPr>
        <w:t>Ridge-optimized Linear Regression performed well with strong R² values.</w:t>
      </w:r>
    </w:p>
    <w:p w14:paraId="5FB612C3" w14:textId="77777777" w:rsidR="00566400" w:rsidRPr="00566400" w:rsidRDefault="00566400" w:rsidP="00566400">
      <w:pPr>
        <w:numPr>
          <w:ilvl w:val="0"/>
          <w:numId w:val="9"/>
        </w:numPr>
        <w:rPr>
          <w:sz w:val="28"/>
          <w:szCs w:val="28"/>
        </w:rPr>
      </w:pPr>
      <w:r w:rsidRPr="00566400">
        <w:rPr>
          <w:sz w:val="28"/>
          <w:szCs w:val="28"/>
        </w:rPr>
        <w:t>Random Forest and Gradient Boosting showed competitive performance.</w:t>
      </w:r>
    </w:p>
    <w:p w14:paraId="66FAA9CA" w14:textId="77777777" w:rsidR="00566400" w:rsidRPr="00566400" w:rsidRDefault="00566400" w:rsidP="00566400">
      <w:pPr>
        <w:numPr>
          <w:ilvl w:val="0"/>
          <w:numId w:val="9"/>
        </w:numPr>
        <w:rPr>
          <w:sz w:val="28"/>
          <w:szCs w:val="28"/>
        </w:rPr>
      </w:pPr>
      <w:r w:rsidRPr="00566400">
        <w:rPr>
          <w:sz w:val="28"/>
          <w:szCs w:val="28"/>
        </w:rPr>
        <w:t>Feature importance from tree models provided insights into major usage drivers.</w:t>
      </w:r>
    </w:p>
    <w:p w14:paraId="39509A40" w14:textId="3CC0D834" w:rsidR="00566400" w:rsidRPr="00566400" w:rsidRDefault="00566400" w:rsidP="00566400"/>
    <w:p w14:paraId="643A6A5B" w14:textId="77777777" w:rsidR="00566400" w:rsidRPr="00566400" w:rsidRDefault="00566400" w:rsidP="00566400">
      <w:pPr>
        <w:rPr>
          <w:b/>
          <w:bCs/>
          <w:sz w:val="36"/>
          <w:szCs w:val="36"/>
        </w:rPr>
      </w:pPr>
      <w:r w:rsidRPr="00566400">
        <w:rPr>
          <w:b/>
          <w:bCs/>
          <w:sz w:val="36"/>
          <w:szCs w:val="36"/>
        </w:rPr>
        <w:lastRenderedPageBreak/>
        <w:t>7. Conclusion</w:t>
      </w:r>
    </w:p>
    <w:p w14:paraId="262F1150" w14:textId="4D7A8DAD" w:rsidR="00566400" w:rsidRPr="00566400" w:rsidRDefault="00566400" w:rsidP="00566400">
      <w:r w:rsidRPr="00566400">
        <w:rPr>
          <w:sz w:val="28"/>
          <w:szCs w:val="28"/>
        </w:rPr>
        <w:t>This project demonstrates that machine learning models can effectively predict household energy consumption. Among the tested algorithms, Ridge-optimized Linear Regression showed high performance and interpretability</w:t>
      </w:r>
      <w:r>
        <w:rPr>
          <w:sz w:val="28"/>
          <w:szCs w:val="28"/>
        </w:rPr>
        <w:t>.</w:t>
      </w:r>
    </w:p>
    <w:p w14:paraId="4CAB7454" w14:textId="4D331B88" w:rsidR="00566400" w:rsidRPr="00566400" w:rsidRDefault="00566400" w:rsidP="00566400"/>
    <w:p w14:paraId="31909048" w14:textId="76B7F4B0" w:rsidR="00566400" w:rsidRPr="00566400" w:rsidRDefault="00566400" w:rsidP="00566400"/>
    <w:p w14:paraId="11FBD906" w14:textId="77777777" w:rsidR="00566400" w:rsidRPr="00566400" w:rsidRDefault="00566400" w:rsidP="00566400">
      <w:pPr>
        <w:rPr>
          <w:b/>
          <w:bCs/>
          <w:sz w:val="36"/>
          <w:szCs w:val="36"/>
        </w:rPr>
      </w:pPr>
      <w:r w:rsidRPr="00566400">
        <w:rPr>
          <w:b/>
          <w:bCs/>
          <w:sz w:val="36"/>
          <w:szCs w:val="36"/>
        </w:rPr>
        <w:t>9. Tools &amp; Technologies Used</w:t>
      </w:r>
    </w:p>
    <w:p w14:paraId="05C17DDF" w14:textId="77777777" w:rsidR="00566400" w:rsidRPr="00566400" w:rsidRDefault="00566400" w:rsidP="00566400">
      <w:pPr>
        <w:numPr>
          <w:ilvl w:val="0"/>
          <w:numId w:val="11"/>
        </w:numPr>
        <w:rPr>
          <w:sz w:val="28"/>
          <w:szCs w:val="28"/>
        </w:rPr>
      </w:pPr>
      <w:r w:rsidRPr="00566400">
        <w:rPr>
          <w:b/>
          <w:bCs/>
          <w:sz w:val="28"/>
          <w:szCs w:val="28"/>
        </w:rPr>
        <w:t>Languages</w:t>
      </w:r>
      <w:r w:rsidRPr="00566400">
        <w:rPr>
          <w:sz w:val="28"/>
          <w:szCs w:val="28"/>
        </w:rPr>
        <w:t>: Python</w:t>
      </w:r>
    </w:p>
    <w:p w14:paraId="6B067A73" w14:textId="77777777" w:rsidR="00566400" w:rsidRPr="00566400" w:rsidRDefault="00566400" w:rsidP="00566400">
      <w:pPr>
        <w:numPr>
          <w:ilvl w:val="0"/>
          <w:numId w:val="11"/>
        </w:numPr>
        <w:rPr>
          <w:sz w:val="28"/>
          <w:szCs w:val="28"/>
        </w:rPr>
      </w:pPr>
      <w:r w:rsidRPr="00566400">
        <w:rPr>
          <w:b/>
          <w:bCs/>
          <w:sz w:val="28"/>
          <w:szCs w:val="28"/>
        </w:rPr>
        <w:t>Libraries</w:t>
      </w:r>
      <w:r w:rsidRPr="00566400">
        <w:rPr>
          <w:sz w:val="28"/>
          <w:szCs w:val="28"/>
        </w:rPr>
        <w:t>: Pandas, NumPy, Scikit-learn, Matplotlib, Seaborn</w:t>
      </w:r>
    </w:p>
    <w:p w14:paraId="72946E95" w14:textId="77777777" w:rsidR="00566400" w:rsidRPr="00566400" w:rsidRDefault="00566400" w:rsidP="00566400">
      <w:pPr>
        <w:numPr>
          <w:ilvl w:val="0"/>
          <w:numId w:val="11"/>
        </w:numPr>
        <w:rPr>
          <w:sz w:val="28"/>
          <w:szCs w:val="28"/>
        </w:rPr>
      </w:pPr>
      <w:r w:rsidRPr="00566400">
        <w:rPr>
          <w:b/>
          <w:bCs/>
          <w:sz w:val="28"/>
          <w:szCs w:val="28"/>
        </w:rPr>
        <w:t>Notebook</w:t>
      </w:r>
      <w:r w:rsidRPr="00566400">
        <w:rPr>
          <w:sz w:val="28"/>
          <w:szCs w:val="28"/>
        </w:rPr>
        <w:t xml:space="preserve">: </w:t>
      </w:r>
      <w:proofErr w:type="spellStart"/>
      <w:r w:rsidRPr="00566400">
        <w:rPr>
          <w:sz w:val="28"/>
          <w:szCs w:val="28"/>
        </w:rPr>
        <w:t>Jupyter</w:t>
      </w:r>
      <w:proofErr w:type="spellEnd"/>
    </w:p>
    <w:p w14:paraId="43633E0B" w14:textId="77777777" w:rsidR="00566400" w:rsidRPr="00566400" w:rsidRDefault="00566400" w:rsidP="00566400">
      <w:pPr>
        <w:numPr>
          <w:ilvl w:val="0"/>
          <w:numId w:val="11"/>
        </w:numPr>
        <w:rPr>
          <w:sz w:val="28"/>
          <w:szCs w:val="28"/>
        </w:rPr>
      </w:pPr>
      <w:r w:rsidRPr="00566400">
        <w:rPr>
          <w:b/>
          <w:bCs/>
          <w:sz w:val="28"/>
          <w:szCs w:val="28"/>
        </w:rPr>
        <w:t>Version Control</w:t>
      </w:r>
      <w:r w:rsidRPr="00566400">
        <w:rPr>
          <w:sz w:val="28"/>
          <w:szCs w:val="28"/>
        </w:rPr>
        <w:t>: GitHub</w:t>
      </w:r>
    </w:p>
    <w:p w14:paraId="362E841F" w14:textId="7913E63D" w:rsidR="00566400" w:rsidRPr="00566400" w:rsidRDefault="00566400" w:rsidP="00566400">
      <w:pPr>
        <w:rPr>
          <w:sz w:val="28"/>
          <w:szCs w:val="28"/>
        </w:rPr>
      </w:pPr>
    </w:p>
    <w:p w14:paraId="000B9349" w14:textId="77777777" w:rsidR="00B16D06" w:rsidRDefault="00B16D06"/>
    <w:sectPr w:rsidR="00B16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13C"/>
    <w:multiLevelType w:val="multilevel"/>
    <w:tmpl w:val="4EA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6E3A"/>
    <w:multiLevelType w:val="multilevel"/>
    <w:tmpl w:val="CE6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435F0"/>
    <w:multiLevelType w:val="multilevel"/>
    <w:tmpl w:val="DCD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552CC"/>
    <w:multiLevelType w:val="multilevel"/>
    <w:tmpl w:val="63BA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D7690"/>
    <w:multiLevelType w:val="multilevel"/>
    <w:tmpl w:val="62D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3320A"/>
    <w:multiLevelType w:val="multilevel"/>
    <w:tmpl w:val="D34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64E5A"/>
    <w:multiLevelType w:val="multilevel"/>
    <w:tmpl w:val="11E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E7DBE"/>
    <w:multiLevelType w:val="multilevel"/>
    <w:tmpl w:val="906A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C31D0"/>
    <w:multiLevelType w:val="multilevel"/>
    <w:tmpl w:val="68D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80D48"/>
    <w:multiLevelType w:val="multilevel"/>
    <w:tmpl w:val="657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521C3"/>
    <w:multiLevelType w:val="multilevel"/>
    <w:tmpl w:val="F766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95EAA"/>
    <w:multiLevelType w:val="multilevel"/>
    <w:tmpl w:val="BCA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182036">
    <w:abstractNumId w:val="10"/>
  </w:num>
  <w:num w:numId="2" w16cid:durableId="1959871187">
    <w:abstractNumId w:val="0"/>
  </w:num>
  <w:num w:numId="3" w16cid:durableId="562525597">
    <w:abstractNumId w:val="7"/>
  </w:num>
  <w:num w:numId="4" w16cid:durableId="1028599727">
    <w:abstractNumId w:val="6"/>
  </w:num>
  <w:num w:numId="5" w16cid:durableId="1715929359">
    <w:abstractNumId w:val="11"/>
  </w:num>
  <w:num w:numId="6" w16cid:durableId="815269034">
    <w:abstractNumId w:val="9"/>
  </w:num>
  <w:num w:numId="7" w16cid:durableId="110900761">
    <w:abstractNumId w:val="2"/>
  </w:num>
  <w:num w:numId="8" w16cid:durableId="1851992017">
    <w:abstractNumId w:val="3"/>
  </w:num>
  <w:num w:numId="9" w16cid:durableId="1164737058">
    <w:abstractNumId w:val="5"/>
  </w:num>
  <w:num w:numId="10" w16cid:durableId="920485264">
    <w:abstractNumId w:val="4"/>
  </w:num>
  <w:num w:numId="11" w16cid:durableId="904803604">
    <w:abstractNumId w:val="8"/>
  </w:num>
  <w:num w:numId="12" w16cid:durableId="1130049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400"/>
    <w:rsid w:val="00160B87"/>
    <w:rsid w:val="00566400"/>
    <w:rsid w:val="006A0016"/>
    <w:rsid w:val="00A35DEE"/>
    <w:rsid w:val="00B16D06"/>
    <w:rsid w:val="00F86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E99F"/>
  <w15:chartTrackingRefBased/>
  <w15:docId w15:val="{3100078C-2593-4E0C-9061-573ED79E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400"/>
    <w:rPr>
      <w:rFonts w:eastAsiaTheme="majorEastAsia" w:cstheme="majorBidi"/>
      <w:color w:val="272727" w:themeColor="text1" w:themeTint="D8"/>
    </w:rPr>
  </w:style>
  <w:style w:type="paragraph" w:styleId="Title">
    <w:name w:val="Title"/>
    <w:basedOn w:val="Normal"/>
    <w:next w:val="Normal"/>
    <w:link w:val="TitleChar"/>
    <w:uiPriority w:val="10"/>
    <w:qFormat/>
    <w:rsid w:val="0056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400"/>
    <w:pPr>
      <w:spacing w:before="160"/>
      <w:jc w:val="center"/>
    </w:pPr>
    <w:rPr>
      <w:i/>
      <w:iCs/>
      <w:color w:val="404040" w:themeColor="text1" w:themeTint="BF"/>
    </w:rPr>
  </w:style>
  <w:style w:type="character" w:customStyle="1" w:styleId="QuoteChar">
    <w:name w:val="Quote Char"/>
    <w:basedOn w:val="DefaultParagraphFont"/>
    <w:link w:val="Quote"/>
    <w:uiPriority w:val="29"/>
    <w:rsid w:val="00566400"/>
    <w:rPr>
      <w:i/>
      <w:iCs/>
      <w:color w:val="404040" w:themeColor="text1" w:themeTint="BF"/>
    </w:rPr>
  </w:style>
  <w:style w:type="paragraph" w:styleId="ListParagraph">
    <w:name w:val="List Paragraph"/>
    <w:basedOn w:val="Normal"/>
    <w:uiPriority w:val="34"/>
    <w:qFormat/>
    <w:rsid w:val="00566400"/>
    <w:pPr>
      <w:ind w:left="720"/>
      <w:contextualSpacing/>
    </w:pPr>
  </w:style>
  <w:style w:type="character" w:styleId="IntenseEmphasis">
    <w:name w:val="Intense Emphasis"/>
    <w:basedOn w:val="DefaultParagraphFont"/>
    <w:uiPriority w:val="21"/>
    <w:qFormat/>
    <w:rsid w:val="00566400"/>
    <w:rPr>
      <w:i/>
      <w:iCs/>
      <w:color w:val="2F5496" w:themeColor="accent1" w:themeShade="BF"/>
    </w:rPr>
  </w:style>
  <w:style w:type="paragraph" w:styleId="IntenseQuote">
    <w:name w:val="Intense Quote"/>
    <w:basedOn w:val="Normal"/>
    <w:next w:val="Normal"/>
    <w:link w:val="IntenseQuoteChar"/>
    <w:uiPriority w:val="30"/>
    <w:qFormat/>
    <w:rsid w:val="00566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400"/>
    <w:rPr>
      <w:i/>
      <w:iCs/>
      <w:color w:val="2F5496" w:themeColor="accent1" w:themeShade="BF"/>
    </w:rPr>
  </w:style>
  <w:style w:type="character" w:styleId="IntenseReference">
    <w:name w:val="Intense Reference"/>
    <w:basedOn w:val="DefaultParagraphFont"/>
    <w:uiPriority w:val="32"/>
    <w:qFormat/>
    <w:rsid w:val="00566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49702">
      <w:bodyDiv w:val="1"/>
      <w:marLeft w:val="0"/>
      <w:marRight w:val="0"/>
      <w:marTop w:val="0"/>
      <w:marBottom w:val="0"/>
      <w:divBdr>
        <w:top w:val="none" w:sz="0" w:space="0" w:color="auto"/>
        <w:left w:val="none" w:sz="0" w:space="0" w:color="auto"/>
        <w:bottom w:val="none" w:sz="0" w:space="0" w:color="auto"/>
        <w:right w:val="none" w:sz="0" w:space="0" w:color="auto"/>
      </w:divBdr>
    </w:div>
    <w:div w:id="97151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giri</dc:creator>
  <cp:keywords/>
  <dc:description/>
  <cp:lastModifiedBy>rose giri</cp:lastModifiedBy>
  <cp:revision>1</cp:revision>
  <dcterms:created xsi:type="dcterms:W3CDTF">2025-05-03T15:20:00Z</dcterms:created>
  <dcterms:modified xsi:type="dcterms:W3CDTF">2025-05-03T15:29:00Z</dcterms:modified>
</cp:coreProperties>
</file>