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5F51A" w14:textId="000B17EB" w:rsidR="005E1E6C" w:rsidRPr="00346F18" w:rsidRDefault="00346F18" w:rsidP="00346F18">
      <w:pPr>
        <w:pStyle w:val="Title"/>
        <w:rPr>
          <w:rFonts w:ascii="Arial Black" w:hAnsi="Arial Black"/>
          <w:b/>
          <w:bCs/>
          <w:sz w:val="32"/>
          <w:szCs w:val="32"/>
          <w:u w:val="single"/>
        </w:rPr>
      </w:pPr>
      <w:r w:rsidRPr="00346F18">
        <w:rPr>
          <w:rFonts w:ascii="Arial Black" w:hAnsi="Arial Black"/>
          <w:b/>
          <w:bCs/>
          <w:sz w:val="32"/>
          <w:szCs w:val="32"/>
          <w:u w:val="single"/>
        </w:rPr>
        <w:t>DIGISURAKSHA  PARHARI  FOUNDATION  INTERNSHIP-2025</w:t>
      </w:r>
    </w:p>
    <w:p w14:paraId="7BC1D354" w14:textId="77777777" w:rsidR="00346F18" w:rsidRDefault="00346F18" w:rsidP="00346F18"/>
    <w:p w14:paraId="5C766135" w14:textId="699623C4" w:rsidR="00346F18" w:rsidRDefault="00346F18" w:rsidP="00346F18">
      <w:pPr>
        <w:rPr>
          <w:b/>
          <w:bCs/>
          <w:sz w:val="28"/>
          <w:szCs w:val="28"/>
          <w:u w:val="single"/>
        </w:rPr>
      </w:pPr>
      <w:r w:rsidRPr="00D863E1">
        <w:rPr>
          <w:b/>
          <w:bCs/>
          <w:sz w:val="28"/>
          <w:szCs w:val="28"/>
          <w:u w:val="single"/>
        </w:rPr>
        <w:t>Week-1:POC on</w:t>
      </w:r>
      <w:r w:rsidR="00D863E1" w:rsidRPr="00D863E1">
        <w:rPr>
          <w:b/>
          <w:bCs/>
          <w:sz w:val="28"/>
          <w:szCs w:val="28"/>
          <w:u w:val="single"/>
        </w:rPr>
        <w:t xml:space="preserve"> </w:t>
      </w:r>
      <w:proofErr w:type="spellStart"/>
      <w:r w:rsidR="00D863E1" w:rsidRPr="00D863E1">
        <w:rPr>
          <w:b/>
          <w:bCs/>
          <w:sz w:val="28"/>
          <w:szCs w:val="28"/>
          <w:u w:val="single"/>
        </w:rPr>
        <w:t>AutoLogons</w:t>
      </w:r>
      <w:proofErr w:type="spellEnd"/>
      <w:r w:rsidR="00D863E1" w:rsidRPr="00D863E1">
        <w:rPr>
          <w:b/>
          <w:bCs/>
          <w:sz w:val="28"/>
          <w:szCs w:val="28"/>
          <w:u w:val="single"/>
        </w:rPr>
        <w:t xml:space="preserve"> and </w:t>
      </w:r>
      <w:proofErr w:type="spellStart"/>
      <w:r w:rsidR="00D863E1" w:rsidRPr="00D863E1">
        <w:rPr>
          <w:b/>
          <w:bCs/>
          <w:sz w:val="28"/>
          <w:szCs w:val="28"/>
          <w:u w:val="single"/>
        </w:rPr>
        <w:t>LogonSessions</w:t>
      </w:r>
      <w:proofErr w:type="spellEnd"/>
      <w:r w:rsidR="00D863E1">
        <w:rPr>
          <w:b/>
          <w:bCs/>
          <w:sz w:val="28"/>
          <w:szCs w:val="28"/>
          <w:u w:val="single"/>
        </w:rPr>
        <w:t xml:space="preserve"> </w:t>
      </w:r>
      <w:r w:rsidR="00D863E1" w:rsidRPr="00D863E1">
        <w:rPr>
          <w:b/>
          <w:bCs/>
          <w:sz w:val="28"/>
          <w:szCs w:val="28"/>
        </w:rPr>
        <w:t xml:space="preserve">               </w:t>
      </w:r>
      <w:r w:rsidR="00D863E1">
        <w:rPr>
          <w:b/>
          <w:bCs/>
          <w:sz w:val="28"/>
          <w:szCs w:val="28"/>
        </w:rPr>
        <w:t xml:space="preserve">    </w:t>
      </w:r>
      <w:r w:rsidR="00D863E1" w:rsidRPr="00D863E1">
        <w:rPr>
          <w:b/>
          <w:bCs/>
          <w:sz w:val="28"/>
          <w:szCs w:val="28"/>
          <w:u w:val="single"/>
        </w:rPr>
        <w:t xml:space="preserve"> </w:t>
      </w:r>
      <w:r w:rsidR="00D863E1">
        <w:rPr>
          <w:b/>
          <w:bCs/>
          <w:sz w:val="28"/>
          <w:szCs w:val="28"/>
          <w:u w:val="single"/>
        </w:rPr>
        <w:t>Tools ID-257258</w:t>
      </w:r>
    </w:p>
    <w:p w14:paraId="5A581032" w14:textId="5C94A1AB" w:rsidR="00D863E1" w:rsidRPr="00D863E1" w:rsidRDefault="00D863E1" w:rsidP="00346F18">
      <w:pPr>
        <w:rPr>
          <w:b/>
          <w:bCs/>
          <w:sz w:val="28"/>
          <w:szCs w:val="28"/>
        </w:rPr>
      </w:pPr>
      <w:r>
        <w:rPr>
          <w:b/>
          <w:bCs/>
          <w:sz w:val="28"/>
          <w:szCs w:val="28"/>
          <w:u w:val="single"/>
        </w:rPr>
        <w:t>Name-Girija Shankar Sahoo</w:t>
      </w:r>
      <w:r>
        <w:rPr>
          <w:b/>
          <w:bCs/>
          <w:sz w:val="28"/>
          <w:szCs w:val="28"/>
        </w:rPr>
        <w:t xml:space="preserve">                                                                  Intern ID-444</w:t>
      </w:r>
    </w:p>
    <w:p w14:paraId="6E4C2901" w14:textId="77777777" w:rsidR="00346F18" w:rsidRDefault="00346F18" w:rsidP="00346F18"/>
    <w:p w14:paraId="1F3F465C" w14:textId="77777777" w:rsidR="00D863E1" w:rsidRDefault="00D863E1" w:rsidP="00346F18"/>
    <w:p w14:paraId="7B3925C8" w14:textId="504FCD68" w:rsidR="00D863E1" w:rsidRDefault="00D863E1" w:rsidP="00346F18">
      <w:pPr>
        <w:rPr>
          <w:rFonts w:ascii="Arial Black" w:hAnsi="Arial Black"/>
          <w:b/>
          <w:bCs/>
          <w:sz w:val="32"/>
          <w:szCs w:val="32"/>
          <w:u w:val="single"/>
        </w:rPr>
      </w:pPr>
      <w:proofErr w:type="spellStart"/>
      <w:r w:rsidRPr="00D863E1">
        <w:rPr>
          <w:rFonts w:ascii="Arial Black" w:hAnsi="Arial Black"/>
          <w:b/>
          <w:bCs/>
          <w:sz w:val="32"/>
          <w:szCs w:val="32"/>
          <w:u w:val="single"/>
        </w:rPr>
        <w:t>AutoLogon</w:t>
      </w:r>
      <w:proofErr w:type="spellEnd"/>
      <w:r>
        <w:rPr>
          <w:rFonts w:ascii="Arial Black" w:hAnsi="Arial Black"/>
          <w:b/>
          <w:bCs/>
          <w:sz w:val="32"/>
          <w:szCs w:val="32"/>
          <w:u w:val="single"/>
        </w:rPr>
        <w:t xml:space="preserve"> </w:t>
      </w:r>
      <w:r>
        <w:rPr>
          <w:rFonts w:ascii="Arial Black" w:hAnsi="Arial Black"/>
          <w:b/>
          <w:bCs/>
          <w:sz w:val="32"/>
          <w:szCs w:val="32"/>
        </w:rPr>
        <w:t>:</w:t>
      </w:r>
      <w:r>
        <w:rPr>
          <w:rFonts w:ascii="Arial Black" w:hAnsi="Arial Black"/>
          <w:b/>
          <w:bCs/>
          <w:sz w:val="32"/>
          <w:szCs w:val="32"/>
          <w:u w:val="single"/>
        </w:rPr>
        <w:t xml:space="preserve"> Introduction</w:t>
      </w:r>
    </w:p>
    <w:p w14:paraId="1C0D49BE" w14:textId="4EEC7C6C" w:rsidR="00D863E1" w:rsidRDefault="00D863E1" w:rsidP="00346F18">
      <w:pPr>
        <w:rPr>
          <w:rFonts w:ascii="Aptos" w:hAnsi="Aptos" w:cs="Arial"/>
          <w:sz w:val="32"/>
          <w:szCs w:val="32"/>
        </w:rPr>
      </w:pPr>
      <w:proofErr w:type="spellStart"/>
      <w:r>
        <w:rPr>
          <w:rFonts w:ascii="Aptos" w:hAnsi="Aptos" w:cs="Arial"/>
          <w:sz w:val="32"/>
          <w:szCs w:val="32"/>
        </w:rPr>
        <w:t>Autologon</w:t>
      </w:r>
      <w:proofErr w:type="spellEnd"/>
      <w:r>
        <w:rPr>
          <w:rFonts w:ascii="Aptos" w:hAnsi="Aptos" w:cs="Arial"/>
          <w:sz w:val="32"/>
          <w:szCs w:val="32"/>
        </w:rPr>
        <w:t xml:space="preserve"> enables you to easily configure Windows built-in </w:t>
      </w:r>
      <w:proofErr w:type="spellStart"/>
      <w:r>
        <w:rPr>
          <w:rFonts w:ascii="Aptos" w:hAnsi="Aptos" w:cs="Arial"/>
          <w:sz w:val="32"/>
          <w:szCs w:val="32"/>
        </w:rPr>
        <w:t>autologon</w:t>
      </w:r>
      <w:proofErr w:type="spellEnd"/>
      <w:r>
        <w:rPr>
          <w:rFonts w:ascii="Aptos" w:hAnsi="Aptos" w:cs="Arial"/>
          <w:sz w:val="32"/>
          <w:szCs w:val="32"/>
        </w:rPr>
        <w:t xml:space="preserve"> mechanism. Instead of waiting for a user to enter their name and password, Windows used the credentials you enter with </w:t>
      </w:r>
      <w:proofErr w:type="spellStart"/>
      <w:r>
        <w:rPr>
          <w:rFonts w:ascii="Aptos" w:hAnsi="Aptos" w:cs="Arial"/>
          <w:sz w:val="32"/>
          <w:szCs w:val="32"/>
        </w:rPr>
        <w:t>Autologon</w:t>
      </w:r>
      <w:proofErr w:type="spellEnd"/>
      <w:r>
        <w:rPr>
          <w:rFonts w:ascii="Aptos" w:hAnsi="Aptos" w:cs="Arial"/>
          <w:sz w:val="32"/>
          <w:szCs w:val="32"/>
        </w:rPr>
        <w:t>, which are encrypted in the Registry, to log on the Specified User automatically.</w:t>
      </w:r>
    </w:p>
    <w:p w14:paraId="5ABAA54C" w14:textId="6ABB373E" w:rsidR="009C275A" w:rsidRDefault="009C275A" w:rsidP="00346F18">
      <w:pPr>
        <w:rPr>
          <w:rFonts w:ascii="Aptos" w:hAnsi="Aptos" w:cs="Arial"/>
          <w:sz w:val="32"/>
          <w:szCs w:val="32"/>
        </w:rPr>
      </w:pPr>
      <w:r>
        <w:rPr>
          <w:rFonts w:ascii="Aptos" w:hAnsi="Aptos" w:cs="Arial"/>
          <w:sz w:val="32"/>
          <w:szCs w:val="32"/>
        </w:rPr>
        <w:t>This tool is a free utility tool from Microsoft.</w:t>
      </w:r>
    </w:p>
    <w:p w14:paraId="4E276A21" w14:textId="77777777" w:rsidR="009C275A" w:rsidRDefault="009C275A" w:rsidP="00346F18">
      <w:pPr>
        <w:rPr>
          <w:rFonts w:ascii="Aptos" w:hAnsi="Aptos" w:cs="Arial"/>
          <w:sz w:val="32"/>
          <w:szCs w:val="32"/>
        </w:rPr>
      </w:pPr>
    </w:p>
    <w:p w14:paraId="2415CBDE" w14:textId="56B38E84" w:rsidR="009C275A" w:rsidRDefault="009C275A" w:rsidP="00346F18">
      <w:pPr>
        <w:rPr>
          <w:rFonts w:ascii="Arial Black" w:hAnsi="Arial Black" w:cs="Arial"/>
          <w:b/>
          <w:bCs/>
          <w:sz w:val="32"/>
          <w:szCs w:val="32"/>
          <w:u w:val="single"/>
        </w:rPr>
      </w:pPr>
      <w:r>
        <w:rPr>
          <w:rFonts w:ascii="Arial Black" w:hAnsi="Arial Black" w:cs="Arial"/>
          <w:b/>
          <w:bCs/>
          <w:sz w:val="32"/>
          <w:szCs w:val="32"/>
          <w:u w:val="single"/>
        </w:rPr>
        <w:t xml:space="preserve">Key Features Of </w:t>
      </w:r>
      <w:proofErr w:type="spellStart"/>
      <w:r>
        <w:rPr>
          <w:rFonts w:ascii="Arial Black" w:hAnsi="Arial Black" w:cs="Arial"/>
          <w:b/>
          <w:bCs/>
          <w:sz w:val="32"/>
          <w:szCs w:val="32"/>
          <w:u w:val="single"/>
        </w:rPr>
        <w:t>AutoLogon</w:t>
      </w:r>
      <w:proofErr w:type="spellEnd"/>
      <w:r>
        <w:rPr>
          <w:rFonts w:ascii="Arial Black" w:hAnsi="Arial Black" w:cs="Arial"/>
          <w:b/>
          <w:bCs/>
          <w:sz w:val="32"/>
          <w:szCs w:val="32"/>
          <w:u w:val="single"/>
        </w:rPr>
        <w:t>:</w:t>
      </w:r>
    </w:p>
    <w:p w14:paraId="648DE377" w14:textId="117596E7" w:rsidR="009C275A" w:rsidRPr="006A097C" w:rsidRDefault="009C275A" w:rsidP="009C275A">
      <w:pPr>
        <w:pStyle w:val="ListParagraph"/>
        <w:numPr>
          <w:ilvl w:val="0"/>
          <w:numId w:val="1"/>
        </w:numPr>
        <w:rPr>
          <w:rFonts w:ascii="Arial Black" w:hAnsi="Arial Black" w:cs="Arial"/>
          <w:b/>
          <w:bCs/>
          <w:sz w:val="32"/>
          <w:szCs w:val="32"/>
          <w:u w:val="single"/>
        </w:rPr>
      </w:pPr>
      <w:r>
        <w:rPr>
          <w:rFonts w:ascii="Aptos" w:hAnsi="Aptos" w:cs="Arial"/>
          <w:sz w:val="32"/>
          <w:szCs w:val="32"/>
        </w:rPr>
        <w:t xml:space="preserve">Its core function is to bypass the manual </w:t>
      </w:r>
      <w:r w:rsidR="006A097C">
        <w:rPr>
          <w:rFonts w:ascii="Aptos" w:hAnsi="Aptos" w:cs="Arial"/>
          <w:sz w:val="32"/>
          <w:szCs w:val="32"/>
        </w:rPr>
        <w:t>login screen by automatically submitting stored credentials when Windows starts.</w:t>
      </w:r>
    </w:p>
    <w:p w14:paraId="7060477D" w14:textId="2A476945" w:rsidR="006A097C" w:rsidRPr="006A097C" w:rsidRDefault="006A097C" w:rsidP="009C275A">
      <w:pPr>
        <w:pStyle w:val="ListParagraph"/>
        <w:numPr>
          <w:ilvl w:val="0"/>
          <w:numId w:val="1"/>
        </w:numPr>
        <w:rPr>
          <w:rFonts w:ascii="Arial Black" w:hAnsi="Arial Black" w:cs="Arial"/>
          <w:b/>
          <w:bCs/>
          <w:sz w:val="32"/>
          <w:szCs w:val="32"/>
          <w:u w:val="single"/>
        </w:rPr>
      </w:pPr>
      <w:r>
        <w:rPr>
          <w:rFonts w:ascii="Aptos" w:hAnsi="Aptos" w:cs="Arial"/>
          <w:sz w:val="32"/>
          <w:szCs w:val="32"/>
        </w:rPr>
        <w:t>The interface is so simple that is consist of just three fields “Username”, “Domain” and “Password”.</w:t>
      </w:r>
    </w:p>
    <w:p w14:paraId="7ADD0B7C" w14:textId="4A2BE95D" w:rsidR="006A097C" w:rsidRPr="006A097C" w:rsidRDefault="006A097C" w:rsidP="009C275A">
      <w:pPr>
        <w:pStyle w:val="ListParagraph"/>
        <w:numPr>
          <w:ilvl w:val="0"/>
          <w:numId w:val="1"/>
        </w:numPr>
        <w:rPr>
          <w:rFonts w:ascii="Arial Black" w:hAnsi="Arial Black" w:cs="Arial"/>
          <w:b/>
          <w:bCs/>
          <w:sz w:val="32"/>
          <w:szCs w:val="32"/>
          <w:u w:val="single"/>
        </w:rPr>
      </w:pPr>
      <w:r>
        <w:rPr>
          <w:rFonts w:ascii="Aptos" w:hAnsi="Aptos" w:cs="Arial"/>
          <w:sz w:val="32"/>
          <w:szCs w:val="32"/>
        </w:rPr>
        <w:t xml:space="preserve">When you enable </w:t>
      </w:r>
      <w:proofErr w:type="spellStart"/>
      <w:r>
        <w:rPr>
          <w:rFonts w:ascii="Aptos" w:hAnsi="Aptos" w:cs="Arial"/>
          <w:sz w:val="32"/>
          <w:szCs w:val="32"/>
        </w:rPr>
        <w:t>AutoLogon</w:t>
      </w:r>
      <w:proofErr w:type="spellEnd"/>
      <w:r>
        <w:rPr>
          <w:rFonts w:ascii="Aptos" w:hAnsi="Aptos" w:cs="Arial"/>
          <w:sz w:val="32"/>
          <w:szCs w:val="32"/>
        </w:rPr>
        <w:t>, it does not store your password in plain text. The password is encrypted before being saved in the Windows Registry.</w:t>
      </w:r>
    </w:p>
    <w:p w14:paraId="3DCABF92" w14:textId="4D3A0D93" w:rsidR="006A097C" w:rsidRPr="006A097C" w:rsidRDefault="006A097C" w:rsidP="006A097C">
      <w:pPr>
        <w:pStyle w:val="ListParagraph"/>
        <w:numPr>
          <w:ilvl w:val="0"/>
          <w:numId w:val="1"/>
        </w:numPr>
        <w:rPr>
          <w:rFonts w:ascii="Arial Black" w:hAnsi="Arial Black" w:cs="Arial"/>
          <w:b/>
          <w:bCs/>
          <w:sz w:val="32"/>
          <w:szCs w:val="32"/>
          <w:u w:val="single"/>
        </w:rPr>
      </w:pPr>
      <w:r>
        <w:rPr>
          <w:rFonts w:ascii="Aptos" w:hAnsi="Aptos" w:cs="Arial"/>
          <w:sz w:val="32"/>
          <w:szCs w:val="32"/>
        </w:rPr>
        <w:t xml:space="preserve">For automation and scripting purposes, </w:t>
      </w:r>
      <w:proofErr w:type="spellStart"/>
      <w:r>
        <w:rPr>
          <w:rFonts w:ascii="Aptos" w:hAnsi="Aptos" w:cs="Arial"/>
          <w:sz w:val="32"/>
          <w:szCs w:val="32"/>
        </w:rPr>
        <w:t>AutoLogon</w:t>
      </w:r>
      <w:proofErr w:type="spellEnd"/>
      <w:r>
        <w:rPr>
          <w:rFonts w:ascii="Aptos" w:hAnsi="Aptos" w:cs="Arial"/>
          <w:sz w:val="32"/>
          <w:szCs w:val="32"/>
        </w:rPr>
        <w:t xml:space="preserve"> can be configured via the command line. This is a powerful feature for system administrators who need to deploy settings across </w:t>
      </w:r>
      <w:r>
        <w:rPr>
          <w:rFonts w:ascii="Aptos" w:hAnsi="Aptos" w:cs="Arial"/>
          <w:sz w:val="32"/>
          <w:szCs w:val="32"/>
        </w:rPr>
        <w:lastRenderedPageBreak/>
        <w:t xml:space="preserve">multiple </w:t>
      </w:r>
      <w:proofErr w:type="spellStart"/>
      <w:r>
        <w:rPr>
          <w:rFonts w:ascii="Aptos" w:hAnsi="Aptos" w:cs="Arial"/>
          <w:sz w:val="32"/>
          <w:szCs w:val="32"/>
        </w:rPr>
        <w:t>matchines</w:t>
      </w:r>
      <w:proofErr w:type="spellEnd"/>
      <w:r>
        <w:rPr>
          <w:rFonts w:ascii="Aptos" w:hAnsi="Aptos" w:cs="Arial"/>
          <w:sz w:val="32"/>
          <w:szCs w:val="32"/>
        </w:rPr>
        <w:t xml:space="preserve">. The </w:t>
      </w:r>
      <w:proofErr w:type="spellStart"/>
      <w:r>
        <w:rPr>
          <w:rFonts w:ascii="Aptos" w:hAnsi="Aptos" w:cs="Arial"/>
          <w:sz w:val="32"/>
          <w:szCs w:val="32"/>
        </w:rPr>
        <w:t>Systax</w:t>
      </w:r>
      <w:proofErr w:type="spellEnd"/>
      <w:r>
        <w:rPr>
          <w:rFonts w:ascii="Aptos" w:hAnsi="Aptos" w:cs="Arial"/>
          <w:sz w:val="32"/>
          <w:szCs w:val="32"/>
        </w:rPr>
        <w:t xml:space="preserve"> is -</w:t>
      </w:r>
      <w:r>
        <w:rPr>
          <w:rFonts w:ascii="Aptos" w:hAnsi="Aptos" w:cs="Arial"/>
          <w:sz w:val="32"/>
          <w:szCs w:val="32"/>
        </w:rPr>
        <w:br/>
        <w:t>[“autologon.exe &lt;username&gt; &lt;domain&gt; &lt;password&gt;”]</w:t>
      </w:r>
    </w:p>
    <w:p w14:paraId="4E1903D0" w14:textId="59B94FFD" w:rsidR="00B27C88" w:rsidRPr="00B27C88" w:rsidRDefault="006A097C" w:rsidP="00B27C88">
      <w:pPr>
        <w:pStyle w:val="ListParagraph"/>
        <w:numPr>
          <w:ilvl w:val="0"/>
          <w:numId w:val="1"/>
        </w:numPr>
        <w:rPr>
          <w:rFonts w:ascii="Arial Black" w:hAnsi="Arial Black" w:cs="Arial"/>
          <w:b/>
          <w:bCs/>
          <w:sz w:val="32"/>
          <w:szCs w:val="32"/>
          <w:u w:val="single"/>
        </w:rPr>
      </w:pPr>
      <w:r>
        <w:rPr>
          <w:rFonts w:ascii="Aptos" w:hAnsi="Aptos" w:cs="Arial"/>
          <w:sz w:val="32"/>
          <w:szCs w:val="32"/>
        </w:rPr>
        <w:t>It is very Light weight and portable.</w:t>
      </w:r>
    </w:p>
    <w:p w14:paraId="5C351087" w14:textId="2B5CD103" w:rsidR="00B27C88" w:rsidRDefault="00B27C88" w:rsidP="00B27C88">
      <w:pPr>
        <w:rPr>
          <w:rFonts w:ascii="Arial Black" w:hAnsi="Arial Black" w:cs="Arial"/>
          <w:b/>
          <w:bCs/>
          <w:sz w:val="32"/>
          <w:szCs w:val="32"/>
          <w:u w:val="single"/>
        </w:rPr>
      </w:pPr>
      <w:r>
        <w:rPr>
          <w:rFonts w:ascii="Arial Black" w:hAnsi="Arial Black" w:cs="Arial"/>
          <w:b/>
          <w:bCs/>
          <w:sz w:val="32"/>
          <w:szCs w:val="32"/>
          <w:u w:val="single"/>
        </w:rPr>
        <w:t xml:space="preserve">How to Use </w:t>
      </w:r>
      <w:proofErr w:type="spellStart"/>
      <w:r>
        <w:rPr>
          <w:rFonts w:ascii="Arial Black" w:hAnsi="Arial Black" w:cs="Arial"/>
          <w:b/>
          <w:bCs/>
          <w:sz w:val="32"/>
          <w:szCs w:val="32"/>
          <w:u w:val="single"/>
        </w:rPr>
        <w:t>AutoLogon</w:t>
      </w:r>
      <w:proofErr w:type="spellEnd"/>
      <w:r>
        <w:rPr>
          <w:rFonts w:ascii="Arial Black" w:hAnsi="Arial Black" w:cs="Arial"/>
          <w:b/>
          <w:bCs/>
          <w:sz w:val="32"/>
          <w:szCs w:val="32"/>
          <w:u w:val="single"/>
        </w:rPr>
        <w:t xml:space="preserve"> :</w:t>
      </w:r>
    </w:p>
    <w:p w14:paraId="67BB353E" w14:textId="2590D4F7" w:rsidR="00B27C88" w:rsidRPr="00B27C88" w:rsidRDefault="00B27C88" w:rsidP="00B27C88">
      <w:pPr>
        <w:pStyle w:val="ListParagraph"/>
        <w:numPr>
          <w:ilvl w:val="0"/>
          <w:numId w:val="3"/>
        </w:numPr>
        <w:rPr>
          <w:rFonts w:ascii="Arial Black" w:hAnsi="Arial Black" w:cs="Arial"/>
          <w:b/>
          <w:bCs/>
          <w:sz w:val="32"/>
          <w:szCs w:val="32"/>
          <w:u w:val="single"/>
        </w:rPr>
      </w:pPr>
      <w:r>
        <w:rPr>
          <w:rFonts w:ascii="Aptos" w:hAnsi="Aptos" w:cs="Arial"/>
          <w:sz w:val="32"/>
          <w:szCs w:val="32"/>
        </w:rPr>
        <w:t>Download the executable file from “</w:t>
      </w:r>
      <w:proofErr w:type="spellStart"/>
      <w:r>
        <w:fldChar w:fldCharType="begin"/>
      </w:r>
      <w:r>
        <w:instrText>HYPERLINK "https://learn.microsoft.com/en-us/sysinternals/downloads/autologon"</w:instrText>
      </w:r>
      <w:r>
        <w:fldChar w:fldCharType="separate"/>
      </w:r>
      <w:r w:rsidRPr="00B27C88">
        <w:rPr>
          <w:rStyle w:val="Hyperlink"/>
          <w:rFonts w:ascii="Aptos" w:hAnsi="Aptos" w:cs="Arial"/>
          <w:sz w:val="32"/>
          <w:szCs w:val="32"/>
        </w:rPr>
        <w:t>Autologon</w:t>
      </w:r>
      <w:proofErr w:type="spellEnd"/>
      <w:r w:rsidRPr="00B27C88">
        <w:rPr>
          <w:rStyle w:val="Hyperlink"/>
          <w:rFonts w:ascii="Aptos" w:hAnsi="Aptos" w:cs="Arial"/>
          <w:sz w:val="32"/>
          <w:szCs w:val="32"/>
        </w:rPr>
        <w:t xml:space="preserve"> - </w:t>
      </w:r>
      <w:proofErr w:type="spellStart"/>
      <w:r w:rsidRPr="00B27C88">
        <w:rPr>
          <w:rStyle w:val="Hyperlink"/>
          <w:rFonts w:ascii="Aptos" w:hAnsi="Aptos" w:cs="Arial"/>
          <w:sz w:val="32"/>
          <w:szCs w:val="32"/>
        </w:rPr>
        <w:t>Sysinternals</w:t>
      </w:r>
      <w:proofErr w:type="spellEnd"/>
      <w:r w:rsidRPr="00B27C88">
        <w:rPr>
          <w:rStyle w:val="Hyperlink"/>
          <w:rFonts w:ascii="Aptos" w:hAnsi="Aptos" w:cs="Arial"/>
          <w:sz w:val="32"/>
          <w:szCs w:val="32"/>
        </w:rPr>
        <w:t xml:space="preserve"> | Microsoft Learn</w:t>
      </w:r>
      <w:r>
        <w:fldChar w:fldCharType="end"/>
      </w:r>
      <w:r>
        <w:rPr>
          <w:rFonts w:ascii="Aptos" w:hAnsi="Aptos" w:cs="Arial"/>
          <w:sz w:val="32"/>
          <w:szCs w:val="32"/>
        </w:rPr>
        <w:t>”.</w:t>
      </w:r>
    </w:p>
    <w:p w14:paraId="4D0D5077" w14:textId="0C3342A8" w:rsidR="00B27C88" w:rsidRPr="00B27C88" w:rsidRDefault="00B27C88" w:rsidP="00B27C88">
      <w:pPr>
        <w:pStyle w:val="ListParagraph"/>
        <w:numPr>
          <w:ilvl w:val="0"/>
          <w:numId w:val="3"/>
        </w:numPr>
        <w:rPr>
          <w:rFonts w:ascii="Arial Black" w:hAnsi="Arial Black" w:cs="Arial"/>
          <w:b/>
          <w:bCs/>
          <w:sz w:val="32"/>
          <w:szCs w:val="32"/>
          <w:u w:val="single"/>
        </w:rPr>
      </w:pPr>
      <w:r>
        <w:rPr>
          <w:rFonts w:ascii="Aptos" w:hAnsi="Aptos" w:cs="Arial"/>
          <w:sz w:val="32"/>
          <w:szCs w:val="32"/>
        </w:rPr>
        <w:t>Run the Executable file.</w:t>
      </w:r>
    </w:p>
    <w:p w14:paraId="17179127" w14:textId="17C79123" w:rsidR="0072047B" w:rsidRPr="0072047B" w:rsidRDefault="00B27C88" w:rsidP="0072047B">
      <w:pPr>
        <w:pStyle w:val="ListParagraph"/>
        <w:numPr>
          <w:ilvl w:val="0"/>
          <w:numId w:val="3"/>
        </w:numPr>
        <w:rPr>
          <w:rFonts w:ascii="Arial Black" w:hAnsi="Arial Black" w:cs="Arial"/>
          <w:b/>
          <w:bCs/>
          <w:sz w:val="32"/>
          <w:szCs w:val="32"/>
          <w:u w:val="single"/>
        </w:rPr>
      </w:pPr>
      <w:r>
        <w:rPr>
          <w:rFonts w:ascii="Aptos" w:hAnsi="Aptos" w:cs="Arial"/>
          <w:sz w:val="32"/>
          <w:szCs w:val="32"/>
        </w:rPr>
        <w:t>Write the Username, Domai</w:t>
      </w:r>
      <w:r w:rsidR="0072047B">
        <w:rPr>
          <w:rFonts w:ascii="Aptos" w:hAnsi="Aptos" w:cs="Arial"/>
          <w:sz w:val="32"/>
          <w:szCs w:val="32"/>
        </w:rPr>
        <w:t>n</w:t>
      </w:r>
      <w:r w:rsidRPr="0072047B">
        <w:rPr>
          <w:noProof/>
        </w:rPr>
        <w:drawing>
          <wp:inline distT="0" distB="0" distL="0" distR="0" wp14:anchorId="7E0C697C" wp14:editId="14F1606F">
            <wp:extent cx="5844540" cy="2922270"/>
            <wp:effectExtent l="152400" t="152400" r="365760" b="354330"/>
            <wp:docPr id="620669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69041" name=""/>
                    <pic:cNvPicPr/>
                  </pic:nvPicPr>
                  <pic:blipFill>
                    <a:blip r:embed="rId6"/>
                    <a:stretch>
                      <a:fillRect/>
                    </a:stretch>
                  </pic:blipFill>
                  <pic:spPr>
                    <a:xfrm>
                      <a:off x="0" y="0"/>
                      <a:ext cx="5845059" cy="2922530"/>
                    </a:xfrm>
                    <a:prstGeom prst="rect">
                      <a:avLst/>
                    </a:prstGeom>
                    <a:ln>
                      <a:noFill/>
                    </a:ln>
                    <a:effectLst>
                      <a:outerShdw blurRad="292100" dist="139700" dir="2700000" algn="tl" rotWithShape="0">
                        <a:srgbClr val="333333">
                          <a:alpha val="65000"/>
                        </a:srgbClr>
                      </a:outerShdw>
                    </a:effectLst>
                  </pic:spPr>
                </pic:pic>
              </a:graphicData>
            </a:graphic>
          </wp:inline>
        </w:drawing>
      </w:r>
    </w:p>
    <w:p w14:paraId="4D25D6BF" w14:textId="5376355E" w:rsidR="0072047B" w:rsidRPr="0072047B" w:rsidRDefault="0072047B" w:rsidP="0072047B">
      <w:pPr>
        <w:pStyle w:val="ListParagraph"/>
        <w:numPr>
          <w:ilvl w:val="0"/>
          <w:numId w:val="3"/>
        </w:numPr>
        <w:rPr>
          <w:rFonts w:ascii="Arial Black" w:hAnsi="Arial Black" w:cs="Arial"/>
          <w:b/>
          <w:bCs/>
          <w:sz w:val="32"/>
          <w:szCs w:val="32"/>
          <w:u w:val="single"/>
        </w:rPr>
      </w:pPr>
      <w:r>
        <w:rPr>
          <w:rFonts w:ascii="Aptos" w:hAnsi="Aptos" w:cs="Arial"/>
          <w:sz w:val="32"/>
          <w:szCs w:val="32"/>
        </w:rPr>
        <w:t>Click Enable</w:t>
      </w:r>
    </w:p>
    <w:p w14:paraId="1DA6CDA2" w14:textId="0F3D998C" w:rsidR="006A097C" w:rsidRDefault="00465468" w:rsidP="006A097C">
      <w:pPr>
        <w:rPr>
          <w:rFonts w:ascii="Arial Black" w:hAnsi="Arial Black" w:cs="Arial"/>
          <w:b/>
          <w:bCs/>
          <w:sz w:val="32"/>
          <w:szCs w:val="32"/>
          <w:u w:val="single"/>
        </w:rPr>
      </w:pPr>
      <w:r>
        <w:rPr>
          <w:rFonts w:ascii="Arial Black" w:hAnsi="Arial Black" w:cs="Arial"/>
          <w:b/>
          <w:bCs/>
          <w:sz w:val="32"/>
          <w:szCs w:val="32"/>
          <w:u w:val="single"/>
        </w:rPr>
        <w:t xml:space="preserve">Drawbacks of </w:t>
      </w:r>
      <w:proofErr w:type="spellStart"/>
      <w:r>
        <w:rPr>
          <w:rFonts w:ascii="Arial Black" w:hAnsi="Arial Black" w:cs="Arial"/>
          <w:b/>
          <w:bCs/>
          <w:sz w:val="32"/>
          <w:szCs w:val="32"/>
          <w:u w:val="single"/>
        </w:rPr>
        <w:t>AutoLogon</w:t>
      </w:r>
      <w:proofErr w:type="spellEnd"/>
      <w:r>
        <w:rPr>
          <w:rFonts w:ascii="Arial Black" w:hAnsi="Arial Black" w:cs="Arial"/>
          <w:b/>
          <w:bCs/>
          <w:sz w:val="32"/>
          <w:szCs w:val="32"/>
          <w:u w:val="single"/>
        </w:rPr>
        <w:t>:</w:t>
      </w:r>
    </w:p>
    <w:p w14:paraId="0D3A1A67" w14:textId="39F83543" w:rsidR="00465468" w:rsidRDefault="00465468" w:rsidP="00465468">
      <w:pPr>
        <w:pStyle w:val="ListParagraph"/>
        <w:numPr>
          <w:ilvl w:val="0"/>
          <w:numId w:val="4"/>
        </w:numPr>
        <w:rPr>
          <w:rFonts w:ascii="Aptos" w:hAnsi="Aptos" w:cs="Arial"/>
          <w:sz w:val="32"/>
          <w:szCs w:val="32"/>
        </w:rPr>
      </w:pPr>
      <w:r w:rsidRPr="00465468">
        <w:rPr>
          <w:rFonts w:ascii="Aptos" w:hAnsi="Aptos" w:cs="Arial"/>
          <w:sz w:val="32"/>
          <w:szCs w:val="32"/>
        </w:rPr>
        <w:t xml:space="preserve">While </w:t>
      </w:r>
      <w:proofErr w:type="spellStart"/>
      <w:r w:rsidRPr="00465468">
        <w:rPr>
          <w:rFonts w:ascii="Aptos" w:hAnsi="Aptos" w:cs="Arial"/>
          <w:sz w:val="32"/>
          <w:szCs w:val="32"/>
        </w:rPr>
        <w:t>AutoLogon</w:t>
      </w:r>
      <w:proofErr w:type="spellEnd"/>
      <w:r w:rsidRPr="00465468">
        <w:rPr>
          <w:rFonts w:ascii="Aptos" w:hAnsi="Aptos" w:cs="Arial"/>
          <w:sz w:val="32"/>
          <w:szCs w:val="32"/>
        </w:rPr>
        <w:t xml:space="preserve"> offers convenience, it is essential to be aware of the security risks involved. Although the password is encrypted in the Registry, a user with administrative privileges on the local machine can easily retrieve and decrypt it.</w:t>
      </w:r>
    </w:p>
    <w:p w14:paraId="20D9F4B5" w14:textId="77777777" w:rsidR="00465468" w:rsidRDefault="00465468" w:rsidP="00465468">
      <w:pPr>
        <w:rPr>
          <w:rFonts w:ascii="Aptos" w:hAnsi="Aptos" w:cs="Arial"/>
          <w:sz w:val="32"/>
          <w:szCs w:val="32"/>
        </w:rPr>
      </w:pPr>
    </w:p>
    <w:p w14:paraId="005DC9EE" w14:textId="77777777" w:rsidR="00465468" w:rsidRDefault="00465468" w:rsidP="00465468">
      <w:pPr>
        <w:rPr>
          <w:rFonts w:ascii="Aptos" w:hAnsi="Aptos" w:cs="Arial"/>
          <w:sz w:val="32"/>
          <w:szCs w:val="32"/>
        </w:rPr>
      </w:pPr>
    </w:p>
    <w:p w14:paraId="27FFDE35" w14:textId="7029AD79" w:rsidR="00465468" w:rsidRDefault="00465468" w:rsidP="00465468">
      <w:pPr>
        <w:rPr>
          <w:rFonts w:ascii="Arial Black" w:hAnsi="Arial Black" w:cs="Arial"/>
          <w:b/>
          <w:bCs/>
          <w:sz w:val="32"/>
          <w:szCs w:val="32"/>
          <w:u w:val="single"/>
        </w:rPr>
      </w:pPr>
      <w:r>
        <w:rPr>
          <w:rFonts w:ascii="Arial Black" w:hAnsi="Arial Black" w:cs="Arial"/>
          <w:b/>
          <w:bCs/>
          <w:sz w:val="32"/>
          <w:szCs w:val="32"/>
          <w:u w:val="single"/>
        </w:rPr>
        <w:lastRenderedPageBreak/>
        <w:t xml:space="preserve">Where can we use the </w:t>
      </w:r>
      <w:proofErr w:type="spellStart"/>
      <w:r>
        <w:rPr>
          <w:rFonts w:ascii="Arial Black" w:hAnsi="Arial Black" w:cs="Arial"/>
          <w:b/>
          <w:bCs/>
          <w:sz w:val="32"/>
          <w:szCs w:val="32"/>
          <w:u w:val="single"/>
        </w:rPr>
        <w:t>AutoLogon</w:t>
      </w:r>
      <w:proofErr w:type="spellEnd"/>
      <w:r>
        <w:rPr>
          <w:rFonts w:ascii="Arial Black" w:hAnsi="Arial Black" w:cs="Arial"/>
          <w:b/>
          <w:bCs/>
          <w:sz w:val="32"/>
          <w:szCs w:val="32"/>
          <w:u w:val="single"/>
        </w:rPr>
        <w:t xml:space="preserve"> features:</w:t>
      </w:r>
    </w:p>
    <w:p w14:paraId="7B36B8C7" w14:textId="2E2F148F" w:rsidR="00465468" w:rsidRDefault="00465468" w:rsidP="00465468">
      <w:pPr>
        <w:pStyle w:val="ListParagraph"/>
        <w:numPr>
          <w:ilvl w:val="0"/>
          <w:numId w:val="5"/>
        </w:numPr>
        <w:rPr>
          <w:rFonts w:cs="Arial"/>
          <w:sz w:val="32"/>
          <w:szCs w:val="32"/>
        </w:rPr>
      </w:pPr>
      <w:r w:rsidRPr="00465468">
        <w:rPr>
          <w:rFonts w:cs="Arial"/>
          <w:sz w:val="32"/>
          <w:szCs w:val="32"/>
        </w:rPr>
        <w:t>Standalone machines in a secure location: For example, a computer in a locked office or a dedicated machine for a specific task where unauthorized physical access is highly unlikely.</w:t>
      </w:r>
    </w:p>
    <w:p w14:paraId="1A766AE8" w14:textId="20675B55" w:rsidR="00465468" w:rsidRDefault="00465468" w:rsidP="00465468">
      <w:pPr>
        <w:pStyle w:val="ListParagraph"/>
        <w:numPr>
          <w:ilvl w:val="0"/>
          <w:numId w:val="5"/>
        </w:numPr>
        <w:rPr>
          <w:rFonts w:cs="Arial"/>
          <w:sz w:val="32"/>
          <w:szCs w:val="32"/>
        </w:rPr>
      </w:pPr>
      <w:r w:rsidRPr="00465468">
        <w:rPr>
          <w:rFonts w:cs="Arial"/>
          <w:b/>
          <w:bCs/>
          <w:sz w:val="32"/>
          <w:szCs w:val="32"/>
        </w:rPr>
        <w:t>Kiosk systems:</w:t>
      </w:r>
      <w:r w:rsidRPr="00465468">
        <w:rPr>
          <w:rFonts w:cs="Arial"/>
          <w:sz w:val="32"/>
          <w:szCs w:val="32"/>
        </w:rPr>
        <w:t xml:space="preserve"> Computers that are dedicated to a single application and are in a controlled environment.</w:t>
      </w:r>
    </w:p>
    <w:p w14:paraId="0305067E" w14:textId="16B0D3C1" w:rsidR="00465468" w:rsidRDefault="00465468" w:rsidP="00465468">
      <w:pPr>
        <w:pStyle w:val="ListParagraph"/>
        <w:numPr>
          <w:ilvl w:val="0"/>
          <w:numId w:val="5"/>
        </w:numPr>
        <w:rPr>
          <w:rFonts w:cs="Arial"/>
          <w:sz w:val="32"/>
          <w:szCs w:val="32"/>
        </w:rPr>
      </w:pPr>
      <w:r w:rsidRPr="00465468">
        <w:rPr>
          <w:rFonts w:cs="Arial"/>
          <w:b/>
          <w:bCs/>
          <w:sz w:val="32"/>
          <w:szCs w:val="32"/>
        </w:rPr>
        <w:t>Test environments:</w:t>
      </w:r>
      <w:r w:rsidRPr="00465468">
        <w:rPr>
          <w:rFonts w:cs="Arial"/>
          <w:sz w:val="32"/>
          <w:szCs w:val="32"/>
        </w:rPr>
        <w:t xml:space="preserve"> Where convenience for developers or testers outweighs the security risks.</w:t>
      </w:r>
    </w:p>
    <w:p w14:paraId="4C11C09D" w14:textId="752627DE" w:rsidR="00465468" w:rsidRDefault="00465468" w:rsidP="00465468">
      <w:pPr>
        <w:rPr>
          <w:rFonts w:ascii="Arial Black" w:hAnsi="Arial Black" w:cs="Arial"/>
          <w:b/>
          <w:bCs/>
          <w:sz w:val="44"/>
          <w:szCs w:val="44"/>
          <w:u w:val="single"/>
        </w:rPr>
      </w:pPr>
      <w:r>
        <w:rPr>
          <w:rFonts w:ascii="Arial Black" w:hAnsi="Arial Black" w:cs="Arial"/>
          <w:b/>
          <w:bCs/>
          <w:sz w:val="44"/>
          <w:szCs w:val="44"/>
          <w:u w:val="single"/>
        </w:rPr>
        <w:t>Logon Sessions :</w:t>
      </w:r>
    </w:p>
    <w:p w14:paraId="1D77EB49" w14:textId="00AB020E" w:rsidR="00465468" w:rsidRDefault="00FD6A95" w:rsidP="00465468">
      <w:pPr>
        <w:rPr>
          <w:rFonts w:ascii="Aptos" w:hAnsi="Aptos" w:cs="Arial"/>
          <w:sz w:val="32"/>
          <w:szCs w:val="32"/>
        </w:rPr>
      </w:pPr>
      <w:r>
        <w:rPr>
          <w:rFonts w:ascii="Aptos" w:hAnsi="Aptos" w:cs="Arial"/>
          <w:sz w:val="32"/>
          <w:szCs w:val="32"/>
        </w:rPr>
        <w:t>If you think that when you logon to a system there’s only one active logon session, this utility will surprise you. It list the currently active logon sessions and if you specify the -p option, the processes running in each session.</w:t>
      </w:r>
    </w:p>
    <w:p w14:paraId="6419500C" w14:textId="1EECC1D9" w:rsidR="00FD6A95" w:rsidRDefault="00FD6A95" w:rsidP="00465468">
      <w:pPr>
        <w:rPr>
          <w:rFonts w:ascii="Aptos" w:hAnsi="Aptos" w:cs="Arial"/>
          <w:sz w:val="32"/>
          <w:szCs w:val="32"/>
        </w:rPr>
      </w:pPr>
      <w:proofErr w:type="spellStart"/>
      <w:r>
        <w:rPr>
          <w:rFonts w:ascii="Aptos" w:hAnsi="Aptos" w:cs="Arial"/>
          <w:sz w:val="32"/>
          <w:szCs w:val="32"/>
        </w:rPr>
        <w:t>Usasge</w:t>
      </w:r>
      <w:proofErr w:type="spellEnd"/>
      <w:r>
        <w:rPr>
          <w:rFonts w:ascii="Aptos" w:hAnsi="Aptos" w:cs="Arial"/>
          <w:sz w:val="32"/>
          <w:szCs w:val="32"/>
        </w:rPr>
        <w:t xml:space="preserve">: </w:t>
      </w:r>
      <w:proofErr w:type="spellStart"/>
      <w:r>
        <w:rPr>
          <w:rFonts w:ascii="Aptos" w:hAnsi="Aptos" w:cs="Arial"/>
          <w:sz w:val="32"/>
          <w:szCs w:val="32"/>
        </w:rPr>
        <w:t>logonsessions</w:t>
      </w:r>
      <w:proofErr w:type="spellEnd"/>
      <w:r>
        <w:rPr>
          <w:rFonts w:ascii="Aptos" w:hAnsi="Aptos" w:cs="Arial"/>
          <w:sz w:val="32"/>
          <w:szCs w:val="32"/>
        </w:rPr>
        <w:t xml:space="preserve"> [-c[t]] [-p]</w:t>
      </w:r>
    </w:p>
    <w:p w14:paraId="44C30C04" w14:textId="253667A3" w:rsidR="00FD6A95" w:rsidRDefault="00FD6A95" w:rsidP="00465468">
      <w:pPr>
        <w:rPr>
          <w:rFonts w:ascii="Aptos" w:hAnsi="Aptos" w:cs="Arial"/>
          <w:sz w:val="32"/>
          <w:szCs w:val="32"/>
        </w:rPr>
      </w:pPr>
      <w:r w:rsidRPr="00FD6A95">
        <w:rPr>
          <w:rFonts w:ascii="Aptos" w:hAnsi="Aptos" w:cs="Arial"/>
          <w:noProof/>
          <w:sz w:val="32"/>
          <w:szCs w:val="32"/>
        </w:rPr>
        <w:drawing>
          <wp:inline distT="0" distB="0" distL="0" distR="0" wp14:anchorId="333293A2" wp14:editId="3F62F7F3">
            <wp:extent cx="6188710" cy="1524635"/>
            <wp:effectExtent l="0" t="0" r="2540" b="0"/>
            <wp:docPr id="47142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26297" name=""/>
                    <pic:cNvPicPr/>
                  </pic:nvPicPr>
                  <pic:blipFill>
                    <a:blip r:embed="rId7"/>
                    <a:stretch>
                      <a:fillRect/>
                    </a:stretch>
                  </pic:blipFill>
                  <pic:spPr>
                    <a:xfrm>
                      <a:off x="0" y="0"/>
                      <a:ext cx="6188710" cy="1524635"/>
                    </a:xfrm>
                    <a:prstGeom prst="rect">
                      <a:avLst/>
                    </a:prstGeom>
                  </pic:spPr>
                </pic:pic>
              </a:graphicData>
            </a:graphic>
          </wp:inline>
        </w:drawing>
      </w:r>
    </w:p>
    <w:p w14:paraId="6C2EDBC6" w14:textId="77777777" w:rsidR="00FD6A95" w:rsidRDefault="00FD6A95" w:rsidP="00465468">
      <w:pPr>
        <w:rPr>
          <w:rFonts w:ascii="Aptos" w:hAnsi="Aptos" w:cs="Arial"/>
          <w:sz w:val="32"/>
          <w:szCs w:val="32"/>
        </w:rPr>
      </w:pPr>
    </w:p>
    <w:p w14:paraId="381B4C92" w14:textId="77836CD4" w:rsidR="00FD6A95" w:rsidRDefault="00FD6A95" w:rsidP="00465468">
      <w:pPr>
        <w:rPr>
          <w:rFonts w:ascii="Aptos" w:hAnsi="Aptos" w:cs="Arial"/>
          <w:sz w:val="32"/>
          <w:szCs w:val="32"/>
        </w:rPr>
      </w:pPr>
      <w:r w:rsidRPr="00FD6A95">
        <w:rPr>
          <w:rFonts w:ascii="Aptos" w:hAnsi="Aptos" w:cs="Arial"/>
          <w:sz w:val="32"/>
          <w:szCs w:val="32"/>
        </w:rPr>
        <w:t xml:space="preserve">In the context of the Windows operating system, a </w:t>
      </w:r>
      <w:r w:rsidRPr="00FD6A95">
        <w:rPr>
          <w:rFonts w:ascii="Aptos" w:hAnsi="Aptos" w:cs="Arial"/>
          <w:b/>
          <w:bCs/>
          <w:sz w:val="32"/>
          <w:szCs w:val="32"/>
        </w:rPr>
        <w:t>logon session</w:t>
      </w:r>
      <w:r w:rsidRPr="00FD6A95">
        <w:rPr>
          <w:rFonts w:ascii="Aptos" w:hAnsi="Aptos" w:cs="Arial"/>
          <w:sz w:val="32"/>
          <w:szCs w:val="32"/>
        </w:rPr>
        <w:t xml:space="preserve"> is a fundamental security concept that represents a single user's presence on a system. It is created after a user successfully authenticates their credentials and exists until the user logs off. Each logon session is a unique instance of a user's access and is critical for managing permissions and resources.</w:t>
      </w:r>
    </w:p>
    <w:p w14:paraId="78A0BBEC" w14:textId="6DC2E49D" w:rsidR="0047499A" w:rsidRDefault="00FD6A95" w:rsidP="00465468">
      <w:pPr>
        <w:rPr>
          <w:rFonts w:ascii="Aptos" w:hAnsi="Aptos" w:cs="Arial"/>
          <w:sz w:val="32"/>
          <w:szCs w:val="32"/>
        </w:rPr>
      </w:pPr>
      <w:r>
        <w:rPr>
          <w:rFonts w:ascii="Aptos" w:hAnsi="Aptos" w:cs="Arial"/>
          <w:sz w:val="32"/>
          <w:szCs w:val="32"/>
        </w:rPr>
        <w:lastRenderedPageBreak/>
        <w:t>When a logon session begins, the Local Security Authority(LSA)- a protected sub</w:t>
      </w:r>
      <w:r w:rsidR="0047499A">
        <w:rPr>
          <w:rFonts w:ascii="Aptos" w:hAnsi="Aptos" w:cs="Arial"/>
          <w:sz w:val="32"/>
          <w:szCs w:val="32"/>
        </w:rPr>
        <w:t>system in Windows – generates a crucial object called an access token. This token is the cornerstone of the logon session and acts as a digital ID cards for the user for the duration of their session.</w:t>
      </w:r>
    </w:p>
    <w:p w14:paraId="0F50C9D3" w14:textId="449122D1" w:rsidR="0047499A" w:rsidRDefault="0047499A" w:rsidP="00465468">
      <w:pPr>
        <w:rPr>
          <w:rFonts w:ascii="Aptos" w:hAnsi="Aptos" w:cs="Arial"/>
          <w:sz w:val="32"/>
          <w:szCs w:val="32"/>
        </w:rPr>
      </w:pPr>
      <w:r>
        <w:rPr>
          <w:rFonts w:ascii="Aptos" w:hAnsi="Aptos" w:cs="Arial"/>
          <w:sz w:val="32"/>
          <w:szCs w:val="32"/>
        </w:rPr>
        <w:t>The access token contains vital security information, including:</w:t>
      </w:r>
    </w:p>
    <w:p w14:paraId="620A48DB" w14:textId="0294F15E" w:rsidR="0047499A" w:rsidRDefault="0047499A" w:rsidP="0047499A">
      <w:pPr>
        <w:pStyle w:val="ListParagraph"/>
        <w:numPr>
          <w:ilvl w:val="0"/>
          <w:numId w:val="4"/>
        </w:numPr>
        <w:rPr>
          <w:rFonts w:ascii="Aptos" w:hAnsi="Aptos" w:cs="Arial"/>
          <w:sz w:val="32"/>
          <w:szCs w:val="32"/>
        </w:rPr>
      </w:pPr>
      <w:r>
        <w:rPr>
          <w:rFonts w:ascii="Aptos" w:hAnsi="Aptos" w:cs="Arial"/>
          <w:sz w:val="32"/>
          <w:szCs w:val="32"/>
        </w:rPr>
        <w:t>User’s Security Identifier(SID): A unique value that identifies the user account.</w:t>
      </w:r>
    </w:p>
    <w:p w14:paraId="38F0312C" w14:textId="66427372" w:rsidR="0047499A" w:rsidRDefault="0047499A" w:rsidP="0047499A">
      <w:pPr>
        <w:pStyle w:val="ListParagraph"/>
        <w:numPr>
          <w:ilvl w:val="0"/>
          <w:numId w:val="4"/>
        </w:numPr>
        <w:rPr>
          <w:rFonts w:ascii="Aptos" w:hAnsi="Aptos" w:cs="Arial"/>
          <w:sz w:val="32"/>
          <w:szCs w:val="32"/>
        </w:rPr>
      </w:pPr>
      <w:r>
        <w:rPr>
          <w:rFonts w:ascii="Aptos" w:hAnsi="Aptos" w:cs="Arial"/>
          <w:sz w:val="32"/>
          <w:szCs w:val="32"/>
        </w:rPr>
        <w:t>Group SIDs: SIDs for all the security groups the user account, such as the ability to shut down the system or change the system time.</w:t>
      </w:r>
    </w:p>
    <w:p w14:paraId="10270363" w14:textId="21701373" w:rsidR="0047499A" w:rsidRDefault="0047499A" w:rsidP="0047499A">
      <w:pPr>
        <w:pStyle w:val="ListParagraph"/>
        <w:numPr>
          <w:ilvl w:val="0"/>
          <w:numId w:val="4"/>
        </w:numPr>
        <w:rPr>
          <w:rFonts w:ascii="Aptos" w:hAnsi="Aptos" w:cs="Arial"/>
          <w:sz w:val="32"/>
          <w:szCs w:val="32"/>
        </w:rPr>
      </w:pPr>
      <w:r>
        <w:rPr>
          <w:rFonts w:ascii="Aptos" w:hAnsi="Aptos" w:cs="Arial"/>
          <w:sz w:val="32"/>
          <w:szCs w:val="32"/>
        </w:rPr>
        <w:t>Logon ID : A locally unique identifier (LUID) that links the token back to the specific logon session.</w:t>
      </w:r>
    </w:p>
    <w:p w14:paraId="788B840F" w14:textId="6AFFD590" w:rsidR="00E671DE" w:rsidRDefault="00E671DE" w:rsidP="00E671DE">
      <w:pPr>
        <w:ind w:left="360"/>
        <w:rPr>
          <w:rFonts w:ascii="Arial Black" w:hAnsi="Arial Black" w:cs="Arial"/>
          <w:b/>
          <w:bCs/>
          <w:sz w:val="32"/>
          <w:szCs w:val="32"/>
          <w:u w:val="single"/>
        </w:rPr>
      </w:pPr>
      <w:r>
        <w:rPr>
          <w:rFonts w:ascii="Arial Black" w:hAnsi="Arial Black" w:cs="Arial"/>
          <w:b/>
          <w:bCs/>
          <w:sz w:val="32"/>
          <w:szCs w:val="32"/>
          <w:u w:val="single"/>
        </w:rPr>
        <w:t xml:space="preserve">How to Use </w:t>
      </w:r>
      <w:proofErr w:type="spellStart"/>
      <w:r>
        <w:rPr>
          <w:rFonts w:ascii="Arial Black" w:hAnsi="Arial Black" w:cs="Arial"/>
          <w:b/>
          <w:bCs/>
          <w:sz w:val="32"/>
          <w:szCs w:val="32"/>
          <w:u w:val="single"/>
        </w:rPr>
        <w:t>LogonSessions</w:t>
      </w:r>
      <w:proofErr w:type="spellEnd"/>
      <w:r>
        <w:rPr>
          <w:rFonts w:ascii="Arial Black" w:hAnsi="Arial Black" w:cs="Arial"/>
          <w:b/>
          <w:bCs/>
          <w:sz w:val="32"/>
          <w:szCs w:val="32"/>
          <w:u w:val="single"/>
        </w:rPr>
        <w:t>:</w:t>
      </w:r>
    </w:p>
    <w:p w14:paraId="65438C15" w14:textId="404B86B1" w:rsidR="00E671DE" w:rsidRPr="00E671DE" w:rsidRDefault="00E671DE" w:rsidP="00E671DE">
      <w:pPr>
        <w:pStyle w:val="ListParagraph"/>
        <w:numPr>
          <w:ilvl w:val="0"/>
          <w:numId w:val="6"/>
        </w:numPr>
        <w:rPr>
          <w:rFonts w:ascii="Arial Black" w:hAnsi="Arial Black" w:cs="Arial"/>
          <w:b/>
          <w:bCs/>
          <w:sz w:val="32"/>
          <w:szCs w:val="32"/>
          <w:u w:val="single"/>
        </w:rPr>
      </w:pPr>
      <w:r>
        <w:rPr>
          <w:rFonts w:ascii="Aptos" w:hAnsi="Aptos" w:cs="Arial"/>
          <w:sz w:val="32"/>
          <w:szCs w:val="32"/>
        </w:rPr>
        <w:t xml:space="preserve">Download </w:t>
      </w:r>
      <w:proofErr w:type="spellStart"/>
      <w:r>
        <w:rPr>
          <w:rFonts w:ascii="Aptos" w:hAnsi="Aptos" w:cs="Arial"/>
          <w:sz w:val="32"/>
          <w:szCs w:val="32"/>
        </w:rPr>
        <w:t>LogonSessions</w:t>
      </w:r>
      <w:proofErr w:type="spellEnd"/>
      <w:r>
        <w:rPr>
          <w:rFonts w:ascii="Aptos" w:hAnsi="Aptos" w:cs="Arial"/>
          <w:sz w:val="32"/>
          <w:szCs w:val="32"/>
        </w:rPr>
        <w:t xml:space="preserve"> from </w:t>
      </w:r>
      <w:hyperlink r:id="rId8" w:history="1">
        <w:proofErr w:type="spellStart"/>
        <w:r w:rsidRPr="00E671DE">
          <w:rPr>
            <w:rStyle w:val="Hyperlink"/>
            <w:rFonts w:ascii="Aptos" w:hAnsi="Aptos" w:cs="Arial"/>
            <w:sz w:val="32"/>
            <w:szCs w:val="32"/>
          </w:rPr>
          <w:t>LogonSessions</w:t>
        </w:r>
        <w:proofErr w:type="spellEnd"/>
        <w:r w:rsidRPr="00E671DE">
          <w:rPr>
            <w:rStyle w:val="Hyperlink"/>
            <w:rFonts w:ascii="Aptos" w:hAnsi="Aptos" w:cs="Arial"/>
            <w:sz w:val="32"/>
            <w:szCs w:val="32"/>
          </w:rPr>
          <w:t xml:space="preserve"> - </w:t>
        </w:r>
        <w:proofErr w:type="spellStart"/>
        <w:r w:rsidRPr="00E671DE">
          <w:rPr>
            <w:rStyle w:val="Hyperlink"/>
            <w:rFonts w:ascii="Aptos" w:hAnsi="Aptos" w:cs="Arial"/>
            <w:sz w:val="32"/>
            <w:szCs w:val="32"/>
          </w:rPr>
          <w:t>Sysinternals</w:t>
        </w:r>
        <w:proofErr w:type="spellEnd"/>
        <w:r w:rsidRPr="00E671DE">
          <w:rPr>
            <w:rStyle w:val="Hyperlink"/>
            <w:rFonts w:ascii="Aptos" w:hAnsi="Aptos" w:cs="Arial"/>
            <w:sz w:val="32"/>
            <w:szCs w:val="32"/>
          </w:rPr>
          <w:t xml:space="preserve"> | Microsoft Learn</w:t>
        </w:r>
      </w:hyperlink>
    </w:p>
    <w:p w14:paraId="18DEFF6D" w14:textId="7F08E225" w:rsidR="00E671DE" w:rsidRPr="00E671DE" w:rsidRDefault="00E671DE" w:rsidP="00E671DE">
      <w:pPr>
        <w:pStyle w:val="ListParagraph"/>
        <w:numPr>
          <w:ilvl w:val="0"/>
          <w:numId w:val="6"/>
        </w:numPr>
        <w:rPr>
          <w:rFonts w:ascii="Arial Black" w:hAnsi="Arial Black" w:cs="Arial"/>
          <w:b/>
          <w:bCs/>
          <w:sz w:val="32"/>
          <w:szCs w:val="32"/>
          <w:u w:val="single"/>
        </w:rPr>
      </w:pPr>
      <w:r>
        <w:rPr>
          <w:rFonts w:ascii="Aptos" w:hAnsi="Aptos" w:cs="Arial"/>
          <w:sz w:val="32"/>
          <w:szCs w:val="32"/>
        </w:rPr>
        <w:t>Extract the zip file</w:t>
      </w:r>
      <w:r w:rsidRPr="00E671DE">
        <w:drawing>
          <wp:inline distT="0" distB="0" distL="0" distR="0" wp14:anchorId="394516E4" wp14:editId="1E64B901">
            <wp:extent cx="5722620" cy="1663065"/>
            <wp:effectExtent l="0" t="0" r="0" b="0"/>
            <wp:docPr id="190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05" name=""/>
                    <pic:cNvPicPr/>
                  </pic:nvPicPr>
                  <pic:blipFill>
                    <a:blip r:embed="rId9"/>
                    <a:stretch>
                      <a:fillRect/>
                    </a:stretch>
                  </pic:blipFill>
                  <pic:spPr>
                    <a:xfrm>
                      <a:off x="0" y="0"/>
                      <a:ext cx="5722620" cy="1663065"/>
                    </a:xfrm>
                    <a:prstGeom prst="rect">
                      <a:avLst/>
                    </a:prstGeom>
                  </pic:spPr>
                </pic:pic>
              </a:graphicData>
            </a:graphic>
          </wp:inline>
        </w:drawing>
      </w:r>
    </w:p>
    <w:p w14:paraId="1BED218D" w14:textId="4E998B27" w:rsidR="00E671DE" w:rsidRPr="002C34EB" w:rsidRDefault="00E671DE" w:rsidP="00E671DE">
      <w:pPr>
        <w:pStyle w:val="ListParagraph"/>
        <w:numPr>
          <w:ilvl w:val="0"/>
          <w:numId w:val="6"/>
        </w:numPr>
        <w:rPr>
          <w:rFonts w:ascii="Arial Black" w:hAnsi="Arial Black" w:cs="Arial"/>
          <w:b/>
          <w:bCs/>
          <w:sz w:val="32"/>
          <w:szCs w:val="32"/>
          <w:u w:val="single"/>
        </w:rPr>
      </w:pPr>
      <w:r>
        <w:rPr>
          <w:rFonts w:ascii="Aptos" w:hAnsi="Aptos" w:cs="Arial"/>
          <w:sz w:val="32"/>
          <w:szCs w:val="32"/>
        </w:rPr>
        <w:t xml:space="preserve">Open Command </w:t>
      </w:r>
      <w:proofErr w:type="spellStart"/>
      <w:r>
        <w:rPr>
          <w:rFonts w:ascii="Aptos" w:hAnsi="Aptos" w:cs="Arial"/>
          <w:sz w:val="32"/>
          <w:szCs w:val="32"/>
        </w:rPr>
        <w:t>promt</w:t>
      </w:r>
      <w:proofErr w:type="spellEnd"/>
      <w:r>
        <w:rPr>
          <w:rFonts w:ascii="Aptos" w:hAnsi="Aptos" w:cs="Arial"/>
          <w:sz w:val="32"/>
          <w:szCs w:val="32"/>
        </w:rPr>
        <w:t xml:space="preserve"> or PowerShell in administrator mode</w:t>
      </w:r>
      <w:r w:rsidR="002C34EB">
        <w:rPr>
          <w:rFonts w:ascii="Aptos" w:hAnsi="Aptos" w:cs="Arial"/>
          <w:sz w:val="32"/>
          <w:szCs w:val="32"/>
        </w:rPr>
        <w:t>.</w:t>
      </w:r>
    </w:p>
    <w:p w14:paraId="004B3610" w14:textId="11E82087" w:rsidR="002C34EB" w:rsidRPr="002C34EB" w:rsidRDefault="002C34EB" w:rsidP="00E671DE">
      <w:pPr>
        <w:pStyle w:val="ListParagraph"/>
        <w:numPr>
          <w:ilvl w:val="0"/>
          <w:numId w:val="6"/>
        </w:numPr>
        <w:rPr>
          <w:rFonts w:ascii="Arial Black" w:hAnsi="Arial Black" w:cs="Arial"/>
          <w:b/>
          <w:bCs/>
          <w:sz w:val="32"/>
          <w:szCs w:val="32"/>
          <w:u w:val="single"/>
        </w:rPr>
      </w:pPr>
      <w:r>
        <w:rPr>
          <w:rFonts w:ascii="Aptos" w:hAnsi="Aptos" w:cs="Arial"/>
          <w:sz w:val="32"/>
          <w:szCs w:val="32"/>
        </w:rPr>
        <w:t>Copy the file Directory</w:t>
      </w:r>
      <w:r w:rsidRPr="002C34EB">
        <w:rPr>
          <w:rFonts w:ascii="Aptos" w:hAnsi="Aptos" w:cs="Arial"/>
          <w:sz w:val="32"/>
          <w:szCs w:val="32"/>
        </w:rPr>
        <w:drawing>
          <wp:inline distT="0" distB="0" distL="0" distR="0" wp14:anchorId="1134A7B3" wp14:editId="001066D0">
            <wp:extent cx="5417820" cy="822960"/>
            <wp:effectExtent l="0" t="0" r="0" b="0"/>
            <wp:docPr id="136292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27973" name=""/>
                    <pic:cNvPicPr/>
                  </pic:nvPicPr>
                  <pic:blipFill>
                    <a:blip r:embed="rId10"/>
                    <a:stretch>
                      <a:fillRect/>
                    </a:stretch>
                  </pic:blipFill>
                  <pic:spPr>
                    <a:xfrm>
                      <a:off x="0" y="0"/>
                      <a:ext cx="5417820" cy="822960"/>
                    </a:xfrm>
                    <a:prstGeom prst="rect">
                      <a:avLst/>
                    </a:prstGeom>
                  </pic:spPr>
                </pic:pic>
              </a:graphicData>
            </a:graphic>
          </wp:inline>
        </w:drawing>
      </w:r>
    </w:p>
    <w:p w14:paraId="3DB9BC27" w14:textId="0DE0CBEA" w:rsidR="002C34EB" w:rsidRPr="002C34EB" w:rsidRDefault="002C34EB" w:rsidP="00E671DE">
      <w:pPr>
        <w:pStyle w:val="ListParagraph"/>
        <w:numPr>
          <w:ilvl w:val="0"/>
          <w:numId w:val="6"/>
        </w:numPr>
        <w:rPr>
          <w:rFonts w:ascii="Arial Black" w:hAnsi="Arial Black" w:cs="Arial"/>
          <w:b/>
          <w:bCs/>
          <w:sz w:val="32"/>
          <w:szCs w:val="32"/>
          <w:u w:val="single"/>
        </w:rPr>
      </w:pPr>
      <w:r>
        <w:rPr>
          <w:rFonts w:ascii="Aptos" w:hAnsi="Aptos" w:cs="Arial"/>
          <w:sz w:val="32"/>
          <w:szCs w:val="32"/>
        </w:rPr>
        <w:lastRenderedPageBreak/>
        <w:t>Change the Directory by using “cd [Directory]”</w:t>
      </w:r>
      <w:r w:rsidRPr="002C34EB">
        <w:rPr>
          <w:noProof/>
        </w:rPr>
        <w:t xml:space="preserve"> </w:t>
      </w:r>
      <w:r w:rsidRPr="002C34EB">
        <w:rPr>
          <w:rFonts w:ascii="Aptos" w:hAnsi="Aptos" w:cs="Arial"/>
          <w:sz w:val="32"/>
          <w:szCs w:val="32"/>
        </w:rPr>
        <w:drawing>
          <wp:inline distT="0" distB="0" distL="0" distR="0" wp14:anchorId="23DD78F6" wp14:editId="02764279">
            <wp:extent cx="4808637" cy="662997"/>
            <wp:effectExtent l="0" t="0" r="0" b="3810"/>
            <wp:docPr id="2458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999" name=""/>
                    <pic:cNvPicPr/>
                  </pic:nvPicPr>
                  <pic:blipFill>
                    <a:blip r:embed="rId11"/>
                    <a:stretch>
                      <a:fillRect/>
                    </a:stretch>
                  </pic:blipFill>
                  <pic:spPr>
                    <a:xfrm>
                      <a:off x="0" y="0"/>
                      <a:ext cx="4808637" cy="662997"/>
                    </a:xfrm>
                    <a:prstGeom prst="rect">
                      <a:avLst/>
                    </a:prstGeom>
                  </pic:spPr>
                </pic:pic>
              </a:graphicData>
            </a:graphic>
          </wp:inline>
        </w:drawing>
      </w:r>
    </w:p>
    <w:p w14:paraId="69C916B0" w14:textId="2886D46B" w:rsidR="002C34EB" w:rsidRPr="002C34EB" w:rsidRDefault="002C34EB" w:rsidP="002C34EB">
      <w:pPr>
        <w:pStyle w:val="ListParagraph"/>
        <w:numPr>
          <w:ilvl w:val="0"/>
          <w:numId w:val="6"/>
        </w:numPr>
        <w:rPr>
          <w:rFonts w:ascii="Arial Black" w:hAnsi="Arial Black" w:cs="Arial"/>
          <w:b/>
          <w:bCs/>
          <w:sz w:val="32"/>
          <w:szCs w:val="32"/>
          <w:u w:val="single"/>
        </w:rPr>
      </w:pPr>
      <w:r>
        <w:rPr>
          <w:noProof/>
          <w:sz w:val="32"/>
          <w:szCs w:val="32"/>
        </w:rPr>
        <w:t>Then Run the command “loginsessions.exe”</w:t>
      </w:r>
      <w:r w:rsidRPr="002C34EB">
        <w:rPr>
          <w:noProof/>
        </w:rPr>
        <w:t xml:space="preserve"> </w:t>
      </w:r>
      <w:r w:rsidRPr="002C34EB">
        <w:rPr>
          <w:noProof/>
          <w:sz w:val="32"/>
          <w:szCs w:val="32"/>
        </w:rPr>
        <w:drawing>
          <wp:inline distT="0" distB="0" distL="0" distR="0" wp14:anchorId="4D60733D" wp14:editId="0831BFD5">
            <wp:extent cx="4016088" cy="243861"/>
            <wp:effectExtent l="0" t="0" r="3810" b="3810"/>
            <wp:docPr id="120923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33923" name=""/>
                    <pic:cNvPicPr/>
                  </pic:nvPicPr>
                  <pic:blipFill>
                    <a:blip r:embed="rId12"/>
                    <a:stretch>
                      <a:fillRect/>
                    </a:stretch>
                  </pic:blipFill>
                  <pic:spPr>
                    <a:xfrm>
                      <a:off x="0" y="0"/>
                      <a:ext cx="4016088" cy="243861"/>
                    </a:xfrm>
                    <a:prstGeom prst="rect">
                      <a:avLst/>
                    </a:prstGeom>
                  </pic:spPr>
                </pic:pic>
              </a:graphicData>
            </a:graphic>
          </wp:inline>
        </w:drawing>
      </w:r>
    </w:p>
    <w:p w14:paraId="3D26B992" w14:textId="46702757" w:rsidR="002C34EB" w:rsidRDefault="002C34EB" w:rsidP="002C34EB">
      <w:pPr>
        <w:pStyle w:val="ListParagraph"/>
        <w:ind w:left="1080"/>
        <w:rPr>
          <w:b/>
          <w:bCs/>
          <w:noProof/>
          <w:sz w:val="32"/>
          <w:szCs w:val="32"/>
          <w:u w:val="single"/>
        </w:rPr>
      </w:pPr>
      <w:r w:rsidRPr="002C34EB">
        <w:rPr>
          <w:b/>
          <w:bCs/>
          <w:noProof/>
          <w:sz w:val="32"/>
          <w:szCs w:val="32"/>
          <w:u w:val="single"/>
        </w:rPr>
        <w:br/>
      </w:r>
      <w:r w:rsidRPr="002C34EB">
        <w:rPr>
          <w:b/>
          <w:bCs/>
          <w:noProof/>
          <w:sz w:val="32"/>
          <w:szCs w:val="32"/>
          <w:u w:val="single"/>
        </w:rPr>
        <w:br/>
        <w:t>OUTPUT:-</w:t>
      </w:r>
      <w:r w:rsidRPr="002C34EB">
        <w:rPr>
          <w:b/>
          <w:bCs/>
          <w:noProof/>
          <w:sz w:val="32"/>
          <w:szCs w:val="32"/>
          <w:u w:val="single"/>
        </w:rPr>
        <w:br/>
      </w:r>
      <w:r w:rsidRPr="002C34EB">
        <w:rPr>
          <w:rFonts w:ascii="Arial Black" w:hAnsi="Arial Black" w:cs="Arial"/>
          <w:b/>
          <w:bCs/>
          <w:sz w:val="32"/>
          <w:szCs w:val="32"/>
          <w:u w:val="single"/>
        </w:rPr>
        <w:drawing>
          <wp:inline distT="0" distB="0" distL="0" distR="0" wp14:anchorId="0A95A54B" wp14:editId="08EBB60F">
            <wp:extent cx="4236720" cy="6035040"/>
            <wp:effectExtent l="0" t="0" r="0" b="3810"/>
            <wp:docPr id="1850792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92514" name=""/>
                    <pic:cNvPicPr/>
                  </pic:nvPicPr>
                  <pic:blipFill>
                    <a:blip r:embed="rId13"/>
                    <a:stretch>
                      <a:fillRect/>
                    </a:stretch>
                  </pic:blipFill>
                  <pic:spPr>
                    <a:xfrm>
                      <a:off x="0" y="0"/>
                      <a:ext cx="4237087" cy="6035563"/>
                    </a:xfrm>
                    <a:prstGeom prst="rect">
                      <a:avLst/>
                    </a:prstGeom>
                  </pic:spPr>
                </pic:pic>
              </a:graphicData>
            </a:graphic>
          </wp:inline>
        </w:drawing>
      </w:r>
    </w:p>
    <w:p w14:paraId="00A92ABA" w14:textId="6A426595" w:rsidR="002C34EB" w:rsidRDefault="002C34EB" w:rsidP="002C34EB">
      <w:pPr>
        <w:pStyle w:val="ListParagraph"/>
        <w:ind w:left="1080"/>
        <w:rPr>
          <w:noProof/>
          <w:sz w:val="32"/>
          <w:szCs w:val="32"/>
        </w:rPr>
      </w:pPr>
      <w:r>
        <w:rPr>
          <w:noProof/>
          <w:sz w:val="32"/>
          <w:szCs w:val="32"/>
        </w:rPr>
        <w:lastRenderedPageBreak/>
        <w:t>The output</w:t>
      </w:r>
      <w:r w:rsidR="00AD6BB8">
        <w:rPr>
          <w:noProof/>
          <w:sz w:val="32"/>
          <w:szCs w:val="32"/>
        </w:rPr>
        <w:t xml:space="preserve"> consist of logon session which is encrypted Hexadecimal Number, then comes the User name which is the name of the account associated with the Session, Auth Package refers to the protocols used for authentication of the account.</w:t>
      </w:r>
      <w:r w:rsidR="00AD6BB8">
        <w:rPr>
          <w:noProof/>
          <w:sz w:val="32"/>
          <w:szCs w:val="32"/>
        </w:rPr>
        <w:br/>
      </w:r>
      <w:r w:rsidR="00AD6BB8">
        <w:rPr>
          <w:noProof/>
          <w:sz w:val="32"/>
          <w:szCs w:val="32"/>
        </w:rPr>
        <w:br/>
        <w:t>Logon Type :</w:t>
      </w:r>
    </w:p>
    <w:p w14:paraId="021C6AEF" w14:textId="7BB11D12" w:rsidR="00AD6BB8" w:rsidRDefault="00AD6BB8" w:rsidP="002C34EB">
      <w:pPr>
        <w:pStyle w:val="ListParagraph"/>
        <w:ind w:left="1080"/>
        <w:rPr>
          <w:noProof/>
          <w:sz w:val="32"/>
          <w:szCs w:val="32"/>
        </w:rPr>
      </w:pPr>
      <w:r>
        <w:rPr>
          <w:noProof/>
          <w:sz w:val="32"/>
          <w:szCs w:val="32"/>
        </w:rPr>
        <w:t>-Interactive: It refers to user</w:t>
      </w:r>
    </w:p>
    <w:p w14:paraId="4948A82F" w14:textId="3CBB972A" w:rsidR="00AD6BB8" w:rsidRDefault="00AD6BB8" w:rsidP="002C34EB">
      <w:pPr>
        <w:pStyle w:val="ListParagraph"/>
        <w:ind w:left="1080"/>
        <w:rPr>
          <w:noProof/>
          <w:sz w:val="32"/>
          <w:szCs w:val="32"/>
        </w:rPr>
      </w:pPr>
      <w:r>
        <w:rPr>
          <w:noProof/>
          <w:sz w:val="32"/>
          <w:szCs w:val="32"/>
        </w:rPr>
        <w:t xml:space="preserve">-Remote Interactive : User via RDP(Remote Desktop) </w:t>
      </w:r>
    </w:p>
    <w:p w14:paraId="1E47BC44" w14:textId="7FE8B811" w:rsidR="00AD6BB8" w:rsidRDefault="00AD6BB8" w:rsidP="002C34EB">
      <w:pPr>
        <w:pStyle w:val="ListParagraph"/>
        <w:ind w:left="1080"/>
        <w:rPr>
          <w:noProof/>
          <w:sz w:val="32"/>
          <w:szCs w:val="32"/>
        </w:rPr>
      </w:pPr>
      <w:r>
        <w:rPr>
          <w:noProof/>
          <w:sz w:val="32"/>
          <w:szCs w:val="32"/>
        </w:rPr>
        <w:t>-Network : Access to resources from another machine.</w:t>
      </w:r>
    </w:p>
    <w:p w14:paraId="4489CA04" w14:textId="5A43A255" w:rsidR="00AD6BB8" w:rsidRDefault="00AD6BB8" w:rsidP="002C34EB">
      <w:pPr>
        <w:pStyle w:val="ListParagraph"/>
        <w:ind w:left="1080"/>
        <w:rPr>
          <w:noProof/>
          <w:sz w:val="32"/>
          <w:szCs w:val="32"/>
        </w:rPr>
      </w:pPr>
      <w:r>
        <w:rPr>
          <w:noProof/>
          <w:sz w:val="32"/>
          <w:szCs w:val="32"/>
        </w:rPr>
        <w:t>-Service : A Windows service startup</w:t>
      </w:r>
    </w:p>
    <w:p w14:paraId="6FFB2002" w14:textId="1C11D460" w:rsidR="00AD6BB8" w:rsidRDefault="00AD6BB8" w:rsidP="002C34EB">
      <w:pPr>
        <w:pStyle w:val="ListParagraph"/>
        <w:ind w:left="1080"/>
        <w:rPr>
          <w:noProof/>
          <w:sz w:val="32"/>
          <w:szCs w:val="32"/>
        </w:rPr>
      </w:pPr>
      <w:r>
        <w:rPr>
          <w:noProof/>
          <w:sz w:val="32"/>
          <w:szCs w:val="32"/>
        </w:rPr>
        <w:t>-Batch: A Scheduled Task Running</w:t>
      </w:r>
    </w:p>
    <w:p w14:paraId="4EBA50EA" w14:textId="77777777" w:rsidR="00AD6BB8" w:rsidRDefault="00AD6BB8" w:rsidP="002C34EB">
      <w:pPr>
        <w:pStyle w:val="ListParagraph"/>
        <w:ind w:left="1080"/>
        <w:rPr>
          <w:noProof/>
          <w:sz w:val="32"/>
          <w:szCs w:val="32"/>
        </w:rPr>
      </w:pPr>
    </w:p>
    <w:p w14:paraId="2875E84E" w14:textId="25636AD9" w:rsidR="00AD6BB8" w:rsidRDefault="00AD6BB8" w:rsidP="002C34EB">
      <w:pPr>
        <w:pStyle w:val="ListParagraph"/>
        <w:ind w:left="1080"/>
        <w:rPr>
          <w:noProof/>
          <w:sz w:val="32"/>
          <w:szCs w:val="32"/>
        </w:rPr>
      </w:pPr>
      <w:r>
        <w:rPr>
          <w:noProof/>
          <w:sz w:val="32"/>
          <w:szCs w:val="32"/>
        </w:rPr>
        <w:t>SID- The Security Identifier, a unique string that identifies the user</w:t>
      </w:r>
    </w:p>
    <w:p w14:paraId="28669905" w14:textId="77777777" w:rsidR="00AD6BB8" w:rsidRDefault="00AD6BB8" w:rsidP="00AD6BB8">
      <w:pPr>
        <w:rPr>
          <w:noProof/>
          <w:sz w:val="32"/>
          <w:szCs w:val="32"/>
        </w:rPr>
      </w:pPr>
    </w:p>
    <w:p w14:paraId="1127A207" w14:textId="4D4436D6" w:rsidR="00AD6BB8" w:rsidRDefault="00AD6BB8" w:rsidP="00AD6BB8">
      <w:pPr>
        <w:rPr>
          <w:rFonts w:ascii="Arial Black" w:hAnsi="Arial Black"/>
          <w:noProof/>
          <w:sz w:val="32"/>
          <w:szCs w:val="32"/>
        </w:rPr>
      </w:pPr>
      <w:r>
        <w:rPr>
          <w:rFonts w:ascii="Arial Black" w:hAnsi="Arial Black"/>
          <w:noProof/>
          <w:sz w:val="32"/>
          <w:szCs w:val="32"/>
        </w:rPr>
        <w:t>Use of -p</w:t>
      </w:r>
    </w:p>
    <w:p w14:paraId="3E8EBBA9" w14:textId="20692FD2" w:rsidR="009A1649" w:rsidRDefault="009A1649" w:rsidP="009A1649">
      <w:pPr>
        <w:pStyle w:val="ListParagraph"/>
        <w:numPr>
          <w:ilvl w:val="0"/>
          <w:numId w:val="7"/>
        </w:numPr>
        <w:rPr>
          <w:rFonts w:ascii="Aptos" w:hAnsi="Aptos"/>
          <w:noProof/>
          <w:sz w:val="32"/>
          <w:szCs w:val="32"/>
        </w:rPr>
      </w:pPr>
      <w:r>
        <w:rPr>
          <w:rFonts w:ascii="Aptos" w:hAnsi="Aptos"/>
          <w:noProof/>
          <w:sz w:val="32"/>
          <w:szCs w:val="32"/>
        </w:rPr>
        <w:t>Use the command “logonsessions.exe  -p”</w:t>
      </w:r>
    </w:p>
    <w:p w14:paraId="3675D922" w14:textId="47530FB9" w:rsidR="009A1649" w:rsidRDefault="009A1649" w:rsidP="009A1649">
      <w:pPr>
        <w:pStyle w:val="ListParagraph"/>
        <w:rPr>
          <w:rFonts w:ascii="Aptos" w:hAnsi="Aptos"/>
          <w:noProof/>
          <w:sz w:val="32"/>
          <w:szCs w:val="32"/>
        </w:rPr>
      </w:pPr>
      <w:r w:rsidRPr="009A1649">
        <w:rPr>
          <w:rFonts w:ascii="Aptos" w:hAnsi="Aptos"/>
          <w:noProof/>
          <w:sz w:val="32"/>
          <w:szCs w:val="32"/>
        </w:rPr>
        <w:drawing>
          <wp:inline distT="0" distB="0" distL="0" distR="0" wp14:anchorId="588F0CA3" wp14:editId="7F51F7D4">
            <wp:extent cx="3100021" cy="3093720"/>
            <wp:effectExtent l="0" t="0" r="5715" b="0"/>
            <wp:docPr id="77728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80585" name=""/>
                    <pic:cNvPicPr/>
                  </pic:nvPicPr>
                  <pic:blipFill>
                    <a:blip r:embed="rId14"/>
                    <a:stretch>
                      <a:fillRect/>
                    </a:stretch>
                  </pic:blipFill>
                  <pic:spPr>
                    <a:xfrm>
                      <a:off x="0" y="0"/>
                      <a:ext cx="3103260" cy="3096952"/>
                    </a:xfrm>
                    <a:prstGeom prst="rect">
                      <a:avLst/>
                    </a:prstGeom>
                  </pic:spPr>
                </pic:pic>
              </a:graphicData>
            </a:graphic>
          </wp:inline>
        </w:drawing>
      </w:r>
    </w:p>
    <w:p w14:paraId="61868A86" w14:textId="053291B7" w:rsidR="009A1649" w:rsidRDefault="009A1649" w:rsidP="009A1649">
      <w:pPr>
        <w:pStyle w:val="ListParagraph"/>
        <w:rPr>
          <w:rFonts w:ascii="Aptos" w:hAnsi="Aptos"/>
          <w:noProof/>
          <w:sz w:val="32"/>
          <w:szCs w:val="32"/>
        </w:rPr>
      </w:pPr>
      <w:r>
        <w:rPr>
          <w:rFonts w:ascii="Aptos" w:hAnsi="Aptos"/>
          <w:noProof/>
          <w:sz w:val="32"/>
          <w:szCs w:val="32"/>
        </w:rPr>
        <w:lastRenderedPageBreak/>
        <w:t>This command give you information about the Proccesses in each session</w:t>
      </w:r>
    </w:p>
    <w:p w14:paraId="7C798D98" w14:textId="1F55E136" w:rsidR="009A1649" w:rsidRDefault="009A1649" w:rsidP="009A1649">
      <w:pPr>
        <w:rPr>
          <w:rFonts w:ascii="Arial Black" w:hAnsi="Arial Black"/>
          <w:b/>
          <w:bCs/>
          <w:noProof/>
          <w:sz w:val="32"/>
          <w:szCs w:val="32"/>
          <w:u w:val="single"/>
        </w:rPr>
      </w:pPr>
      <w:r>
        <w:rPr>
          <w:rFonts w:ascii="Arial Black" w:hAnsi="Arial Black"/>
          <w:b/>
          <w:bCs/>
          <w:noProof/>
          <w:sz w:val="32"/>
          <w:szCs w:val="32"/>
          <w:u w:val="single"/>
        </w:rPr>
        <w:t>USE OF -c:</w:t>
      </w:r>
    </w:p>
    <w:p w14:paraId="6CE27D7E" w14:textId="1C09D93F" w:rsidR="009A1649" w:rsidRPr="009A1649" w:rsidRDefault="009A1649" w:rsidP="009A1649">
      <w:pPr>
        <w:pStyle w:val="ListParagraph"/>
        <w:numPr>
          <w:ilvl w:val="0"/>
          <w:numId w:val="7"/>
        </w:numPr>
        <w:rPr>
          <w:rFonts w:ascii="Arial Black" w:hAnsi="Arial Black"/>
          <w:b/>
          <w:bCs/>
          <w:noProof/>
          <w:sz w:val="32"/>
          <w:szCs w:val="32"/>
          <w:u w:val="single"/>
        </w:rPr>
      </w:pPr>
      <w:r>
        <w:rPr>
          <w:rFonts w:ascii="Aptos" w:hAnsi="Aptos"/>
          <w:noProof/>
          <w:sz w:val="32"/>
          <w:szCs w:val="32"/>
        </w:rPr>
        <w:t>Use the command “logonsessions.exe  -c”</w:t>
      </w:r>
    </w:p>
    <w:p w14:paraId="6D0C23D5" w14:textId="065D3550" w:rsidR="009A1649" w:rsidRPr="009A1649" w:rsidRDefault="009A1649" w:rsidP="009A1649">
      <w:pPr>
        <w:pStyle w:val="ListParagraph"/>
        <w:numPr>
          <w:ilvl w:val="0"/>
          <w:numId w:val="7"/>
        </w:numPr>
        <w:rPr>
          <w:rFonts w:ascii="Arial Black" w:hAnsi="Arial Black"/>
          <w:b/>
          <w:bCs/>
          <w:noProof/>
          <w:sz w:val="32"/>
          <w:szCs w:val="32"/>
          <w:u w:val="single"/>
        </w:rPr>
      </w:pPr>
      <w:r>
        <w:rPr>
          <w:rFonts w:ascii="Aptos" w:hAnsi="Aptos"/>
          <w:noProof/>
          <w:sz w:val="32"/>
          <w:szCs w:val="32"/>
        </w:rPr>
        <w:t>This prints the output in csv.</w:t>
      </w:r>
      <w:r w:rsidRPr="009A1649">
        <w:rPr>
          <w:noProof/>
        </w:rPr>
        <w:t xml:space="preserve"> </w:t>
      </w:r>
      <w:r w:rsidRPr="009A1649">
        <w:rPr>
          <w:rFonts w:ascii="Aptos" w:hAnsi="Aptos"/>
          <w:noProof/>
          <w:sz w:val="32"/>
          <w:szCs w:val="32"/>
        </w:rPr>
        <w:drawing>
          <wp:inline distT="0" distB="0" distL="0" distR="0" wp14:anchorId="2595ACEF" wp14:editId="2601E6FC">
            <wp:extent cx="6188710" cy="1687195"/>
            <wp:effectExtent l="0" t="0" r="2540" b="8255"/>
            <wp:docPr id="1545825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25410" name=""/>
                    <pic:cNvPicPr/>
                  </pic:nvPicPr>
                  <pic:blipFill>
                    <a:blip r:embed="rId15"/>
                    <a:stretch>
                      <a:fillRect/>
                    </a:stretch>
                  </pic:blipFill>
                  <pic:spPr>
                    <a:xfrm>
                      <a:off x="0" y="0"/>
                      <a:ext cx="6188710" cy="1687195"/>
                    </a:xfrm>
                    <a:prstGeom prst="rect">
                      <a:avLst/>
                    </a:prstGeom>
                  </pic:spPr>
                </pic:pic>
              </a:graphicData>
            </a:graphic>
          </wp:inline>
        </w:drawing>
      </w:r>
    </w:p>
    <w:p w14:paraId="562CBCC0" w14:textId="7B8219ED" w:rsidR="009A1649" w:rsidRDefault="009A1649" w:rsidP="009A1649">
      <w:pPr>
        <w:rPr>
          <w:rFonts w:ascii="Arial Black" w:hAnsi="Arial Black"/>
          <w:b/>
          <w:bCs/>
          <w:noProof/>
          <w:sz w:val="32"/>
          <w:szCs w:val="32"/>
          <w:u w:val="single"/>
        </w:rPr>
      </w:pPr>
      <w:r>
        <w:rPr>
          <w:rFonts w:ascii="Arial Black" w:hAnsi="Arial Black"/>
          <w:b/>
          <w:bCs/>
          <w:noProof/>
          <w:sz w:val="32"/>
          <w:szCs w:val="32"/>
          <w:u w:val="single"/>
        </w:rPr>
        <w:t>USE OF -ct:</w:t>
      </w:r>
    </w:p>
    <w:p w14:paraId="59AC0A95" w14:textId="5D12BD36" w:rsidR="009A1649" w:rsidRPr="009A1649" w:rsidRDefault="009A1649" w:rsidP="009A1649">
      <w:pPr>
        <w:pStyle w:val="ListParagraph"/>
        <w:numPr>
          <w:ilvl w:val="0"/>
          <w:numId w:val="8"/>
        </w:numPr>
        <w:rPr>
          <w:rFonts w:ascii="Arial Black" w:hAnsi="Arial Black"/>
          <w:b/>
          <w:bCs/>
          <w:noProof/>
          <w:sz w:val="32"/>
          <w:szCs w:val="32"/>
          <w:u w:val="single"/>
        </w:rPr>
      </w:pPr>
      <w:r>
        <w:rPr>
          <w:rFonts w:ascii="Aptos" w:hAnsi="Aptos"/>
          <w:noProof/>
          <w:sz w:val="32"/>
          <w:szCs w:val="32"/>
        </w:rPr>
        <w:t>Use the command “logon sessions.exe -ct &gt; a location”</w:t>
      </w:r>
    </w:p>
    <w:p w14:paraId="7C03F20C" w14:textId="7559610C" w:rsidR="009A1649" w:rsidRPr="009A1649" w:rsidRDefault="009A1649" w:rsidP="009A1649">
      <w:pPr>
        <w:pStyle w:val="ListParagraph"/>
        <w:numPr>
          <w:ilvl w:val="0"/>
          <w:numId w:val="8"/>
        </w:numPr>
        <w:rPr>
          <w:rFonts w:ascii="Aptos" w:hAnsi="Aptos"/>
          <w:b/>
          <w:bCs/>
          <w:noProof/>
          <w:sz w:val="32"/>
          <w:szCs w:val="32"/>
          <w:u w:val="single"/>
        </w:rPr>
      </w:pPr>
      <w:r w:rsidRPr="009A1649">
        <w:rPr>
          <w:rFonts w:ascii="Aptos" w:hAnsi="Aptos"/>
          <w:b/>
          <w:bCs/>
          <w:noProof/>
          <w:sz w:val="32"/>
          <w:szCs w:val="32"/>
          <w:u w:val="single"/>
        </w:rPr>
        <w:t>Displays the output in CSV (Comma Separated Values) format, which can be easily redirected to a file and opened in a spreadsheet program like Excel.</w:t>
      </w:r>
    </w:p>
    <w:p w14:paraId="5C2B38AA" w14:textId="32794468" w:rsidR="00AD6BB8" w:rsidRDefault="008D6C91" w:rsidP="002C34EB">
      <w:pPr>
        <w:pStyle w:val="ListParagraph"/>
        <w:ind w:left="1080"/>
        <w:rPr>
          <w:noProof/>
          <w:sz w:val="32"/>
          <w:szCs w:val="32"/>
        </w:rPr>
      </w:pPr>
      <w:r w:rsidRPr="008D6C91">
        <w:rPr>
          <w:noProof/>
          <w:sz w:val="32"/>
          <w:szCs w:val="32"/>
        </w:rPr>
        <w:drawing>
          <wp:inline distT="0" distB="0" distL="0" distR="0" wp14:anchorId="69264993" wp14:editId="7CE18B2D">
            <wp:extent cx="5524979" cy="883997"/>
            <wp:effectExtent l="0" t="0" r="0" b="0"/>
            <wp:docPr id="33841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17252" name=""/>
                    <pic:cNvPicPr/>
                  </pic:nvPicPr>
                  <pic:blipFill>
                    <a:blip r:embed="rId16"/>
                    <a:stretch>
                      <a:fillRect/>
                    </a:stretch>
                  </pic:blipFill>
                  <pic:spPr>
                    <a:xfrm>
                      <a:off x="0" y="0"/>
                      <a:ext cx="5524979" cy="883997"/>
                    </a:xfrm>
                    <a:prstGeom prst="rect">
                      <a:avLst/>
                    </a:prstGeom>
                  </pic:spPr>
                </pic:pic>
              </a:graphicData>
            </a:graphic>
          </wp:inline>
        </w:drawing>
      </w:r>
      <w:r w:rsidRPr="008D6C91">
        <w:rPr>
          <w:noProof/>
          <w:sz w:val="32"/>
          <w:szCs w:val="32"/>
        </w:rPr>
        <w:drawing>
          <wp:inline distT="0" distB="0" distL="0" distR="0" wp14:anchorId="71420F03" wp14:editId="1801F970">
            <wp:extent cx="5593080" cy="2216785"/>
            <wp:effectExtent l="0" t="0" r="7620" b="0"/>
            <wp:docPr id="628895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95959" name=""/>
                    <pic:cNvPicPr/>
                  </pic:nvPicPr>
                  <pic:blipFill>
                    <a:blip r:embed="rId17"/>
                    <a:stretch>
                      <a:fillRect/>
                    </a:stretch>
                  </pic:blipFill>
                  <pic:spPr>
                    <a:xfrm>
                      <a:off x="0" y="0"/>
                      <a:ext cx="5593080" cy="2216785"/>
                    </a:xfrm>
                    <a:prstGeom prst="rect">
                      <a:avLst/>
                    </a:prstGeom>
                  </pic:spPr>
                </pic:pic>
              </a:graphicData>
            </a:graphic>
          </wp:inline>
        </w:drawing>
      </w:r>
    </w:p>
    <w:p w14:paraId="36BA1D7B" w14:textId="7E482E61" w:rsidR="00AD6BB8" w:rsidRDefault="00AD6BB8" w:rsidP="00AD6BB8">
      <w:pPr>
        <w:rPr>
          <w:rFonts w:ascii="Arial Black" w:hAnsi="Arial Black" w:cs="Arial"/>
          <w:sz w:val="32"/>
          <w:szCs w:val="32"/>
        </w:rPr>
      </w:pPr>
    </w:p>
    <w:p w14:paraId="6AC94778" w14:textId="5DBD5D8F" w:rsidR="008D6C91" w:rsidRDefault="008D6C91" w:rsidP="00AD6BB8">
      <w:pPr>
        <w:rPr>
          <w:rFonts w:ascii="Arial Black" w:hAnsi="Arial Black" w:cs="Arial"/>
          <w:b/>
          <w:bCs/>
          <w:sz w:val="40"/>
          <w:szCs w:val="40"/>
          <w:u w:val="single"/>
        </w:rPr>
      </w:pPr>
      <w:r w:rsidRPr="008D6C91">
        <w:rPr>
          <w:rFonts w:ascii="Arial Black" w:hAnsi="Arial Black" w:cs="Arial"/>
          <w:b/>
          <w:bCs/>
          <w:sz w:val="40"/>
          <w:szCs w:val="40"/>
          <w:u w:val="single"/>
        </w:rPr>
        <w:lastRenderedPageBreak/>
        <w:t>CONCLUTION:</w:t>
      </w:r>
    </w:p>
    <w:p w14:paraId="5AB04253" w14:textId="777E26B1" w:rsidR="008D6C91" w:rsidRDefault="00583104" w:rsidP="00AD6BB8">
      <w:pPr>
        <w:rPr>
          <w:rFonts w:ascii="Aptos" w:hAnsi="Aptos" w:cs="Arial"/>
          <w:sz w:val="32"/>
          <w:szCs w:val="32"/>
        </w:rPr>
      </w:pPr>
      <w:r w:rsidRPr="00583104">
        <w:rPr>
          <w:rFonts w:ascii="Aptos" w:hAnsi="Aptos" w:cs="Arial"/>
          <w:sz w:val="32"/>
          <w:szCs w:val="32"/>
        </w:rPr>
        <w:t xml:space="preserve">This Proof of Concept successfully evaluated two key utilities from the Microsoft </w:t>
      </w:r>
      <w:proofErr w:type="spellStart"/>
      <w:r w:rsidRPr="00583104">
        <w:rPr>
          <w:rFonts w:ascii="Aptos" w:hAnsi="Aptos" w:cs="Arial"/>
          <w:sz w:val="32"/>
          <w:szCs w:val="32"/>
        </w:rPr>
        <w:t>Sysinternals</w:t>
      </w:r>
      <w:proofErr w:type="spellEnd"/>
      <w:r w:rsidRPr="00583104">
        <w:rPr>
          <w:rFonts w:ascii="Aptos" w:hAnsi="Aptos" w:cs="Arial"/>
          <w:sz w:val="32"/>
          <w:szCs w:val="32"/>
        </w:rPr>
        <w:t xml:space="preserve"> suite, </w:t>
      </w:r>
      <w:proofErr w:type="spellStart"/>
      <w:r w:rsidRPr="00583104">
        <w:rPr>
          <w:rFonts w:ascii="Aptos" w:hAnsi="Aptos" w:cs="Arial"/>
          <w:sz w:val="32"/>
          <w:szCs w:val="32"/>
        </w:rPr>
        <w:t>AutoLogon</w:t>
      </w:r>
      <w:proofErr w:type="spellEnd"/>
      <w:r w:rsidRPr="00583104">
        <w:rPr>
          <w:rFonts w:ascii="Aptos" w:hAnsi="Aptos" w:cs="Arial"/>
          <w:sz w:val="32"/>
          <w:szCs w:val="32"/>
        </w:rPr>
        <w:t xml:space="preserve"> and </w:t>
      </w:r>
      <w:proofErr w:type="spellStart"/>
      <w:r w:rsidRPr="00583104">
        <w:rPr>
          <w:rFonts w:ascii="Aptos" w:hAnsi="Aptos" w:cs="Arial"/>
          <w:sz w:val="32"/>
          <w:szCs w:val="32"/>
        </w:rPr>
        <w:t>LogonSessions</w:t>
      </w:r>
      <w:proofErr w:type="spellEnd"/>
      <w:r w:rsidRPr="00583104">
        <w:rPr>
          <w:rFonts w:ascii="Aptos" w:hAnsi="Aptos" w:cs="Arial"/>
          <w:sz w:val="32"/>
          <w:szCs w:val="32"/>
        </w:rPr>
        <w:t>, to assess their functionality, interplay, and practical applications in a Windows environment. The findings confirm that while both tools are simple to use, they serve distinct and complementary purposes in system administration and security.</w:t>
      </w:r>
    </w:p>
    <w:p w14:paraId="59089A19" w14:textId="4E7FBFBB" w:rsidR="00583104" w:rsidRPr="00583104" w:rsidRDefault="00583104" w:rsidP="00AD6BB8">
      <w:pPr>
        <w:rPr>
          <w:rFonts w:ascii="Aptos" w:hAnsi="Aptos" w:cs="Arial"/>
          <w:sz w:val="32"/>
          <w:szCs w:val="32"/>
        </w:rPr>
      </w:pPr>
      <w:r>
        <w:rPr>
          <w:rFonts w:ascii="Aptos" w:hAnsi="Aptos" w:cs="Arial"/>
          <w:sz w:val="32"/>
          <w:szCs w:val="32"/>
        </w:rPr>
        <w:t>This</w:t>
      </w:r>
      <w:r w:rsidRPr="00583104">
        <w:rPr>
          <w:rFonts w:ascii="Aptos" w:hAnsi="Aptos" w:cs="Arial"/>
          <w:sz w:val="32"/>
          <w:szCs w:val="32"/>
        </w:rPr>
        <w:t xml:space="preserve"> POC concludes that while </w:t>
      </w:r>
      <w:proofErr w:type="spellStart"/>
      <w:r w:rsidRPr="00583104">
        <w:rPr>
          <w:rFonts w:ascii="Aptos" w:hAnsi="Aptos" w:cs="Arial"/>
          <w:sz w:val="32"/>
          <w:szCs w:val="32"/>
        </w:rPr>
        <w:t>AutoLogon</w:t>
      </w:r>
      <w:proofErr w:type="spellEnd"/>
      <w:r w:rsidRPr="00583104">
        <w:rPr>
          <w:rFonts w:ascii="Aptos" w:hAnsi="Aptos" w:cs="Arial"/>
          <w:sz w:val="32"/>
          <w:szCs w:val="32"/>
        </w:rPr>
        <w:t xml:space="preserve"> should be deployed with caution and only in controlled environments, a tool like </w:t>
      </w:r>
      <w:proofErr w:type="spellStart"/>
      <w:r w:rsidRPr="00583104">
        <w:rPr>
          <w:rFonts w:ascii="Aptos" w:hAnsi="Aptos" w:cs="Arial"/>
          <w:sz w:val="32"/>
          <w:szCs w:val="32"/>
        </w:rPr>
        <w:t>LogonSessions</w:t>
      </w:r>
      <w:proofErr w:type="spellEnd"/>
      <w:r w:rsidRPr="00583104">
        <w:rPr>
          <w:rFonts w:ascii="Aptos" w:hAnsi="Aptos" w:cs="Arial"/>
          <w:sz w:val="32"/>
          <w:szCs w:val="32"/>
        </w:rPr>
        <w:t xml:space="preserve"> is universally valuable</w:t>
      </w:r>
      <w:r>
        <w:rPr>
          <w:rFonts w:ascii="Aptos" w:hAnsi="Aptos" w:cs="Arial"/>
          <w:sz w:val="32"/>
          <w:szCs w:val="32"/>
        </w:rPr>
        <w:br/>
      </w:r>
      <w:r>
        <w:rPr>
          <w:rFonts w:ascii="Aptos" w:hAnsi="Aptos" w:cs="Arial"/>
          <w:sz w:val="32"/>
          <w:szCs w:val="32"/>
        </w:rPr>
        <w:br/>
      </w:r>
      <w:r>
        <w:rPr>
          <w:rFonts w:ascii="Aptos" w:hAnsi="Aptos" w:cs="Arial"/>
          <w:sz w:val="32"/>
          <w:szCs w:val="32"/>
        </w:rPr>
        <w:br/>
      </w:r>
      <w:r>
        <w:rPr>
          <w:rFonts w:ascii="Aptos" w:hAnsi="Aptos" w:cs="Arial"/>
          <w:sz w:val="32"/>
          <w:szCs w:val="32"/>
        </w:rPr>
        <w:br/>
      </w:r>
      <w:r>
        <w:rPr>
          <w:rFonts w:ascii="Aptos" w:hAnsi="Aptos" w:cs="Arial"/>
          <w:sz w:val="32"/>
          <w:szCs w:val="32"/>
        </w:rPr>
        <w:br/>
      </w:r>
    </w:p>
    <w:sectPr w:rsidR="00583104" w:rsidRPr="00583104" w:rsidSect="006A097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47B94"/>
    <w:multiLevelType w:val="hybridMultilevel"/>
    <w:tmpl w:val="54B88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3A3242"/>
    <w:multiLevelType w:val="hybridMultilevel"/>
    <w:tmpl w:val="773CD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0E4A43"/>
    <w:multiLevelType w:val="hybridMultilevel"/>
    <w:tmpl w:val="7D6619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6B76BBD"/>
    <w:multiLevelType w:val="hybridMultilevel"/>
    <w:tmpl w:val="010CA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722455"/>
    <w:multiLevelType w:val="hybridMultilevel"/>
    <w:tmpl w:val="D8A4C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6B4C9C"/>
    <w:multiLevelType w:val="hybridMultilevel"/>
    <w:tmpl w:val="A27E4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6917C5"/>
    <w:multiLevelType w:val="hybridMultilevel"/>
    <w:tmpl w:val="F8742D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A4136C"/>
    <w:multiLevelType w:val="hybridMultilevel"/>
    <w:tmpl w:val="A24609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8688433">
    <w:abstractNumId w:val="5"/>
  </w:num>
  <w:num w:numId="2" w16cid:durableId="1251503757">
    <w:abstractNumId w:val="7"/>
  </w:num>
  <w:num w:numId="3" w16cid:durableId="364408504">
    <w:abstractNumId w:val="6"/>
  </w:num>
  <w:num w:numId="4" w16cid:durableId="494809498">
    <w:abstractNumId w:val="1"/>
  </w:num>
  <w:num w:numId="5" w16cid:durableId="697970087">
    <w:abstractNumId w:val="0"/>
  </w:num>
  <w:num w:numId="6" w16cid:durableId="698238324">
    <w:abstractNumId w:val="2"/>
  </w:num>
  <w:num w:numId="7" w16cid:durableId="623074938">
    <w:abstractNumId w:val="4"/>
  </w:num>
  <w:num w:numId="8" w16cid:durableId="1340234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E03"/>
    <w:rsid w:val="000559F9"/>
    <w:rsid w:val="00067EB4"/>
    <w:rsid w:val="00167D01"/>
    <w:rsid w:val="002748D7"/>
    <w:rsid w:val="002C34EB"/>
    <w:rsid w:val="00346F18"/>
    <w:rsid w:val="00350842"/>
    <w:rsid w:val="00465468"/>
    <w:rsid w:val="0047499A"/>
    <w:rsid w:val="00583104"/>
    <w:rsid w:val="005E14C0"/>
    <w:rsid w:val="005E1E6C"/>
    <w:rsid w:val="00691398"/>
    <w:rsid w:val="006A097C"/>
    <w:rsid w:val="0072047B"/>
    <w:rsid w:val="008D6C91"/>
    <w:rsid w:val="009A1649"/>
    <w:rsid w:val="009C275A"/>
    <w:rsid w:val="00AD6BB8"/>
    <w:rsid w:val="00B27C88"/>
    <w:rsid w:val="00BD24A4"/>
    <w:rsid w:val="00C50505"/>
    <w:rsid w:val="00C51421"/>
    <w:rsid w:val="00D30448"/>
    <w:rsid w:val="00D863E1"/>
    <w:rsid w:val="00DD7E03"/>
    <w:rsid w:val="00E671DE"/>
    <w:rsid w:val="00FD6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2780"/>
  <w15:chartTrackingRefBased/>
  <w15:docId w15:val="{869B7241-5041-49C7-96D8-FE73E4F78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E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E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E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E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E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E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E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E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E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E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E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E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E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E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E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E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E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E03"/>
    <w:rPr>
      <w:rFonts w:eastAsiaTheme="majorEastAsia" w:cstheme="majorBidi"/>
      <w:color w:val="272727" w:themeColor="text1" w:themeTint="D8"/>
    </w:rPr>
  </w:style>
  <w:style w:type="paragraph" w:styleId="Title">
    <w:name w:val="Title"/>
    <w:basedOn w:val="Normal"/>
    <w:next w:val="Normal"/>
    <w:link w:val="TitleChar"/>
    <w:uiPriority w:val="10"/>
    <w:qFormat/>
    <w:rsid w:val="00DD7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E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E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E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E03"/>
    <w:pPr>
      <w:spacing w:before="160"/>
      <w:jc w:val="center"/>
    </w:pPr>
    <w:rPr>
      <w:i/>
      <w:iCs/>
      <w:color w:val="404040" w:themeColor="text1" w:themeTint="BF"/>
    </w:rPr>
  </w:style>
  <w:style w:type="character" w:customStyle="1" w:styleId="QuoteChar">
    <w:name w:val="Quote Char"/>
    <w:basedOn w:val="DefaultParagraphFont"/>
    <w:link w:val="Quote"/>
    <w:uiPriority w:val="29"/>
    <w:rsid w:val="00DD7E03"/>
    <w:rPr>
      <w:i/>
      <w:iCs/>
      <w:color w:val="404040" w:themeColor="text1" w:themeTint="BF"/>
    </w:rPr>
  </w:style>
  <w:style w:type="paragraph" w:styleId="ListParagraph">
    <w:name w:val="List Paragraph"/>
    <w:basedOn w:val="Normal"/>
    <w:uiPriority w:val="34"/>
    <w:qFormat/>
    <w:rsid w:val="00DD7E03"/>
    <w:pPr>
      <w:ind w:left="720"/>
      <w:contextualSpacing/>
    </w:pPr>
  </w:style>
  <w:style w:type="character" w:styleId="IntenseEmphasis">
    <w:name w:val="Intense Emphasis"/>
    <w:basedOn w:val="DefaultParagraphFont"/>
    <w:uiPriority w:val="21"/>
    <w:qFormat/>
    <w:rsid w:val="00DD7E03"/>
    <w:rPr>
      <w:i/>
      <w:iCs/>
      <w:color w:val="0F4761" w:themeColor="accent1" w:themeShade="BF"/>
    </w:rPr>
  </w:style>
  <w:style w:type="paragraph" w:styleId="IntenseQuote">
    <w:name w:val="Intense Quote"/>
    <w:basedOn w:val="Normal"/>
    <w:next w:val="Normal"/>
    <w:link w:val="IntenseQuoteChar"/>
    <w:uiPriority w:val="30"/>
    <w:qFormat/>
    <w:rsid w:val="00DD7E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E03"/>
    <w:rPr>
      <w:i/>
      <w:iCs/>
      <w:color w:val="0F4761" w:themeColor="accent1" w:themeShade="BF"/>
    </w:rPr>
  </w:style>
  <w:style w:type="character" w:styleId="IntenseReference">
    <w:name w:val="Intense Reference"/>
    <w:basedOn w:val="DefaultParagraphFont"/>
    <w:uiPriority w:val="32"/>
    <w:qFormat/>
    <w:rsid w:val="00DD7E03"/>
    <w:rPr>
      <w:b/>
      <w:bCs/>
      <w:smallCaps/>
      <w:color w:val="0F4761" w:themeColor="accent1" w:themeShade="BF"/>
      <w:spacing w:val="5"/>
    </w:rPr>
  </w:style>
  <w:style w:type="character" w:styleId="Hyperlink">
    <w:name w:val="Hyperlink"/>
    <w:basedOn w:val="DefaultParagraphFont"/>
    <w:uiPriority w:val="99"/>
    <w:unhideWhenUsed/>
    <w:rsid w:val="00B27C88"/>
    <w:rPr>
      <w:color w:val="467886" w:themeColor="hyperlink"/>
      <w:u w:val="single"/>
    </w:rPr>
  </w:style>
  <w:style w:type="character" w:styleId="UnresolvedMention">
    <w:name w:val="Unresolved Mention"/>
    <w:basedOn w:val="DefaultParagraphFont"/>
    <w:uiPriority w:val="99"/>
    <w:semiHidden/>
    <w:unhideWhenUsed/>
    <w:rsid w:val="00B27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ysinternals/downloads/logonsessions"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00BC7-F217-483D-AE29-F47B0232E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8</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GIRIJA SHANKAR SAHOO</dc:creator>
  <cp:keywords/>
  <dc:description/>
  <cp:lastModifiedBy>GIRIJA SHANKAR SAHOO</cp:lastModifiedBy>
  <cp:revision>8</cp:revision>
  <dcterms:created xsi:type="dcterms:W3CDTF">2025-07-24T17:38:00Z</dcterms:created>
  <dcterms:modified xsi:type="dcterms:W3CDTF">2025-07-26T18:51:00Z</dcterms:modified>
</cp:coreProperties>
</file>